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ames-lind"/>
      <w:r>
        <w:t xml:space="preserve">James Lind</w:t>
      </w:r>
      <w:bookmarkEnd w:id="20"/>
    </w:p>
    <w:tbl>
      <w:tblPr>
        <w:tblStyle w:val="Table"/>
        <w:tblW w:type="pct" w:w="0.0"/>
        <w:tblLook w:firstRow="0"/>
      </w:tblPr>
      <w:tblGrid/>
      <w:tr>
        <w:tc>
          <w:p>
            <w:pPr>
              <w:pStyle w:val="Compact"/>
              <w:jc w:val="left"/>
            </w:pPr>
            <w:hyperlink r:id="rId21">
              <w:r>
                <w:rPr>
                  <w:rStyle w:val="Hyperlink"/>
                </w:rPr>
                <w:t xml:space="preserve">james@byteporter.com</w:t>
              </w:r>
            </w:hyperlink>
          </w:p>
        </w:tc>
        <w:tc>
          <w:p>
            <w:pPr>
              <w:pStyle w:val="Compact"/>
              <w:jc w:val="right"/>
            </w:pPr>
            <w:r>
              <w:t xml:space="preserve">2300 Old Spanish Trail</w:t>
            </w:r>
          </w:p>
        </w:tc>
      </w:tr>
      <w:tr>
        <w:tc>
          <w:p>
            <w:pPr>
              <w:pStyle w:val="Compact"/>
              <w:jc w:val="left"/>
            </w:pPr>
            <w:hyperlink r:id="rId22">
              <w:r>
                <w:rPr>
                  <w:rStyle w:val="Hyperlink"/>
                </w:rPr>
                <w:t xml:space="preserve">jameslind.info</w:t>
              </w:r>
            </w:hyperlink>
          </w:p>
        </w:tc>
        <w:tc>
          <w:p>
            <w:pPr>
              <w:pStyle w:val="Compact"/>
              <w:jc w:val="right"/>
            </w:pPr>
            <w:r>
              <w:t xml:space="preserve">Houston, TX 77054</w:t>
            </w:r>
          </w:p>
        </w:tc>
      </w:tr>
    </w:tbl>
    <w:p>
      <w:pPr>
        <w:pStyle w:val="Heading2"/>
      </w:pPr>
      <w:bookmarkStart w:id="23" w:name="education"/>
      <w:r>
        <w:t xml:space="preserve">Education</w:t>
      </w:r>
      <w:bookmarkEnd w:id="23"/>
    </w:p>
    <w:p>
      <w:pPr>
        <w:pStyle w:val="FirstParagraph"/>
      </w:pPr>
      <w:r>
        <w:rPr>
          <w:b/>
        </w:rPr>
        <w:t xml:space="preserve">2002-2006</w:t>
      </w:r>
      <w:r>
        <w:t xml:space="preserve"> </w:t>
      </w:r>
      <w:r>
        <w:t xml:space="preserve">B.Sc. in Computer Science, Bucknell University, Lewisburg, PA</w:t>
      </w:r>
    </w:p>
    <w:p>
      <w:pPr>
        <w:pStyle w:val="Heading2"/>
      </w:pPr>
      <w:bookmarkStart w:id="24" w:name="experience"/>
      <w:r>
        <w:t xml:space="preserve">Experience</w:t>
      </w:r>
      <w:bookmarkEnd w:id="24"/>
    </w:p>
    <w:p>
      <w:pPr>
        <w:pStyle w:val="Heading3"/>
      </w:pPr>
      <w:bookmarkStart w:id="25" w:name="black-beard-labs-formerly-veteran-studio-waynesboro-va"/>
      <w:r>
        <w:t xml:space="preserve">Black Beard Labs (formerly Veteran Studio), Waynesboro, VA</w:t>
      </w:r>
      <w:bookmarkEnd w:id="25"/>
    </w:p>
    <w:p>
      <w:pPr>
        <w:pStyle w:val="Heading4"/>
      </w:pPr>
      <w:bookmarkStart w:id="26" w:name="developer-consultant---2017-2018"/>
      <w:r>
        <w:t xml:space="preserve">Developer / Consultant - 2017-2018</w:t>
      </w:r>
      <w:bookmarkEnd w:id="26"/>
    </w:p>
    <w:p>
      <w:pPr>
        <w:pStyle w:val="FirstParagraph"/>
      </w:pPr>
      <w:r>
        <w:t xml:space="preserve">Worked closely with the founder in setting up the company. Assisted in selecting and configuring the infrastructure, promoting the business,</w:t>
      </w:r>
      <w:r>
        <w:t xml:space="preserve"> </w:t>
      </w:r>
      <w:r>
        <w:t xml:space="preserve">and hiring employees.</w:t>
      </w:r>
    </w:p>
    <w:p>
      <w:pPr>
        <w:pStyle w:val="Heading3"/>
      </w:pPr>
      <w:bookmarkStart w:id="27" w:name="innovative-refrigeration-systems-lyndhurst-va"/>
      <w:r>
        <w:t xml:space="preserve">Innovative Refrigeration Systems, Lyndhurst, VA</w:t>
      </w:r>
      <w:bookmarkEnd w:id="27"/>
    </w:p>
    <w:p>
      <w:pPr>
        <w:pStyle w:val="Heading4"/>
      </w:pPr>
      <w:bookmarkStart w:id="28" w:name="web-developer---2016-2017"/>
      <w:r>
        <w:t xml:space="preserve">Web Developer - 2016-2017</w:t>
      </w:r>
      <w:bookmarkEnd w:id="28"/>
    </w:p>
    <w:p>
      <w:pPr>
        <w:pStyle w:val="FirstParagraph"/>
      </w:pPr>
      <w:r>
        <w:t xml:space="preserve">Developed a REST service managing users, permissions, authorization, and authentication. Written in Laravel Lumen slim framework on a LAMP stack.</w:t>
      </w:r>
    </w:p>
    <w:p>
      <w:pPr>
        <w:pStyle w:val="BodyText"/>
      </w:pPr>
      <w:r>
        <w:t xml:space="preserve">Developed business reports incorporating data from both MySQL application databases and a Microsoft SQL database hosting proprietary data.</w:t>
      </w:r>
    </w:p>
    <w:p>
      <w:pPr>
        <w:pStyle w:val="BodyText"/>
      </w:pPr>
      <w:r>
        <w:t xml:space="preserve">As the most experienced member of the team, I worked hard to teach newer developers best practices in both technical and career skills.</w:t>
      </w:r>
    </w:p>
    <w:p>
      <w:pPr>
        <w:pStyle w:val="Heading3"/>
      </w:pPr>
      <w:bookmarkStart w:id="29" w:name="pacific-crest-trail-ca-or-wa-usa"/>
      <w:r>
        <w:t xml:space="preserve">Pacific Crest Trail, CA-OR-WA, USA</w:t>
      </w:r>
      <w:bookmarkEnd w:id="29"/>
    </w:p>
    <w:p>
      <w:pPr>
        <w:pStyle w:val="Heading4"/>
      </w:pPr>
      <w:bookmarkStart w:id="30" w:name="through-hiker---2015"/>
      <w:r>
        <w:t xml:space="preserve">Through Hiker - 2015</w:t>
      </w:r>
      <w:bookmarkEnd w:id="30"/>
    </w:p>
    <w:p>
      <w:pPr>
        <w:pStyle w:val="FirstParagraph"/>
      </w:pPr>
      <w:r>
        <w:t xml:space="preserve">Spent six months hiking the Pacific Crest Trail from the Mexican border near Campo, CA to the Canadian border in the wilderness of northern Washington.</w:t>
      </w:r>
    </w:p>
    <w:p>
      <w:pPr>
        <w:pStyle w:val="Heading3"/>
      </w:pPr>
      <w:bookmarkStart w:id="31" w:name="midwayusa-inc.-columbia-mo"/>
      <w:r>
        <w:t xml:space="preserve">MidwayUSA, Inc., Columbia, MO</w:t>
      </w:r>
      <w:bookmarkEnd w:id="31"/>
    </w:p>
    <w:p>
      <w:pPr>
        <w:pStyle w:val="Heading4"/>
      </w:pPr>
      <w:bookmarkStart w:id="32" w:name="database-administrator---2013-2015"/>
      <w:r>
        <w:t xml:space="preserve">Database Administrator - 2013-2015</w:t>
      </w:r>
      <w:bookmarkEnd w:id="32"/>
    </w:p>
    <w:p>
      <w:pPr>
        <w:pStyle w:val="FirstParagraph"/>
      </w:pPr>
      <w:r>
        <w:t xml:space="preserve">Researched and executed a company-wide upgrade from SQL Server 2010 to SQL Server 2012. Determined requirements for and set up new servers and SQL Server installations. Migrated existing databases to new servers.</w:t>
      </w:r>
    </w:p>
    <w:p>
      <w:pPr>
        <w:pStyle w:val="BodyText"/>
      </w:pPr>
      <w:r>
        <w:t xml:space="preserve">Researched and implemented a solution using Availability Groups to greatly increase database performance, availability, and reliability.</w:t>
      </w:r>
    </w:p>
    <w:p>
      <w:pPr>
        <w:pStyle w:val="BodyText"/>
      </w:pPr>
      <w:r>
        <w:t xml:space="preserve">Updated legacy SQL jobs to work properly with the redundant databases required for Availability Groups.</w:t>
      </w:r>
    </w:p>
    <w:p>
      <w:pPr>
        <w:pStyle w:val="BodyText"/>
      </w:pPr>
      <w:r>
        <w:t xml:space="preserve">Worked directly with Application Developers to collect and analyze business requirements, design data structures, and write high performing, reliable, and accurate stored procedures which the Application Developers then utilized from their applications.</w:t>
      </w:r>
    </w:p>
    <w:p>
      <w:pPr>
        <w:pStyle w:val="Heading4"/>
      </w:pPr>
      <w:bookmarkStart w:id="33" w:name="application-developer---2010-2013"/>
      <w:r>
        <w:t xml:space="preserve">Application Developer - 2010-2013</w:t>
      </w:r>
      <w:bookmarkEnd w:id="33"/>
    </w:p>
    <w:p>
      <w:pPr>
        <w:pStyle w:val="FirstParagraph"/>
      </w:pPr>
      <w:r>
        <w:t xml:space="preserve">Created and maintained backend services to provide data for frontend developers.</w:t>
      </w:r>
    </w:p>
    <w:p>
      <w:pPr>
        <w:pStyle w:val="BodyText"/>
      </w:pPr>
      <w:r>
        <w:t xml:space="preserve">Mapped the existing process and redesigned the entire credit card processing business process, replacing a system that has been in place for over a decade with a solution based on enabling reliable, durable processing of requests at a higher capacity.</w:t>
      </w:r>
    </w:p>
    <w:p>
      <w:pPr>
        <w:pStyle w:val="Heading3"/>
      </w:pPr>
      <w:bookmarkStart w:id="34" w:name="zeta-meter-inc.-staunton-va"/>
      <w:r>
        <w:t xml:space="preserve">Zeta-Meter, Inc., Staunton, VA</w:t>
      </w:r>
      <w:bookmarkEnd w:id="34"/>
    </w:p>
    <w:p>
      <w:pPr>
        <w:pStyle w:val="Heading4"/>
      </w:pPr>
      <w:bookmarkStart w:id="35" w:name="embedded-engineer---2006-2010"/>
      <w:r>
        <w:t xml:space="preserve">Embedded Engineer - 2006-2010</w:t>
      </w:r>
      <w:bookmarkEnd w:id="35"/>
    </w:p>
    <w:p>
      <w:pPr>
        <w:pStyle w:val="FirstParagraph"/>
      </w:pPr>
      <w:r>
        <w:t xml:space="preserve">Designed and implemented a Windows based data acquisition and analysis program in C#.</w:t>
      </w:r>
    </w:p>
    <w:p>
      <w:pPr>
        <w:pStyle w:val="BodyText"/>
      </w:pPr>
      <w:r>
        <w:t xml:space="preserve">Designed the electrical circuit and authored software for a scientific instrument whichuses a Freescale HCS12 microcontroller.</w:t>
      </w:r>
    </w:p>
    <w:p>
      <w:pPr>
        <w:pStyle w:val="Heading2"/>
      </w:pPr>
      <w:bookmarkStart w:id="36" w:name="skills"/>
      <w:r>
        <w:t xml:space="preserve">Skills</w:t>
      </w:r>
      <w:bookmarkEnd w:id="36"/>
    </w:p>
    <w:p>
      <w:pPr>
        <w:pStyle w:val="Heading4"/>
      </w:pPr>
      <w:bookmarkStart w:id="37" w:name="polyglot"/>
      <w:r>
        <w:t xml:space="preserve">Polyglot</w:t>
      </w:r>
      <w:bookmarkEnd w:id="37"/>
    </w:p>
    <w:p>
      <w:pPr>
        <w:pStyle w:val="Compact"/>
        <w:numPr>
          <w:numId w:val="1001"/>
          <w:ilvl w:val="0"/>
        </w:numPr>
      </w:pPr>
      <w:r>
        <w:t xml:space="preserve">C# .NET</w:t>
      </w:r>
    </w:p>
    <w:p>
      <w:pPr>
        <w:pStyle w:val="Compact"/>
        <w:numPr>
          <w:numId w:val="1001"/>
          <w:ilvl w:val="0"/>
        </w:numPr>
      </w:pPr>
      <w:r>
        <w:t xml:space="preserve">SQL: Microsoft T-SQL and MySQL</w:t>
      </w:r>
    </w:p>
    <w:p>
      <w:pPr>
        <w:pStyle w:val="Compact"/>
        <w:numPr>
          <w:numId w:val="1001"/>
          <w:ilvl w:val="0"/>
        </w:numPr>
      </w:pPr>
      <w:r>
        <w:t xml:space="preserve">PHP</w:t>
      </w:r>
    </w:p>
    <w:p>
      <w:pPr>
        <w:pStyle w:val="Compact"/>
        <w:numPr>
          <w:numId w:val="1001"/>
          <w:ilvl w:val="0"/>
        </w:numPr>
      </w:pPr>
      <w:r>
        <w:t xml:space="preserve">Assembly, C, and C++</w:t>
      </w:r>
    </w:p>
    <w:p>
      <w:pPr>
        <w:pStyle w:val="Compact"/>
        <w:numPr>
          <w:numId w:val="1001"/>
          <w:ilvl w:val="0"/>
        </w:numPr>
      </w:pPr>
      <w:r>
        <w:t xml:space="preserve">JavaScript</w:t>
      </w:r>
    </w:p>
    <w:p>
      <w:pPr>
        <w:pStyle w:val="Compact"/>
        <w:numPr>
          <w:numId w:val="1001"/>
          <w:ilvl w:val="0"/>
        </w:numPr>
      </w:pPr>
      <w:r>
        <w:t xml:space="preserve">CSS</w:t>
      </w:r>
    </w:p>
    <w:p>
      <w:pPr>
        <w:pStyle w:val="Compact"/>
        <w:numPr>
          <w:numId w:val="1001"/>
          <w:ilvl w:val="0"/>
        </w:numPr>
      </w:pPr>
      <w:r>
        <w:t xml:space="preserve">Powershell, Bash, POSIX sh</w:t>
      </w:r>
    </w:p>
    <w:p>
      <w:pPr>
        <w:pStyle w:val="Compact"/>
        <w:numPr>
          <w:numId w:val="1001"/>
          <w:ilvl w:val="0"/>
        </w:numPr>
      </w:pPr>
      <w:r>
        <w:t xml:space="preserve">Familiarity with many others</w:t>
      </w:r>
    </w:p>
    <w:p>
      <w:pPr>
        <w:pStyle w:val="Heading4"/>
      </w:pPr>
      <w:bookmarkStart w:id="38" w:name="paradigms"/>
      <w:r>
        <w:t xml:space="preserve">Paradigms</w:t>
      </w:r>
      <w:bookmarkEnd w:id="38"/>
    </w:p>
    <w:p>
      <w:pPr>
        <w:pStyle w:val="Compact"/>
        <w:numPr>
          <w:numId w:val="1002"/>
          <w:ilvl w:val="0"/>
        </w:numPr>
      </w:pPr>
      <w:r>
        <w:t xml:space="preserve">Object oriented</w:t>
      </w:r>
    </w:p>
    <w:p>
      <w:pPr>
        <w:pStyle w:val="Compact"/>
        <w:numPr>
          <w:numId w:val="1002"/>
          <w:ilvl w:val="0"/>
        </w:numPr>
      </w:pPr>
      <w:r>
        <w:t xml:space="preserve">Functional</w:t>
      </w:r>
    </w:p>
    <w:p>
      <w:pPr>
        <w:pStyle w:val="Compact"/>
        <w:numPr>
          <w:numId w:val="1002"/>
          <w:ilvl w:val="0"/>
        </w:numPr>
      </w:pPr>
      <w:r>
        <w:t xml:space="preserve">Procedural</w:t>
      </w:r>
    </w:p>
    <w:p>
      <w:pPr>
        <w:pStyle w:val="Compact"/>
        <w:numPr>
          <w:numId w:val="1002"/>
          <w:ilvl w:val="0"/>
        </w:numPr>
      </w:pPr>
      <w:r>
        <w:t xml:space="preserve">Declarative</w:t>
      </w:r>
    </w:p>
    <w:p>
      <w:pPr>
        <w:pStyle w:val="Heading4"/>
      </w:pPr>
      <w:bookmarkStart w:id="39" w:name="miscellaneous"/>
      <w:r>
        <w:t xml:space="preserve">Miscellaneous</w:t>
      </w:r>
      <w:bookmarkEnd w:id="39"/>
    </w:p>
    <w:p>
      <w:pPr>
        <w:pStyle w:val="Compact"/>
        <w:numPr>
          <w:numId w:val="1003"/>
          <w:ilvl w:val="0"/>
        </w:numPr>
      </w:pPr>
      <w:r>
        <w:t xml:space="preserve">Create domain specific languages</w:t>
      </w:r>
    </w:p>
    <w:p>
      <w:pPr>
        <w:pStyle w:val="Compact"/>
        <w:numPr>
          <w:numId w:val="1003"/>
          <w:ilvl w:val="0"/>
        </w:numPr>
      </w:pPr>
      <w:r>
        <w:t xml:space="preserve">Strong belief in and experience with standards</w:t>
      </w:r>
    </w:p>
    <w:p>
      <w:pPr>
        <w:pStyle w:val="Compact"/>
        <w:numPr>
          <w:numId w:val="1003"/>
          <w:ilvl w:val="0"/>
        </w:numPr>
      </w:pPr>
      <w:r>
        <w:t xml:space="preserve">Automated build systems</w:t>
      </w:r>
    </w:p>
    <w:p>
      <w:pPr>
        <w:pStyle w:val="Compact"/>
        <w:numPr>
          <w:numId w:val="1003"/>
          <w:ilvl w:val="0"/>
        </w:numPr>
      </w:pPr>
      <w:r>
        <w:t xml:space="preserve">Source control: Team Foundation, Git, and Subversion</w:t>
      </w:r>
    </w:p>
    <w:p>
      <w:pPr>
        <w:pStyle w:val="Heading4"/>
      </w:pPr>
      <w:bookmarkStart w:id="40" w:name="areas-of-interest"/>
      <w:r>
        <w:t xml:space="preserve">Areas of Interest</w:t>
      </w:r>
      <w:bookmarkEnd w:id="40"/>
    </w:p>
    <w:p>
      <w:pPr>
        <w:pStyle w:val="Compact"/>
        <w:numPr>
          <w:numId w:val="1004"/>
          <w:ilvl w:val="0"/>
        </w:numPr>
      </w:pPr>
      <w:r>
        <w:t xml:space="preserve">DevOps</w:t>
      </w:r>
    </w:p>
    <w:p>
      <w:pPr>
        <w:pStyle w:val="Compact"/>
        <w:numPr>
          <w:numId w:val="1004"/>
          <w:ilvl w:val="0"/>
        </w:numPr>
      </w:pPr>
      <w:r>
        <w:t xml:space="preserve">Standards</w:t>
      </w:r>
    </w:p>
    <w:p>
      <w:pPr>
        <w:pStyle w:val="Compact"/>
        <w:numPr>
          <w:numId w:val="1004"/>
          <w:ilvl w:val="0"/>
        </w:numPr>
      </w:pPr>
      <w:r>
        <w:t xml:space="preserve">Continuous Delivery/Integration</w:t>
      </w:r>
    </w:p>
    <w:p>
      <w:pPr>
        <w:pStyle w:val="Compact"/>
        <w:numPr>
          <w:numId w:val="1004"/>
          <w:ilvl w:val="0"/>
        </w:numPr>
      </w:pPr>
      <w:r>
        <w:t xml:space="preserve">Automated Testing</w:t>
      </w:r>
    </w:p>
    <w:p>
      <w:pPr>
        <w:pStyle w:val="Compact"/>
        <w:numPr>
          <w:numId w:val="1004"/>
          <w:ilvl w:val="0"/>
        </w:numPr>
      </w:pPr>
      <w:r>
        <w:t xml:space="preserve">Domain Specific Languages</w:t>
      </w:r>
    </w:p>
    <w:p>
      <w:pPr>
        <w:pStyle w:val="Heading4"/>
      </w:pPr>
      <w:bookmarkStart w:id="41" w:name="specific-solutions-and-software-packages"/>
      <w:r>
        <w:t xml:space="preserve">Specific Solutions and Software Packages</w:t>
      </w:r>
      <w:bookmarkEnd w:id="41"/>
    </w:p>
    <w:p>
      <w:pPr>
        <w:pStyle w:val="Compact"/>
        <w:numPr>
          <w:numId w:val="1005"/>
          <w:ilvl w:val="0"/>
        </w:numPr>
      </w:pPr>
      <w:r>
        <w:t xml:space="preserve">Laravel (including Lumen), CodeIgniter Frameworks on Linux, Apache, MySQL, PHP stack</w:t>
      </w:r>
    </w:p>
    <w:p>
      <w:pPr>
        <w:pStyle w:val="Compact"/>
        <w:numPr>
          <w:numId w:val="1005"/>
          <w:ilvl w:val="0"/>
        </w:numPr>
      </w:pPr>
      <w:r>
        <w:t xml:space="preserve">Kubernetes, CoreOS, Terraform, Typhoon, DigitalOcean, Docker, Vagrant</w:t>
      </w:r>
    </w:p>
    <w:p>
      <w:pPr>
        <w:pStyle w:val="Compact"/>
        <w:numPr>
          <w:numId w:val="1005"/>
          <w:ilvl w:val="0"/>
        </w:numPr>
      </w:pPr>
      <w:r>
        <w:t xml:space="preserve">Epicor9 (Enterprise Resource Planning)</w:t>
      </w:r>
    </w:p>
    <w:p>
      <w:pPr>
        <w:pStyle w:val="Compact"/>
        <w:numPr>
          <w:numId w:val="1005"/>
          <w:ilvl w:val="0"/>
        </w:numPr>
      </w:pPr>
      <w:r>
        <w:t xml:space="preserve">Microsoft SQL server</w:t>
      </w:r>
    </w:p>
    <w:p>
      <w:pPr>
        <w:pStyle w:val="Compact"/>
        <w:numPr>
          <w:numId w:val="1006"/>
          <w:ilvl w:val="1"/>
        </w:numPr>
      </w:pPr>
      <w:r>
        <w:t xml:space="preserve">General Administration</w:t>
      </w:r>
    </w:p>
    <w:p>
      <w:pPr>
        <w:pStyle w:val="Compact"/>
        <w:numPr>
          <w:numId w:val="1006"/>
          <w:ilvl w:val="1"/>
        </w:numPr>
      </w:pPr>
      <w:r>
        <w:t xml:space="preserve">T-SQL Language (Stored Procedures, Views, etc.)</w:t>
      </w:r>
    </w:p>
    <w:p>
      <w:pPr>
        <w:pStyle w:val="Compact"/>
        <w:numPr>
          <w:numId w:val="1006"/>
          <w:ilvl w:val="1"/>
        </w:numPr>
      </w:pPr>
      <w:r>
        <w:t xml:space="preserve">SQL Server Reporting Services (SSRS)</w:t>
      </w:r>
    </w:p>
    <w:p>
      <w:pPr>
        <w:pStyle w:val="Compact"/>
        <w:numPr>
          <w:numId w:val="1006"/>
          <w:ilvl w:val="1"/>
        </w:numPr>
      </w:pPr>
      <w:r>
        <w:t xml:space="preserve">SQL Server Integration Services (SSIS)</w:t>
      </w:r>
    </w:p>
    <w:p>
      <w:pPr>
        <w:pStyle w:val="Compact"/>
        <w:numPr>
          <w:numId w:val="1005"/>
          <w:ilvl w:val="0"/>
        </w:numPr>
      </w:pPr>
      <w:r>
        <w:t xml:space="preserve">Splunk</w:t>
      </w:r>
    </w:p>
    <w:p>
      <w:pPr>
        <w:pStyle w:val="Compact"/>
        <w:numPr>
          <w:numId w:val="1005"/>
          <w:ilvl w:val="0"/>
        </w:numPr>
      </w:pPr>
      <w:r>
        <w:t xml:space="preserve">Microsoft Silverlight, WPF, MVC, WCF Services on .NET, Primarily C#</w:t>
      </w:r>
    </w:p>
    <w:p>
      <w:pPr>
        <w:pStyle w:val="Compact"/>
        <w:numPr>
          <w:numId w:val="1005"/>
          <w:ilvl w:val="0"/>
        </w:numPr>
      </w:pPr>
      <w:r>
        <w:t xml:space="preserve">Microsoft DirectX (2D and 3D)</w:t>
      </w:r>
    </w:p>
    <w:p>
      <w:pPr>
        <w:pStyle w:val="Compact"/>
        <w:numPr>
          <w:numId w:val="1005"/>
          <w:ilvl w:val="0"/>
        </w:numPr>
      </w:pPr>
      <w:r>
        <w:t xml:space="preserve">Microsoft Visual C++</w:t>
      </w:r>
    </w:p>
    <w:p>
      <w:pPr>
        <w:pStyle w:val="Compact"/>
        <w:numPr>
          <w:numId w:val="1005"/>
          <w:ilvl w:val="0"/>
        </w:numPr>
      </w:pPr>
      <w:r>
        <w:t xml:space="preserve">FreeRTOS embedded real time operating system</w:t>
      </w:r>
    </w:p>
    <w:p>
      <w:pPr>
        <w:pStyle w:val="Compact"/>
        <w:numPr>
          <w:numId w:val="1005"/>
          <w:ilvl w:val="0"/>
        </w:numPr>
      </w:pPr>
      <w:r>
        <w:t xml:space="preserve">Freescale (formerly Motorola) HC08 and HCS12, Microchip PIC Microcontrollers in C, PicBasic Pro, and Assembly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jameslind.info" TargetMode="External" /><Relationship Type="http://schemas.openxmlformats.org/officeDocument/2006/relationships/hyperlink" Id="rId21" Target="mailto:james@byteporter.com" TargetMode="External" /></Relationships>
</file>

<file path=word/_rels/footnotes.xml.rels><?xml version="1.0" encoding="UTF-8"?>
<Relationships xmlns="http://schemas.openxmlformats.org/package/2006/relationships"><Relationship Type="http://schemas.openxmlformats.org/officeDocument/2006/relationships/hyperlink" Id="rId22" Target="https://jameslind.info" TargetMode="External" /><Relationship Type="http://schemas.openxmlformats.org/officeDocument/2006/relationships/hyperlink" Id="rId21" Target="mailto:james@bytepor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2018-10-14T14:09:13Z</dcterms:created>
  <dcterms:modified xsi:type="dcterms:W3CDTF">2018-10-14T14:09:13Z</dcterms:modified>
</cp:coreProperties>
</file>