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799" w:rsidRDefault="00C65DFF">
      <w:r>
        <w:t xml:space="preserve">A decision tree </w:t>
      </w:r>
      <w:r w:rsidR="00A142C7">
        <w:t xml:space="preserve">is used for classification or regression problems. A Decision tree essentially breaks down a dataset into smaller subsets, simultaneously developing a tree-like structure. The final result happens to be a tree with decision nodes and leaf nodes. A decision node is a node that has branches while a leaf node represents a classification or decision. </w:t>
      </w:r>
      <w:r w:rsidR="00A142C7" w:rsidRPr="00A142C7">
        <w:t>The topmost decision node in a tree which corresponds to the best predictor called </w:t>
      </w:r>
      <w:r w:rsidR="00A142C7" w:rsidRPr="00A142C7">
        <w:rPr>
          <w:bCs/>
        </w:rPr>
        <w:t>root node</w:t>
      </w:r>
      <w:r w:rsidR="00A142C7" w:rsidRPr="00A142C7">
        <w:t>.</w:t>
      </w:r>
      <w:r w:rsidR="00A142C7">
        <w:t xml:space="preserve"> Decision trees are especially useful because they can handle categorical and numerical data.</w:t>
      </w:r>
    </w:p>
    <w:p w:rsidR="00A142C7" w:rsidRDefault="00A142C7"/>
    <w:p w:rsidR="00A142C7" w:rsidRDefault="00A142C7">
      <w:r>
        <w:t>Consider the following Table of Data:</w:t>
      </w:r>
    </w:p>
    <w:tbl>
      <w:tblPr>
        <w:tblW w:w="5100" w:type="dxa"/>
        <w:tblCellMar>
          <w:top w:w="15" w:type="dxa"/>
          <w:bottom w:w="15" w:type="dxa"/>
        </w:tblCellMar>
        <w:tblLook w:val="04A0" w:firstRow="1" w:lastRow="0" w:firstColumn="1" w:lastColumn="0" w:noHBand="0" w:noVBand="1"/>
      </w:tblPr>
      <w:tblGrid>
        <w:gridCol w:w="1006"/>
        <w:gridCol w:w="1282"/>
        <w:gridCol w:w="1035"/>
        <w:gridCol w:w="793"/>
        <w:gridCol w:w="1280"/>
      </w:tblGrid>
      <w:tr w:rsidR="00A142C7" w:rsidRPr="00A142C7" w:rsidTr="00A142C7">
        <w:trPr>
          <w:trHeight w:val="300"/>
        </w:trPr>
        <w:tc>
          <w:tcPr>
            <w:tcW w:w="960" w:type="dxa"/>
            <w:tcBorders>
              <w:top w:val="single" w:sz="4" w:space="0" w:color="auto"/>
              <w:left w:val="single" w:sz="4" w:space="0" w:color="auto"/>
              <w:bottom w:val="single" w:sz="4" w:space="0" w:color="auto"/>
              <w:right w:val="nil"/>
            </w:tcBorders>
            <w:shd w:val="clear" w:color="000000" w:fill="8EA9DB"/>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Outlook</w:t>
            </w:r>
          </w:p>
        </w:tc>
        <w:tc>
          <w:tcPr>
            <w:tcW w:w="1200" w:type="dxa"/>
            <w:tcBorders>
              <w:top w:val="single" w:sz="4" w:space="0" w:color="auto"/>
              <w:left w:val="nil"/>
              <w:bottom w:val="single" w:sz="4" w:space="0" w:color="auto"/>
              <w:right w:val="nil"/>
            </w:tcBorders>
            <w:shd w:val="clear" w:color="000000" w:fill="8EA9DB"/>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Temprature</w:t>
            </w:r>
          </w:p>
        </w:tc>
        <w:tc>
          <w:tcPr>
            <w:tcW w:w="960" w:type="dxa"/>
            <w:tcBorders>
              <w:top w:val="single" w:sz="4" w:space="0" w:color="auto"/>
              <w:left w:val="nil"/>
              <w:bottom w:val="single" w:sz="4" w:space="0" w:color="auto"/>
              <w:right w:val="nil"/>
            </w:tcBorders>
            <w:shd w:val="clear" w:color="000000" w:fill="8EA9DB"/>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Humidity</w:t>
            </w:r>
          </w:p>
        </w:tc>
        <w:tc>
          <w:tcPr>
            <w:tcW w:w="700" w:type="dxa"/>
            <w:tcBorders>
              <w:top w:val="single" w:sz="4" w:space="0" w:color="auto"/>
              <w:left w:val="nil"/>
              <w:bottom w:val="single" w:sz="4" w:space="0" w:color="auto"/>
              <w:right w:val="nil"/>
            </w:tcBorders>
            <w:shd w:val="clear" w:color="000000" w:fill="8EA9DB"/>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Windy</w:t>
            </w:r>
          </w:p>
        </w:tc>
        <w:tc>
          <w:tcPr>
            <w:tcW w:w="1280" w:type="dxa"/>
            <w:tcBorders>
              <w:top w:val="single" w:sz="4" w:space="0" w:color="auto"/>
              <w:left w:val="nil"/>
              <w:bottom w:val="single" w:sz="4" w:space="0" w:color="auto"/>
              <w:right w:val="single" w:sz="4" w:space="0" w:color="auto"/>
            </w:tcBorders>
            <w:shd w:val="clear" w:color="000000" w:fill="C65911"/>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Play Outside</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Rainy</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Hot</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High</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FALSE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Rainy</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Hot</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High</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TRUE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Overcast</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Hot</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High</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FALSE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Yes</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Sunny</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Mild</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High</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FALSE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Yes</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Sunny</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Cool</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Normal</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FALSE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Yes</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Sunny</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Cool</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Normal</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TRUE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Overcast</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Cool</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Normal</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TRUE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Yes</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Rainy</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Mild</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High</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FALSE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Rainy</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Cool</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Normal</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FALSE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Yes</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Sunny</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Mild</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Normal</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FALSE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Yes</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Rainy</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Mild</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Normal</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TRUE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Yes</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Overcast</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Mild</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High</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TRUE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Yes</w:t>
            </w:r>
          </w:p>
        </w:tc>
      </w:tr>
      <w:tr w:rsidR="00A142C7" w:rsidRPr="00A142C7" w:rsidTr="00A142C7">
        <w:trPr>
          <w:trHeight w:val="300"/>
        </w:trPr>
        <w:tc>
          <w:tcPr>
            <w:tcW w:w="960" w:type="dxa"/>
            <w:tcBorders>
              <w:top w:val="nil"/>
              <w:left w:val="single" w:sz="4" w:space="0" w:color="auto"/>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Overcast</w:t>
            </w:r>
          </w:p>
        </w:tc>
        <w:tc>
          <w:tcPr>
            <w:tcW w:w="12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Hot</w:t>
            </w:r>
          </w:p>
        </w:tc>
        <w:tc>
          <w:tcPr>
            <w:tcW w:w="96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Normal</w:t>
            </w:r>
          </w:p>
        </w:tc>
        <w:tc>
          <w:tcPr>
            <w:tcW w:w="700" w:type="dxa"/>
            <w:tcBorders>
              <w:top w:val="nil"/>
              <w:left w:val="nil"/>
              <w:bottom w:val="nil"/>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FALSE</w:t>
            </w:r>
          </w:p>
        </w:tc>
        <w:tc>
          <w:tcPr>
            <w:tcW w:w="1280" w:type="dxa"/>
            <w:tcBorders>
              <w:top w:val="nil"/>
              <w:left w:val="nil"/>
              <w:bottom w:val="nil"/>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Yes</w:t>
            </w:r>
          </w:p>
        </w:tc>
      </w:tr>
      <w:tr w:rsidR="00A142C7" w:rsidRPr="00A142C7" w:rsidTr="00A142C7">
        <w:trPr>
          <w:trHeight w:val="300"/>
        </w:trPr>
        <w:tc>
          <w:tcPr>
            <w:tcW w:w="960" w:type="dxa"/>
            <w:tcBorders>
              <w:top w:val="nil"/>
              <w:left w:val="single" w:sz="4" w:space="0" w:color="auto"/>
              <w:bottom w:val="single" w:sz="4" w:space="0" w:color="auto"/>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Sunny</w:t>
            </w:r>
          </w:p>
        </w:tc>
        <w:tc>
          <w:tcPr>
            <w:tcW w:w="1200" w:type="dxa"/>
            <w:tcBorders>
              <w:top w:val="nil"/>
              <w:left w:val="nil"/>
              <w:bottom w:val="single" w:sz="4" w:space="0" w:color="auto"/>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Mild</w:t>
            </w:r>
          </w:p>
        </w:tc>
        <w:tc>
          <w:tcPr>
            <w:tcW w:w="960" w:type="dxa"/>
            <w:tcBorders>
              <w:top w:val="nil"/>
              <w:left w:val="nil"/>
              <w:bottom w:val="single" w:sz="4" w:space="0" w:color="auto"/>
              <w:right w:val="nil"/>
            </w:tcBorders>
            <w:shd w:val="clear" w:color="000000" w:fill="D9E1F2"/>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High</w:t>
            </w:r>
          </w:p>
        </w:tc>
        <w:tc>
          <w:tcPr>
            <w:tcW w:w="700" w:type="dxa"/>
            <w:tcBorders>
              <w:top w:val="nil"/>
              <w:left w:val="nil"/>
              <w:bottom w:val="single" w:sz="4" w:space="0" w:color="auto"/>
              <w:right w:val="nil"/>
            </w:tcBorders>
            <w:shd w:val="clear" w:color="000000" w:fill="D9E1F2"/>
            <w:noWrap/>
            <w:vAlign w:val="bottom"/>
            <w:hideMark/>
          </w:tcPr>
          <w:p w:rsidR="00A142C7" w:rsidRPr="00A142C7" w:rsidRDefault="00A142C7" w:rsidP="00A142C7">
            <w:pPr>
              <w:spacing w:after="0" w:line="240" w:lineRule="auto"/>
              <w:jc w:val="center"/>
              <w:rPr>
                <w:rFonts w:ascii="Calibri" w:eastAsia="Times New Roman" w:hAnsi="Calibri" w:cs="Calibri"/>
                <w:color w:val="000000"/>
                <w:lang w:eastAsia="en-IN"/>
              </w:rPr>
            </w:pPr>
            <w:r w:rsidRPr="00A142C7">
              <w:rPr>
                <w:rFonts w:ascii="Calibri" w:eastAsia="Times New Roman" w:hAnsi="Calibri" w:cs="Calibri"/>
                <w:color w:val="000000"/>
                <w:lang w:eastAsia="en-IN"/>
              </w:rPr>
              <w:t>TRUE</w:t>
            </w:r>
          </w:p>
        </w:tc>
        <w:tc>
          <w:tcPr>
            <w:tcW w:w="1280" w:type="dxa"/>
            <w:tcBorders>
              <w:top w:val="nil"/>
              <w:left w:val="nil"/>
              <w:bottom w:val="single" w:sz="4" w:space="0" w:color="auto"/>
              <w:right w:val="single" w:sz="4" w:space="0" w:color="auto"/>
            </w:tcBorders>
            <w:shd w:val="clear" w:color="000000" w:fill="FCE4D6"/>
            <w:noWrap/>
            <w:vAlign w:val="bottom"/>
            <w:hideMark/>
          </w:tcPr>
          <w:p w:rsidR="00A142C7" w:rsidRPr="00A142C7" w:rsidRDefault="00A142C7" w:rsidP="00A142C7">
            <w:pPr>
              <w:spacing w:after="0" w:line="240" w:lineRule="auto"/>
              <w:rPr>
                <w:rFonts w:ascii="Calibri" w:eastAsia="Times New Roman" w:hAnsi="Calibri" w:cs="Calibri"/>
                <w:color w:val="000000"/>
                <w:lang w:eastAsia="en-IN"/>
              </w:rPr>
            </w:pPr>
            <w:r w:rsidRPr="00A142C7">
              <w:rPr>
                <w:rFonts w:ascii="Calibri" w:eastAsia="Times New Roman" w:hAnsi="Calibri" w:cs="Calibri"/>
                <w:color w:val="000000"/>
                <w:lang w:eastAsia="en-IN"/>
              </w:rPr>
              <w:t>No</w:t>
            </w:r>
          </w:p>
        </w:tc>
      </w:tr>
    </w:tbl>
    <w:p w:rsidR="00A142C7" w:rsidRDefault="00A142C7">
      <w:pPr>
        <w:rPr>
          <w:noProof/>
        </w:rPr>
      </w:pPr>
    </w:p>
    <w:p w:rsidR="000B7921" w:rsidRDefault="000B7921">
      <w:pPr>
        <w:rPr>
          <w:noProof/>
        </w:rPr>
      </w:pPr>
      <w:r>
        <w:rPr>
          <w:noProof/>
        </w:rPr>
        <w:t>Through an algorithm that generates a Decision Tree, this would generate the following:</w:t>
      </w:r>
    </w:p>
    <w:p w:rsidR="000B7921" w:rsidRDefault="000B7921">
      <w:pPr>
        <w:rPr>
          <w:noProof/>
        </w:rPr>
      </w:pPr>
      <w:r>
        <w:rPr>
          <w:noProof/>
        </w:rPr>
        <w:drawing>
          <wp:inline distT="0" distB="0" distL="0" distR="0" wp14:anchorId="7BCEC3CB" wp14:editId="4543C94C">
            <wp:extent cx="49339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3067050"/>
                    </a:xfrm>
                    <a:prstGeom prst="rect">
                      <a:avLst/>
                    </a:prstGeom>
                  </pic:spPr>
                </pic:pic>
              </a:graphicData>
            </a:graphic>
          </wp:inline>
        </w:drawing>
      </w:r>
    </w:p>
    <w:p w:rsidR="008D6EF6" w:rsidRDefault="008D6EF6">
      <w:pPr>
        <w:rPr>
          <w:noProof/>
        </w:rPr>
      </w:pPr>
      <w:r w:rsidRPr="008D6EF6">
        <w:rPr>
          <w:noProof/>
        </w:rPr>
        <w:lastRenderedPageBreak/>
        <w:t>The core algorithm for building decision trees called </w:t>
      </w:r>
      <w:r w:rsidRPr="008D6EF6">
        <w:rPr>
          <w:b/>
          <w:bCs/>
          <w:noProof/>
        </w:rPr>
        <w:t>ID3</w:t>
      </w:r>
      <w:r w:rsidRPr="008D6EF6">
        <w:rPr>
          <w:noProof/>
        </w:rPr>
        <w:t> by J. R. Quinlan which employs a top-down, greedy search through the space of possible branches with no backtracking. ID3 uses </w:t>
      </w:r>
      <w:r w:rsidRPr="008D6EF6">
        <w:rPr>
          <w:i/>
          <w:iCs/>
          <w:noProof/>
        </w:rPr>
        <w:t>Entropy</w:t>
      </w:r>
      <w:r w:rsidRPr="008D6EF6">
        <w:rPr>
          <w:noProof/>
        </w:rPr>
        <w:t> and </w:t>
      </w:r>
      <w:r w:rsidRPr="008D6EF6">
        <w:rPr>
          <w:i/>
          <w:iCs/>
          <w:noProof/>
        </w:rPr>
        <w:t>Information Gain</w:t>
      </w:r>
      <w:r w:rsidRPr="008D6EF6">
        <w:rPr>
          <w:noProof/>
        </w:rPr>
        <w:t> to construct a decision tree.</w:t>
      </w:r>
    </w:p>
    <w:p w:rsidR="008D6EF6" w:rsidRDefault="008D6EF6">
      <w:pPr>
        <w:rPr>
          <w:b/>
          <w:noProof/>
        </w:rPr>
      </w:pPr>
      <w:r>
        <w:rPr>
          <w:b/>
          <w:noProof/>
        </w:rPr>
        <w:t>Entropy:</w:t>
      </w:r>
    </w:p>
    <w:p w:rsidR="008D6EF6" w:rsidRPr="008D6EF6" w:rsidRDefault="008D6EF6">
      <w:pPr>
        <w:rPr>
          <w:noProof/>
        </w:rPr>
      </w:pPr>
      <w:r w:rsidRPr="008D6EF6">
        <w:rPr>
          <w:noProof/>
        </w:rPr>
        <w:t>ID3 algorithm uses entropy to calculate the homogeneity of a sample</w:t>
      </w:r>
    </w:p>
    <w:p w:rsidR="008D6EF6" w:rsidRDefault="008D6EF6">
      <w:pPr>
        <w:rPr>
          <w:b/>
          <w:noProof/>
        </w:rPr>
      </w:pPr>
      <w:r>
        <w:rPr>
          <w:b/>
          <w:noProof/>
        </w:rPr>
        <w:drawing>
          <wp:inline distT="0" distB="0" distL="0" distR="0">
            <wp:extent cx="1520042" cy="1294765"/>
            <wp:effectExtent l="0" t="0" r="4445" b="635"/>
            <wp:docPr id="13" name="Picture 13" descr="C:\Users\Owais\AppData\Local\Microsoft\Windows\INetCache\Content.Word\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ais\AppData\Local\Microsoft\Windows\INetCache\Content.Word\Entr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2847" cy="1305672"/>
                    </a:xfrm>
                    <a:prstGeom prst="rect">
                      <a:avLst/>
                    </a:prstGeom>
                    <a:noFill/>
                    <a:ln>
                      <a:noFill/>
                    </a:ln>
                  </pic:spPr>
                </pic:pic>
              </a:graphicData>
            </a:graphic>
          </wp:inline>
        </w:drawing>
      </w:r>
    </w:p>
    <w:p w:rsidR="008D6EF6" w:rsidRDefault="008D6EF6" w:rsidP="008D6EF6">
      <w:pPr>
        <w:pStyle w:val="ListParagraph"/>
        <w:numPr>
          <w:ilvl w:val="0"/>
          <w:numId w:val="1"/>
        </w:numPr>
        <w:rPr>
          <w:noProof/>
        </w:rPr>
      </w:pPr>
      <w:r w:rsidRPr="008D6EF6">
        <w:rPr>
          <w:noProof/>
        </w:rPr>
        <w:t>Entropy using the f</w:t>
      </w:r>
      <w:r>
        <w:rPr>
          <w:noProof/>
        </w:rPr>
        <w:t>requency table of one attribute</w:t>
      </w:r>
    </w:p>
    <w:p w:rsidR="008D6EF6" w:rsidRDefault="008D6EF6" w:rsidP="008D6EF6">
      <w:pPr>
        <w:pStyle w:val="ListParagraph"/>
        <w:rPr>
          <w:noProof/>
        </w:rPr>
      </w:pPr>
      <w:r>
        <w:rPr>
          <w:noProof/>
        </w:rPr>
        <w:drawing>
          <wp:inline distT="0" distB="0" distL="0" distR="0">
            <wp:extent cx="1739265" cy="362197"/>
            <wp:effectExtent l="0" t="0" r="0" b="0"/>
            <wp:docPr id="18" name="Picture 18" descr="http://chem-eng.utoronto.ca/~datamining/dmc/images/Entropy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em-eng.utoronto.ca/~datamining/dmc/images/Entropy_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65962"/>
                    <a:stretch/>
                  </pic:blipFill>
                  <pic:spPr bwMode="auto">
                    <a:xfrm>
                      <a:off x="0" y="0"/>
                      <a:ext cx="1739735" cy="362295"/>
                    </a:xfrm>
                    <a:prstGeom prst="rect">
                      <a:avLst/>
                    </a:prstGeom>
                    <a:noFill/>
                    <a:ln>
                      <a:noFill/>
                    </a:ln>
                    <a:extLst>
                      <a:ext uri="{53640926-AAD7-44D8-BBD7-CCE9431645EC}">
                        <a14:shadowObscured xmlns:a14="http://schemas.microsoft.com/office/drawing/2010/main"/>
                      </a:ext>
                    </a:extLst>
                  </pic:spPr>
                </pic:pic>
              </a:graphicData>
            </a:graphic>
          </wp:inline>
        </w:drawing>
      </w:r>
    </w:p>
    <w:p w:rsidR="000F1449" w:rsidRPr="008D6EF6" w:rsidRDefault="000F1449" w:rsidP="008D6EF6">
      <w:pPr>
        <w:rPr>
          <w:noProof/>
        </w:rPr>
      </w:pPr>
    </w:p>
    <w:p w:rsidR="00C63D31" w:rsidRDefault="008D6EF6">
      <w:pPr>
        <w:rPr>
          <w:b/>
          <w:bCs/>
          <w:noProof/>
        </w:rPr>
      </w:pPr>
      <w:r w:rsidRPr="008D6EF6">
        <w:rPr>
          <w:b/>
          <w:bCs/>
          <w:noProof/>
        </w:rPr>
        <w:t>Information Gain</w:t>
      </w:r>
      <w:r>
        <w:rPr>
          <w:b/>
          <w:bCs/>
          <w:noProof/>
        </w:rPr>
        <w:t>:</w:t>
      </w:r>
    </w:p>
    <w:p w:rsidR="008D6EF6" w:rsidRPr="008D6EF6" w:rsidRDefault="008D6EF6">
      <w:pPr>
        <w:rPr>
          <w:noProof/>
        </w:rPr>
      </w:pPr>
      <w:r w:rsidRPr="008D6EF6">
        <w:rPr>
          <w:noProof/>
        </w:rPr>
        <w:t>The information gain is based on the decrease in entropy after a dataset is split on an attribute. Constructing a decision tree is all about finding attribute that returns the highest information gain (i.e., the most homogeneous branches).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2000"/>
      </w:tblGrid>
      <w:tr w:rsidR="008D6EF6" w:rsidRPr="008D6EF6" w:rsidTr="008D6EF6">
        <w:trPr>
          <w:trHeight w:val="315"/>
          <w:tblCellSpacing w:w="15" w:type="dxa"/>
        </w:trPr>
        <w:tc>
          <w:tcPr>
            <w:tcW w:w="0" w:type="auto"/>
            <w:vAlign w:val="center"/>
            <w:hideMark/>
          </w:tcPr>
          <w:p w:rsidR="008D6EF6" w:rsidRDefault="008D6EF6" w:rsidP="008D6EF6">
            <w:r w:rsidRPr="008D6EF6">
              <w:rPr>
                <w:i/>
                <w:iCs/>
              </w:rPr>
              <w:t>Step 1</w:t>
            </w:r>
            <w:r w:rsidRPr="008D6EF6">
              <w:t>: Calculate entropy of the target. </w:t>
            </w:r>
          </w:p>
          <w:p w:rsidR="00094ECD" w:rsidRDefault="00094ECD" w:rsidP="008D6EF6"/>
          <w:p w:rsidR="00094ECD" w:rsidRDefault="008D6EF6" w:rsidP="00094ECD">
            <w:r w:rsidRPr="008D6EF6">
              <w:rPr>
                <w:i/>
                <w:iCs/>
              </w:rPr>
              <w:t>Step 2</w:t>
            </w:r>
            <w:r w:rsidRPr="008D6EF6">
              <w:t>: The dataset is then split on the different attributes. The entropy for each branch is calculated.</w:t>
            </w:r>
          </w:p>
          <w:p w:rsidR="00094ECD" w:rsidRDefault="008D6EF6" w:rsidP="00094ECD">
            <w:r w:rsidRPr="008D6EF6">
              <w:t>Then it is added proportionally, to get total entropy for the split.</w:t>
            </w:r>
          </w:p>
          <w:p w:rsidR="00094ECD" w:rsidRDefault="008D6EF6" w:rsidP="00094ECD">
            <w:r w:rsidRPr="008D6EF6">
              <w:t>The resulting entropy is subtracted from the entropy before the split.</w:t>
            </w:r>
          </w:p>
          <w:p w:rsidR="008D6EF6" w:rsidRDefault="008D6EF6" w:rsidP="00094ECD">
            <w:r w:rsidRPr="008D6EF6">
              <w:t>The result is the Information Gain, or decrease in entropy.</w:t>
            </w:r>
          </w:p>
          <w:p w:rsidR="00094ECD" w:rsidRDefault="00094ECD" w:rsidP="00094ECD"/>
          <w:p w:rsidR="008D6EF6" w:rsidRDefault="000F1449" w:rsidP="008D6EF6">
            <w:r w:rsidRPr="000F1449">
              <w:rPr>
                <w:i/>
                <w:iCs/>
              </w:rPr>
              <w:t>Step 3</w:t>
            </w:r>
            <w:r w:rsidRPr="000F1449">
              <w:t>: Choose attribute with the largest information gain as the decision node. </w:t>
            </w:r>
          </w:p>
          <w:p w:rsidR="00094ECD" w:rsidRDefault="00094ECD" w:rsidP="008D6EF6"/>
          <w:p w:rsidR="000F1449" w:rsidRDefault="000F1449" w:rsidP="008D6EF6">
            <w:r w:rsidRPr="000F1449">
              <w:rPr>
                <w:i/>
                <w:iCs/>
              </w:rPr>
              <w:t>Step 4a</w:t>
            </w:r>
            <w:r w:rsidRPr="000F1449">
              <w:t>: A branch with entropy of 0 is a leaf node.</w:t>
            </w:r>
          </w:p>
          <w:p w:rsidR="00094ECD" w:rsidRDefault="00094ECD" w:rsidP="008D6EF6"/>
          <w:p w:rsidR="000F1449" w:rsidRDefault="000F1449" w:rsidP="008D6EF6">
            <w:r w:rsidRPr="000F1449">
              <w:rPr>
                <w:i/>
                <w:iCs/>
              </w:rPr>
              <w:t>Step 4b</w:t>
            </w:r>
            <w:r w:rsidRPr="000F1449">
              <w:t>: A branch with entropy more than 0 needs further splitting.</w:t>
            </w:r>
          </w:p>
          <w:p w:rsidR="00094ECD" w:rsidRDefault="00094ECD" w:rsidP="008D6EF6"/>
          <w:p w:rsidR="000F1449" w:rsidRDefault="000F1449" w:rsidP="008D6EF6">
            <w:r w:rsidRPr="000F1449">
              <w:rPr>
                <w:i/>
                <w:iCs/>
              </w:rPr>
              <w:t>Step 5</w:t>
            </w:r>
            <w:r w:rsidRPr="000F1449">
              <w:t>: The ID3 algorithm is run recursively on the non-leaf branches, until all data is classified.</w:t>
            </w:r>
          </w:p>
          <w:p w:rsidR="000C4071" w:rsidRDefault="000C4071" w:rsidP="008D6EF6"/>
          <w:p w:rsidR="000C4071" w:rsidRPr="008D6EF6" w:rsidRDefault="000C4071" w:rsidP="008D6EF6"/>
        </w:tc>
      </w:tr>
      <w:tr w:rsidR="008D6EF6" w:rsidRPr="008D6EF6" w:rsidTr="008D6EF6">
        <w:trPr>
          <w:trHeight w:val="315"/>
          <w:tblCellSpacing w:w="15" w:type="dxa"/>
        </w:trPr>
        <w:tc>
          <w:tcPr>
            <w:tcW w:w="0" w:type="auto"/>
            <w:vAlign w:val="center"/>
            <w:hideMark/>
          </w:tcPr>
          <w:p w:rsidR="008D6EF6" w:rsidRPr="008D6EF6" w:rsidRDefault="008D6EF6" w:rsidP="008D6EF6">
            <w:pPr>
              <w:pStyle w:val="ListParagraph"/>
            </w:pPr>
          </w:p>
        </w:tc>
      </w:tr>
    </w:tbl>
    <w:p w:rsidR="000C4071" w:rsidRDefault="000C4071" w:rsidP="000C4071">
      <w:bookmarkStart w:id="0" w:name="_GoBack"/>
      <w:bookmarkEnd w:id="0"/>
      <w:r>
        <w:t>The script (decision_tree.py) contains the code that generates a decision tree based on the data that is assumed to be fetched from a number of hits to the website.</w:t>
      </w:r>
      <w:r w:rsidR="00340A5B">
        <w:t xml:space="preserve"> At first, the entropy of the entire data set is calculated. Then the dataset is split into columnar values, such as source, country, # views etc. and the entropy for each one of them is calculated</w:t>
      </w:r>
      <w:r w:rsidR="00094ECD">
        <w:t xml:space="preserve"> and added proportionately to get total entropy for the split</w:t>
      </w:r>
      <w:r w:rsidR="00340A5B">
        <w:t>. This is then used to calculate the information gain</w:t>
      </w:r>
      <w:r w:rsidR="00094ECD">
        <w:t xml:space="preserve">. </w:t>
      </w:r>
    </w:p>
    <w:p w:rsidR="00094ECD" w:rsidRDefault="00094ECD" w:rsidP="000C4071">
      <w:r>
        <w:t>This is then ranked, and the attribute with the largest information gain is considered as the decision node. If a branch has an entropy of 0, it means it is the leaf node (in our cases, that’s the ‘Type’ of subscription). We calculate the entropy of numerical values in the form of splitting into buckets and calculating the entropy, then taking the best entropy there is.</w:t>
      </w:r>
    </w:p>
    <w:p w:rsidR="006E4941" w:rsidRDefault="006E4941" w:rsidP="000C4071">
      <w:r>
        <w:t>After the splits have been ranked, we recursively call a ‘build_tree’ function, which makes our decision nodes from the decisionnode class. This is then plotted using PIL’s image plotter (some custom width and height handling functions were written)</w:t>
      </w:r>
    </w:p>
    <w:sectPr w:rsidR="006E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1098"/>
    <w:multiLevelType w:val="hybridMultilevel"/>
    <w:tmpl w:val="57688ACC"/>
    <w:lvl w:ilvl="0" w:tplc="D5E4461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C842C4"/>
    <w:multiLevelType w:val="hybridMultilevel"/>
    <w:tmpl w:val="D67862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6A"/>
    <w:rsid w:val="00094ECD"/>
    <w:rsid w:val="000B7921"/>
    <w:rsid w:val="000C4071"/>
    <w:rsid w:val="000F1449"/>
    <w:rsid w:val="00340A5B"/>
    <w:rsid w:val="0045026A"/>
    <w:rsid w:val="004E1BFA"/>
    <w:rsid w:val="00617799"/>
    <w:rsid w:val="006E4941"/>
    <w:rsid w:val="008D6EF6"/>
    <w:rsid w:val="00A142C7"/>
    <w:rsid w:val="00BA248F"/>
    <w:rsid w:val="00C63D31"/>
    <w:rsid w:val="00C65DFF"/>
    <w:rsid w:val="00ED5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DA12"/>
  <w15:chartTrackingRefBased/>
  <w15:docId w15:val="{15A6C5BD-1A44-4F7C-9B53-94392F5A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86411">
      <w:bodyDiv w:val="1"/>
      <w:marLeft w:val="0"/>
      <w:marRight w:val="0"/>
      <w:marTop w:val="0"/>
      <w:marBottom w:val="0"/>
      <w:divBdr>
        <w:top w:val="none" w:sz="0" w:space="0" w:color="auto"/>
        <w:left w:val="none" w:sz="0" w:space="0" w:color="auto"/>
        <w:bottom w:val="none" w:sz="0" w:space="0" w:color="auto"/>
        <w:right w:val="none" w:sz="0" w:space="0" w:color="auto"/>
      </w:divBdr>
    </w:div>
    <w:div w:id="696925561">
      <w:bodyDiv w:val="1"/>
      <w:marLeft w:val="0"/>
      <w:marRight w:val="0"/>
      <w:marTop w:val="0"/>
      <w:marBottom w:val="0"/>
      <w:divBdr>
        <w:top w:val="none" w:sz="0" w:space="0" w:color="auto"/>
        <w:left w:val="none" w:sz="0" w:space="0" w:color="auto"/>
        <w:bottom w:val="none" w:sz="0" w:space="0" w:color="auto"/>
        <w:right w:val="none" w:sz="0" w:space="0" w:color="auto"/>
      </w:divBdr>
    </w:div>
    <w:div w:id="1512068152">
      <w:bodyDiv w:val="1"/>
      <w:marLeft w:val="0"/>
      <w:marRight w:val="0"/>
      <w:marTop w:val="0"/>
      <w:marBottom w:val="0"/>
      <w:divBdr>
        <w:top w:val="none" w:sz="0" w:space="0" w:color="auto"/>
        <w:left w:val="none" w:sz="0" w:space="0" w:color="auto"/>
        <w:bottom w:val="none" w:sz="0" w:space="0" w:color="auto"/>
        <w:right w:val="none" w:sz="0" w:space="0" w:color="auto"/>
      </w:divBdr>
    </w:div>
    <w:div w:id="17658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Iqbal</dc:creator>
  <cp:keywords/>
  <dc:description/>
  <cp:lastModifiedBy>Owais Iqbal</cp:lastModifiedBy>
  <cp:revision>9</cp:revision>
  <dcterms:created xsi:type="dcterms:W3CDTF">2017-07-17T23:17:00Z</dcterms:created>
  <dcterms:modified xsi:type="dcterms:W3CDTF">2017-07-18T00:30:00Z</dcterms:modified>
</cp:coreProperties>
</file>