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A6" w:rsidRPr="00616C42" w:rsidRDefault="00862721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pict>
          <v:rect id="矩形 1" o:spid="_x0000_s2053" style="position:absolute;left:0;text-align:left;margin-left:-80.3pt;margin-top:-87pt;width:607.2pt;height:400.75pt;z-index:-251657216;v-text-anchor:middle" o:gfxdata="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7G+pLbAAAADgEAAA8AAAAAAAAAAQAgAAAAIgAAAGRycy9kb3ducmV2&#10;LnhtbFBLAQIUABQAAAAIAIdO4kBCmXPmawIAAMwEAAAOAAAAAAAAAAEAIAAAACoBAABkcnMvZTJv&#10;RG9jLnhtbFBLBQYAAAAABgAGAFkBAAAHBgAAAAA=&#10;" fillcolor="#0c4c8a" stroked="f" strokeweight="1pt"/>
        </w:pict>
      </w: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4171A0" w:rsidRDefault="00E90063" w:rsidP="00354C57">
      <w:pPr>
        <w:spacing w:beforeLines="100" w:afterLines="100" w:line="480" w:lineRule="auto"/>
        <w:jc w:val="center"/>
        <w:rPr>
          <w:rFonts w:ascii="仿宋" w:eastAsia="仿宋" w:hAnsi="仿宋"/>
          <w:b/>
          <w:bCs/>
          <w:color w:val="FFFFFF" w:themeColor="background1"/>
          <w:sz w:val="48"/>
          <w:szCs w:val="48"/>
        </w:rPr>
      </w:pPr>
      <w:r w:rsidRPr="004171A0">
        <w:rPr>
          <w:rFonts w:ascii="仿宋" w:eastAsia="仿宋" w:hAnsi="仿宋" w:hint="eastAsia"/>
          <w:b/>
          <w:bCs/>
          <w:color w:val="FFFFFF" w:themeColor="background1"/>
          <w:sz w:val="48"/>
          <w:szCs w:val="48"/>
        </w:rPr>
        <w:t>《国家学生体质健康标准》测试</w:t>
      </w:r>
    </w:p>
    <w:p w:rsidR="00990CA6" w:rsidRPr="004171A0" w:rsidRDefault="00E90063" w:rsidP="00354C57">
      <w:pPr>
        <w:spacing w:beforeLines="100" w:afterLines="100" w:line="480" w:lineRule="auto"/>
        <w:jc w:val="center"/>
        <w:rPr>
          <w:rFonts w:ascii="仿宋" w:eastAsia="仿宋" w:hAnsi="仿宋"/>
          <w:b/>
          <w:bCs/>
          <w:color w:val="FFFFFF" w:themeColor="background1"/>
          <w:sz w:val="48"/>
          <w:szCs w:val="48"/>
        </w:rPr>
      </w:pPr>
      <w:r w:rsidRPr="004171A0">
        <w:rPr>
          <w:rFonts w:ascii="仿宋" w:eastAsia="仿宋" w:hAnsi="仿宋" w:hint="eastAsia"/>
          <w:b/>
          <w:bCs/>
          <w:color w:val="FFFFFF" w:themeColor="background1"/>
          <w:sz w:val="48"/>
          <w:szCs w:val="48"/>
        </w:rPr>
        <w:t>学校数据分析报告</w:t>
      </w: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862721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pict>
          <v:rect id="矩形 2" o:spid="_x0000_s2052" style="position:absolute;left:0;text-align:left;margin-left:-80.3pt;margin-top:3.8pt;width:607.2pt;height:25.8pt;z-index:-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" fillcolor="#f6d257" stroked="f" strokeweight="1pt"/>
        </w:pict>
      </w: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862721">
      <w:pPr>
        <w:jc w:val="right"/>
        <w:rPr>
          <w:rFonts w:ascii="仿宋" w:eastAsia="仿宋" w:hAnsi="仿宋"/>
          <w:b/>
          <w:bCs/>
          <w:sz w:val="44"/>
          <w:szCs w:val="44"/>
        </w:rPr>
      </w:pPr>
      <w:fldSimple w:instr=" MERGEFIELD  学校名称  \* MERGEFORMAT ">
        <w:r w:rsidR="00616C42" w:rsidRPr="00616C42">
          <w:rPr>
            <w:rFonts w:ascii="Calibri" w:eastAsia="仿宋" w:hAnsi="Calibri" w:cs="Calibri"/>
            <w:b/>
            <w:bCs/>
            <w:noProof/>
            <w:sz w:val="44"/>
            <w:szCs w:val="44"/>
          </w:rPr>
          <w:t>«</w:t>
        </w:r>
        <w:r w:rsidR="00616C42" w:rsidRPr="00616C42">
          <w:rPr>
            <w:rFonts w:ascii="仿宋" w:eastAsia="仿宋" w:hAnsi="仿宋"/>
            <w:b/>
            <w:bCs/>
            <w:noProof/>
            <w:sz w:val="44"/>
            <w:szCs w:val="44"/>
          </w:rPr>
          <w:t>学校名称</w:t>
        </w:r>
        <w:r w:rsidR="00616C42" w:rsidRPr="00616C42">
          <w:rPr>
            <w:rFonts w:ascii="Calibri" w:eastAsia="仿宋" w:hAnsi="Calibri" w:cs="Calibri"/>
            <w:b/>
            <w:bCs/>
            <w:noProof/>
            <w:sz w:val="44"/>
            <w:szCs w:val="44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rPr>
          <w:rFonts w:ascii="仿宋" w:eastAsia="仿宋" w:hAnsi="仿宋"/>
        </w:rPr>
      </w:pPr>
      <w:r w:rsidRPr="00616C42"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一、学校情况</w:t>
      </w:r>
    </w:p>
    <w:tbl>
      <w:tblPr>
        <w:tblW w:w="10102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8" w:space="0" w:color="FFC000"/>
          <w:insideV w:val="single" w:sz="8" w:space="0" w:color="FFC000"/>
        </w:tblBorders>
        <w:shd w:val="clear" w:color="auto" w:fill="FFFFFF"/>
        <w:tblLayout w:type="fixed"/>
        <w:tblLook w:val="04A0"/>
      </w:tblPr>
      <w:tblGrid>
        <w:gridCol w:w="1237"/>
        <w:gridCol w:w="1658"/>
        <w:gridCol w:w="1423"/>
        <w:gridCol w:w="1422"/>
        <w:gridCol w:w="1423"/>
        <w:gridCol w:w="1516"/>
        <w:gridCol w:w="1423"/>
      </w:tblGrid>
      <w:tr w:rsidR="00990CA6" w:rsidRPr="00616C42" w:rsidTr="00354C57">
        <w:trPr>
          <w:trHeight w:val="454"/>
          <w:jc w:val="center"/>
        </w:trPr>
        <w:tc>
          <w:tcPr>
            <w:tcW w:w="4318" w:type="dxa"/>
            <w:gridSpan w:val="3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学校</w:t>
            </w:r>
          </w:p>
        </w:tc>
        <w:tc>
          <w:tcPr>
            <w:tcW w:w="5784" w:type="dxa"/>
            <w:gridSpan w:val="4"/>
            <w:shd w:val="clear" w:color="auto" w:fill="FFFFFF"/>
            <w:vAlign w:val="center"/>
          </w:tcPr>
          <w:p w:rsidR="00990CA6" w:rsidRPr="00616C42" w:rsidRDefault="00862721">
            <w:pPr>
              <w:rPr>
                <w:rFonts w:ascii="仿宋" w:eastAsia="仿宋" w:hAnsi="仿宋"/>
                <w:b/>
                <w:sz w:val="21"/>
                <w:szCs w:val="21"/>
              </w:rPr>
            </w:pPr>
            <w:fldSimple w:instr=" MERGEFIELD  学校名称  \* MERGEFORMAT ">
              <w:r w:rsidR="00616C42" w:rsidRPr="00616C42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616C42" w:rsidRPr="00616C42">
                <w:rPr>
                  <w:rFonts w:ascii="仿宋" w:eastAsia="仿宋" w:hAnsi="仿宋"/>
                  <w:noProof/>
                  <w:sz w:val="21"/>
                  <w:szCs w:val="21"/>
                </w:rPr>
                <w:t>学校名称</w:t>
              </w:r>
              <w:r w:rsidR="00616C42" w:rsidRPr="00616C42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</w:tr>
      <w:tr w:rsidR="00A122F8" w:rsidRPr="00616C42" w:rsidTr="00354C57">
        <w:trPr>
          <w:trHeight w:val="454"/>
          <w:jc w:val="center"/>
        </w:trPr>
        <w:tc>
          <w:tcPr>
            <w:tcW w:w="1237" w:type="dxa"/>
            <w:vMerge w:val="restart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本校</w:t>
            </w:r>
          </w:p>
        </w:tc>
        <w:tc>
          <w:tcPr>
            <w:tcW w:w="1658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报名人数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862721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报名人数  \* MERGEFORMAT ">
              <w:r w:rsidR="00A122F8" w:rsidRPr="00616C42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 w:hint="eastAsia"/>
                  <w:noProof/>
                  <w:sz w:val="21"/>
                  <w:szCs w:val="21"/>
                </w:rPr>
                <w:t>校报名人数</w:t>
              </w:r>
              <w:r w:rsidR="00A122F8" w:rsidRPr="00616C42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  <w:tc>
          <w:tcPr>
            <w:tcW w:w="1422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参测人数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862721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参测人数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校参测人数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516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完全测试人数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862721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完测人数  \* MERGEFORMAT "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A122F8" w:rsidRPr="00A122F8">
                <w:rPr>
                  <w:rFonts w:ascii="仿宋" w:eastAsia="仿宋" w:hAnsi="仿宋"/>
                  <w:noProof/>
                  <w:sz w:val="21"/>
                  <w:szCs w:val="21"/>
                </w:rPr>
                <w:t>校完测人数</w:t>
              </w:r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</w:tr>
      <w:tr w:rsidR="00A122F8" w:rsidRPr="00616C42" w:rsidTr="00354C57">
        <w:trPr>
          <w:trHeight w:val="454"/>
          <w:jc w:val="center"/>
        </w:trPr>
        <w:tc>
          <w:tcPr>
            <w:tcW w:w="1237" w:type="dxa"/>
            <w:vMerge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658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获得加分人数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862721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加分人数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校加分人数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422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参测比例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862721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参测比例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校参测比例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516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完测比例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862721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完测比例  \* MERGEFORMAT "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A122F8" w:rsidRPr="00A122F8">
                <w:rPr>
                  <w:rFonts w:ascii="仿宋" w:eastAsia="仿宋" w:hAnsi="仿宋"/>
                  <w:noProof/>
                  <w:sz w:val="21"/>
                  <w:szCs w:val="21"/>
                </w:rPr>
                <w:t>校完测比例</w:t>
              </w:r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</w:tr>
      <w:tr w:rsidR="00A122F8" w:rsidRPr="00616C42" w:rsidTr="00354C57">
        <w:trPr>
          <w:trHeight w:val="454"/>
          <w:jc w:val="center"/>
        </w:trPr>
        <w:tc>
          <w:tcPr>
            <w:tcW w:w="1237" w:type="dxa"/>
            <w:vMerge w:val="restart"/>
            <w:shd w:val="clear" w:color="auto" w:fill="F2F2F2"/>
            <w:vAlign w:val="center"/>
          </w:tcPr>
          <w:p w:rsidR="00A122F8" w:rsidRPr="00616C42" w:rsidRDefault="004171A0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全区</w:t>
            </w:r>
          </w:p>
        </w:tc>
        <w:tc>
          <w:tcPr>
            <w:tcW w:w="1658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报名人数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862721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报名人数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区报名人数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422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参测人数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862721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参测人数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区参测人数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516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完全测试人数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862721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完测人数  \* MERGEFORMAT "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A122F8" w:rsidRPr="00A122F8">
                <w:rPr>
                  <w:rFonts w:ascii="仿宋" w:eastAsia="仿宋" w:hAnsi="仿宋"/>
                  <w:noProof/>
                  <w:sz w:val="21"/>
                  <w:szCs w:val="21"/>
                </w:rPr>
                <w:t>区完测人数</w:t>
              </w:r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</w:tr>
      <w:tr w:rsidR="00A122F8" w:rsidRPr="00616C42" w:rsidTr="00354C57">
        <w:trPr>
          <w:trHeight w:val="454"/>
          <w:jc w:val="center"/>
        </w:trPr>
        <w:tc>
          <w:tcPr>
            <w:tcW w:w="1237" w:type="dxa"/>
            <w:vMerge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658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获得加分人数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862721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加分人数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区加分人数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422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参测比例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862721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参测比例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区参测比例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516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完测比例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862721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完测比例  \* MERGEFORMAT "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A122F8" w:rsidRPr="00A122F8">
                <w:rPr>
                  <w:rFonts w:ascii="仿宋" w:eastAsia="仿宋" w:hAnsi="仿宋"/>
                  <w:noProof/>
                  <w:sz w:val="21"/>
                  <w:szCs w:val="21"/>
                </w:rPr>
                <w:t>区完测比例</w:t>
              </w:r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 w:rsidP="00A122F8">
      <w:pPr>
        <w:spacing w:line="240" w:lineRule="auto"/>
        <w:rPr>
          <w:rFonts w:ascii="仿宋" w:eastAsia="仿宋" w:hAnsi="仿宋"/>
        </w:rPr>
      </w:pPr>
    </w:p>
    <w:p w:rsidR="00A122F8" w:rsidRDefault="00A122F8" w:rsidP="00E9718B">
      <w:pPr>
        <w:spacing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>
            <wp:extent cx="5040000" cy="1900237"/>
            <wp:effectExtent l="0" t="0" r="8255" b="508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9718B" w:rsidRPr="00E9718B" w:rsidRDefault="00E9718B" w:rsidP="00E9718B">
      <w:pPr>
        <w:spacing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>
            <wp:extent cx="5040000" cy="1900237"/>
            <wp:effectExtent l="0" t="0" r="8255" b="508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122F8" w:rsidRDefault="00A122F8">
      <w:pPr>
        <w:pStyle w:val="1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二、学校测试情况</w:t>
      </w: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（一）</w:t>
      </w:r>
      <w:r w:rsidR="009A6EEA">
        <w:rPr>
          <w:rFonts w:ascii="仿宋" w:eastAsia="仿宋" w:hAnsi="仿宋" w:hint="eastAsia"/>
        </w:rPr>
        <w:t>综合评定</w:t>
      </w:r>
      <w:r w:rsidRPr="00616C42">
        <w:rPr>
          <w:rFonts w:ascii="仿宋" w:eastAsia="仿宋" w:hAnsi="仿宋" w:hint="eastAsia"/>
        </w:rPr>
        <w:t>等级百分比（%）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9A6EEA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综合评定</w:t>
            </w:r>
            <w:r w:rsidR="00E90063"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E9718B" w:rsidRDefault="00E9718B" w:rsidP="00E9718B">
      <w:pPr>
        <w:spacing w:line="240" w:lineRule="auto"/>
        <w:jc w:val="center"/>
        <w:rPr>
          <w:rFonts w:ascii="仿宋" w:eastAsia="仿宋" w:hAnsi="仿宋"/>
        </w:rPr>
      </w:pPr>
    </w:p>
    <w:p w:rsidR="00E06DCC" w:rsidRPr="00E9718B" w:rsidRDefault="00E06DCC" w:rsidP="00E9718B">
      <w:pPr>
        <w:spacing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>
            <wp:extent cx="5486400" cy="396240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9718B" w:rsidRDefault="00E9718B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（二）单项指标等级百分比（%）</w:t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1. 身体形态（BMI）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2</w:t>
      </w:r>
      <w:r w:rsidRPr="00616C42">
        <w:rPr>
          <w:rFonts w:ascii="仿宋" w:eastAsia="仿宋" w:hAnsi="仿宋" w:hint="eastAsia"/>
        </w:rPr>
        <w:t>. 身体机能（肺活量）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BB25D9" w:rsidRDefault="00BB25D9">
      <w:pPr>
        <w:widowControl/>
        <w:spacing w:line="240" w:lineRule="auto"/>
        <w:jc w:val="left"/>
        <w:rPr>
          <w:rFonts w:ascii="仿宋" w:eastAsia="仿宋" w:hAnsi="仿宋"/>
          <w:b/>
          <w:bCs/>
        </w:rPr>
      </w:pPr>
      <w:r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3. 50米跑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4. 坐位体前屈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E90063">
      <w:pPr>
        <w:rPr>
          <w:rFonts w:ascii="仿宋" w:eastAsia="仿宋" w:hAnsi="仿宋"/>
        </w:rPr>
      </w:pPr>
      <w:r w:rsidRPr="00616C42"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lastRenderedPageBreak/>
        <w:t>5</w:t>
      </w:r>
      <w:r w:rsidRPr="00616C42">
        <w:rPr>
          <w:rFonts w:ascii="仿宋" w:eastAsia="仿宋" w:hAnsi="仿宋" w:hint="eastAsia"/>
        </w:rPr>
        <w:t>. 1分钟跳绳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6</w:t>
      </w:r>
      <w:r w:rsidRPr="00616C42">
        <w:rPr>
          <w:rFonts w:ascii="仿宋" w:eastAsia="仿宋" w:hAnsi="仿宋" w:hint="eastAsia"/>
        </w:rPr>
        <w:t>. 1分钟仰卧起坐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7. 50米×8往返跑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lastRenderedPageBreak/>
        <w:t>8</w:t>
      </w:r>
      <w:r w:rsidRPr="00616C42">
        <w:rPr>
          <w:rFonts w:ascii="仿宋" w:eastAsia="仿宋" w:hAnsi="仿宋" w:hint="eastAsia"/>
        </w:rPr>
        <w:t>. 立定跳远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9. 800米跑（女生）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  <w:b/>
          <w:bCs/>
        </w:rPr>
      </w:pPr>
      <w:r w:rsidRPr="00616C42"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10. 1000米跑（男生）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11. 引体向上（男生）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（三）各项指标等级横向比较（%）</w:t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</w:t>
      </w:r>
      <w:r w:rsidRPr="00616C42">
        <w:rPr>
          <w:rFonts w:ascii="仿宋" w:eastAsia="仿宋" w:hAnsi="仿宋"/>
        </w:rPr>
        <w:t xml:space="preserve">. </w:t>
      </w:r>
      <w:r w:rsidRPr="00616C42">
        <w:rPr>
          <w:rFonts w:ascii="仿宋" w:eastAsia="仿宋" w:hAnsi="仿宋" w:hint="eastAsia"/>
        </w:rPr>
        <w:t>小学学段</w:t>
      </w:r>
    </w:p>
    <w:tbl>
      <w:tblPr>
        <w:tblW w:w="8959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2381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体重指数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肺活量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坐位体前屈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1分钟跳绳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1分钟仰卧起坐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米×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8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往返跑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 xml:space="preserve">2. </w:t>
      </w:r>
      <w:r w:rsidRPr="00616C42">
        <w:rPr>
          <w:rFonts w:ascii="仿宋" w:eastAsia="仿宋" w:hAnsi="仿宋" w:hint="eastAsia"/>
        </w:rPr>
        <w:t>初中学段</w:t>
      </w:r>
    </w:p>
    <w:tbl>
      <w:tblPr>
        <w:tblW w:w="8959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2381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体重指数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肺活量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坐位体前屈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1分钟仰卧起坐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立定跳远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8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  <w:sz w:val="21"/>
                <w:szCs w:val="21"/>
              </w:rPr>
              <w:t>1000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引体向上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lastRenderedPageBreak/>
        <w:t xml:space="preserve">3. </w:t>
      </w:r>
      <w:r w:rsidRPr="00616C42">
        <w:rPr>
          <w:rFonts w:ascii="仿宋" w:eastAsia="仿宋" w:hAnsi="仿宋" w:hint="eastAsia"/>
        </w:rPr>
        <w:t>高中学段</w:t>
      </w:r>
    </w:p>
    <w:tbl>
      <w:tblPr>
        <w:tblW w:w="8959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2381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体重指数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肺活量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坐位体前屈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1分钟仰卧起坐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立定跳远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8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  <w:sz w:val="21"/>
                <w:szCs w:val="21"/>
              </w:rPr>
              <w:t>1000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引体向上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862721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  <w:b/>
          <w:bCs/>
          <w:sz w:val="32"/>
          <w:szCs w:val="32"/>
        </w:rPr>
      </w:pPr>
      <w:r w:rsidRPr="00616C42"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三、测试结果分析</w:t>
      </w:r>
    </w:p>
    <w:p w:rsidR="00990CA6" w:rsidRPr="00616C42" w:rsidRDefault="00862721">
      <w:pPr>
        <w:ind w:firstLineChars="200" w:firstLine="480"/>
        <w:rPr>
          <w:rFonts w:ascii="仿宋" w:eastAsia="仿宋" w:hAnsi="仿宋"/>
        </w:rPr>
      </w:pPr>
      <w:fldSimple w:instr="MERGEFIELD  结果综述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结果综述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（一）身体形态方面</w:t>
      </w:r>
    </w:p>
    <w:p w:rsidR="00990CA6" w:rsidRPr="00616C42" w:rsidRDefault="00862721">
      <w:pPr>
        <w:ind w:firstLineChars="200" w:firstLine="480"/>
        <w:rPr>
          <w:rFonts w:ascii="仿宋" w:eastAsia="仿宋" w:hAnsi="仿宋"/>
        </w:rPr>
      </w:pPr>
      <w:fldSimple w:instr="MERGEFIELD  身体形态综述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身体形态综述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990CA6">
      <w:pPr>
        <w:ind w:firstLineChars="200" w:firstLine="480"/>
        <w:rPr>
          <w:rFonts w:ascii="仿宋" w:eastAsia="仿宋" w:hAnsi="仿宋"/>
        </w:rPr>
      </w:pP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（二）身体机能方面</w:t>
      </w:r>
    </w:p>
    <w:p w:rsidR="00990CA6" w:rsidRPr="00616C42" w:rsidRDefault="00862721">
      <w:pPr>
        <w:ind w:firstLineChars="200" w:firstLine="480"/>
        <w:rPr>
          <w:rFonts w:ascii="仿宋" w:eastAsia="仿宋" w:hAnsi="仿宋"/>
        </w:rPr>
      </w:pPr>
      <w:fldSimple w:instr="MERGEFIELD  身体机能综述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身体机能综述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990CA6">
      <w:pPr>
        <w:ind w:firstLineChars="200" w:firstLine="480"/>
        <w:rPr>
          <w:rFonts w:ascii="仿宋" w:eastAsia="仿宋" w:hAnsi="仿宋"/>
        </w:rPr>
      </w:pP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（三）身体素质方面</w:t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</w:t>
      </w:r>
      <w:r w:rsidRPr="00616C42">
        <w:rPr>
          <w:rFonts w:ascii="仿宋" w:eastAsia="仿宋" w:hAnsi="仿宋"/>
        </w:rPr>
        <w:t>.</w:t>
      </w:r>
      <w:r w:rsidRPr="00616C42">
        <w:rPr>
          <w:rFonts w:ascii="仿宋" w:eastAsia="仿宋" w:hAnsi="仿宋" w:hint="eastAsia"/>
        </w:rPr>
        <w:t>速度素质</w:t>
      </w:r>
    </w:p>
    <w:p w:rsidR="00990CA6" w:rsidRPr="00616C42" w:rsidRDefault="00862721">
      <w:pPr>
        <w:ind w:firstLineChars="200" w:firstLine="480"/>
        <w:rPr>
          <w:rFonts w:ascii="仿宋" w:eastAsia="仿宋" w:hAnsi="仿宋"/>
        </w:rPr>
      </w:pPr>
      <w:fldSimple w:instr="MERGEFIELD  速度素质文本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速度素质文本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2.</w:t>
      </w:r>
      <w:r w:rsidRPr="00616C42">
        <w:rPr>
          <w:rFonts w:ascii="仿宋" w:eastAsia="仿宋" w:hAnsi="仿宋" w:hint="eastAsia"/>
        </w:rPr>
        <w:t>柔韧素质</w:t>
      </w:r>
    </w:p>
    <w:p w:rsidR="00990CA6" w:rsidRPr="00616C42" w:rsidRDefault="00862721">
      <w:pPr>
        <w:ind w:firstLineChars="200" w:firstLine="480"/>
        <w:rPr>
          <w:rFonts w:ascii="仿宋" w:eastAsia="仿宋" w:hAnsi="仿宋"/>
        </w:rPr>
      </w:pPr>
      <w:fldSimple w:instr="MERGEFIELD  柔韧素质文本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柔韧素质文本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3.</w:t>
      </w:r>
      <w:r w:rsidRPr="00616C42">
        <w:rPr>
          <w:rFonts w:ascii="仿宋" w:eastAsia="仿宋" w:hAnsi="仿宋" w:hint="eastAsia"/>
        </w:rPr>
        <w:t>力量素质</w:t>
      </w:r>
    </w:p>
    <w:p w:rsidR="00990CA6" w:rsidRPr="00616C42" w:rsidRDefault="00862721">
      <w:pPr>
        <w:ind w:firstLineChars="200" w:firstLine="480"/>
        <w:rPr>
          <w:rFonts w:ascii="仿宋" w:eastAsia="仿宋" w:hAnsi="仿宋"/>
        </w:rPr>
      </w:pPr>
      <w:fldSimple w:instr="MERGEFIELD  力量素质文本1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力量素质文本1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862721">
      <w:pPr>
        <w:ind w:firstLineChars="200" w:firstLine="480"/>
        <w:rPr>
          <w:rFonts w:ascii="仿宋" w:eastAsia="仿宋" w:hAnsi="仿宋"/>
        </w:rPr>
      </w:pPr>
      <w:fldSimple w:instr="MERGEFIELD  力量素质文本2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力量素质文本2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4.</w:t>
      </w:r>
      <w:r w:rsidRPr="00616C42">
        <w:rPr>
          <w:rFonts w:ascii="仿宋" w:eastAsia="仿宋" w:hAnsi="仿宋" w:hint="eastAsia"/>
        </w:rPr>
        <w:t>协调素质</w:t>
      </w:r>
    </w:p>
    <w:p w:rsidR="00990CA6" w:rsidRPr="00616C42" w:rsidRDefault="00862721">
      <w:pPr>
        <w:ind w:firstLineChars="200" w:firstLine="480"/>
        <w:rPr>
          <w:rFonts w:ascii="仿宋" w:eastAsia="仿宋" w:hAnsi="仿宋"/>
        </w:rPr>
      </w:pPr>
      <w:fldSimple w:instr="MERGEFIELD  协调素质文本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协调素质文本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5.</w:t>
      </w:r>
      <w:r w:rsidRPr="00616C42">
        <w:rPr>
          <w:rFonts w:ascii="仿宋" w:eastAsia="仿宋" w:hAnsi="仿宋" w:hint="eastAsia"/>
        </w:rPr>
        <w:t>耐力素质</w:t>
      </w:r>
    </w:p>
    <w:p w:rsidR="00990CA6" w:rsidRPr="00616C42" w:rsidRDefault="00862721">
      <w:pPr>
        <w:ind w:firstLineChars="200" w:firstLine="480"/>
        <w:rPr>
          <w:rFonts w:ascii="仿宋" w:eastAsia="仿宋" w:hAnsi="仿宋"/>
        </w:rPr>
      </w:pPr>
      <w:fldSimple w:instr="MERGEFIELD  耐力素质文本小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耐力素质文本小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862721">
      <w:pPr>
        <w:ind w:firstLineChars="200" w:firstLine="480"/>
        <w:rPr>
          <w:rFonts w:ascii="仿宋" w:eastAsia="仿宋" w:hAnsi="仿宋"/>
        </w:rPr>
      </w:pPr>
      <w:fldSimple w:instr="MERGEFIELD  耐力素质文本女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耐力素质文本女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862721">
      <w:pPr>
        <w:ind w:firstLineChars="200" w:firstLine="480"/>
        <w:rPr>
          <w:rFonts w:ascii="仿宋" w:eastAsia="仿宋" w:hAnsi="仿宋"/>
        </w:rPr>
      </w:pPr>
      <w:fldSimple w:instr="MERGEFIELD  耐力素质文本男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耐力素质文本男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6.</w:t>
      </w:r>
      <w:r w:rsidRPr="00616C42">
        <w:rPr>
          <w:rFonts w:ascii="仿宋" w:eastAsia="仿宋" w:hAnsi="仿宋" w:hint="eastAsia"/>
        </w:rPr>
        <w:t>爆发力素质</w:t>
      </w:r>
    </w:p>
    <w:p w:rsidR="00990CA6" w:rsidRPr="00616C42" w:rsidRDefault="00862721">
      <w:pPr>
        <w:ind w:firstLineChars="200" w:firstLine="480"/>
        <w:rPr>
          <w:rFonts w:ascii="仿宋" w:eastAsia="仿宋" w:hAnsi="仿宋"/>
        </w:rPr>
      </w:pPr>
      <w:fldSimple w:instr="MERGEFIELD  爆发力素质文本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爆发力素质文本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  <w:b/>
          <w:bCs/>
          <w:sz w:val="32"/>
          <w:szCs w:val="32"/>
        </w:rPr>
      </w:pPr>
      <w:r w:rsidRPr="00616C42">
        <w:rPr>
          <w:rFonts w:ascii="仿宋" w:eastAsia="仿宋" w:hAnsi="仿宋"/>
        </w:rPr>
        <w:br w:type="page"/>
      </w:r>
    </w:p>
    <w:p w:rsidR="00990CA6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四、体育工作建议</w:t>
      </w:r>
    </w:p>
    <w:p w:rsidR="00923855" w:rsidRPr="00923855" w:rsidRDefault="00923855" w:rsidP="00923855"/>
    <w:p w:rsidR="00990CA6" w:rsidRDefault="00990CA6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  <w:sectPr w:rsidR="001018B3">
          <w:footerReference w:type="default" r:id="rId11"/>
          <w:pgSz w:w="11906" w:h="16838"/>
          <w:pgMar w:top="1440" w:right="1474" w:bottom="1440" w:left="1474" w:header="851" w:footer="992" w:gutter="0"/>
          <w:pgNumType w:start="0"/>
          <w:cols w:space="425"/>
          <w:titlePg/>
          <w:docGrid w:type="lines" w:linePitch="326"/>
        </w:sectPr>
      </w:pPr>
    </w:p>
    <w:p w:rsidR="001018B3" w:rsidRDefault="00862721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lastRenderedPageBreak/>
        <w:pict>
          <v:rect id="_x0000_s2051" style="position:absolute;left:0;text-align:left;margin-left:-73.85pt;margin-top:-87.7pt;width:607.2pt;height:400.75pt;z-index:-251654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" fillcolor="#0c4c8a" stroked="f" strokeweight="1pt"/>
        </w:pict>
      </w:r>
      <w:r>
        <w:rPr>
          <w:rFonts w:ascii="仿宋" w:eastAsia="仿宋" w:hAnsi="仿宋"/>
          <w:noProof/>
        </w:rPr>
        <w:pict>
          <v:rect id="_x0000_s2050" style="position:absolute;left:0;text-align:left;margin-left:-73.85pt;margin-top:312.4pt;width:607.2pt;height:25.8pt;z-index:-251653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" fillcolor="#f6d257" stroked="f" strokeweight="1pt"/>
        </w:pict>
      </w: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Pr="00EB027F" w:rsidRDefault="001018B3" w:rsidP="001018B3">
      <w:pPr>
        <w:rPr>
          <w:rFonts w:asciiTheme="minorEastAsia" w:hAnsiTheme="minorEastAsia" w:cstheme="minorEastAsia"/>
          <w:b/>
          <w:bCs/>
        </w:rPr>
      </w:pPr>
      <w:r w:rsidRPr="00EB027F">
        <w:rPr>
          <w:rFonts w:asciiTheme="minorEastAsia" w:hAnsiTheme="minorEastAsia" w:cstheme="minorEastAsia" w:hint="eastAsia"/>
          <w:b/>
          <w:bCs/>
        </w:rPr>
        <w:t>《国家学生体质健康标准》测试</w:t>
      </w:r>
    </w:p>
    <w:p w:rsidR="001018B3" w:rsidRPr="00616C42" w:rsidRDefault="001018B3" w:rsidP="001018B3">
      <w:pPr>
        <w:rPr>
          <w:rFonts w:ascii="仿宋" w:eastAsia="仿宋" w:hAnsi="仿宋"/>
        </w:rPr>
      </w:pPr>
      <w:r w:rsidRPr="00EB027F">
        <w:rPr>
          <w:rFonts w:asciiTheme="minorEastAsia" w:hAnsiTheme="minorEastAsia" w:cstheme="minorEastAsia" w:hint="eastAsia"/>
          <w:b/>
          <w:bCs/>
        </w:rPr>
        <w:t>学校数据分析报告</w:t>
      </w:r>
    </w:p>
    <w:sectPr w:rsidR="001018B3" w:rsidRPr="00616C42" w:rsidSect="006147B8">
      <w:pgSz w:w="11906" w:h="16838"/>
      <w:pgMar w:top="1440" w:right="1474" w:bottom="1440" w:left="1474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5FC" w:rsidRDefault="004755FC">
      <w:pPr>
        <w:spacing w:line="240" w:lineRule="auto"/>
      </w:pPr>
      <w:r>
        <w:separator/>
      </w:r>
    </w:p>
  </w:endnote>
  <w:endnote w:type="continuationSeparator" w:id="1">
    <w:p w:rsidR="004755FC" w:rsidRDefault="004755F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4172456"/>
      <w:docPartObj>
        <w:docPartGallery w:val="AutoText"/>
      </w:docPartObj>
    </w:sdtPr>
    <w:sdtContent>
      <w:p w:rsidR="00990CA6" w:rsidRDefault="00862721">
        <w:pPr>
          <w:pStyle w:val="a4"/>
          <w:jc w:val="center"/>
        </w:pPr>
        <w:r>
          <w:fldChar w:fldCharType="begin"/>
        </w:r>
        <w:r w:rsidR="00E90063">
          <w:instrText>PAGE   \* MERGEFORMAT</w:instrText>
        </w:r>
        <w:r>
          <w:fldChar w:fldCharType="separate"/>
        </w:r>
        <w:r w:rsidR="00354C57" w:rsidRPr="00354C57">
          <w:rPr>
            <w:noProof/>
            <w:lang w:val="zh-CN"/>
          </w:rPr>
          <w:t>1</w:t>
        </w:r>
        <w:r>
          <w:fldChar w:fldCharType="end"/>
        </w:r>
      </w:p>
    </w:sdtContent>
  </w:sdt>
  <w:p w:rsidR="00990CA6" w:rsidRDefault="00990CA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5FC" w:rsidRDefault="004755FC">
      <w:pPr>
        <w:spacing w:line="240" w:lineRule="auto"/>
      </w:pPr>
      <w:r>
        <w:separator/>
      </w:r>
    </w:p>
  </w:footnote>
  <w:footnote w:type="continuationSeparator" w:id="1">
    <w:p w:rsidR="004755FC" w:rsidRDefault="004755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604"/>
    <w:rsid w:val="0002355D"/>
    <w:rsid w:val="0005258A"/>
    <w:rsid w:val="001018B3"/>
    <w:rsid w:val="00104A23"/>
    <w:rsid w:val="00112A49"/>
    <w:rsid w:val="001262AF"/>
    <w:rsid w:val="00126825"/>
    <w:rsid w:val="0012783C"/>
    <w:rsid w:val="00194517"/>
    <w:rsid w:val="001A1065"/>
    <w:rsid w:val="001B03A8"/>
    <w:rsid w:val="001D427F"/>
    <w:rsid w:val="002A2A30"/>
    <w:rsid w:val="002B60D0"/>
    <w:rsid w:val="002D1B0E"/>
    <w:rsid w:val="002D3AA2"/>
    <w:rsid w:val="002D7E8B"/>
    <w:rsid w:val="0031058B"/>
    <w:rsid w:val="00310604"/>
    <w:rsid w:val="00310875"/>
    <w:rsid w:val="00354C57"/>
    <w:rsid w:val="00391DAC"/>
    <w:rsid w:val="00391E98"/>
    <w:rsid w:val="003D29AA"/>
    <w:rsid w:val="004171A0"/>
    <w:rsid w:val="004342FA"/>
    <w:rsid w:val="00450B7B"/>
    <w:rsid w:val="00470D08"/>
    <w:rsid w:val="004755FC"/>
    <w:rsid w:val="00480488"/>
    <w:rsid w:val="004B4B74"/>
    <w:rsid w:val="004D062C"/>
    <w:rsid w:val="004F0117"/>
    <w:rsid w:val="004F0ED8"/>
    <w:rsid w:val="00500146"/>
    <w:rsid w:val="00555922"/>
    <w:rsid w:val="005931F8"/>
    <w:rsid w:val="005A5382"/>
    <w:rsid w:val="006147B8"/>
    <w:rsid w:val="00616C42"/>
    <w:rsid w:val="006370D8"/>
    <w:rsid w:val="00641331"/>
    <w:rsid w:val="00653D00"/>
    <w:rsid w:val="0065403D"/>
    <w:rsid w:val="006633C7"/>
    <w:rsid w:val="006A122C"/>
    <w:rsid w:val="006F2F3F"/>
    <w:rsid w:val="0072041D"/>
    <w:rsid w:val="007216B2"/>
    <w:rsid w:val="00735260"/>
    <w:rsid w:val="0077374C"/>
    <w:rsid w:val="0077714B"/>
    <w:rsid w:val="007E12C9"/>
    <w:rsid w:val="0083610F"/>
    <w:rsid w:val="00862721"/>
    <w:rsid w:val="008B4D03"/>
    <w:rsid w:val="008C33A7"/>
    <w:rsid w:val="008D1CD3"/>
    <w:rsid w:val="00912D14"/>
    <w:rsid w:val="00923855"/>
    <w:rsid w:val="00946D30"/>
    <w:rsid w:val="009511B6"/>
    <w:rsid w:val="0097028F"/>
    <w:rsid w:val="00990CA6"/>
    <w:rsid w:val="00997B06"/>
    <w:rsid w:val="00997F20"/>
    <w:rsid w:val="009A6EEA"/>
    <w:rsid w:val="00A10653"/>
    <w:rsid w:val="00A122F8"/>
    <w:rsid w:val="00A25D72"/>
    <w:rsid w:val="00A34015"/>
    <w:rsid w:val="00A411AD"/>
    <w:rsid w:val="00A70EA4"/>
    <w:rsid w:val="00A9648D"/>
    <w:rsid w:val="00B201F7"/>
    <w:rsid w:val="00B7341C"/>
    <w:rsid w:val="00B92FF3"/>
    <w:rsid w:val="00BB25D9"/>
    <w:rsid w:val="00BB46D0"/>
    <w:rsid w:val="00BE3FC5"/>
    <w:rsid w:val="00BF4176"/>
    <w:rsid w:val="00C238C0"/>
    <w:rsid w:val="00C35BB2"/>
    <w:rsid w:val="00C44F81"/>
    <w:rsid w:val="00C66A48"/>
    <w:rsid w:val="00C76582"/>
    <w:rsid w:val="00C90743"/>
    <w:rsid w:val="00C91AE9"/>
    <w:rsid w:val="00C96B42"/>
    <w:rsid w:val="00CE0DF2"/>
    <w:rsid w:val="00CE7438"/>
    <w:rsid w:val="00CF5C58"/>
    <w:rsid w:val="00D64F02"/>
    <w:rsid w:val="00DF48A5"/>
    <w:rsid w:val="00E06DCC"/>
    <w:rsid w:val="00E81A3A"/>
    <w:rsid w:val="00E90063"/>
    <w:rsid w:val="00E9718B"/>
    <w:rsid w:val="00EE0DBD"/>
    <w:rsid w:val="00EF1699"/>
    <w:rsid w:val="00F27787"/>
    <w:rsid w:val="00F46125"/>
    <w:rsid w:val="00F9310F"/>
    <w:rsid w:val="00FA54EA"/>
    <w:rsid w:val="00FB6915"/>
    <w:rsid w:val="00FC3BB5"/>
    <w:rsid w:val="00FC6578"/>
    <w:rsid w:val="3A1E0B04"/>
    <w:rsid w:val="4AFE33E6"/>
    <w:rsid w:val="687E5FF4"/>
    <w:rsid w:val="70C60606"/>
    <w:rsid w:val="74F37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7B8"/>
    <w:pPr>
      <w:widowControl w:val="0"/>
      <w:spacing w:line="56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47B8"/>
    <w:pPr>
      <w:spacing w:line="360" w:lineRule="auto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47B8"/>
    <w:pPr>
      <w:spacing w:line="36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47B8"/>
    <w:pPr>
      <w:outlineLvl w:val="2"/>
    </w:pPr>
    <w:rPr>
      <w:rFonts w:asciiTheme="minorEastAsia" w:hAnsiTheme="min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rsid w:val="006147B8"/>
    <w:pPr>
      <w:jc w:val="left"/>
    </w:pPr>
  </w:style>
  <w:style w:type="paragraph" w:styleId="a4">
    <w:name w:val="footer"/>
    <w:basedOn w:val="a"/>
    <w:link w:val="Char0"/>
    <w:uiPriority w:val="99"/>
    <w:unhideWhenUsed/>
    <w:qFormat/>
    <w:rsid w:val="006147B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614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annotation subject"/>
    <w:basedOn w:val="a3"/>
    <w:next w:val="a3"/>
    <w:link w:val="Char2"/>
    <w:uiPriority w:val="99"/>
    <w:semiHidden/>
    <w:unhideWhenUsed/>
    <w:rsid w:val="006147B8"/>
    <w:rPr>
      <w:b/>
      <w:bCs/>
    </w:rPr>
  </w:style>
  <w:style w:type="table" w:styleId="a7">
    <w:name w:val="Table Grid"/>
    <w:basedOn w:val="a1"/>
    <w:uiPriority w:val="39"/>
    <w:qFormat/>
    <w:rsid w:val="006147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qFormat/>
    <w:rsid w:val="006147B8"/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qFormat/>
    <w:rsid w:val="006147B8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6147B8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6147B8"/>
    <w:rPr>
      <w:rFonts w:asciiTheme="minorEastAsia" w:hAnsiTheme="minorEastAsia"/>
      <w:b/>
      <w:bCs/>
      <w:sz w:val="24"/>
      <w:szCs w:val="24"/>
    </w:rPr>
  </w:style>
  <w:style w:type="character" w:customStyle="1" w:styleId="Char1">
    <w:name w:val="页眉 Char"/>
    <w:basedOn w:val="a0"/>
    <w:link w:val="a5"/>
    <w:uiPriority w:val="99"/>
    <w:rsid w:val="006147B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147B8"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sid w:val="006147B8"/>
    <w:rPr>
      <w:sz w:val="24"/>
      <w:szCs w:val="24"/>
    </w:rPr>
  </w:style>
  <w:style w:type="character" w:customStyle="1" w:styleId="Char2">
    <w:name w:val="批注主题 Char"/>
    <w:basedOn w:val="Char"/>
    <w:link w:val="a6"/>
    <w:uiPriority w:val="99"/>
    <w:semiHidden/>
    <w:qFormat/>
    <w:rsid w:val="006147B8"/>
    <w:rPr>
      <w:b/>
      <w:bCs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A70EA4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70EA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plotArea>
      <c:layout>
        <c:manualLayout>
          <c:layoutTarget val="inner"/>
          <c:xMode val="edge"/>
          <c:yMode val="edge"/>
          <c:x val="0.33819099535635011"/>
          <c:y val="0.21661438376352701"/>
          <c:w val="0.31252859229700408"/>
          <c:h val="0.6925349488399503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本校参加测试情况统计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3723-4DBA-B739-A7345D13FB2E}"/>
              </c:ext>
            </c:extLst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3723-4DBA-B739-A7345D13FB2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Val val="1"/>
            <c:showPercent val="1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参加测试人数</c:v>
                </c:pt>
                <c:pt idx="1">
                  <c:v>因各原因未测人数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7500</c:v>
                </c:pt>
                <c:pt idx="1">
                  <c:v>2500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3723-4DBA-B739-A7345D13FB2E}"/>
            </c:ext>
          </c:extLst>
        </c:ser>
        <c:dLbls>
          <c:showVal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plotArea>
      <c:layout>
        <c:manualLayout>
          <c:layoutTarget val="inner"/>
          <c:xMode val="edge"/>
          <c:yMode val="edge"/>
          <c:x val="0.33819099535635011"/>
          <c:y val="0.21661438376352701"/>
          <c:w val="0.31252859229700408"/>
          <c:h val="0.6925349488399503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本校完成全部测试情况统计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47A-49B7-B1F7-A8137AE02A59}"/>
              </c:ext>
            </c:extLst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C47A-49B7-B1F7-A8137AE02A59}"/>
              </c:ext>
            </c:extLst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D759-41F6-A578-62362F99F97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Val val="1"/>
            <c:showPercent val="1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参加测试人数</c:v>
                </c:pt>
                <c:pt idx="1">
                  <c:v>部分项目缺测人数</c:v>
                </c:pt>
                <c:pt idx="2">
                  <c:v>因各原因未测人数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6500</c:v>
                </c:pt>
                <c:pt idx="1">
                  <c:v>1000</c:v>
                </c:pt>
                <c:pt idx="2">
                  <c:v>2500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C47A-49B7-B1F7-A8137AE02A59}"/>
            </c:ext>
          </c:extLst>
        </c:ser>
        <c:dLbls>
          <c:showVal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本校与全区综合评定等级比较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8.6238699329250504E-2"/>
          <c:y val="0.12765246449456977"/>
          <c:w val="0.64050889472149364"/>
          <c:h val="0.79338372177161964"/>
        </c:manualLayout>
      </c:layout>
      <c:barChart>
        <c:barDir val="col"/>
        <c:grouping val="percentStacked"/>
        <c:ser>
          <c:idx val="0"/>
          <c:order val="0"/>
          <c:tx>
            <c:strRef>
              <c:f>Sheet1!$B$1</c:f>
              <c:strCache>
                <c:ptCount val="1"/>
                <c:pt idx="0">
                  <c:v>不及格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本校</c:v>
                </c:pt>
                <c:pt idx="1">
                  <c:v>全区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0.1</c:v>
                </c:pt>
                <c:pt idx="1">
                  <c:v>0.1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480-4C4F-A0AC-2ACF7A3100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及格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本校</c:v>
                </c:pt>
                <c:pt idx="1">
                  <c:v>全区</c:v>
                </c:pt>
              </c:strCache>
            </c:strRef>
          </c:cat>
          <c:val>
            <c:numRef>
              <c:f>Sheet1!$C$2:$C$3</c:f>
              <c:numCache>
                <c:formatCode>0.00%</c:formatCode>
                <c:ptCount val="2"/>
                <c:pt idx="0">
                  <c:v>0.1</c:v>
                </c:pt>
                <c:pt idx="1">
                  <c:v>0.1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480-4C4F-A0AC-2ACF7A3100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良好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本校</c:v>
                </c:pt>
                <c:pt idx="1">
                  <c:v>全区</c:v>
                </c:pt>
              </c:strCache>
            </c:strRef>
          </c:cat>
          <c:val>
            <c:numRef>
              <c:f>Sheet1!$D$2:$D$3</c:f>
              <c:numCache>
                <c:formatCode>0.00%</c:formatCode>
                <c:ptCount val="2"/>
                <c:pt idx="0">
                  <c:v>0.25</c:v>
                </c:pt>
                <c:pt idx="1">
                  <c:v>0.2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A480-4C4F-A0AC-2ACF7A3100B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优秀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本校</c:v>
                </c:pt>
                <c:pt idx="1">
                  <c:v>全区</c:v>
                </c:pt>
              </c:strCache>
            </c:strRef>
          </c:cat>
          <c:val>
            <c:numRef>
              <c:f>Sheet1!$E$2:$E$3</c:f>
              <c:numCache>
                <c:formatCode>0.00%</c:formatCode>
                <c:ptCount val="2"/>
                <c:pt idx="0">
                  <c:v>0.55000000000000004</c:v>
                </c:pt>
                <c:pt idx="1">
                  <c:v>0.60000000000000042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A480-4C4F-A0AC-2ACF7A3100B8}"/>
            </c:ext>
          </c:extLst>
        </c:ser>
        <c:dLbls>
          <c:showVal val="1"/>
        </c:dLbls>
        <c:overlap val="100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  <c:axId val="141163136"/>
        <c:axId val="141263232"/>
      </c:barChart>
      <c:catAx>
        <c:axId val="14116313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1263232"/>
        <c:crosses val="autoZero"/>
        <c:auto val="1"/>
        <c:lblAlgn val="ctr"/>
        <c:lblOffset val="100"/>
      </c:catAx>
      <c:valAx>
        <c:axId val="14126323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116313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760170603674594"/>
          <c:y val="0.40186371440412055"/>
          <c:w val="0.20850940507436594"/>
          <c:h val="0.28716620948697202"/>
        </c:manualLayout>
      </c:layout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theme/theme1.xml><?xml version="1.0" encoding="utf-8"?>
<a:theme xmlns:a="http://schemas.openxmlformats.org/drawingml/2006/main" name="Office 主题​​">
  <a:themeElements>
    <a:clrScheme name="自定义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C4C8A"/>
      </a:accent1>
      <a:accent2>
        <a:srgbClr val="F6D257"/>
      </a:accent2>
      <a:accent3>
        <a:srgbClr val="88B14B"/>
      </a:accent3>
      <a:accent4>
        <a:srgbClr val="EF562D"/>
      </a:accent4>
      <a:accent5>
        <a:srgbClr val="97D5E0"/>
      </a:accent5>
      <a:accent6>
        <a:srgbClr val="D13076"/>
      </a:accent6>
      <a:hlink>
        <a:srgbClr val="0563C1"/>
      </a:hlink>
      <a:folHlink>
        <a:srgbClr val="954F72"/>
      </a:folHlink>
    </a:clrScheme>
    <a:fontScheme name="教委">
      <a:majorFont>
        <a:latin typeface="Arial"/>
        <a:ea typeface="仿宋"/>
        <a:cs typeface=""/>
      </a:majorFont>
      <a:minorFont>
        <a:latin typeface="Arial"/>
        <a:ea typeface="仿宋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8E7A76E-4B7D-4BF1-9B71-4A977A16B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3276</Words>
  <Characters>18678</Characters>
  <Application>Microsoft Office Word</Application>
  <DocSecurity>0</DocSecurity>
  <Lines>155</Lines>
  <Paragraphs>43</Paragraphs>
  <ScaleCrop>false</ScaleCrop>
  <Company/>
  <LinksUpToDate>false</LinksUpToDate>
  <CharactersWithSpaces>21911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sunlin</cp:lastModifiedBy>
  <cp:revision>17</cp:revision>
  <cp:lastPrinted>2022-02-23T07:20:00Z</cp:lastPrinted>
  <dcterms:created xsi:type="dcterms:W3CDTF">2022-01-26T03:57:00Z</dcterms:created>
  <dcterms:modified xsi:type="dcterms:W3CDTF">2022-03-05T15:21:00Z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F9361E4E42544C52BE48A0CD2B518D82</vt:lpwstr>
  </property>
</Properties>
</file>