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4 – Technical Evaluation &amp; Feedback</w:t>
      </w:r>
    </w:p>
    <w:p>
      <w:r>
        <w:t>Technical Instructor Training – Linkific</w:t>
      </w:r>
    </w:p>
    <w:p>
      <w:pPr>
        <w:pStyle w:val="Heading1"/>
      </w:pPr>
      <w:r>
        <w:t>1. Formative vs Summative Evaluation Plan</w:t>
      </w:r>
    </w:p>
    <w:p>
      <w:r>
        <w:t>Formative Evaluation: Daily or ongoing evaluation used to identify gaps early and guide improvement.</w:t>
      </w:r>
    </w:p>
    <w:p>
      <w:r>
        <w:t>Summative Evaluation: Weekly or final evaluation used to measure overall progress and achievement.</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When</w:t>
            </w:r>
          </w:p>
        </w:tc>
        <w:tc>
          <w:tcPr>
            <w:tcW w:type="dxa" w:w="2880"/>
          </w:tcPr>
          <w:p>
            <w:r>
              <w:t>Purpose</w:t>
            </w:r>
          </w:p>
        </w:tc>
      </w:tr>
      <w:tr>
        <w:tc>
          <w:tcPr>
            <w:tcW w:type="dxa" w:w="2880"/>
          </w:tcPr>
          <w:p>
            <w:r>
              <w:t>Formative</w:t>
            </w:r>
          </w:p>
        </w:tc>
        <w:tc>
          <w:tcPr>
            <w:tcW w:type="dxa" w:w="2880"/>
          </w:tcPr>
          <w:p>
            <w:r>
              <w:t>Daily / Ongoing</w:t>
            </w:r>
          </w:p>
        </w:tc>
        <w:tc>
          <w:tcPr>
            <w:tcW w:type="dxa" w:w="2880"/>
          </w:tcPr>
          <w:p>
            <w:r>
              <w:t>Identify gaps, guide improvement, and provide feedback</w:t>
            </w:r>
          </w:p>
        </w:tc>
      </w:tr>
      <w:tr>
        <w:tc>
          <w:tcPr>
            <w:tcW w:type="dxa" w:w="2880"/>
          </w:tcPr>
          <w:p>
            <w:r>
              <w:t>Summative</w:t>
            </w:r>
          </w:p>
        </w:tc>
        <w:tc>
          <w:tcPr>
            <w:tcW w:type="dxa" w:w="2880"/>
          </w:tcPr>
          <w:p>
            <w:r>
              <w:t>Weekly / Final</w:t>
            </w:r>
          </w:p>
        </w:tc>
        <w:tc>
          <w:tcPr>
            <w:tcW w:type="dxa" w:w="2880"/>
          </w:tcPr>
          <w:p>
            <w:r>
              <w:t>Measure overall progress and performance</w:t>
            </w:r>
          </w:p>
        </w:tc>
      </w:tr>
    </w:tbl>
    <w:p>
      <w:pPr>
        <w:pStyle w:val="Heading1"/>
      </w:pPr>
      <w:r>
        <w:t>2. Daily Technical Task Evaluation Rubric</w:t>
      </w:r>
    </w:p>
    <w:p>
      <w:r>
        <w:t>Score each category from 1 to 4. Maximum score = 16.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Category</w:t>
            </w:r>
          </w:p>
        </w:tc>
        <w:tc>
          <w:tcPr>
            <w:tcW w:type="dxa" w:w="1728"/>
          </w:tcPr>
          <w:p>
            <w:r>
              <w:t>1 – Needs Improvement</w:t>
            </w:r>
          </w:p>
        </w:tc>
        <w:tc>
          <w:tcPr>
            <w:tcW w:type="dxa" w:w="1728"/>
          </w:tcPr>
          <w:p>
            <w:r>
              <w:t>2 – Basic</w:t>
            </w:r>
          </w:p>
        </w:tc>
        <w:tc>
          <w:tcPr>
            <w:tcW w:type="dxa" w:w="1728"/>
          </w:tcPr>
          <w:p>
            <w:r>
              <w:t>3 – Good</w:t>
            </w:r>
          </w:p>
        </w:tc>
        <w:tc>
          <w:tcPr>
            <w:tcW w:type="dxa" w:w="1728"/>
          </w:tcPr>
          <w:p>
            <w:r>
              <w:t>4 – Excellent</w:t>
            </w:r>
          </w:p>
        </w:tc>
      </w:tr>
      <w:tr>
        <w:tc>
          <w:tcPr>
            <w:tcW w:type="dxa" w:w="1728"/>
          </w:tcPr>
          <w:p>
            <w:r>
              <w:t>Completeness</w:t>
            </w:r>
          </w:p>
        </w:tc>
        <w:tc>
          <w:tcPr>
            <w:tcW w:type="dxa" w:w="1728"/>
          </w:tcPr>
          <w:p>
            <w:r>
              <w:t>Major parts missing</w:t>
            </w:r>
          </w:p>
        </w:tc>
        <w:tc>
          <w:tcPr>
            <w:tcW w:type="dxa" w:w="1728"/>
          </w:tcPr>
          <w:p>
            <w:r>
              <w:t>Some requirements incomplete</w:t>
            </w:r>
          </w:p>
        </w:tc>
        <w:tc>
          <w:tcPr>
            <w:tcW w:type="dxa" w:w="1728"/>
          </w:tcPr>
          <w:p>
            <w:r>
              <w:t>Almost all requirements completed</w:t>
            </w:r>
          </w:p>
        </w:tc>
        <w:tc>
          <w:tcPr>
            <w:tcW w:type="dxa" w:w="1728"/>
          </w:tcPr>
          <w:p>
            <w:r>
              <w:t>All requirements completed</w:t>
            </w:r>
          </w:p>
        </w:tc>
      </w:tr>
      <w:tr>
        <w:tc>
          <w:tcPr>
            <w:tcW w:type="dxa" w:w="1728"/>
          </w:tcPr>
          <w:p>
            <w:r>
              <w:t>Correctness</w:t>
            </w:r>
          </w:p>
        </w:tc>
        <w:tc>
          <w:tcPr>
            <w:tcW w:type="dxa" w:w="1728"/>
          </w:tcPr>
          <w:p>
            <w:r>
              <w:t>Frequent errors; does not work</w:t>
            </w:r>
          </w:p>
        </w:tc>
        <w:tc>
          <w:tcPr>
            <w:tcW w:type="dxa" w:w="1728"/>
          </w:tcPr>
          <w:p>
            <w:r>
              <w:t>Works partly; several errors</w:t>
            </w:r>
          </w:p>
        </w:tc>
        <w:tc>
          <w:tcPr>
            <w:tcW w:type="dxa" w:w="1728"/>
          </w:tcPr>
          <w:p>
            <w:r>
              <w:t>Mostly correct with minor errors</w:t>
            </w:r>
          </w:p>
        </w:tc>
        <w:tc>
          <w:tcPr>
            <w:tcW w:type="dxa" w:w="1728"/>
          </w:tcPr>
          <w:p>
            <w:r>
              <w:t>Correct and works as expected</w:t>
            </w:r>
          </w:p>
        </w:tc>
      </w:tr>
      <w:tr>
        <w:tc>
          <w:tcPr>
            <w:tcW w:type="dxa" w:w="1728"/>
          </w:tcPr>
          <w:p>
            <w:r>
              <w:t>Quality</w:t>
            </w:r>
          </w:p>
        </w:tc>
        <w:tc>
          <w:tcPr>
            <w:tcW w:type="dxa" w:w="1728"/>
          </w:tcPr>
          <w:p>
            <w:r>
              <w:t>Poor structure/readability</w:t>
            </w:r>
          </w:p>
        </w:tc>
        <w:tc>
          <w:tcPr>
            <w:tcW w:type="dxa" w:w="1728"/>
          </w:tcPr>
          <w:p>
            <w:r>
              <w:t>Basic structure; needs improvement</w:t>
            </w:r>
          </w:p>
        </w:tc>
        <w:tc>
          <w:tcPr>
            <w:tcW w:type="dxa" w:w="1728"/>
          </w:tcPr>
          <w:p>
            <w:r>
              <w:t>Clean and reasonably organized</w:t>
            </w:r>
          </w:p>
        </w:tc>
        <w:tc>
          <w:tcPr>
            <w:tcW w:type="dxa" w:w="1728"/>
          </w:tcPr>
          <w:p>
            <w:r>
              <w:t>Clean, organized, maintainable</w:t>
            </w:r>
          </w:p>
        </w:tc>
      </w:tr>
      <w:tr>
        <w:tc>
          <w:tcPr>
            <w:tcW w:type="dxa" w:w="1728"/>
          </w:tcPr>
          <w:p>
            <w:r>
              <w:t>Communication</w:t>
            </w:r>
          </w:p>
        </w:tc>
        <w:tc>
          <w:tcPr>
            <w:tcW w:type="dxa" w:w="1728"/>
          </w:tcPr>
          <w:p>
            <w:r>
              <w:t>Cannot explain the work clearly</w:t>
            </w:r>
          </w:p>
        </w:tc>
        <w:tc>
          <w:tcPr>
            <w:tcW w:type="dxa" w:w="1728"/>
          </w:tcPr>
          <w:p>
            <w:r>
              <w:t>Basic explanation</w:t>
            </w:r>
          </w:p>
        </w:tc>
        <w:tc>
          <w:tcPr>
            <w:tcW w:type="dxa" w:w="1728"/>
          </w:tcPr>
          <w:p>
            <w:r>
              <w:t>Clear explanation of approach</w:t>
            </w:r>
          </w:p>
        </w:tc>
        <w:tc>
          <w:tcPr>
            <w:tcW w:type="dxa" w:w="1728"/>
          </w:tcPr>
          <w:p>
            <w:r>
              <w:t>Clear, confident explanation with reasoning</w:t>
            </w:r>
          </w:p>
        </w:tc>
      </w:tr>
    </w:tbl>
    <w:p>
      <w:pPr>
        <w:pStyle w:val="Heading1"/>
      </w:pPr>
      <w:r>
        <w:t>3. Weekly Progress Evaluation Template</w:t>
      </w:r>
    </w:p>
    <w:p>
      <w:r>
        <w:t>Intern Name: ______________________________</w:t>
      </w:r>
    </w:p>
    <w:p>
      <w:r>
        <w:t>Week: __________</w:t>
      </w:r>
    </w:p>
    <w:p>
      <w:r>
        <w:t>Technical Domain: _________________________</w:t>
      </w:r>
    </w:p>
    <w:p>
      <w:r>
        <w:t>Tasks Completed: ___________________________</w:t>
      </w:r>
    </w:p>
    <w:p>
      <w:r>
        <w:t>Average Daily Score: ______ / 16</w:t>
      </w:r>
    </w:p>
    <w:p>
      <w:r>
        <w:t>Technical Strengths: _______________________</w:t>
      </w:r>
    </w:p>
    <w:p>
      <w:r>
        <w:t>Technical Gaps: ____________________________</w:t>
      </w:r>
    </w:p>
    <w:p>
      <w:r>
        <w:t>Problem-Solving Progress: __________________</w:t>
      </w:r>
    </w:p>
    <w:p>
      <w:r>
        <w:t>Communication Progress: ____________________</w:t>
      </w:r>
    </w:p>
    <w:p>
      <w:r>
        <w:t>Professionalism / Participation: ___________</w:t>
      </w:r>
    </w:p>
    <w:p>
      <w:r>
        <w:t>Overall Progress:  ☐ Excellent  ☐ Good  ☐ Developing  ☐ Needs Support</w:t>
      </w:r>
    </w:p>
    <w:p>
      <w:r>
        <w:t>Recommended Next Steps: ____________________</w:t>
      </w:r>
    </w:p>
    <w:p>
      <w:pPr>
        <w:pStyle w:val="Heading1"/>
      </w:pPr>
      <w:r>
        <w:t>4. Feedback Delivery Guide</w:t>
      </w:r>
    </w:p>
    <w:p>
      <w:r>
        <w:rPr>
          <w:b/>
        </w:rPr>
        <w:t xml:space="preserve">1. What was done well: </w:t>
      </w:r>
      <w:r>
        <w:t>Recognize specific strengths or successful parts of the work.</w:t>
      </w:r>
    </w:p>
    <w:p>
      <w:r>
        <w:rPr>
          <w:b/>
        </w:rPr>
        <w:t xml:space="preserve">2. What needs improvement: </w:t>
      </w:r>
      <w:r>
        <w:t>Identify the specific issue without making it personal.</w:t>
      </w:r>
    </w:p>
    <w:p>
      <w:r>
        <w:rPr>
          <w:b/>
        </w:rPr>
        <w:t xml:space="preserve">3. Why: </w:t>
      </w:r>
      <w:r>
        <w:t>Explain why the issue matters and its impact.</w:t>
      </w:r>
    </w:p>
    <w:p>
      <w:r>
        <w:rPr>
          <w:b/>
        </w:rPr>
        <w:t xml:space="preserve">4. Next action: </w:t>
      </w:r>
      <w:r>
        <w:t>Give practical steps the intern can take to improve.</w:t>
      </w:r>
    </w:p>
    <w:p>
      <w:r>
        <w:t>Example: Your API connection and JSON parsing were correct. The main improvement is error handling because the program can stop when the API is unavailable. Next, add try-except handling and test the program with an invalid URL.</w:t>
      </w:r>
    </w:p>
    <w:p>
      <w:pPr>
        <w:pStyle w:val="Heading1"/>
      </w:pPr>
      <w:r>
        <w:t>5. Sample Submission Evaluation</w:t>
      </w:r>
    </w:p>
    <w:p>
      <w:r>
        <w:t>Sample task: Build a Python program that reads a CSV file containing student marks and calculates the average, highest mark, lowest mark, and number of students who passed.</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Score</w:t>
            </w:r>
          </w:p>
        </w:tc>
        <w:tc>
          <w:tcPr>
            <w:tcW w:type="dxa" w:w="2880"/>
          </w:tcPr>
          <w:p>
            <w:r>
              <w:t>Reason</w:t>
            </w:r>
          </w:p>
        </w:tc>
      </w:tr>
      <w:tr>
        <w:tc>
          <w:tcPr>
            <w:tcW w:type="dxa" w:w="2880"/>
          </w:tcPr>
          <w:p>
            <w:r>
              <w:t>Completeness</w:t>
            </w:r>
          </w:p>
        </w:tc>
        <w:tc>
          <w:tcPr>
            <w:tcW w:type="dxa" w:w="2880"/>
          </w:tcPr>
          <w:p>
            <w:r>
              <w:t>4/4</w:t>
            </w:r>
          </w:p>
        </w:tc>
        <w:tc>
          <w:tcPr>
            <w:tcW w:type="dxa" w:w="2880"/>
          </w:tcPr>
          <w:p>
            <w:r>
              <w:t>All required calculations were implemented.</w:t>
            </w:r>
          </w:p>
        </w:tc>
      </w:tr>
      <w:tr>
        <w:tc>
          <w:tcPr>
            <w:tcW w:type="dxa" w:w="2880"/>
          </w:tcPr>
          <w:p>
            <w:r>
              <w:t>Correctness</w:t>
            </w:r>
          </w:p>
        </w:tc>
        <w:tc>
          <w:tcPr>
            <w:tcW w:type="dxa" w:w="2880"/>
          </w:tcPr>
          <w:p>
            <w:r>
              <w:t>3/4</w:t>
            </w:r>
          </w:p>
        </w:tc>
        <w:tc>
          <w:tcPr>
            <w:tcW w:type="dxa" w:w="2880"/>
          </w:tcPr>
          <w:p>
            <w:r>
              <w:t>Results were correct, but one edge case was not handled.</w:t>
            </w:r>
          </w:p>
        </w:tc>
      </w:tr>
      <w:tr>
        <w:tc>
          <w:tcPr>
            <w:tcW w:type="dxa" w:w="2880"/>
          </w:tcPr>
          <w:p>
            <w:r>
              <w:t>Quality</w:t>
            </w:r>
          </w:p>
        </w:tc>
        <w:tc>
          <w:tcPr>
            <w:tcW w:type="dxa" w:w="2880"/>
          </w:tcPr>
          <w:p>
            <w:r>
              <w:t>3/4</w:t>
            </w:r>
          </w:p>
        </w:tc>
        <w:tc>
          <w:tcPr>
            <w:tcW w:type="dxa" w:w="2880"/>
          </w:tcPr>
          <w:p>
            <w:r>
              <w:t>Code was readable and organized into functions.</w:t>
            </w:r>
          </w:p>
        </w:tc>
      </w:tr>
      <w:tr>
        <w:tc>
          <w:tcPr>
            <w:tcW w:type="dxa" w:w="2880"/>
          </w:tcPr>
          <w:p>
            <w:r>
              <w:t>Communication</w:t>
            </w:r>
          </w:p>
        </w:tc>
        <w:tc>
          <w:tcPr>
            <w:tcW w:type="dxa" w:w="2880"/>
          </w:tcPr>
          <w:p>
            <w:r>
              <w:t>3/4</w:t>
            </w:r>
          </w:p>
        </w:tc>
        <w:tc>
          <w:tcPr>
            <w:tcW w:type="dxa" w:w="2880"/>
          </w:tcPr>
          <w:p>
            <w:r>
              <w:t>The intern explained the solution clearly but needed more confidence.</w:t>
            </w:r>
          </w:p>
        </w:tc>
      </w:tr>
    </w:tbl>
    <w:p>
      <w:r>
        <w:t>Total Score: 13/16</w:t>
      </w:r>
    </w:p>
    <w:p>
      <w:r>
        <w:t>Feedback: The submission is complete and mostly correct. The main improvement is handling edge cases in the input data. Add validation for empty or invalid records and test the program with different CSV files.</w:t>
      </w:r>
    </w:p>
    <w:p>
      <w:pPr>
        <w:pStyle w:val="Heading1"/>
      </w:pPr>
      <w:r>
        <w:t>Key Learning</w:t>
      </w:r>
    </w:p>
    <w:p>
      <w:r>
        <w:t>Good technical evaluation should be objective, consistent, and focused on improvement. Feedback should tell the intern what they did well, what needs improvement, why it matters, and what they should do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