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046C" w14:textId="77777777" w:rsidR="00EF71A0" w:rsidRPr="00605A39" w:rsidRDefault="00EF71A0" w:rsidP="00EF71A0">
      <w:pPr>
        <w:spacing w:after="40" w:line="240" w:lineRule="auto"/>
        <w:rPr>
          <w:rFonts w:asciiTheme="majorHAnsi" w:hAnsiTheme="majorHAnsi" w:cstheme="majorHAnsi"/>
          <w:b/>
          <w:bCs/>
          <w:sz w:val="42"/>
          <w:szCs w:val="56"/>
        </w:rPr>
      </w:pPr>
      <w:r w:rsidRPr="00605A39">
        <w:rPr>
          <w:rFonts w:asciiTheme="majorHAnsi" w:hAnsiTheme="majorHAnsi" w:cstheme="majorHAnsi"/>
          <w:b/>
          <w:bCs/>
          <w:sz w:val="42"/>
          <w:szCs w:val="56"/>
        </w:rPr>
        <w:t>Bryan Yue | Software Developer</w:t>
      </w:r>
    </w:p>
    <w:p w14:paraId="43458D4C" w14:textId="77777777" w:rsidR="00EF71A0" w:rsidRPr="00605A39" w:rsidRDefault="00EF71A0" w:rsidP="00EF71A0">
      <w:pPr>
        <w:spacing w:after="240" w:line="240" w:lineRule="auto"/>
        <w:rPr>
          <w:rFonts w:ascii="Open Sans" w:hAnsi="Open Sans" w:cs="Open Sans"/>
          <w:color w:val="3B3838" w:themeColor="background2" w:themeShade="40"/>
          <w:sz w:val="18"/>
          <w:szCs w:val="24"/>
        </w:rPr>
      </w:pPr>
      <w:r w:rsidRPr="00605A39">
        <w:rPr>
          <w:rFonts w:ascii="Open Sans" w:hAnsi="Open Sans" w:cs="Open Sans"/>
          <w:color w:val="3B3838" w:themeColor="background2" w:themeShade="40"/>
          <w:sz w:val="18"/>
          <w:szCs w:val="24"/>
        </w:rPr>
        <w:t>yue_bryan123@hotmail.com | https://www.linkedin.com/in/bryanyue322</w:t>
      </w:r>
    </w:p>
    <w:p w14:paraId="5E4A7313" w14:textId="1F3E79AE" w:rsidR="00EF71A0" w:rsidRDefault="00EF71A0" w:rsidP="00EF71A0">
      <w:pPr>
        <w:rPr>
          <w:rFonts w:ascii="Open Sans" w:hAnsi="Open Sans" w:cs="Open Sans"/>
          <w:color w:val="AEAAAA" w:themeColor="background2" w:themeShade="BF"/>
          <w:sz w:val="32"/>
          <w:szCs w:val="44"/>
        </w:rPr>
      </w:pPr>
      <w:r>
        <w:rPr>
          <w:rFonts w:ascii="Open Sans" w:hAnsi="Open Sans" w:cs="Open Sans"/>
          <w:color w:val="AEAAAA" w:themeColor="background2" w:themeShade="BF"/>
          <w:sz w:val="32"/>
          <w:szCs w:val="44"/>
        </w:rPr>
        <w:t>Work</w:t>
      </w:r>
      <w:r w:rsidR="004C1A87">
        <w:rPr>
          <w:rFonts w:ascii="Open Sans" w:hAnsi="Open Sans" w:cs="Open Sans"/>
          <w:color w:val="AEAAAA" w:themeColor="background2" w:themeShade="BF"/>
          <w:sz w:val="32"/>
          <w:szCs w:val="44"/>
        </w:rPr>
        <w:t xml:space="preserve"> History</w:t>
      </w:r>
    </w:p>
    <w:p w14:paraId="692D9144" w14:textId="77777777" w:rsidR="00EF71A0" w:rsidRPr="00605A39" w:rsidRDefault="00EF71A0" w:rsidP="00EF71A0">
      <w:pPr>
        <w:rPr>
          <w:rFonts w:cstheme="minorHAnsi"/>
          <w:b/>
          <w:bCs/>
          <w:color w:val="000000" w:themeColor="text1"/>
          <w:sz w:val="24"/>
          <w:szCs w:val="36"/>
        </w:rPr>
      </w:pPr>
      <w:r w:rsidRPr="00605A39">
        <w:rPr>
          <w:rFonts w:cstheme="minorHAnsi"/>
          <w:b/>
          <w:bCs/>
          <w:color w:val="000000" w:themeColor="text1"/>
          <w:sz w:val="24"/>
          <w:szCs w:val="36"/>
        </w:rPr>
        <w:t>Microsoft | AzureStack Compute| Redmond, WA | 10/2019 – Present</w:t>
      </w:r>
    </w:p>
    <w:p w14:paraId="142AD717" w14:textId="77777777" w:rsidR="00EF71A0" w:rsidRPr="00605A39" w:rsidRDefault="00EF71A0" w:rsidP="00EF71A0">
      <w:pPr>
        <w:rPr>
          <w:rFonts w:asciiTheme="majorHAnsi" w:hAnsiTheme="majorHAnsi" w:cstheme="majorHAnsi"/>
          <w:color w:val="000000" w:themeColor="text1"/>
          <w:sz w:val="20"/>
          <w:szCs w:val="28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>Optimized on-premises cloud infrastructure in resource-constrained environments.</w:t>
      </w:r>
    </w:p>
    <w:p w14:paraId="4A8A4AB9" w14:textId="77777777" w:rsidR="00EF71A0" w:rsidRPr="00605A39" w:rsidRDefault="00EF71A0" w:rsidP="00EF71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0"/>
          <w:szCs w:val="28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>Designed IMDS feature, unblocking container orchestration scenarios and Cloud-Init.</w:t>
      </w:r>
    </w:p>
    <w:p w14:paraId="36616BFB" w14:textId="77777777" w:rsidR="00EF71A0" w:rsidRPr="00605A39" w:rsidRDefault="00EF71A0" w:rsidP="00EF71A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0"/>
          <w:szCs w:val="28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>Designed bulk VM metadata API to reduce traffic 50x and VM provisioning time 5s.</w:t>
      </w:r>
    </w:p>
    <w:p w14:paraId="52784EAE" w14:textId="77777777" w:rsidR="00EF71A0" w:rsidRPr="00605A39" w:rsidRDefault="00EF71A0" w:rsidP="00EF71A0">
      <w:pPr>
        <w:pStyle w:val="ListParagraph"/>
        <w:numPr>
          <w:ilvl w:val="0"/>
          <w:numId w:val="1"/>
        </w:numPr>
        <w:spacing w:line="300" w:lineRule="auto"/>
        <w:rPr>
          <w:rFonts w:asciiTheme="majorHAnsi" w:hAnsiTheme="majorHAnsi" w:cstheme="majorHAnsi"/>
          <w:color w:val="000000" w:themeColor="text1"/>
          <w:sz w:val="20"/>
          <w:szCs w:val="28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>Rearchitected system to onboard new VM agent protocol, reducing traffic 8x.</w:t>
      </w:r>
    </w:p>
    <w:p w14:paraId="6C6F4286" w14:textId="77777777" w:rsidR="00EF71A0" w:rsidRPr="00605A39" w:rsidRDefault="00EF71A0" w:rsidP="00EF71A0">
      <w:pPr>
        <w:pStyle w:val="ListParagraph"/>
        <w:numPr>
          <w:ilvl w:val="0"/>
          <w:numId w:val="1"/>
        </w:numPr>
        <w:spacing w:line="300" w:lineRule="auto"/>
        <w:rPr>
          <w:rFonts w:asciiTheme="majorHAnsi" w:hAnsiTheme="majorHAnsi" w:cstheme="majorHAnsi"/>
          <w:color w:val="000000" w:themeColor="text1"/>
          <w:sz w:val="20"/>
          <w:szCs w:val="28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>Designed operator-facing feature flags API, reducing risk and increasing release velocity.</w:t>
      </w:r>
    </w:p>
    <w:p w14:paraId="0357FC4E" w14:textId="77777777" w:rsidR="00EF71A0" w:rsidRPr="00605A39" w:rsidRDefault="00EF71A0" w:rsidP="00EF71A0">
      <w:pPr>
        <w:pStyle w:val="ListParagraph"/>
        <w:numPr>
          <w:ilvl w:val="0"/>
          <w:numId w:val="1"/>
        </w:numPr>
        <w:spacing w:after="240" w:line="300" w:lineRule="auto"/>
        <w:rPr>
          <w:rFonts w:asciiTheme="majorHAnsi" w:hAnsiTheme="majorHAnsi" w:cstheme="majorHAnsi"/>
          <w:color w:val="000000" w:themeColor="text1"/>
          <w:sz w:val="20"/>
          <w:szCs w:val="28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8"/>
        </w:rPr>
        <w:t>Automated manual maintenance of deployment artifacts via Azure DevOps Pipelines.</w:t>
      </w:r>
    </w:p>
    <w:p w14:paraId="6176E5EB" w14:textId="77777777" w:rsidR="00EF71A0" w:rsidRPr="00605A39" w:rsidRDefault="00EF71A0" w:rsidP="00EF71A0">
      <w:pPr>
        <w:rPr>
          <w:rFonts w:cstheme="minorHAnsi"/>
          <w:b/>
          <w:bCs/>
          <w:color w:val="000000" w:themeColor="text1"/>
          <w:sz w:val="24"/>
          <w:szCs w:val="36"/>
        </w:rPr>
      </w:pPr>
      <w:r w:rsidRPr="00605A39">
        <w:rPr>
          <w:rFonts w:cstheme="minorHAnsi"/>
          <w:b/>
          <w:bCs/>
          <w:color w:val="000000" w:themeColor="text1"/>
          <w:sz w:val="24"/>
          <w:szCs w:val="36"/>
        </w:rPr>
        <w:t>Bloomberg | Ticker Plant | New York City, NY | 9/2018 – 9/2019</w:t>
      </w:r>
    </w:p>
    <w:p w14:paraId="295F614F" w14:textId="77777777" w:rsidR="00EF71A0" w:rsidRPr="00605A39" w:rsidRDefault="00EF71A0" w:rsidP="00EF71A0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0"/>
        </w:rPr>
        <w:t>Supported SamayDB, a time-series database queried billions of times per day for stock prices.</w:t>
      </w:r>
    </w:p>
    <w:p w14:paraId="4B24CD9E" w14:textId="77777777" w:rsidR="00EF71A0" w:rsidRPr="00605A39" w:rsidRDefault="00EF71A0" w:rsidP="00EF71A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0"/>
        </w:rPr>
        <w:t>Migrated petabytes of market data to SamayDB within 6-hour maintenance window, leveraging caching and low-latency C++ techniques.</w:t>
      </w:r>
    </w:p>
    <w:p w14:paraId="5DF10FE5" w14:textId="77777777" w:rsidR="00EF71A0" w:rsidRPr="00605A39" w:rsidRDefault="00EF71A0" w:rsidP="00EF71A0">
      <w:pPr>
        <w:pStyle w:val="ListParagraph"/>
        <w:numPr>
          <w:ilvl w:val="0"/>
          <w:numId w:val="2"/>
        </w:numPr>
        <w:spacing w:after="24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0"/>
        </w:rPr>
        <w:t>Designed prototype API for ranking stock “insights”, leveraging data science team model.</w:t>
      </w:r>
    </w:p>
    <w:p w14:paraId="03FBBACF" w14:textId="77777777" w:rsidR="00EF71A0" w:rsidRPr="00605A39" w:rsidRDefault="00EF71A0" w:rsidP="00EF71A0">
      <w:pPr>
        <w:rPr>
          <w:rFonts w:cstheme="minorHAnsi"/>
          <w:b/>
          <w:bCs/>
          <w:color w:val="000000" w:themeColor="text1"/>
          <w:sz w:val="24"/>
          <w:szCs w:val="36"/>
        </w:rPr>
      </w:pPr>
      <w:r w:rsidRPr="00605A39">
        <w:rPr>
          <w:rFonts w:cstheme="minorHAnsi"/>
          <w:b/>
          <w:bCs/>
          <w:color w:val="000000" w:themeColor="text1"/>
          <w:sz w:val="24"/>
          <w:szCs w:val="36"/>
        </w:rPr>
        <w:t>Kern</w:t>
      </w:r>
      <w:r>
        <w:rPr>
          <w:rFonts w:cstheme="minorHAnsi"/>
          <w:b/>
          <w:bCs/>
          <w:color w:val="000000" w:themeColor="text1"/>
          <w:sz w:val="24"/>
          <w:szCs w:val="36"/>
        </w:rPr>
        <w:t>e</w:t>
      </w:r>
      <w:r w:rsidRPr="00605A39">
        <w:rPr>
          <w:rFonts w:cstheme="minorHAnsi"/>
          <w:b/>
          <w:bCs/>
          <w:color w:val="000000" w:themeColor="text1"/>
          <w:sz w:val="24"/>
          <w:szCs w:val="36"/>
        </w:rPr>
        <w:t>l Labs | Machine Learning Internship | Seattle, WA| 3/2018 – 6/2018</w:t>
      </w:r>
    </w:p>
    <w:p w14:paraId="6B3A38EA" w14:textId="73C4A92B" w:rsidR="00EF71A0" w:rsidRPr="00605A39" w:rsidRDefault="004C1A87" w:rsidP="00EF71A0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Researched and implemented speech separation</w:t>
      </w:r>
      <w:r w:rsidR="00EF71A0" w:rsidRPr="00605A3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from multiple sources into individual components.</w:t>
      </w:r>
    </w:p>
    <w:p w14:paraId="33A65F2C" w14:textId="77777777" w:rsidR="00EF71A0" w:rsidRPr="00605A39" w:rsidRDefault="00EF71A0" w:rsidP="00EF71A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0"/>
        </w:rPr>
        <w:t>Achieved 82% test set accuracy with BLSTM model with L2 regularization and dropout.</w:t>
      </w:r>
    </w:p>
    <w:p w14:paraId="109DDFB2" w14:textId="77777777" w:rsidR="00EF71A0" w:rsidRPr="00605A39" w:rsidRDefault="00EF71A0" w:rsidP="00EF71A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05A39">
        <w:rPr>
          <w:rFonts w:asciiTheme="majorHAnsi" w:hAnsiTheme="majorHAnsi" w:cstheme="majorHAnsi"/>
          <w:color w:val="000000" w:themeColor="text1"/>
          <w:sz w:val="20"/>
          <w:szCs w:val="20"/>
        </w:rPr>
        <w:t>Created train, validation, and test sets with audio book web scraper.</w:t>
      </w:r>
    </w:p>
    <w:p w14:paraId="139B78CC" w14:textId="77777777" w:rsidR="00EF71A0" w:rsidRDefault="00EF71A0" w:rsidP="00EF71A0">
      <w:pPr>
        <w:pStyle w:val="ListParagraph"/>
        <w:numPr>
          <w:ilvl w:val="0"/>
          <w:numId w:val="3"/>
        </w:numPr>
        <w:spacing w:after="240" w:line="300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F1DA8">
        <w:rPr>
          <w:rFonts w:asciiTheme="majorHAnsi" w:hAnsiTheme="majorHAnsi" w:cstheme="majorHAnsi"/>
          <w:color w:val="000000" w:themeColor="text1"/>
          <w:sz w:val="20"/>
          <w:szCs w:val="20"/>
        </w:rPr>
        <w:t>Visualized data with pandas and MFCC plots</w:t>
      </w:r>
    </w:p>
    <w:p w14:paraId="7EA26C22" w14:textId="77777777" w:rsidR="00EF71A0" w:rsidRDefault="00EF71A0" w:rsidP="00EF71A0">
      <w:pPr>
        <w:rPr>
          <w:rFonts w:ascii="Open Sans" w:hAnsi="Open Sans" w:cs="Open Sans"/>
          <w:color w:val="AEAAAA" w:themeColor="background2" w:themeShade="BF"/>
          <w:sz w:val="32"/>
          <w:szCs w:val="44"/>
        </w:rPr>
        <w:sectPr w:rsidR="00EF71A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60828B" w14:textId="6143BC7A" w:rsidR="00EF71A0" w:rsidRDefault="00EF71A0" w:rsidP="00EF71A0">
      <w:pPr>
        <w:rPr>
          <w:rFonts w:ascii="Open Sans" w:hAnsi="Open Sans" w:cs="Open Sans"/>
          <w:color w:val="AEAAAA" w:themeColor="background2" w:themeShade="BF"/>
          <w:sz w:val="32"/>
          <w:szCs w:val="44"/>
        </w:rPr>
      </w:pPr>
      <w:r>
        <w:rPr>
          <w:rFonts w:ascii="Open Sans" w:hAnsi="Open Sans" w:cs="Open Sans"/>
          <w:color w:val="AEAAAA" w:themeColor="background2" w:themeShade="BF"/>
          <w:sz w:val="32"/>
          <w:szCs w:val="44"/>
        </w:rPr>
        <w:t>Tech Stack</w:t>
      </w:r>
    </w:p>
    <w:p w14:paraId="3D7CD5E7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Cloud: </w:t>
      </w:r>
      <w:r w:rsidRPr="00605A39">
        <w:rPr>
          <w:rFonts w:asciiTheme="majorHAnsi" w:hAnsiTheme="majorHAnsi" w:cstheme="majorHAnsi"/>
          <w:color w:val="000000" w:themeColor="text1"/>
          <w:sz w:val="20"/>
          <w:szCs w:val="20"/>
        </w:rPr>
        <w:t>Azure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Azure DevOps Pipelines</w:t>
      </w:r>
    </w:p>
    <w:p w14:paraId="7926DCBA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Languages: C#, C++, Java, Python</w:t>
      </w:r>
    </w:p>
    <w:p w14:paraId="62EEB54B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Frameworks: .NET Core, .NET Standard</w:t>
      </w:r>
    </w:p>
    <w:p w14:paraId="7AADE379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Databases: SQL, NoSQL, Reliable Collections</w:t>
      </w:r>
    </w:p>
    <w:p w14:paraId="7BFC8201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Microservices: Service Fabric</w:t>
      </w:r>
    </w:p>
    <w:p w14:paraId="211453AE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Networking: WireShark, Fiddler</w:t>
      </w:r>
    </w:p>
    <w:p w14:paraId="23DB02AB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Testing: Moq, Fluent Assertions, Unit Testing</w:t>
      </w:r>
    </w:p>
    <w:p w14:paraId="24022666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Machine Learning: PyTorch, Pandas, NumPy, Jupyter</w:t>
      </w:r>
    </w:p>
    <w:p w14:paraId="0187ED73" w14:textId="77777777" w:rsidR="00EF71A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Version Control: Git</w:t>
      </w:r>
    </w:p>
    <w:p w14:paraId="56AD18D0" w14:textId="77777777" w:rsidR="00EF71A0" w:rsidRPr="00F51A90" w:rsidRDefault="00EF71A0" w:rsidP="00EF71A0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Scripting: Bash, Powershell</w:t>
      </w:r>
    </w:p>
    <w:p w14:paraId="499DBAB4" w14:textId="77777777" w:rsidR="00EF71A0" w:rsidRDefault="00EF71A0" w:rsidP="00EF71A0">
      <w:pPr>
        <w:rPr>
          <w:rFonts w:ascii="Open Sans" w:hAnsi="Open Sans" w:cs="Open Sans"/>
          <w:color w:val="AEAAAA" w:themeColor="background2" w:themeShade="BF"/>
          <w:sz w:val="32"/>
          <w:szCs w:val="44"/>
        </w:rPr>
      </w:pPr>
      <w:r>
        <w:rPr>
          <w:rFonts w:ascii="Open Sans" w:hAnsi="Open Sans" w:cs="Open Sans"/>
          <w:color w:val="AEAAAA" w:themeColor="background2" w:themeShade="BF"/>
          <w:sz w:val="32"/>
          <w:szCs w:val="44"/>
        </w:rPr>
        <w:t>Skills</w:t>
      </w:r>
    </w:p>
    <w:p w14:paraId="43107A36" w14:textId="77777777" w:rsidR="00EF71A0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A50EA">
        <w:rPr>
          <w:rFonts w:asciiTheme="majorHAnsi" w:hAnsiTheme="majorHAnsi" w:cstheme="majorHAnsi"/>
          <w:color w:val="000000" w:themeColor="text1"/>
          <w:sz w:val="20"/>
          <w:szCs w:val="20"/>
        </w:rPr>
        <w:t>API and System Design</w:t>
      </w:r>
    </w:p>
    <w:p w14:paraId="6A2D35E4" w14:textId="77777777" w:rsidR="00EF71A0" w:rsidRPr="008A50EA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A50EA">
        <w:rPr>
          <w:rFonts w:asciiTheme="majorHAnsi" w:hAnsiTheme="majorHAnsi" w:cstheme="majorHAnsi"/>
          <w:color w:val="000000" w:themeColor="text1"/>
          <w:sz w:val="20"/>
          <w:szCs w:val="20"/>
        </w:rPr>
        <w:t>Mentoring junior developers and delegating tasks</w:t>
      </w:r>
    </w:p>
    <w:p w14:paraId="63796895" w14:textId="77777777" w:rsidR="00EF71A0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A50EA">
        <w:rPr>
          <w:rFonts w:asciiTheme="majorHAnsi" w:hAnsiTheme="majorHAnsi" w:cstheme="majorHAnsi"/>
          <w:color w:val="000000" w:themeColor="text1"/>
          <w:sz w:val="20"/>
          <w:szCs w:val="20"/>
        </w:rPr>
        <w:t>Health Monitoring and Auto Remediation</w:t>
      </w:r>
    </w:p>
    <w:p w14:paraId="43AE0687" w14:textId="77777777" w:rsidR="00EF71A0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Logging, Telemetry, and Metrics</w:t>
      </w:r>
    </w:p>
    <w:p w14:paraId="063D4030" w14:textId="77777777" w:rsidR="00EF71A0" w:rsidRPr="008A50EA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Asynchronous and concurrent programming</w:t>
      </w:r>
    </w:p>
    <w:p w14:paraId="76D42E6D" w14:textId="77777777" w:rsidR="00EF71A0" w:rsidRPr="008A50EA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A50EA">
        <w:rPr>
          <w:rFonts w:asciiTheme="majorHAnsi" w:hAnsiTheme="majorHAnsi" w:cstheme="majorHAnsi"/>
          <w:color w:val="000000" w:themeColor="text1"/>
          <w:sz w:val="20"/>
          <w:szCs w:val="20"/>
        </w:rPr>
        <w:t>Collaborating and negotiating with external teams</w:t>
      </w:r>
    </w:p>
    <w:p w14:paraId="45060641" w14:textId="77777777" w:rsidR="00EF71A0" w:rsidRPr="008A50EA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A50EA">
        <w:rPr>
          <w:rFonts w:asciiTheme="majorHAnsi" w:hAnsiTheme="majorHAnsi" w:cstheme="majorHAnsi"/>
          <w:color w:val="000000" w:themeColor="text1"/>
          <w:sz w:val="20"/>
          <w:szCs w:val="20"/>
        </w:rPr>
        <w:t>Packaging, deployment, and CI processes</w:t>
      </w:r>
    </w:p>
    <w:p w14:paraId="132AD2CB" w14:textId="77777777" w:rsidR="00EF71A0" w:rsidRPr="0011742D" w:rsidRDefault="00EF71A0" w:rsidP="00EF71A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A50EA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Authoring design documents and team guid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e</w:t>
      </w:r>
    </w:p>
    <w:p w14:paraId="0ADB2519" w14:textId="77777777" w:rsidR="00EF71A0" w:rsidRDefault="00EF71A0" w:rsidP="00EF71A0">
      <w:pPr>
        <w:rPr>
          <w:rFonts w:ascii="Open Sans" w:hAnsi="Open Sans" w:cs="Open Sans"/>
          <w:color w:val="AEAAAA" w:themeColor="background2" w:themeShade="BF"/>
          <w:sz w:val="32"/>
          <w:szCs w:val="44"/>
        </w:rPr>
        <w:sectPr w:rsidR="00EF71A0" w:rsidSect="00EF71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E56DCA" w14:textId="381B500F" w:rsidR="00EF71A0" w:rsidRDefault="00EF71A0" w:rsidP="00EF71A0">
      <w:pPr>
        <w:rPr>
          <w:rFonts w:ascii="Open Sans" w:hAnsi="Open Sans" w:cs="Open Sans"/>
          <w:color w:val="AEAAAA" w:themeColor="background2" w:themeShade="BF"/>
          <w:sz w:val="32"/>
          <w:szCs w:val="44"/>
        </w:rPr>
      </w:pPr>
      <w:r>
        <w:rPr>
          <w:rFonts w:ascii="Open Sans" w:hAnsi="Open Sans" w:cs="Open Sans"/>
          <w:color w:val="AEAAAA" w:themeColor="background2" w:themeShade="BF"/>
          <w:sz w:val="32"/>
          <w:szCs w:val="44"/>
        </w:rPr>
        <w:t>Education</w:t>
      </w:r>
    </w:p>
    <w:p w14:paraId="38B1D97E" w14:textId="47BC446C" w:rsidR="00EF71A0" w:rsidRDefault="00EF71A0" w:rsidP="00EF71A0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0"/>
          <w:szCs w:val="28"/>
        </w:rPr>
      </w:pPr>
      <w:r w:rsidRPr="00F51A90">
        <w:rPr>
          <w:rFonts w:cstheme="minorHAnsi"/>
          <w:color w:val="000000" w:themeColor="text1"/>
          <w:sz w:val="20"/>
          <w:szCs w:val="28"/>
        </w:rPr>
        <w:t>University of Washington | Computer Science | GPA: 3.89 |</w:t>
      </w:r>
      <w:r>
        <w:rPr>
          <w:rFonts w:cstheme="minorHAnsi"/>
          <w:color w:val="000000" w:themeColor="text1"/>
          <w:sz w:val="20"/>
          <w:szCs w:val="28"/>
        </w:rPr>
        <w:t xml:space="preserve"> Phi Beta Kappa Honor Society | </w:t>
      </w:r>
      <w:r w:rsidRPr="00F51A90">
        <w:rPr>
          <w:rFonts w:cstheme="minorHAnsi"/>
          <w:color w:val="000000" w:themeColor="text1"/>
          <w:sz w:val="20"/>
          <w:szCs w:val="28"/>
        </w:rPr>
        <w:t>2014 –</w:t>
      </w:r>
      <w:r>
        <w:rPr>
          <w:rFonts w:cstheme="minorHAnsi"/>
          <w:color w:val="000000" w:themeColor="text1"/>
          <w:sz w:val="20"/>
          <w:szCs w:val="28"/>
        </w:rPr>
        <w:t xml:space="preserve"> 2018</w:t>
      </w:r>
    </w:p>
    <w:sectPr w:rsidR="00EF71A0" w:rsidSect="00EF71A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3DEF"/>
    <w:multiLevelType w:val="hybridMultilevel"/>
    <w:tmpl w:val="5308F35C"/>
    <w:lvl w:ilvl="0" w:tplc="A3F697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6432A"/>
    <w:multiLevelType w:val="hybridMultilevel"/>
    <w:tmpl w:val="82C40F26"/>
    <w:lvl w:ilvl="0" w:tplc="A3F697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75444"/>
    <w:multiLevelType w:val="hybridMultilevel"/>
    <w:tmpl w:val="DC7C028E"/>
    <w:lvl w:ilvl="0" w:tplc="A3F697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9413C"/>
    <w:multiLevelType w:val="hybridMultilevel"/>
    <w:tmpl w:val="B930F5B2"/>
    <w:lvl w:ilvl="0" w:tplc="A3F697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3F697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D4D67"/>
    <w:multiLevelType w:val="hybridMultilevel"/>
    <w:tmpl w:val="6F4423F8"/>
    <w:lvl w:ilvl="0" w:tplc="A3F697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91579"/>
    <w:multiLevelType w:val="hybridMultilevel"/>
    <w:tmpl w:val="8FC8571C"/>
    <w:lvl w:ilvl="0" w:tplc="A3F697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A0"/>
    <w:rsid w:val="004C1A87"/>
    <w:rsid w:val="006732F1"/>
    <w:rsid w:val="00834298"/>
    <w:rsid w:val="00B02921"/>
    <w:rsid w:val="00D23C6F"/>
    <w:rsid w:val="00EF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3B81"/>
  <w15:chartTrackingRefBased/>
  <w15:docId w15:val="{5EE5FD9F-5520-4AEE-9669-386FF989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Yue</dc:creator>
  <cp:keywords/>
  <dc:description/>
  <cp:lastModifiedBy>Bryan Yue</cp:lastModifiedBy>
  <cp:revision>3</cp:revision>
  <dcterms:created xsi:type="dcterms:W3CDTF">2021-09-08T00:53:00Z</dcterms:created>
  <dcterms:modified xsi:type="dcterms:W3CDTF">2021-09-08T02:08:00Z</dcterms:modified>
</cp:coreProperties>
</file>