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B8B2" w14:textId="77777777" w:rsidR="00A373FA" w:rsidRDefault="00000000">
      <w:pPr>
        <w:pStyle w:val="Heading1"/>
        <w:spacing w:before="20"/>
      </w:pPr>
      <w:r>
        <w:t>Detection</w:t>
      </w:r>
      <w:r>
        <w:rPr>
          <w:spacing w:val="23"/>
        </w:rPr>
        <w:t xml:space="preserve"> </w:t>
      </w:r>
      <w:r>
        <w:t>of</w:t>
      </w:r>
      <w:r>
        <w:rPr>
          <w:spacing w:val="25"/>
        </w:rPr>
        <w:t xml:space="preserve"> </w:t>
      </w:r>
      <w:r>
        <w:t>Cardiovascular</w:t>
      </w:r>
      <w:r>
        <w:rPr>
          <w:spacing w:val="27"/>
        </w:rPr>
        <w:t xml:space="preserve"> </w:t>
      </w:r>
      <w:r>
        <w:t>Disease</w:t>
      </w:r>
      <w:r>
        <w:rPr>
          <w:spacing w:val="26"/>
        </w:rPr>
        <w:t xml:space="preserve"> </w:t>
      </w:r>
      <w:r>
        <w:t>by</w:t>
      </w:r>
      <w:r>
        <w:rPr>
          <w:spacing w:val="25"/>
        </w:rPr>
        <w:t xml:space="preserve"> </w:t>
      </w:r>
      <w:r>
        <w:t>ECG</w:t>
      </w:r>
      <w:r>
        <w:rPr>
          <w:spacing w:val="27"/>
        </w:rPr>
        <w:t xml:space="preserve"> </w:t>
      </w:r>
      <w:r>
        <w:t>Images</w:t>
      </w:r>
      <w:r>
        <w:rPr>
          <w:spacing w:val="26"/>
        </w:rPr>
        <w:t xml:space="preserve"> </w:t>
      </w:r>
      <w:r>
        <w:t>Using</w:t>
      </w:r>
      <w:r>
        <w:rPr>
          <w:spacing w:val="24"/>
        </w:rPr>
        <w:t xml:space="preserve"> </w:t>
      </w:r>
      <w:r>
        <w:rPr>
          <w:spacing w:val="-4"/>
        </w:rPr>
        <w:t>LSTM</w:t>
      </w:r>
    </w:p>
    <w:p w14:paraId="4A275403" w14:textId="77777777" w:rsidR="00A373FA" w:rsidRDefault="00000000">
      <w:pPr>
        <w:pStyle w:val="BodyText"/>
        <w:spacing w:before="5"/>
        <w:rPr>
          <w:rFonts w:ascii="Calibri"/>
          <w:b/>
          <w:sz w:val="4"/>
        </w:rPr>
      </w:pPr>
      <w:r>
        <w:rPr>
          <w:rFonts w:ascii="Calibri"/>
          <w:b/>
          <w:noProof/>
          <w:sz w:val="4"/>
        </w:rPr>
        <mc:AlternateContent>
          <mc:Choice Requires="wps">
            <w:drawing>
              <wp:anchor distT="0" distB="0" distL="0" distR="0" simplePos="0" relativeHeight="487587840" behindDoc="1" locked="0" layoutInCell="1" allowOverlap="1" wp14:anchorId="3431826F" wp14:editId="6A65B9C2">
                <wp:simplePos x="0" y="0"/>
                <wp:positionH relativeFrom="page">
                  <wp:posOffset>1125016</wp:posOffset>
                </wp:positionH>
                <wp:positionV relativeFrom="paragraph">
                  <wp:posOffset>49912</wp:posOffset>
                </wp:positionV>
                <wp:extent cx="5523865"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12700"/>
                        </a:xfrm>
                        <a:custGeom>
                          <a:avLst/>
                          <a:gdLst/>
                          <a:ahLst/>
                          <a:cxnLst/>
                          <a:rect l="l" t="t" r="r" b="b"/>
                          <a:pathLst>
                            <a:path w="5523865" h="12700">
                              <a:moveTo>
                                <a:pt x="5523865" y="0"/>
                              </a:moveTo>
                              <a:lnTo>
                                <a:pt x="0" y="0"/>
                              </a:lnTo>
                              <a:lnTo>
                                <a:pt x="0" y="12192"/>
                              </a:lnTo>
                              <a:lnTo>
                                <a:pt x="5523865" y="12192"/>
                              </a:lnTo>
                              <a:lnTo>
                                <a:pt x="552386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01941475" id="Graphic 1" o:spid="_x0000_s1026" style="position:absolute;margin-left:88.6pt;margin-top:3.95pt;width:434.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38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" path="m5523865,l,,,12192r5523865,l5523865,xe" fillcolor="#4f81bc" stroked="f">
                <v:path arrowok="t"/>
                <w10:wrap type="topAndBottom" anchorx="page"/>
              </v:shape>
            </w:pict>
          </mc:Fallback>
        </mc:AlternateContent>
      </w:r>
    </w:p>
    <w:p w14:paraId="61CEDEA4" w14:textId="77777777" w:rsidR="00A373FA" w:rsidRDefault="00A373FA">
      <w:pPr>
        <w:pStyle w:val="BodyText"/>
        <w:spacing w:before="188"/>
        <w:rPr>
          <w:rFonts w:ascii="Calibri"/>
          <w:b/>
          <w:sz w:val="24"/>
        </w:rPr>
      </w:pPr>
    </w:p>
    <w:p w14:paraId="58401477" w14:textId="77777777" w:rsidR="00A373FA" w:rsidRDefault="00000000">
      <w:pPr>
        <w:spacing w:before="1"/>
        <w:ind w:left="360"/>
        <w:rPr>
          <w:rFonts w:ascii="Calibri"/>
          <w:b/>
          <w:sz w:val="24"/>
        </w:rPr>
      </w:pPr>
      <w:r>
        <w:rPr>
          <w:rFonts w:ascii="Calibri"/>
          <w:b/>
          <w:spacing w:val="-2"/>
          <w:sz w:val="24"/>
        </w:rPr>
        <w:t>Authors</w:t>
      </w:r>
    </w:p>
    <w:p w14:paraId="2D5DFFBC" w14:textId="77777777" w:rsidR="00A373FA" w:rsidRDefault="00000000">
      <w:pPr>
        <w:pStyle w:val="BodyText"/>
        <w:spacing w:before="45"/>
        <w:ind w:left="360"/>
      </w:pPr>
      <w:r>
        <w:t xml:space="preserve">S. </w:t>
      </w:r>
      <w:r>
        <w:rPr>
          <w:spacing w:val="-2"/>
        </w:rPr>
        <w:t>Rajesh</w:t>
      </w:r>
    </w:p>
    <w:p w14:paraId="0A28955C" w14:textId="77777777" w:rsidR="00A373FA" w:rsidRDefault="00000000">
      <w:pPr>
        <w:pStyle w:val="BodyText"/>
        <w:spacing w:before="40" w:line="276" w:lineRule="auto"/>
        <w:ind w:left="360"/>
      </w:pPr>
      <w:r>
        <w:t>Dept.</w:t>
      </w:r>
      <w:r>
        <w:rPr>
          <w:spacing w:val="-4"/>
        </w:rPr>
        <w:t xml:space="preserve"> </w:t>
      </w:r>
      <w:r>
        <w:t>of</w:t>
      </w:r>
      <w:r>
        <w:rPr>
          <w:spacing w:val="-4"/>
        </w:rPr>
        <w:t xml:space="preserve"> </w:t>
      </w:r>
      <w:r>
        <w:t>Computer</w:t>
      </w:r>
      <w:r>
        <w:rPr>
          <w:spacing w:val="-6"/>
        </w:rPr>
        <w:t xml:space="preserve"> </w:t>
      </w:r>
      <w:r>
        <w:t>Science</w:t>
      </w:r>
      <w:r>
        <w:rPr>
          <w:spacing w:val="-4"/>
        </w:rPr>
        <w:t xml:space="preserve"> </w:t>
      </w:r>
      <w:r>
        <w:t>and</w:t>
      </w:r>
      <w:r>
        <w:rPr>
          <w:spacing w:val="-5"/>
        </w:rPr>
        <w:t xml:space="preserve"> </w:t>
      </w:r>
      <w:r>
        <w:t>Engineering,</w:t>
      </w:r>
      <w:r>
        <w:rPr>
          <w:spacing w:val="-6"/>
        </w:rPr>
        <w:t xml:space="preserve"> </w:t>
      </w:r>
      <w:r>
        <w:t>V</w:t>
      </w:r>
      <w:r>
        <w:rPr>
          <w:spacing w:val="-3"/>
        </w:rPr>
        <w:t xml:space="preserve"> </w:t>
      </w:r>
      <w:r>
        <w:t>R</w:t>
      </w:r>
      <w:r>
        <w:rPr>
          <w:spacing w:val="-5"/>
        </w:rPr>
        <w:t xml:space="preserve"> </w:t>
      </w:r>
      <w:r>
        <w:t>Siddhartha</w:t>
      </w:r>
      <w:r>
        <w:rPr>
          <w:spacing w:val="-4"/>
        </w:rPr>
        <w:t xml:space="preserve"> </w:t>
      </w:r>
      <w:r>
        <w:t>Engineering</w:t>
      </w:r>
      <w:r>
        <w:rPr>
          <w:spacing w:val="-3"/>
        </w:rPr>
        <w:t xml:space="preserve"> </w:t>
      </w:r>
      <w:r>
        <w:t xml:space="preserve">College </w:t>
      </w:r>
      <w:hyperlink r:id="rId5">
        <w:r>
          <w:rPr>
            <w:spacing w:val="-2"/>
          </w:rPr>
          <w:t>srajesh@vrsiddhartha.ac.in</w:t>
        </w:r>
      </w:hyperlink>
    </w:p>
    <w:p w14:paraId="51F69787" w14:textId="77777777" w:rsidR="00A373FA" w:rsidRDefault="00000000">
      <w:pPr>
        <w:pStyle w:val="BodyText"/>
        <w:spacing w:before="201"/>
        <w:ind w:left="360"/>
      </w:pPr>
      <w:r>
        <w:t>*</w:t>
      </w:r>
      <w:proofErr w:type="spellStart"/>
      <w:r>
        <w:t>Meeniga</w:t>
      </w:r>
      <w:proofErr w:type="spellEnd"/>
      <w:r>
        <w:rPr>
          <w:spacing w:val="-2"/>
        </w:rPr>
        <w:t xml:space="preserve"> Nandini</w:t>
      </w:r>
    </w:p>
    <w:p w14:paraId="7C1FFD37" w14:textId="77777777" w:rsidR="00A373FA" w:rsidRDefault="00000000">
      <w:pPr>
        <w:pStyle w:val="BodyText"/>
        <w:spacing w:before="37" w:line="276" w:lineRule="auto"/>
        <w:ind w:left="360"/>
      </w:pPr>
      <w:r>
        <w:t>Dept.</w:t>
      </w:r>
      <w:r>
        <w:rPr>
          <w:spacing w:val="-4"/>
        </w:rPr>
        <w:t xml:space="preserve"> </w:t>
      </w:r>
      <w:r>
        <w:t>of</w:t>
      </w:r>
      <w:r>
        <w:rPr>
          <w:spacing w:val="-4"/>
        </w:rPr>
        <w:t xml:space="preserve"> </w:t>
      </w:r>
      <w:r>
        <w:t>Computer</w:t>
      </w:r>
      <w:r>
        <w:rPr>
          <w:spacing w:val="-6"/>
        </w:rPr>
        <w:t xml:space="preserve"> </w:t>
      </w:r>
      <w:r>
        <w:t>Science</w:t>
      </w:r>
      <w:r>
        <w:rPr>
          <w:spacing w:val="-4"/>
        </w:rPr>
        <w:t xml:space="preserve"> </w:t>
      </w:r>
      <w:r>
        <w:t>and</w:t>
      </w:r>
      <w:r>
        <w:rPr>
          <w:spacing w:val="-5"/>
        </w:rPr>
        <w:t xml:space="preserve"> </w:t>
      </w:r>
      <w:r>
        <w:t>Engineering,</w:t>
      </w:r>
      <w:r>
        <w:rPr>
          <w:spacing w:val="-6"/>
        </w:rPr>
        <w:t xml:space="preserve"> </w:t>
      </w:r>
      <w:r>
        <w:t>V</w:t>
      </w:r>
      <w:r>
        <w:rPr>
          <w:spacing w:val="-3"/>
        </w:rPr>
        <w:t xml:space="preserve"> </w:t>
      </w:r>
      <w:r>
        <w:t>R</w:t>
      </w:r>
      <w:r>
        <w:rPr>
          <w:spacing w:val="-5"/>
        </w:rPr>
        <w:t xml:space="preserve"> </w:t>
      </w:r>
      <w:r>
        <w:t>Siddhartha</w:t>
      </w:r>
      <w:r>
        <w:rPr>
          <w:spacing w:val="-4"/>
        </w:rPr>
        <w:t xml:space="preserve"> </w:t>
      </w:r>
      <w:r>
        <w:t>Engineering</w:t>
      </w:r>
      <w:r>
        <w:rPr>
          <w:spacing w:val="-3"/>
        </w:rPr>
        <w:t xml:space="preserve"> </w:t>
      </w:r>
      <w:r>
        <w:t xml:space="preserve">College </w:t>
      </w:r>
      <w:hyperlink r:id="rId6">
        <w:r>
          <w:rPr>
            <w:spacing w:val="-2"/>
          </w:rPr>
          <w:t>nandinimeeniga18@gmail.com</w:t>
        </w:r>
      </w:hyperlink>
    </w:p>
    <w:p w14:paraId="72422BC0" w14:textId="77777777" w:rsidR="00A373FA" w:rsidRDefault="00000000">
      <w:pPr>
        <w:pStyle w:val="BodyText"/>
        <w:spacing w:before="202"/>
        <w:ind w:left="360"/>
      </w:pPr>
      <w:proofErr w:type="spellStart"/>
      <w:r>
        <w:t>Medagam</w:t>
      </w:r>
      <w:proofErr w:type="spellEnd"/>
      <w:r>
        <w:rPr>
          <w:spacing w:val="-7"/>
        </w:rPr>
        <w:t xml:space="preserve"> </w:t>
      </w:r>
      <w:r>
        <w:rPr>
          <w:spacing w:val="-2"/>
        </w:rPr>
        <w:t>Rahithya</w:t>
      </w:r>
    </w:p>
    <w:p w14:paraId="6F955FDB" w14:textId="77777777" w:rsidR="00A373FA" w:rsidRDefault="00000000">
      <w:pPr>
        <w:pStyle w:val="BodyText"/>
        <w:spacing w:before="38" w:line="276" w:lineRule="auto"/>
        <w:ind w:left="360"/>
      </w:pPr>
      <w:r>
        <w:t>Dept.</w:t>
      </w:r>
      <w:r>
        <w:rPr>
          <w:spacing w:val="-3"/>
        </w:rPr>
        <w:t xml:space="preserve"> </w:t>
      </w:r>
      <w:r>
        <w:t>of</w:t>
      </w:r>
      <w:r>
        <w:rPr>
          <w:spacing w:val="-3"/>
        </w:rPr>
        <w:t xml:space="preserve"> </w:t>
      </w:r>
      <w:r>
        <w:t>Computer</w:t>
      </w:r>
      <w:r>
        <w:rPr>
          <w:spacing w:val="-6"/>
        </w:rPr>
        <w:t xml:space="preserve"> </w:t>
      </w:r>
      <w:r>
        <w:t>Science</w:t>
      </w:r>
      <w:r>
        <w:rPr>
          <w:spacing w:val="-3"/>
        </w:rPr>
        <w:t xml:space="preserve"> </w:t>
      </w:r>
      <w:r>
        <w:t>and</w:t>
      </w:r>
      <w:r>
        <w:rPr>
          <w:spacing w:val="-4"/>
        </w:rPr>
        <w:t xml:space="preserve"> </w:t>
      </w:r>
      <w:r>
        <w:t>Engineering,</w:t>
      </w:r>
      <w:r>
        <w:rPr>
          <w:spacing w:val="-6"/>
        </w:rPr>
        <w:t xml:space="preserve"> </w:t>
      </w:r>
      <w:r>
        <w:t>V</w:t>
      </w:r>
      <w:r>
        <w:rPr>
          <w:spacing w:val="-3"/>
        </w:rPr>
        <w:t xml:space="preserve"> </w:t>
      </w:r>
      <w:r>
        <w:t>R</w:t>
      </w:r>
      <w:r>
        <w:rPr>
          <w:spacing w:val="-3"/>
        </w:rPr>
        <w:t xml:space="preserve"> </w:t>
      </w:r>
      <w:r>
        <w:t>Siddhartha</w:t>
      </w:r>
      <w:r>
        <w:rPr>
          <w:spacing w:val="-3"/>
        </w:rPr>
        <w:t xml:space="preserve"> </w:t>
      </w:r>
      <w:r>
        <w:t>Engineering</w:t>
      </w:r>
      <w:r>
        <w:rPr>
          <w:spacing w:val="-3"/>
        </w:rPr>
        <w:t xml:space="preserve"> </w:t>
      </w:r>
      <w:r>
        <w:t xml:space="preserve">College </w:t>
      </w:r>
      <w:hyperlink r:id="rId7">
        <w:r>
          <w:rPr>
            <w:spacing w:val="-2"/>
          </w:rPr>
          <w:t>medagamrahithya@gmail.com</w:t>
        </w:r>
      </w:hyperlink>
    </w:p>
    <w:p w14:paraId="508B3F2E" w14:textId="77777777" w:rsidR="00A373FA" w:rsidRDefault="00000000">
      <w:pPr>
        <w:pStyle w:val="BodyText"/>
        <w:spacing w:before="201"/>
        <w:ind w:left="360"/>
      </w:pPr>
      <w:r>
        <w:t>P.</w:t>
      </w:r>
      <w:r>
        <w:rPr>
          <w:spacing w:val="-4"/>
        </w:rPr>
        <w:t xml:space="preserve"> </w:t>
      </w:r>
      <w:r>
        <w:t>Naga</w:t>
      </w:r>
      <w:r>
        <w:rPr>
          <w:spacing w:val="-3"/>
        </w:rPr>
        <w:t xml:space="preserve"> </w:t>
      </w:r>
      <w:r>
        <w:t>Lokesh</w:t>
      </w:r>
      <w:r>
        <w:rPr>
          <w:spacing w:val="-2"/>
        </w:rPr>
        <w:t xml:space="preserve"> Chowdari</w:t>
      </w:r>
    </w:p>
    <w:p w14:paraId="0903B3D6" w14:textId="77777777" w:rsidR="00A373FA" w:rsidRDefault="00000000">
      <w:pPr>
        <w:pStyle w:val="BodyText"/>
        <w:spacing w:before="37" w:line="276" w:lineRule="auto"/>
        <w:ind w:left="360"/>
      </w:pPr>
      <w:r>
        <w:t>Dept.</w:t>
      </w:r>
      <w:r>
        <w:rPr>
          <w:spacing w:val="-4"/>
        </w:rPr>
        <w:t xml:space="preserve"> </w:t>
      </w:r>
      <w:r>
        <w:t>of</w:t>
      </w:r>
      <w:r>
        <w:rPr>
          <w:spacing w:val="-4"/>
        </w:rPr>
        <w:t xml:space="preserve"> </w:t>
      </w:r>
      <w:r>
        <w:t>Computer</w:t>
      </w:r>
      <w:r>
        <w:rPr>
          <w:spacing w:val="-6"/>
        </w:rPr>
        <w:t xml:space="preserve"> </w:t>
      </w:r>
      <w:r>
        <w:t>Science</w:t>
      </w:r>
      <w:r>
        <w:rPr>
          <w:spacing w:val="-4"/>
        </w:rPr>
        <w:t xml:space="preserve"> </w:t>
      </w:r>
      <w:r>
        <w:t>and</w:t>
      </w:r>
      <w:r>
        <w:rPr>
          <w:spacing w:val="-5"/>
        </w:rPr>
        <w:t xml:space="preserve"> </w:t>
      </w:r>
      <w:r>
        <w:t>Engineering,</w:t>
      </w:r>
      <w:r>
        <w:rPr>
          <w:spacing w:val="-6"/>
        </w:rPr>
        <w:t xml:space="preserve"> </w:t>
      </w:r>
      <w:r>
        <w:t>V</w:t>
      </w:r>
      <w:r>
        <w:rPr>
          <w:spacing w:val="-3"/>
        </w:rPr>
        <w:t xml:space="preserve"> </w:t>
      </w:r>
      <w:r>
        <w:t>R</w:t>
      </w:r>
      <w:r>
        <w:rPr>
          <w:spacing w:val="-5"/>
        </w:rPr>
        <w:t xml:space="preserve"> </w:t>
      </w:r>
      <w:r>
        <w:t>Siddhartha</w:t>
      </w:r>
      <w:r>
        <w:rPr>
          <w:spacing w:val="-4"/>
        </w:rPr>
        <w:t xml:space="preserve"> </w:t>
      </w:r>
      <w:r>
        <w:t>Engineering</w:t>
      </w:r>
      <w:r>
        <w:rPr>
          <w:spacing w:val="-3"/>
        </w:rPr>
        <w:t xml:space="preserve"> </w:t>
      </w:r>
      <w:r>
        <w:t xml:space="preserve">College </w:t>
      </w:r>
      <w:hyperlink r:id="rId8">
        <w:r>
          <w:rPr>
            <w:spacing w:val="-2"/>
          </w:rPr>
          <w:t>loki.patibandla@gmail.com</w:t>
        </w:r>
      </w:hyperlink>
    </w:p>
    <w:p w14:paraId="6E16D056" w14:textId="77777777" w:rsidR="00A373FA" w:rsidRDefault="00A373FA">
      <w:pPr>
        <w:pStyle w:val="BodyText"/>
        <w:spacing w:before="222"/>
      </w:pPr>
    </w:p>
    <w:p w14:paraId="7C436AE6" w14:textId="77777777" w:rsidR="00A373FA" w:rsidRDefault="00000000">
      <w:pPr>
        <w:ind w:left="360"/>
        <w:rPr>
          <w:rFonts w:ascii="Calibri"/>
          <w:b/>
          <w:sz w:val="28"/>
        </w:rPr>
      </w:pPr>
      <w:r>
        <w:rPr>
          <w:rFonts w:ascii="Calibri"/>
          <w:b/>
          <w:spacing w:val="-2"/>
          <w:sz w:val="24"/>
        </w:rPr>
        <w:t>Abstrac</w:t>
      </w:r>
      <w:r>
        <w:rPr>
          <w:rFonts w:ascii="Calibri"/>
          <w:b/>
          <w:spacing w:val="-2"/>
          <w:sz w:val="28"/>
        </w:rPr>
        <w:t>t</w:t>
      </w:r>
    </w:p>
    <w:p w14:paraId="4168FCE7" w14:textId="77777777" w:rsidR="00A373FA" w:rsidRDefault="00000000">
      <w:pPr>
        <w:pStyle w:val="BodyText"/>
        <w:spacing w:before="51" w:line="276" w:lineRule="auto"/>
        <w:ind w:left="360" w:right="352"/>
        <w:jc w:val="both"/>
      </w:pPr>
      <w:r>
        <w:t>Through</w:t>
      </w:r>
      <w:r>
        <w:rPr>
          <w:spacing w:val="-1"/>
        </w:rPr>
        <w:t xml:space="preserve"> </w:t>
      </w:r>
      <w:r>
        <w:t>the</w:t>
      </w:r>
      <w:r>
        <w:rPr>
          <w:spacing w:val="-1"/>
        </w:rPr>
        <w:t xml:space="preserve"> </w:t>
      </w:r>
      <w:r>
        <w:t>analysis</w:t>
      </w:r>
      <w:r>
        <w:rPr>
          <w:spacing w:val="-2"/>
        </w:rPr>
        <w:t xml:space="preserve"> </w:t>
      </w:r>
      <w:r>
        <w:t>of</w:t>
      </w:r>
      <w:r>
        <w:rPr>
          <w:spacing w:val="-2"/>
        </w:rPr>
        <w:t xml:space="preserve"> </w:t>
      </w:r>
      <w:r>
        <w:t>electrocardiogram</w:t>
      </w:r>
      <w:r>
        <w:rPr>
          <w:spacing w:val="-1"/>
        </w:rPr>
        <w:t xml:space="preserve"> </w:t>
      </w:r>
      <w:r>
        <w:t>(ECG)</w:t>
      </w:r>
      <w:r>
        <w:rPr>
          <w:spacing w:val="-4"/>
        </w:rPr>
        <w:t xml:space="preserve"> </w:t>
      </w:r>
      <w:r>
        <w:t>images,</w:t>
      </w:r>
      <w:r>
        <w:rPr>
          <w:spacing w:val="-1"/>
        </w:rPr>
        <w:t xml:space="preserve"> </w:t>
      </w:r>
      <w:r>
        <w:t>this</w:t>
      </w:r>
      <w:r>
        <w:rPr>
          <w:spacing w:val="-3"/>
        </w:rPr>
        <w:t xml:space="preserve"> </w:t>
      </w:r>
      <w:r>
        <w:t>study</w:t>
      </w:r>
      <w:r>
        <w:rPr>
          <w:spacing w:val="-2"/>
        </w:rPr>
        <w:t xml:space="preserve"> </w:t>
      </w:r>
      <w:r>
        <w:t>explores</w:t>
      </w:r>
      <w:r>
        <w:rPr>
          <w:spacing w:val="-1"/>
        </w:rPr>
        <w:t xml:space="preserve"> </w:t>
      </w:r>
      <w:r>
        <w:t>the</w:t>
      </w:r>
      <w:r>
        <w:rPr>
          <w:spacing w:val="-4"/>
        </w:rPr>
        <w:t xml:space="preserve"> </w:t>
      </w:r>
      <w:r>
        <w:t>application of machine learning and deep learning techniques for the early identification of cardiovascular illnesses. We evaluate the efficacy of conventional algorithms and cutting- edge deep learning techniques using a variety of datasets, preprocessing techniques, and feature extraction approaches model like the LSTM. While robustness is ensured by validation on separate datasets, the application of transfer learning improves model generalization. A focus on interpretability seeks to promote clinical acceptance, which is essential for incorporating new techniques into standard medical procedures. Overall, this study shows how these methods have the potential to transform the diagnosis of cardiovascular disease, allowing for prompt interventions and ultimately leading to better patient outcomes. Additionally, by permitting preemptive therapies, this interdisciplinary approach holds promise for revolutionizing cardiovascular healthcare.</w:t>
      </w:r>
    </w:p>
    <w:p w14:paraId="73BB13CA" w14:textId="77777777" w:rsidR="00A373FA" w:rsidRDefault="00A373FA">
      <w:pPr>
        <w:pStyle w:val="BodyText"/>
        <w:spacing w:before="223"/>
      </w:pPr>
    </w:p>
    <w:p w14:paraId="6AF31F78" w14:textId="77777777" w:rsidR="00A373FA" w:rsidRDefault="00000000">
      <w:pPr>
        <w:ind w:left="360"/>
        <w:rPr>
          <w:rFonts w:ascii="Calibri"/>
          <w:b/>
          <w:sz w:val="24"/>
        </w:rPr>
      </w:pPr>
      <w:r>
        <w:rPr>
          <w:rFonts w:ascii="Calibri"/>
          <w:b/>
          <w:spacing w:val="-2"/>
          <w:sz w:val="24"/>
        </w:rPr>
        <w:t>Keywords</w:t>
      </w:r>
    </w:p>
    <w:p w14:paraId="0C0B3ECD" w14:textId="77777777" w:rsidR="00A373FA" w:rsidRDefault="00000000">
      <w:pPr>
        <w:pStyle w:val="BodyText"/>
        <w:spacing w:before="46" w:line="273" w:lineRule="auto"/>
        <w:ind w:left="360"/>
      </w:pPr>
      <w:r>
        <w:t>Cardiovascular</w:t>
      </w:r>
      <w:r>
        <w:rPr>
          <w:spacing w:val="-6"/>
        </w:rPr>
        <w:t xml:space="preserve"> </w:t>
      </w:r>
      <w:r>
        <w:t>disease,</w:t>
      </w:r>
      <w:r>
        <w:rPr>
          <w:spacing w:val="-6"/>
        </w:rPr>
        <w:t xml:space="preserve"> </w:t>
      </w:r>
      <w:r>
        <w:t>Diagnosis,</w:t>
      </w:r>
      <w:r>
        <w:rPr>
          <w:spacing w:val="-6"/>
        </w:rPr>
        <w:t xml:space="preserve"> </w:t>
      </w:r>
      <w:r>
        <w:t>Machine</w:t>
      </w:r>
      <w:r>
        <w:rPr>
          <w:spacing w:val="-6"/>
        </w:rPr>
        <w:t xml:space="preserve"> </w:t>
      </w:r>
      <w:r>
        <w:t>learning,</w:t>
      </w:r>
      <w:r>
        <w:rPr>
          <w:spacing w:val="-6"/>
        </w:rPr>
        <w:t xml:space="preserve"> </w:t>
      </w:r>
      <w:r>
        <w:t>Deep</w:t>
      </w:r>
      <w:r>
        <w:rPr>
          <w:spacing w:val="-6"/>
        </w:rPr>
        <w:t xml:space="preserve"> </w:t>
      </w:r>
      <w:r>
        <w:t>learning,</w:t>
      </w:r>
      <w:r>
        <w:rPr>
          <w:spacing w:val="-6"/>
        </w:rPr>
        <w:t xml:space="preserve"> </w:t>
      </w:r>
      <w:r>
        <w:t xml:space="preserve">Electrocardiogram </w:t>
      </w:r>
      <w:r>
        <w:rPr>
          <w:spacing w:val="-2"/>
        </w:rPr>
        <w:t>(ECG</w:t>
      </w:r>
      <w:proofErr w:type="gramStart"/>
      <w:r>
        <w:rPr>
          <w:spacing w:val="-2"/>
        </w:rPr>
        <w:t>),LSTM</w:t>
      </w:r>
      <w:proofErr w:type="gramEnd"/>
    </w:p>
    <w:p w14:paraId="2674E9DC" w14:textId="77777777" w:rsidR="00A373FA" w:rsidRDefault="00A373FA">
      <w:pPr>
        <w:pStyle w:val="BodyText"/>
        <w:spacing w:before="224"/>
      </w:pPr>
    </w:p>
    <w:p w14:paraId="6E3C56EA" w14:textId="77777777" w:rsidR="00A373FA" w:rsidRDefault="00000000">
      <w:pPr>
        <w:pStyle w:val="Heading2"/>
      </w:pPr>
      <w:r>
        <w:rPr>
          <w:spacing w:val="-2"/>
        </w:rPr>
        <w:t>INTRODUCTION</w:t>
      </w:r>
    </w:p>
    <w:p w14:paraId="1BDF3F7A" w14:textId="77777777" w:rsidR="00A373FA" w:rsidRDefault="00000000">
      <w:pPr>
        <w:pStyle w:val="BodyText"/>
        <w:spacing w:before="182" w:line="249" w:lineRule="auto"/>
        <w:ind w:left="360" w:firstLine="199"/>
        <w:rPr>
          <w:b/>
        </w:rPr>
      </w:pPr>
      <w:r>
        <w:t>This</w:t>
      </w:r>
      <w:r>
        <w:rPr>
          <w:spacing w:val="30"/>
        </w:rPr>
        <w:t xml:space="preserve"> </w:t>
      </w:r>
      <w:r>
        <w:t>study</w:t>
      </w:r>
      <w:r>
        <w:rPr>
          <w:spacing w:val="28"/>
        </w:rPr>
        <w:t xml:space="preserve"> </w:t>
      </w:r>
      <w:r>
        <w:t>aims</w:t>
      </w:r>
      <w:r>
        <w:rPr>
          <w:spacing w:val="30"/>
        </w:rPr>
        <w:t xml:space="preserve"> </w:t>
      </w:r>
      <w:r>
        <w:t>to</w:t>
      </w:r>
      <w:r>
        <w:rPr>
          <w:spacing w:val="30"/>
        </w:rPr>
        <w:t xml:space="preserve"> </w:t>
      </w:r>
      <w:r>
        <w:t>combine</w:t>
      </w:r>
      <w:r>
        <w:rPr>
          <w:spacing w:val="30"/>
        </w:rPr>
        <w:t xml:space="preserve"> </w:t>
      </w:r>
      <w:r>
        <w:t>deep</w:t>
      </w:r>
      <w:r>
        <w:rPr>
          <w:spacing w:val="29"/>
        </w:rPr>
        <w:t xml:space="preserve"> </w:t>
      </w:r>
      <w:r>
        <w:t>learning</w:t>
      </w:r>
      <w:r>
        <w:rPr>
          <w:spacing w:val="31"/>
        </w:rPr>
        <w:t xml:space="preserve"> </w:t>
      </w:r>
      <w:r>
        <w:t>and</w:t>
      </w:r>
      <w:r>
        <w:rPr>
          <w:spacing w:val="28"/>
        </w:rPr>
        <w:t xml:space="preserve"> </w:t>
      </w:r>
      <w:proofErr w:type="spellStart"/>
      <w:r>
        <w:t>machinelearning</w:t>
      </w:r>
      <w:proofErr w:type="spellEnd"/>
      <w:r>
        <w:rPr>
          <w:spacing w:val="30"/>
        </w:rPr>
        <w:t xml:space="preserve"> </w:t>
      </w:r>
      <w:r>
        <w:t>methods</w:t>
      </w:r>
      <w:r>
        <w:rPr>
          <w:spacing w:val="30"/>
        </w:rPr>
        <w:t xml:space="preserve"> </w:t>
      </w:r>
      <w:r>
        <w:t>for</w:t>
      </w:r>
      <w:r>
        <w:rPr>
          <w:spacing w:val="29"/>
        </w:rPr>
        <w:t xml:space="preserve"> </w:t>
      </w:r>
      <w:r>
        <w:t>the</w:t>
      </w:r>
      <w:r>
        <w:rPr>
          <w:spacing w:val="29"/>
        </w:rPr>
        <w:t xml:space="preserve"> </w:t>
      </w:r>
      <w:r>
        <w:t>early identification</w:t>
      </w:r>
      <w:r>
        <w:rPr>
          <w:spacing w:val="9"/>
        </w:rPr>
        <w:t xml:space="preserve"> </w:t>
      </w:r>
      <w:r>
        <w:t>of</w:t>
      </w:r>
      <w:r>
        <w:rPr>
          <w:spacing w:val="9"/>
        </w:rPr>
        <w:t xml:space="preserve"> </w:t>
      </w:r>
      <w:r>
        <w:t>cardiovascular</w:t>
      </w:r>
      <w:r>
        <w:rPr>
          <w:spacing w:val="12"/>
        </w:rPr>
        <w:t xml:space="preserve"> </w:t>
      </w:r>
      <w:r>
        <w:t>disorders</w:t>
      </w:r>
      <w:r>
        <w:rPr>
          <w:spacing w:val="12"/>
        </w:rPr>
        <w:t xml:space="preserve"> </w:t>
      </w:r>
      <w:r>
        <w:t>by</w:t>
      </w:r>
      <w:r>
        <w:rPr>
          <w:spacing w:val="8"/>
        </w:rPr>
        <w:t xml:space="preserve"> </w:t>
      </w:r>
      <w:r>
        <w:t>electrocardiogram</w:t>
      </w:r>
      <w:r>
        <w:rPr>
          <w:spacing w:val="12"/>
        </w:rPr>
        <w:t xml:space="preserve"> </w:t>
      </w:r>
      <w:r>
        <w:t>(ECG)</w:t>
      </w:r>
      <w:r>
        <w:rPr>
          <w:spacing w:val="11"/>
        </w:rPr>
        <w:t xml:space="preserve"> </w:t>
      </w:r>
      <w:r>
        <w:t>picture</w:t>
      </w:r>
      <w:r>
        <w:rPr>
          <w:spacing w:val="17"/>
        </w:rPr>
        <w:t xml:space="preserve"> </w:t>
      </w:r>
      <w:r>
        <w:rPr>
          <w:b/>
          <w:spacing w:val="-2"/>
        </w:rPr>
        <w:t>processing,</w:t>
      </w:r>
    </w:p>
    <w:p w14:paraId="5E92F785" w14:textId="77777777" w:rsidR="00A373FA" w:rsidRDefault="00A373FA">
      <w:pPr>
        <w:pStyle w:val="BodyText"/>
        <w:spacing w:line="249" w:lineRule="auto"/>
        <w:rPr>
          <w:b/>
        </w:rPr>
        <w:sectPr w:rsidR="00A373FA">
          <w:type w:val="continuous"/>
          <w:pgSz w:w="12240" w:h="15840"/>
          <w:pgMar w:top="1420" w:right="1440" w:bottom="280" w:left="1440" w:header="720" w:footer="720" w:gutter="0"/>
          <w:cols w:space="720"/>
        </w:sectPr>
      </w:pPr>
    </w:p>
    <w:p w14:paraId="472E9F1B" w14:textId="77777777" w:rsidR="00A373FA" w:rsidRDefault="00000000">
      <w:pPr>
        <w:pStyle w:val="BodyText"/>
        <w:spacing w:before="80" w:line="249" w:lineRule="auto"/>
        <w:ind w:left="360" w:right="391"/>
        <w:jc w:val="both"/>
      </w:pPr>
      <w:r>
        <w:lastRenderedPageBreak/>
        <w:t>providing a novel means of advancing medical science. By means of</w:t>
      </w:r>
      <w:r>
        <w:rPr>
          <w:spacing w:val="40"/>
        </w:rPr>
        <w:t xml:space="preserve"> </w:t>
      </w:r>
      <w:r>
        <w:t>the</w:t>
      </w:r>
      <w:r>
        <w:rPr>
          <w:spacing w:val="40"/>
        </w:rPr>
        <w:t xml:space="preserve"> </w:t>
      </w:r>
      <w:r>
        <w:t>incorporation</w:t>
      </w:r>
      <w:r>
        <w:rPr>
          <w:spacing w:val="40"/>
        </w:rPr>
        <w:t xml:space="preserve"> </w:t>
      </w:r>
      <w:r>
        <w:t>of varied.</w:t>
      </w:r>
      <w:r>
        <w:rPr>
          <w:spacing w:val="40"/>
        </w:rPr>
        <w:t xml:space="preserve"> </w:t>
      </w:r>
      <w:r>
        <w:t>It</w:t>
      </w:r>
      <w:r>
        <w:rPr>
          <w:spacing w:val="40"/>
        </w:rPr>
        <w:t xml:space="preserve"> </w:t>
      </w:r>
      <w:r>
        <w:t>aims</w:t>
      </w:r>
      <w:r>
        <w:rPr>
          <w:spacing w:val="40"/>
        </w:rPr>
        <w:t xml:space="preserve"> </w:t>
      </w:r>
      <w:r>
        <w:t>to</w:t>
      </w:r>
      <w:r>
        <w:rPr>
          <w:spacing w:val="40"/>
        </w:rPr>
        <w:t xml:space="preserve"> </w:t>
      </w:r>
      <w:proofErr w:type="spellStart"/>
      <w:r>
        <w:t>performa</w:t>
      </w:r>
      <w:proofErr w:type="spellEnd"/>
      <w:r>
        <w:t xml:space="preserve"> complete comparison examination of the diagnostic </w:t>
      </w:r>
      <w:proofErr w:type="spellStart"/>
      <w:r>
        <w:t>effi-cacy</w:t>
      </w:r>
      <w:proofErr w:type="spellEnd"/>
      <w:r>
        <w:t xml:space="preserve"> between conventional methods and state-of-the-art deep learning models, notably Long Short-Term</w:t>
      </w:r>
      <w:r>
        <w:rPr>
          <w:spacing w:val="-15"/>
        </w:rPr>
        <w:t xml:space="preserve"> </w:t>
      </w:r>
      <w:r>
        <w:t>Memory</w:t>
      </w:r>
      <w:r>
        <w:rPr>
          <w:spacing w:val="-12"/>
        </w:rPr>
        <w:t xml:space="preserve"> </w:t>
      </w:r>
      <w:r>
        <w:t>(LSTM)</w:t>
      </w:r>
      <w:r>
        <w:rPr>
          <w:spacing w:val="-12"/>
        </w:rPr>
        <w:t xml:space="preserve"> </w:t>
      </w:r>
      <w:r>
        <w:t>network,</w:t>
      </w:r>
      <w:r>
        <w:rPr>
          <w:spacing w:val="-12"/>
        </w:rPr>
        <w:t xml:space="preserve"> </w:t>
      </w:r>
      <w:r>
        <w:t>using</w:t>
      </w:r>
      <w:r>
        <w:rPr>
          <w:spacing w:val="-12"/>
        </w:rPr>
        <w:t xml:space="preserve"> </w:t>
      </w:r>
      <w:r>
        <w:t>datasets,</w:t>
      </w:r>
      <w:r>
        <w:rPr>
          <w:spacing w:val="-12"/>
        </w:rPr>
        <w:t xml:space="preserve"> </w:t>
      </w:r>
      <w:r>
        <w:t>preprocessing</w:t>
      </w:r>
      <w:r>
        <w:rPr>
          <w:spacing w:val="-12"/>
        </w:rPr>
        <w:t xml:space="preserve"> </w:t>
      </w:r>
      <w:r>
        <w:t>procedures,</w:t>
      </w:r>
      <w:r>
        <w:rPr>
          <w:spacing w:val="-12"/>
        </w:rPr>
        <w:t xml:space="preserve"> </w:t>
      </w:r>
      <w:r>
        <w:t>and</w:t>
      </w:r>
      <w:r>
        <w:rPr>
          <w:spacing w:val="-12"/>
        </w:rPr>
        <w:t xml:space="preserve"> </w:t>
      </w:r>
      <w:r>
        <w:t>feature extraction techniques. This project establishes the foundation for a comprehensive</w:t>
      </w:r>
      <w:r>
        <w:rPr>
          <w:spacing w:val="-1"/>
        </w:rPr>
        <w:t xml:space="preserve"> </w:t>
      </w:r>
      <w:r>
        <w:t xml:space="preserve">study of cardiovascular health analytics with the goal of expanding the limits of existing diagnostic </w:t>
      </w:r>
      <w:r>
        <w:rPr>
          <w:spacing w:val="-2"/>
        </w:rPr>
        <w:t>capabilities.</w:t>
      </w:r>
    </w:p>
    <w:p w14:paraId="629A96F6" w14:textId="77777777" w:rsidR="00A373FA" w:rsidRDefault="00000000">
      <w:pPr>
        <w:pStyle w:val="BodyText"/>
        <w:spacing w:before="114" w:line="249" w:lineRule="auto"/>
        <w:ind w:left="360" w:right="391" w:firstLine="199"/>
        <w:jc w:val="both"/>
      </w:pPr>
      <w:r>
        <w:t>The</w:t>
      </w:r>
      <w:r>
        <w:rPr>
          <w:spacing w:val="-13"/>
        </w:rPr>
        <w:t xml:space="preserve"> </w:t>
      </w:r>
      <w:r>
        <w:t>proposed</w:t>
      </w:r>
      <w:r>
        <w:rPr>
          <w:spacing w:val="-12"/>
        </w:rPr>
        <w:t xml:space="preserve"> </w:t>
      </w:r>
      <w:r>
        <w:t>methods</w:t>
      </w:r>
      <w:r>
        <w:rPr>
          <w:spacing w:val="-12"/>
        </w:rPr>
        <w:t xml:space="preserve"> </w:t>
      </w:r>
      <w:r>
        <w:t>are</w:t>
      </w:r>
      <w:r>
        <w:rPr>
          <w:spacing w:val="6"/>
        </w:rPr>
        <w:t xml:space="preserve"> </w:t>
      </w:r>
      <w:r>
        <w:t>validated</w:t>
      </w:r>
      <w:r>
        <w:rPr>
          <w:spacing w:val="20"/>
        </w:rPr>
        <w:t xml:space="preserve"> </w:t>
      </w:r>
      <w:r>
        <w:t>on</w:t>
      </w:r>
      <w:r>
        <w:rPr>
          <w:spacing w:val="21"/>
        </w:rPr>
        <w:t xml:space="preserve"> </w:t>
      </w:r>
      <w:r>
        <w:t>various</w:t>
      </w:r>
      <w:r>
        <w:rPr>
          <w:spacing w:val="24"/>
        </w:rPr>
        <w:t xml:space="preserve"> </w:t>
      </w:r>
      <w:proofErr w:type="spellStart"/>
      <w:r>
        <w:t>datasetsto</w:t>
      </w:r>
      <w:proofErr w:type="spellEnd"/>
      <w:r>
        <w:rPr>
          <w:spacing w:val="-13"/>
        </w:rPr>
        <w:t xml:space="preserve"> </w:t>
      </w:r>
      <w:r>
        <w:t>ensure</w:t>
      </w:r>
      <w:r>
        <w:rPr>
          <w:spacing w:val="-12"/>
        </w:rPr>
        <w:t xml:space="preserve"> </w:t>
      </w:r>
      <w:r>
        <w:t>that</w:t>
      </w:r>
      <w:r>
        <w:rPr>
          <w:spacing w:val="-12"/>
        </w:rPr>
        <w:t xml:space="preserve"> </w:t>
      </w:r>
      <w:r>
        <w:t>they</w:t>
      </w:r>
      <w:r>
        <w:rPr>
          <w:spacing w:val="-12"/>
        </w:rPr>
        <w:t xml:space="preserve"> </w:t>
      </w:r>
      <w:r>
        <w:t>work</w:t>
      </w:r>
      <w:r>
        <w:rPr>
          <w:spacing w:val="-12"/>
        </w:rPr>
        <w:t xml:space="preserve"> </w:t>
      </w:r>
      <w:r>
        <w:t xml:space="preserve">reliably in different settings. The research’s emphasis on the potential to transform the </w:t>
      </w:r>
      <w:proofErr w:type="spellStart"/>
      <w:r>
        <w:t>diagnosisof</w:t>
      </w:r>
      <w:proofErr w:type="spellEnd"/>
      <w:r>
        <w:t xml:space="preserve"> cardiovascular illness highlights its dedication to facilitating</w:t>
      </w:r>
      <w:r>
        <w:rPr>
          <w:spacing w:val="-6"/>
        </w:rPr>
        <w:t xml:space="preserve"> </w:t>
      </w:r>
      <w:r>
        <w:t>prompt interventions and ultimately enhancing patient out-</w:t>
      </w:r>
      <w:r>
        <w:rPr>
          <w:spacing w:val="-13"/>
        </w:rPr>
        <w:t xml:space="preserve"> </w:t>
      </w:r>
      <w:r>
        <w:t>comes, so influencing the trajectory of cardiovascular health- care in the future.</w:t>
      </w:r>
    </w:p>
    <w:p w14:paraId="5F9E587F" w14:textId="77777777" w:rsidR="00A373FA" w:rsidRDefault="00000000">
      <w:pPr>
        <w:spacing w:before="119"/>
        <w:ind w:left="480"/>
        <w:rPr>
          <w:b/>
          <w:sz w:val="20"/>
        </w:rPr>
      </w:pPr>
      <w:r>
        <w:rPr>
          <w:b/>
          <w:sz w:val="20"/>
        </w:rPr>
        <w:t>A.</w:t>
      </w:r>
      <w:r>
        <w:rPr>
          <w:b/>
          <w:spacing w:val="39"/>
          <w:sz w:val="20"/>
        </w:rPr>
        <w:t xml:space="preserve"> </w:t>
      </w:r>
      <w:r>
        <w:rPr>
          <w:b/>
          <w:sz w:val="20"/>
        </w:rPr>
        <w:t>ECG</w:t>
      </w:r>
      <w:r>
        <w:rPr>
          <w:b/>
          <w:spacing w:val="16"/>
          <w:sz w:val="20"/>
        </w:rPr>
        <w:t xml:space="preserve"> </w:t>
      </w:r>
      <w:r>
        <w:rPr>
          <w:b/>
          <w:spacing w:val="-2"/>
          <w:sz w:val="20"/>
        </w:rPr>
        <w:t>signal</w:t>
      </w:r>
    </w:p>
    <w:p w14:paraId="58B5E703" w14:textId="77777777" w:rsidR="00A373FA" w:rsidRDefault="00A373FA">
      <w:pPr>
        <w:pStyle w:val="BodyText"/>
        <w:spacing w:before="1"/>
        <w:rPr>
          <w:b/>
          <w:sz w:val="20"/>
        </w:rPr>
      </w:pPr>
    </w:p>
    <w:p w14:paraId="556C46FD" w14:textId="77777777" w:rsidR="00A373FA" w:rsidRDefault="00000000">
      <w:pPr>
        <w:pStyle w:val="BodyText"/>
        <w:spacing w:line="249" w:lineRule="auto"/>
        <w:ind w:left="360" w:right="391" w:firstLine="199"/>
        <w:jc w:val="both"/>
      </w:pPr>
      <w:r>
        <w:t>The</w:t>
      </w:r>
      <w:r>
        <w:rPr>
          <w:spacing w:val="-13"/>
        </w:rPr>
        <w:t xml:space="preserve"> </w:t>
      </w:r>
      <w:r>
        <w:t>electrical</w:t>
      </w:r>
      <w:r>
        <w:rPr>
          <w:spacing w:val="-12"/>
        </w:rPr>
        <w:t xml:space="preserve"> </w:t>
      </w:r>
      <w:r>
        <w:t>activity</w:t>
      </w:r>
      <w:r>
        <w:rPr>
          <w:spacing w:val="-12"/>
        </w:rPr>
        <w:t xml:space="preserve"> </w:t>
      </w:r>
      <w:r>
        <w:t>of</w:t>
      </w:r>
      <w:r>
        <w:rPr>
          <w:spacing w:val="-8"/>
        </w:rPr>
        <w:t xml:space="preserve"> </w:t>
      </w:r>
      <w:r>
        <w:t>the</w:t>
      </w:r>
      <w:r>
        <w:rPr>
          <w:spacing w:val="-9"/>
        </w:rPr>
        <w:t xml:space="preserve"> </w:t>
      </w:r>
      <w:r>
        <w:t>heart</w:t>
      </w:r>
      <w:r>
        <w:rPr>
          <w:spacing w:val="-12"/>
        </w:rPr>
        <w:t xml:space="preserve"> </w:t>
      </w:r>
      <w:r>
        <w:t>is</w:t>
      </w:r>
      <w:r>
        <w:rPr>
          <w:spacing w:val="-11"/>
        </w:rPr>
        <w:t xml:space="preserve"> </w:t>
      </w:r>
      <w:r>
        <w:t>displayed</w:t>
      </w:r>
      <w:r>
        <w:rPr>
          <w:spacing w:val="-11"/>
        </w:rPr>
        <w:t xml:space="preserve"> </w:t>
      </w:r>
      <w:r>
        <w:t>on</w:t>
      </w:r>
      <w:r>
        <w:rPr>
          <w:spacing w:val="-10"/>
        </w:rPr>
        <w:t xml:space="preserve"> </w:t>
      </w:r>
      <w:r>
        <w:t>an</w:t>
      </w:r>
      <w:r>
        <w:rPr>
          <w:spacing w:val="-10"/>
        </w:rPr>
        <w:t xml:space="preserve"> </w:t>
      </w:r>
      <w:r>
        <w:t>ECG</w:t>
      </w:r>
      <w:r>
        <w:rPr>
          <w:spacing w:val="-7"/>
        </w:rPr>
        <w:t xml:space="preserve"> </w:t>
      </w:r>
      <w:r>
        <w:t>signal.</w:t>
      </w:r>
      <w:r>
        <w:rPr>
          <w:spacing w:val="-10"/>
        </w:rPr>
        <w:t xml:space="preserve"> </w:t>
      </w:r>
      <w:r>
        <w:t>Doctors</w:t>
      </w:r>
      <w:r>
        <w:rPr>
          <w:spacing w:val="-12"/>
        </w:rPr>
        <w:t xml:space="preserve"> </w:t>
      </w:r>
      <w:r>
        <w:t>can</w:t>
      </w:r>
      <w:r>
        <w:rPr>
          <w:spacing w:val="-13"/>
        </w:rPr>
        <w:t xml:space="preserve"> </w:t>
      </w:r>
      <w:r>
        <w:t>see</w:t>
      </w:r>
      <w:r>
        <w:rPr>
          <w:spacing w:val="-12"/>
        </w:rPr>
        <w:t xml:space="preserve"> </w:t>
      </w:r>
      <w:r>
        <w:t>if</w:t>
      </w:r>
      <w:r>
        <w:rPr>
          <w:spacing w:val="-10"/>
        </w:rPr>
        <w:t xml:space="preserve"> </w:t>
      </w:r>
      <w:r>
        <w:t>the</w:t>
      </w:r>
      <w:r>
        <w:rPr>
          <w:spacing w:val="-13"/>
        </w:rPr>
        <w:t xml:space="preserve"> </w:t>
      </w:r>
      <w:r>
        <w:t>heart is</w:t>
      </w:r>
      <w:r>
        <w:rPr>
          <w:spacing w:val="-13"/>
        </w:rPr>
        <w:t xml:space="preserve"> </w:t>
      </w:r>
      <w:r>
        <w:t>beating</w:t>
      </w:r>
      <w:r>
        <w:rPr>
          <w:spacing w:val="-12"/>
        </w:rPr>
        <w:t xml:space="preserve"> </w:t>
      </w:r>
      <w:r>
        <w:t>correctly</w:t>
      </w:r>
      <w:r>
        <w:rPr>
          <w:spacing w:val="-12"/>
        </w:rPr>
        <w:t xml:space="preserve"> </w:t>
      </w:r>
      <w:proofErr w:type="spellStart"/>
      <w:r>
        <w:t>becauseto</w:t>
      </w:r>
      <w:proofErr w:type="spellEnd"/>
      <w:r>
        <w:rPr>
          <w:spacing w:val="-10"/>
        </w:rPr>
        <w:t xml:space="preserve"> </w:t>
      </w:r>
      <w:r>
        <w:t>the</w:t>
      </w:r>
      <w:r>
        <w:rPr>
          <w:spacing w:val="-11"/>
        </w:rPr>
        <w:t xml:space="preserve"> </w:t>
      </w:r>
      <w:r>
        <w:t>waves</w:t>
      </w:r>
      <w:r>
        <w:rPr>
          <w:spacing w:val="-12"/>
        </w:rPr>
        <w:t xml:space="preserve"> </w:t>
      </w:r>
      <w:r>
        <w:t>it</w:t>
      </w:r>
      <w:r>
        <w:rPr>
          <w:spacing w:val="-11"/>
        </w:rPr>
        <w:t xml:space="preserve"> </w:t>
      </w:r>
      <w:r>
        <w:t>produces.</w:t>
      </w:r>
      <w:r>
        <w:rPr>
          <w:spacing w:val="-12"/>
        </w:rPr>
        <w:t xml:space="preserve"> </w:t>
      </w:r>
      <w:r>
        <w:t>Through</w:t>
      </w:r>
      <w:r>
        <w:rPr>
          <w:spacing w:val="-11"/>
        </w:rPr>
        <w:t xml:space="preserve"> </w:t>
      </w:r>
      <w:r>
        <w:t>the</w:t>
      </w:r>
      <w:r>
        <w:rPr>
          <w:spacing w:val="-11"/>
        </w:rPr>
        <w:t xml:space="preserve"> </w:t>
      </w:r>
      <w:r>
        <w:t>use</w:t>
      </w:r>
      <w:r>
        <w:rPr>
          <w:spacing w:val="-12"/>
        </w:rPr>
        <w:t xml:space="preserve"> </w:t>
      </w:r>
      <w:r>
        <w:t>of</w:t>
      </w:r>
      <w:r>
        <w:rPr>
          <w:spacing w:val="-10"/>
        </w:rPr>
        <w:t xml:space="preserve"> </w:t>
      </w:r>
      <w:r>
        <w:t>these</w:t>
      </w:r>
      <w:r>
        <w:rPr>
          <w:spacing w:val="-11"/>
        </w:rPr>
        <w:t xml:space="preserve"> </w:t>
      </w:r>
      <w:r>
        <w:t>waves,</w:t>
      </w:r>
      <w:r>
        <w:rPr>
          <w:spacing w:val="-9"/>
        </w:rPr>
        <w:t xml:space="preserve"> </w:t>
      </w:r>
      <w:r>
        <w:t>cardiac issues can be identified.</w:t>
      </w:r>
    </w:p>
    <w:p w14:paraId="35EC3D24" w14:textId="77777777" w:rsidR="00A373FA" w:rsidRDefault="00000000">
      <w:pPr>
        <w:pStyle w:val="BodyText"/>
        <w:spacing w:before="49"/>
        <w:rPr>
          <w:sz w:val="20"/>
        </w:rPr>
      </w:pPr>
      <w:r>
        <w:rPr>
          <w:noProof/>
          <w:sz w:val="20"/>
        </w:rPr>
        <w:drawing>
          <wp:anchor distT="0" distB="0" distL="0" distR="0" simplePos="0" relativeHeight="487588352" behindDoc="1" locked="0" layoutInCell="1" allowOverlap="1" wp14:anchorId="5B9434B8" wp14:editId="5FB7709A">
            <wp:simplePos x="0" y="0"/>
            <wp:positionH relativeFrom="page">
              <wp:posOffset>2259964</wp:posOffset>
            </wp:positionH>
            <wp:positionV relativeFrom="paragraph">
              <wp:posOffset>195772</wp:posOffset>
            </wp:positionV>
            <wp:extent cx="3197791" cy="179165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197791" cy="1791652"/>
                    </a:xfrm>
                    <a:prstGeom prst="rect">
                      <a:avLst/>
                    </a:prstGeom>
                  </pic:spPr>
                </pic:pic>
              </a:graphicData>
            </a:graphic>
          </wp:anchor>
        </w:drawing>
      </w:r>
    </w:p>
    <w:p w14:paraId="42F250C4" w14:textId="77777777" w:rsidR="00A373FA" w:rsidRDefault="00A373FA">
      <w:pPr>
        <w:pStyle w:val="BodyText"/>
      </w:pPr>
    </w:p>
    <w:p w14:paraId="65113C01" w14:textId="77777777" w:rsidR="00A373FA" w:rsidRDefault="00A373FA">
      <w:pPr>
        <w:pStyle w:val="BodyText"/>
        <w:spacing w:before="33"/>
      </w:pPr>
    </w:p>
    <w:p w14:paraId="6137D32B" w14:textId="77777777" w:rsidR="00A373FA" w:rsidRDefault="00000000">
      <w:pPr>
        <w:ind w:left="711" w:right="377"/>
        <w:jc w:val="center"/>
        <w:rPr>
          <w:sz w:val="20"/>
        </w:rPr>
      </w:pPr>
      <w:r>
        <w:rPr>
          <w:sz w:val="20"/>
        </w:rPr>
        <w:t>Fig.</w:t>
      </w:r>
      <w:r>
        <w:rPr>
          <w:spacing w:val="8"/>
          <w:sz w:val="20"/>
        </w:rPr>
        <w:t xml:space="preserve"> </w:t>
      </w:r>
      <w:r>
        <w:rPr>
          <w:sz w:val="20"/>
        </w:rPr>
        <w:t>1.</w:t>
      </w:r>
      <w:r>
        <w:rPr>
          <w:spacing w:val="25"/>
          <w:sz w:val="20"/>
        </w:rPr>
        <w:t xml:space="preserve"> </w:t>
      </w:r>
      <w:r>
        <w:rPr>
          <w:sz w:val="20"/>
        </w:rPr>
        <w:t>ECG</w:t>
      </w:r>
      <w:r>
        <w:rPr>
          <w:spacing w:val="9"/>
          <w:sz w:val="20"/>
        </w:rPr>
        <w:t xml:space="preserve"> </w:t>
      </w:r>
      <w:r>
        <w:rPr>
          <w:sz w:val="20"/>
        </w:rPr>
        <w:t>Signal</w:t>
      </w:r>
      <w:r>
        <w:rPr>
          <w:spacing w:val="10"/>
          <w:sz w:val="20"/>
        </w:rPr>
        <w:t xml:space="preserve"> </w:t>
      </w:r>
      <w:r>
        <w:rPr>
          <w:sz w:val="20"/>
        </w:rPr>
        <w:t>with</w:t>
      </w:r>
      <w:r>
        <w:rPr>
          <w:spacing w:val="10"/>
          <w:sz w:val="20"/>
        </w:rPr>
        <w:t xml:space="preserve"> </w:t>
      </w:r>
      <w:r>
        <w:rPr>
          <w:sz w:val="20"/>
        </w:rPr>
        <w:t>PQRST</w:t>
      </w:r>
      <w:r>
        <w:rPr>
          <w:spacing w:val="9"/>
          <w:sz w:val="20"/>
        </w:rPr>
        <w:t xml:space="preserve"> </w:t>
      </w:r>
      <w:r>
        <w:rPr>
          <w:spacing w:val="-2"/>
          <w:sz w:val="20"/>
        </w:rPr>
        <w:t>Dimensions</w:t>
      </w:r>
    </w:p>
    <w:p w14:paraId="35AD0C89" w14:textId="77777777" w:rsidR="00A373FA" w:rsidRDefault="00A373FA">
      <w:pPr>
        <w:pStyle w:val="BodyText"/>
        <w:spacing w:before="2"/>
        <w:rPr>
          <w:sz w:val="20"/>
        </w:rPr>
      </w:pPr>
    </w:p>
    <w:p w14:paraId="4AC6BD89" w14:textId="77777777" w:rsidR="00A373FA" w:rsidRDefault="00000000">
      <w:pPr>
        <w:ind w:left="535"/>
        <w:rPr>
          <w:b/>
          <w:sz w:val="20"/>
        </w:rPr>
      </w:pPr>
      <w:r>
        <w:rPr>
          <w:b/>
          <w:sz w:val="20"/>
        </w:rPr>
        <w:t>B.</w:t>
      </w:r>
      <w:r>
        <w:rPr>
          <w:b/>
          <w:spacing w:val="-5"/>
          <w:sz w:val="20"/>
        </w:rPr>
        <w:t xml:space="preserve"> </w:t>
      </w:r>
      <w:r>
        <w:rPr>
          <w:b/>
          <w:sz w:val="20"/>
        </w:rPr>
        <w:t>Abnormal</w:t>
      </w:r>
      <w:r>
        <w:rPr>
          <w:b/>
          <w:spacing w:val="10"/>
          <w:sz w:val="20"/>
        </w:rPr>
        <w:t xml:space="preserve"> </w:t>
      </w:r>
      <w:r>
        <w:rPr>
          <w:b/>
          <w:sz w:val="20"/>
        </w:rPr>
        <w:t>ECG</w:t>
      </w:r>
      <w:r>
        <w:rPr>
          <w:b/>
          <w:spacing w:val="10"/>
          <w:sz w:val="20"/>
        </w:rPr>
        <w:t xml:space="preserve"> </w:t>
      </w:r>
      <w:r>
        <w:rPr>
          <w:b/>
          <w:spacing w:val="-2"/>
          <w:sz w:val="20"/>
        </w:rPr>
        <w:t>Signal</w:t>
      </w:r>
    </w:p>
    <w:p w14:paraId="4561FB79" w14:textId="77777777" w:rsidR="00A373FA" w:rsidRDefault="00000000">
      <w:pPr>
        <w:pStyle w:val="BodyText"/>
        <w:spacing w:before="233" w:line="249" w:lineRule="auto"/>
        <w:ind w:left="360" w:right="470" w:firstLine="199"/>
        <w:jc w:val="both"/>
      </w:pPr>
      <w:r>
        <w:t>Abnormal ECG signals include various cardiac anomalies such as arrhythmias, ischemia, and conduction disorders. Unusual P or T waves, aberrant QRS length or shape, and extended</w:t>
      </w:r>
      <w:r>
        <w:rPr>
          <w:spacing w:val="-9"/>
        </w:rPr>
        <w:t xml:space="preserve"> </w:t>
      </w:r>
      <w:r>
        <w:t>PR</w:t>
      </w:r>
      <w:r>
        <w:rPr>
          <w:spacing w:val="-10"/>
        </w:rPr>
        <w:t xml:space="preserve"> </w:t>
      </w:r>
      <w:r>
        <w:t>or</w:t>
      </w:r>
      <w:r>
        <w:rPr>
          <w:spacing w:val="-9"/>
        </w:rPr>
        <w:t xml:space="preserve"> </w:t>
      </w:r>
      <w:r>
        <w:t>QT</w:t>
      </w:r>
      <w:r>
        <w:rPr>
          <w:spacing w:val="-8"/>
        </w:rPr>
        <w:t xml:space="preserve"> </w:t>
      </w:r>
      <w:r>
        <w:t>intervals</w:t>
      </w:r>
      <w:r>
        <w:rPr>
          <w:spacing w:val="-8"/>
        </w:rPr>
        <w:t xml:space="preserve"> </w:t>
      </w:r>
      <w:r>
        <w:t>are</w:t>
      </w:r>
      <w:r>
        <w:rPr>
          <w:spacing w:val="-9"/>
        </w:rPr>
        <w:t xml:space="preserve"> </w:t>
      </w:r>
      <w:r>
        <w:t>examples</w:t>
      </w:r>
      <w:r>
        <w:rPr>
          <w:spacing w:val="-8"/>
        </w:rPr>
        <w:t xml:space="preserve"> </w:t>
      </w:r>
      <w:r>
        <w:t>of</w:t>
      </w:r>
      <w:r>
        <w:rPr>
          <w:spacing w:val="-8"/>
        </w:rPr>
        <w:t xml:space="preserve"> </w:t>
      </w:r>
      <w:r>
        <w:t>anomalies</w:t>
      </w:r>
      <w:r>
        <w:rPr>
          <w:spacing w:val="-8"/>
        </w:rPr>
        <w:t xml:space="preserve"> </w:t>
      </w:r>
      <w:r>
        <w:t>that</w:t>
      </w:r>
      <w:r>
        <w:rPr>
          <w:spacing w:val="-7"/>
        </w:rPr>
        <w:t xml:space="preserve"> </w:t>
      </w:r>
      <w:r>
        <w:t>can</w:t>
      </w:r>
      <w:r>
        <w:rPr>
          <w:spacing w:val="-10"/>
        </w:rPr>
        <w:t xml:space="preserve"> </w:t>
      </w:r>
      <w:r>
        <w:t>be</w:t>
      </w:r>
      <w:r>
        <w:rPr>
          <w:spacing w:val="-9"/>
        </w:rPr>
        <w:t xml:space="preserve"> </w:t>
      </w:r>
      <w:r>
        <w:t>seen</w:t>
      </w:r>
      <w:r>
        <w:rPr>
          <w:spacing w:val="-10"/>
        </w:rPr>
        <w:t xml:space="preserve"> </w:t>
      </w:r>
      <w:r>
        <w:t>in</w:t>
      </w:r>
      <w:r>
        <w:rPr>
          <w:spacing w:val="-10"/>
        </w:rPr>
        <w:t xml:space="preserve"> </w:t>
      </w:r>
      <w:r>
        <w:t>an</w:t>
      </w:r>
      <w:r>
        <w:rPr>
          <w:spacing w:val="-10"/>
        </w:rPr>
        <w:t xml:space="preserve"> </w:t>
      </w:r>
      <w:r>
        <w:t>abnormal</w:t>
      </w:r>
      <w:r>
        <w:rPr>
          <w:spacing w:val="-9"/>
        </w:rPr>
        <w:t xml:space="preserve"> </w:t>
      </w:r>
      <w:r>
        <w:t xml:space="preserve">ECG signal. It may be a sign of </w:t>
      </w:r>
      <w:proofErr w:type="spellStart"/>
      <w:r>
        <w:t>anelectrolyte</w:t>
      </w:r>
      <w:proofErr w:type="spellEnd"/>
      <w:r>
        <w:t xml:space="preserve"> imbalance, myocardial infarction, ischemia, or </w:t>
      </w:r>
      <w:proofErr w:type="spellStart"/>
      <w:r>
        <w:t>ar</w:t>
      </w:r>
      <w:proofErr w:type="spellEnd"/>
      <w:r>
        <w:t xml:space="preserve">- </w:t>
      </w:r>
      <w:proofErr w:type="spellStart"/>
      <w:r>
        <w:t>rhythmias</w:t>
      </w:r>
      <w:proofErr w:type="spellEnd"/>
      <w:r>
        <w:t>.</w:t>
      </w:r>
      <w:r>
        <w:rPr>
          <w:spacing w:val="-11"/>
        </w:rPr>
        <w:t xml:space="preserve"> </w:t>
      </w:r>
      <w:r>
        <w:t>Abnormal</w:t>
      </w:r>
      <w:r>
        <w:rPr>
          <w:spacing w:val="-11"/>
        </w:rPr>
        <w:t xml:space="preserve"> </w:t>
      </w:r>
      <w:r>
        <w:t>wave</w:t>
      </w:r>
      <w:r>
        <w:rPr>
          <w:spacing w:val="-11"/>
        </w:rPr>
        <w:t xml:space="preserve"> </w:t>
      </w:r>
      <w:r>
        <w:t>shapes</w:t>
      </w:r>
      <w:r>
        <w:rPr>
          <w:spacing w:val="-10"/>
        </w:rPr>
        <w:t xml:space="preserve"> </w:t>
      </w:r>
      <w:r>
        <w:t>or</w:t>
      </w:r>
      <w:r>
        <w:rPr>
          <w:spacing w:val="-13"/>
        </w:rPr>
        <w:t xml:space="preserve"> </w:t>
      </w:r>
      <w:r>
        <w:t>ST</w:t>
      </w:r>
      <w:r>
        <w:rPr>
          <w:spacing w:val="-9"/>
        </w:rPr>
        <w:t xml:space="preserve"> </w:t>
      </w:r>
      <w:r>
        <w:t>elevation/depression</w:t>
      </w:r>
      <w:r>
        <w:rPr>
          <w:spacing w:val="-9"/>
        </w:rPr>
        <w:t xml:space="preserve"> </w:t>
      </w:r>
      <w:r>
        <w:t>are</w:t>
      </w:r>
      <w:r>
        <w:rPr>
          <w:spacing w:val="20"/>
        </w:rPr>
        <w:t xml:space="preserve"> </w:t>
      </w:r>
      <w:r>
        <w:t>common</w:t>
      </w:r>
      <w:r>
        <w:rPr>
          <w:spacing w:val="20"/>
        </w:rPr>
        <w:t xml:space="preserve"> </w:t>
      </w:r>
      <w:r>
        <w:t>anomalies.</w:t>
      </w:r>
      <w:r>
        <w:rPr>
          <w:spacing w:val="24"/>
        </w:rPr>
        <w:t xml:space="preserve"> </w:t>
      </w:r>
      <w:r>
        <w:t>For a</w:t>
      </w:r>
      <w:r>
        <w:rPr>
          <w:spacing w:val="40"/>
        </w:rPr>
        <w:t xml:space="preserve"> </w:t>
      </w:r>
      <w:r>
        <w:t>proper</w:t>
      </w:r>
      <w:r>
        <w:rPr>
          <w:spacing w:val="40"/>
        </w:rPr>
        <w:t xml:space="preserve"> </w:t>
      </w:r>
      <w:r>
        <w:t>diagnosis</w:t>
      </w:r>
      <w:r>
        <w:rPr>
          <w:spacing w:val="40"/>
        </w:rPr>
        <w:t xml:space="preserve"> </w:t>
      </w:r>
      <w:r>
        <w:t>and</w:t>
      </w:r>
      <w:r>
        <w:rPr>
          <w:spacing w:val="40"/>
        </w:rPr>
        <w:t xml:space="preserve"> </w:t>
      </w:r>
      <w:proofErr w:type="spellStart"/>
      <w:r>
        <w:t>courseof</w:t>
      </w:r>
      <w:proofErr w:type="spellEnd"/>
      <w:r>
        <w:t xml:space="preserve"> therapy, these variations call for additional medical </w:t>
      </w:r>
      <w:r>
        <w:rPr>
          <w:spacing w:val="-2"/>
        </w:rPr>
        <w:t>assessment.</w:t>
      </w:r>
    </w:p>
    <w:p w14:paraId="5AF92E77" w14:textId="77777777" w:rsidR="00A373FA" w:rsidRDefault="00A373FA">
      <w:pPr>
        <w:pStyle w:val="BodyText"/>
        <w:spacing w:line="249" w:lineRule="auto"/>
        <w:jc w:val="both"/>
        <w:sectPr w:rsidR="00A373FA">
          <w:pgSz w:w="12240" w:h="15840"/>
          <w:pgMar w:top="1360" w:right="1440" w:bottom="280" w:left="1440" w:header="720" w:footer="720" w:gutter="0"/>
          <w:cols w:space="720"/>
        </w:sectPr>
      </w:pPr>
    </w:p>
    <w:p w14:paraId="24787F72" w14:textId="77777777" w:rsidR="00A373FA" w:rsidRDefault="00000000">
      <w:pPr>
        <w:pStyle w:val="BodyText"/>
        <w:ind w:left="2201"/>
        <w:rPr>
          <w:sz w:val="20"/>
        </w:rPr>
      </w:pPr>
      <w:r>
        <w:rPr>
          <w:noProof/>
          <w:sz w:val="20"/>
        </w:rPr>
        <w:lastRenderedPageBreak/>
        <w:drawing>
          <wp:inline distT="0" distB="0" distL="0" distR="0" wp14:anchorId="1B67A428" wp14:editId="72114EB2">
            <wp:extent cx="3195606" cy="227885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3195606" cy="2278856"/>
                    </a:xfrm>
                    <a:prstGeom prst="rect">
                      <a:avLst/>
                    </a:prstGeom>
                  </pic:spPr>
                </pic:pic>
              </a:graphicData>
            </a:graphic>
          </wp:inline>
        </w:drawing>
      </w:r>
    </w:p>
    <w:p w14:paraId="3DBE07B0" w14:textId="77777777" w:rsidR="00A373FA" w:rsidRDefault="00A373FA">
      <w:pPr>
        <w:pStyle w:val="BodyText"/>
        <w:rPr>
          <w:sz w:val="20"/>
        </w:rPr>
      </w:pPr>
    </w:p>
    <w:p w14:paraId="3E39CB85" w14:textId="77777777" w:rsidR="00A373FA" w:rsidRDefault="00A373FA">
      <w:pPr>
        <w:pStyle w:val="BodyText"/>
        <w:spacing w:before="157"/>
        <w:rPr>
          <w:sz w:val="20"/>
        </w:rPr>
      </w:pPr>
    </w:p>
    <w:p w14:paraId="4A418C53" w14:textId="77777777" w:rsidR="00A373FA" w:rsidRDefault="00000000">
      <w:pPr>
        <w:ind w:left="3622"/>
        <w:rPr>
          <w:sz w:val="20"/>
        </w:rPr>
      </w:pPr>
      <w:r>
        <w:rPr>
          <w:sz w:val="20"/>
        </w:rPr>
        <w:t>Fig.</w:t>
      </w:r>
      <w:r>
        <w:rPr>
          <w:spacing w:val="7"/>
          <w:sz w:val="20"/>
        </w:rPr>
        <w:t xml:space="preserve"> </w:t>
      </w:r>
      <w:r>
        <w:rPr>
          <w:sz w:val="20"/>
        </w:rPr>
        <w:t>2.</w:t>
      </w:r>
      <w:r>
        <w:rPr>
          <w:spacing w:val="24"/>
          <w:sz w:val="20"/>
        </w:rPr>
        <w:t xml:space="preserve"> </w:t>
      </w:r>
      <w:r>
        <w:rPr>
          <w:sz w:val="20"/>
        </w:rPr>
        <w:t>Abnormal</w:t>
      </w:r>
      <w:r>
        <w:rPr>
          <w:spacing w:val="11"/>
          <w:sz w:val="20"/>
        </w:rPr>
        <w:t xml:space="preserve"> </w:t>
      </w:r>
      <w:r>
        <w:rPr>
          <w:sz w:val="20"/>
        </w:rPr>
        <w:t>ECG</w:t>
      </w:r>
      <w:r>
        <w:rPr>
          <w:spacing w:val="10"/>
          <w:sz w:val="20"/>
        </w:rPr>
        <w:t xml:space="preserve"> </w:t>
      </w:r>
      <w:r>
        <w:rPr>
          <w:spacing w:val="-2"/>
          <w:sz w:val="20"/>
        </w:rPr>
        <w:t>Signal</w:t>
      </w:r>
    </w:p>
    <w:p w14:paraId="4FB13247" w14:textId="77777777" w:rsidR="00A373FA" w:rsidRDefault="00A373FA">
      <w:pPr>
        <w:pStyle w:val="BodyText"/>
        <w:spacing w:before="1"/>
        <w:rPr>
          <w:sz w:val="20"/>
        </w:rPr>
      </w:pPr>
    </w:p>
    <w:p w14:paraId="5BE2BDBC" w14:textId="77777777" w:rsidR="00A373FA" w:rsidRDefault="00000000">
      <w:pPr>
        <w:ind w:left="677"/>
        <w:rPr>
          <w:b/>
          <w:sz w:val="20"/>
        </w:rPr>
      </w:pPr>
      <w:r>
        <w:rPr>
          <w:b/>
          <w:sz w:val="20"/>
        </w:rPr>
        <w:t>C.</w:t>
      </w:r>
      <w:r>
        <w:rPr>
          <w:b/>
          <w:spacing w:val="-7"/>
          <w:sz w:val="20"/>
        </w:rPr>
        <w:t xml:space="preserve"> </w:t>
      </w:r>
      <w:r>
        <w:rPr>
          <w:b/>
          <w:sz w:val="20"/>
        </w:rPr>
        <w:t>Normal</w:t>
      </w:r>
      <w:r>
        <w:rPr>
          <w:b/>
          <w:spacing w:val="9"/>
          <w:sz w:val="20"/>
        </w:rPr>
        <w:t xml:space="preserve"> </w:t>
      </w:r>
      <w:r>
        <w:rPr>
          <w:b/>
          <w:sz w:val="20"/>
        </w:rPr>
        <w:t>ECG</w:t>
      </w:r>
      <w:r>
        <w:rPr>
          <w:b/>
          <w:spacing w:val="8"/>
          <w:sz w:val="20"/>
        </w:rPr>
        <w:t xml:space="preserve"> </w:t>
      </w:r>
      <w:r>
        <w:rPr>
          <w:b/>
          <w:spacing w:val="-2"/>
          <w:sz w:val="20"/>
        </w:rPr>
        <w:t>signal</w:t>
      </w:r>
    </w:p>
    <w:p w14:paraId="2495BD60" w14:textId="77777777" w:rsidR="00A373FA" w:rsidRDefault="00000000">
      <w:pPr>
        <w:pStyle w:val="BodyText"/>
        <w:spacing w:before="234" w:line="249" w:lineRule="auto"/>
        <w:ind w:left="360" w:right="392" w:firstLine="239"/>
        <w:jc w:val="both"/>
      </w:pPr>
      <w:r>
        <w:t>Normal</w:t>
      </w:r>
      <w:r>
        <w:rPr>
          <w:spacing w:val="-13"/>
        </w:rPr>
        <w:t xml:space="preserve"> </w:t>
      </w:r>
      <w:r>
        <w:t>ECG</w:t>
      </w:r>
      <w:r>
        <w:rPr>
          <w:spacing w:val="-12"/>
        </w:rPr>
        <w:t xml:space="preserve"> </w:t>
      </w:r>
      <w:r>
        <w:t>signals</w:t>
      </w:r>
      <w:r>
        <w:rPr>
          <w:spacing w:val="-12"/>
        </w:rPr>
        <w:t xml:space="preserve"> </w:t>
      </w:r>
      <w:r>
        <w:t>exhibit</w:t>
      </w:r>
      <w:r>
        <w:rPr>
          <w:spacing w:val="-12"/>
        </w:rPr>
        <w:t xml:space="preserve"> </w:t>
      </w:r>
      <w:r>
        <w:t>regular</w:t>
      </w:r>
      <w:r>
        <w:rPr>
          <w:spacing w:val="-12"/>
        </w:rPr>
        <w:t xml:space="preserve"> </w:t>
      </w:r>
      <w:r>
        <w:t>patterns</w:t>
      </w:r>
      <w:r>
        <w:rPr>
          <w:spacing w:val="-12"/>
        </w:rPr>
        <w:t xml:space="preserve"> </w:t>
      </w:r>
      <w:r>
        <w:t>representing</w:t>
      </w:r>
      <w:r>
        <w:rPr>
          <w:spacing w:val="-12"/>
        </w:rPr>
        <w:t xml:space="preserve"> </w:t>
      </w:r>
      <w:r>
        <w:t>healthy</w:t>
      </w:r>
      <w:r>
        <w:rPr>
          <w:spacing w:val="-12"/>
        </w:rPr>
        <w:t xml:space="preserve"> </w:t>
      </w:r>
      <w:r>
        <w:t>cardiac</w:t>
      </w:r>
      <w:r>
        <w:rPr>
          <w:spacing w:val="-12"/>
        </w:rPr>
        <w:t xml:space="preserve"> </w:t>
      </w:r>
      <w:r>
        <w:t>activity.</w:t>
      </w:r>
      <w:r>
        <w:rPr>
          <w:spacing w:val="-12"/>
        </w:rPr>
        <w:t xml:space="preserve"> </w:t>
      </w:r>
      <w:r>
        <w:t>P</w:t>
      </w:r>
      <w:r>
        <w:rPr>
          <w:spacing w:val="-12"/>
        </w:rPr>
        <w:t xml:space="preserve"> </w:t>
      </w:r>
      <w:r>
        <w:t xml:space="preserve">waves represent atrial </w:t>
      </w:r>
      <w:proofErr w:type="spellStart"/>
      <w:proofErr w:type="gramStart"/>
      <w:r>
        <w:t>depolarization,QRS</w:t>
      </w:r>
      <w:proofErr w:type="spellEnd"/>
      <w:proofErr w:type="gramEnd"/>
      <w:r>
        <w:t xml:space="preserve"> complexes represent ventricular depolarization, and T waves represent ventricular repolarization</w:t>
      </w:r>
      <w:r>
        <w:rPr>
          <w:spacing w:val="-1"/>
        </w:rPr>
        <w:t xml:space="preserve"> </w:t>
      </w:r>
      <w:r>
        <w:t>in a typical ECG signal.</w:t>
      </w:r>
      <w:r>
        <w:rPr>
          <w:spacing w:val="40"/>
        </w:rPr>
        <w:t xml:space="preserve"> </w:t>
      </w:r>
      <w:r>
        <w:t>The</w:t>
      </w:r>
      <w:r>
        <w:rPr>
          <w:spacing w:val="40"/>
        </w:rPr>
        <w:t xml:space="preserve"> </w:t>
      </w:r>
      <w:r>
        <w:t>QRS</w:t>
      </w:r>
      <w:r>
        <w:rPr>
          <w:spacing w:val="40"/>
        </w:rPr>
        <w:t xml:space="preserve"> </w:t>
      </w:r>
      <w:r>
        <w:t>length</w:t>
      </w:r>
      <w:r>
        <w:rPr>
          <w:spacing w:val="40"/>
        </w:rPr>
        <w:t xml:space="preserve"> </w:t>
      </w:r>
      <w:r>
        <w:t xml:space="preserve">should be ¡ 0.12 seconds, and </w:t>
      </w:r>
      <w:proofErr w:type="spellStart"/>
      <w:r>
        <w:t>thePR</w:t>
      </w:r>
      <w:proofErr w:type="spellEnd"/>
      <w:r>
        <w:t xml:space="preserve"> interval should be 0.12-0.20 seconds. The normal </w:t>
      </w:r>
      <w:proofErr w:type="spellStart"/>
      <w:r>
        <w:t>rangefor</w:t>
      </w:r>
      <w:proofErr w:type="spellEnd"/>
      <w:r>
        <w:t xml:space="preserve"> heart rate is 60–100 bpm. Any differences might point to irregularities in the heart.</w:t>
      </w:r>
    </w:p>
    <w:p w14:paraId="1F8ECAD1" w14:textId="77777777" w:rsidR="00A373FA" w:rsidRDefault="00000000">
      <w:pPr>
        <w:pStyle w:val="BodyText"/>
        <w:spacing w:before="157"/>
        <w:rPr>
          <w:sz w:val="20"/>
        </w:rPr>
      </w:pPr>
      <w:r>
        <w:rPr>
          <w:noProof/>
          <w:sz w:val="20"/>
        </w:rPr>
        <w:drawing>
          <wp:anchor distT="0" distB="0" distL="0" distR="0" simplePos="0" relativeHeight="487588864" behindDoc="1" locked="0" layoutInCell="1" allowOverlap="1" wp14:anchorId="1D04FD66" wp14:editId="6379F9E9">
            <wp:simplePos x="0" y="0"/>
            <wp:positionH relativeFrom="page">
              <wp:posOffset>2317750</wp:posOffset>
            </wp:positionH>
            <wp:positionV relativeFrom="paragraph">
              <wp:posOffset>264193</wp:posOffset>
            </wp:positionV>
            <wp:extent cx="3190404" cy="225790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190404" cy="2257901"/>
                    </a:xfrm>
                    <a:prstGeom prst="rect">
                      <a:avLst/>
                    </a:prstGeom>
                  </pic:spPr>
                </pic:pic>
              </a:graphicData>
            </a:graphic>
          </wp:anchor>
        </w:drawing>
      </w:r>
    </w:p>
    <w:p w14:paraId="44077D95" w14:textId="77777777" w:rsidR="00A373FA" w:rsidRDefault="00A373FA">
      <w:pPr>
        <w:pStyle w:val="BodyText"/>
        <w:spacing w:before="211"/>
      </w:pPr>
    </w:p>
    <w:p w14:paraId="6E6985CF" w14:textId="77777777" w:rsidR="00A373FA" w:rsidRDefault="00000000">
      <w:pPr>
        <w:ind w:left="3567"/>
        <w:rPr>
          <w:sz w:val="20"/>
        </w:rPr>
      </w:pPr>
      <w:r>
        <w:rPr>
          <w:sz w:val="20"/>
        </w:rPr>
        <w:t>Fig.</w:t>
      </w:r>
      <w:r>
        <w:rPr>
          <w:spacing w:val="9"/>
          <w:sz w:val="20"/>
        </w:rPr>
        <w:t xml:space="preserve"> </w:t>
      </w:r>
      <w:r>
        <w:rPr>
          <w:sz w:val="20"/>
        </w:rPr>
        <w:t>3.</w:t>
      </w:r>
      <w:r>
        <w:rPr>
          <w:spacing w:val="26"/>
          <w:sz w:val="20"/>
        </w:rPr>
        <w:t xml:space="preserve"> </w:t>
      </w:r>
      <w:r>
        <w:rPr>
          <w:sz w:val="20"/>
        </w:rPr>
        <w:t>Normal</w:t>
      </w:r>
      <w:r>
        <w:rPr>
          <w:spacing w:val="12"/>
          <w:sz w:val="20"/>
        </w:rPr>
        <w:t xml:space="preserve"> </w:t>
      </w:r>
      <w:r>
        <w:rPr>
          <w:sz w:val="20"/>
        </w:rPr>
        <w:t>ECG</w:t>
      </w:r>
      <w:r>
        <w:rPr>
          <w:spacing w:val="11"/>
          <w:sz w:val="20"/>
        </w:rPr>
        <w:t xml:space="preserve"> </w:t>
      </w:r>
      <w:r>
        <w:rPr>
          <w:spacing w:val="-2"/>
          <w:sz w:val="20"/>
        </w:rPr>
        <w:t>signal</w:t>
      </w:r>
    </w:p>
    <w:p w14:paraId="613F3761" w14:textId="77777777" w:rsidR="00A373FA" w:rsidRDefault="00A373FA">
      <w:pPr>
        <w:pStyle w:val="BodyText"/>
        <w:rPr>
          <w:sz w:val="20"/>
        </w:rPr>
      </w:pPr>
    </w:p>
    <w:p w14:paraId="513C74B4" w14:textId="77777777" w:rsidR="00A373FA" w:rsidRDefault="00A373FA">
      <w:pPr>
        <w:pStyle w:val="BodyText"/>
        <w:rPr>
          <w:sz w:val="20"/>
        </w:rPr>
      </w:pPr>
    </w:p>
    <w:p w14:paraId="17560FE2" w14:textId="77777777" w:rsidR="00A373FA" w:rsidRDefault="00A373FA">
      <w:pPr>
        <w:pStyle w:val="BodyText"/>
        <w:spacing w:before="6"/>
        <w:rPr>
          <w:sz w:val="20"/>
        </w:rPr>
      </w:pPr>
    </w:p>
    <w:p w14:paraId="5BAC198E" w14:textId="77777777" w:rsidR="00A373FA" w:rsidRDefault="00000000">
      <w:pPr>
        <w:pStyle w:val="Heading2"/>
        <w:rPr>
          <w:rFonts w:ascii="Cambria"/>
        </w:rPr>
      </w:pPr>
      <w:r>
        <w:rPr>
          <w:rFonts w:ascii="Cambria"/>
        </w:rPr>
        <w:t>RELATED</w:t>
      </w:r>
      <w:r>
        <w:rPr>
          <w:rFonts w:ascii="Cambria"/>
          <w:spacing w:val="-2"/>
        </w:rPr>
        <w:t xml:space="preserve"> </w:t>
      </w:r>
      <w:r>
        <w:rPr>
          <w:rFonts w:ascii="Cambria"/>
          <w:spacing w:val="-4"/>
        </w:rPr>
        <w:t>WORK</w:t>
      </w:r>
    </w:p>
    <w:p w14:paraId="745D4F39" w14:textId="026AFB09" w:rsidR="00A373FA" w:rsidRDefault="00FE1507">
      <w:pPr>
        <w:pStyle w:val="BodyText"/>
        <w:spacing w:before="129" w:line="276" w:lineRule="auto"/>
        <w:ind w:left="360"/>
      </w:pPr>
      <w:r w:rsidRPr="00FE1507">
        <w:t xml:space="preserve">The study by Abubaker and </w:t>
      </w:r>
      <w:proofErr w:type="spellStart"/>
      <w:r w:rsidRPr="00FE1507">
        <w:t>Babayi</w:t>
      </w:r>
      <w:proofErr w:type="spellEnd"/>
      <w:r w:rsidRPr="00FE1507">
        <w:t xml:space="preserve"> builds on previous research [1</w:t>
      </w:r>
      <w:r>
        <w:t>]</w:t>
      </w:r>
      <w:r w:rsidR="00000000">
        <w:rPr>
          <w:spacing w:val="40"/>
        </w:rPr>
        <w:t xml:space="preserve"> </w:t>
      </w:r>
      <w:r w:rsidR="00000000">
        <w:t>that</w:t>
      </w:r>
      <w:r w:rsidR="00000000">
        <w:rPr>
          <w:spacing w:val="40"/>
        </w:rPr>
        <w:t xml:space="preserve"> </w:t>
      </w:r>
      <w:r w:rsidR="00000000">
        <w:t>used</w:t>
      </w:r>
      <w:r w:rsidR="00000000">
        <w:rPr>
          <w:spacing w:val="40"/>
        </w:rPr>
        <w:t xml:space="preserve"> </w:t>
      </w:r>
      <w:r w:rsidR="00000000">
        <w:t>conventional approaches</w:t>
      </w:r>
      <w:r w:rsidR="00000000">
        <w:rPr>
          <w:spacing w:val="24"/>
        </w:rPr>
        <w:t xml:space="preserve"> </w:t>
      </w:r>
      <w:r w:rsidR="00000000">
        <w:t>for</w:t>
      </w:r>
      <w:r w:rsidR="00000000">
        <w:rPr>
          <w:spacing w:val="26"/>
        </w:rPr>
        <w:t xml:space="preserve"> </w:t>
      </w:r>
      <w:r w:rsidR="00000000">
        <w:t>cardiovascular</w:t>
      </w:r>
      <w:r w:rsidR="00000000">
        <w:rPr>
          <w:spacing w:val="25"/>
        </w:rPr>
        <w:t xml:space="preserve"> </w:t>
      </w:r>
      <w:r w:rsidR="00000000">
        <w:t>disease</w:t>
      </w:r>
      <w:r w:rsidR="00000000">
        <w:rPr>
          <w:spacing w:val="25"/>
        </w:rPr>
        <w:t xml:space="preserve"> </w:t>
      </w:r>
      <w:r w:rsidR="00000000">
        <w:t>identification,</w:t>
      </w:r>
      <w:r w:rsidR="00000000">
        <w:rPr>
          <w:spacing w:val="25"/>
        </w:rPr>
        <w:t xml:space="preserve"> </w:t>
      </w:r>
      <w:r w:rsidR="00000000">
        <w:t>by</w:t>
      </w:r>
      <w:r w:rsidR="00000000">
        <w:rPr>
          <w:spacing w:val="24"/>
        </w:rPr>
        <w:t xml:space="preserve"> </w:t>
      </w:r>
      <w:r w:rsidR="00000000">
        <w:t>employing</w:t>
      </w:r>
      <w:r w:rsidR="00000000">
        <w:rPr>
          <w:spacing w:val="26"/>
        </w:rPr>
        <w:t xml:space="preserve"> </w:t>
      </w:r>
      <w:r w:rsidR="00000000">
        <w:t>machine</w:t>
      </w:r>
      <w:r w:rsidR="00000000">
        <w:rPr>
          <w:spacing w:val="25"/>
        </w:rPr>
        <w:t xml:space="preserve"> </w:t>
      </w:r>
      <w:r w:rsidR="00000000">
        <w:t>learning</w:t>
      </w:r>
      <w:r w:rsidR="00000000">
        <w:rPr>
          <w:spacing w:val="27"/>
        </w:rPr>
        <w:t xml:space="preserve"> </w:t>
      </w:r>
      <w:r w:rsidR="00000000">
        <w:rPr>
          <w:spacing w:val="-5"/>
        </w:rPr>
        <w:t>and</w:t>
      </w:r>
    </w:p>
    <w:p w14:paraId="3AB53A77" w14:textId="77777777" w:rsidR="00A373FA" w:rsidRDefault="00A373FA">
      <w:pPr>
        <w:pStyle w:val="BodyText"/>
        <w:spacing w:line="276" w:lineRule="auto"/>
        <w:sectPr w:rsidR="00A373FA">
          <w:pgSz w:w="12240" w:h="15840"/>
          <w:pgMar w:top="1440" w:right="1440" w:bottom="280" w:left="1440" w:header="720" w:footer="720" w:gutter="0"/>
          <w:cols w:space="720"/>
        </w:sectPr>
      </w:pPr>
    </w:p>
    <w:p w14:paraId="5590AB57" w14:textId="77777777" w:rsidR="00A373FA" w:rsidRDefault="00000000">
      <w:pPr>
        <w:pStyle w:val="BodyText"/>
        <w:spacing w:before="82" w:line="276" w:lineRule="auto"/>
        <w:ind w:left="360" w:right="357"/>
        <w:jc w:val="both"/>
      </w:pPr>
      <w:r>
        <w:lastRenderedPageBreak/>
        <w:t>deep learning to advance ECG image interpretation.</w:t>
      </w:r>
      <w:r>
        <w:rPr>
          <w:spacing w:val="-1"/>
        </w:rPr>
        <w:t xml:space="preserve"> </w:t>
      </w:r>
      <w:r>
        <w:t>By combining deep learning techniques and</w:t>
      </w:r>
      <w:r>
        <w:rPr>
          <w:spacing w:val="-3"/>
        </w:rPr>
        <w:t xml:space="preserve"> </w:t>
      </w:r>
      <w:r>
        <w:t>sophisticated</w:t>
      </w:r>
      <w:r>
        <w:rPr>
          <w:spacing w:val="-3"/>
        </w:rPr>
        <w:t xml:space="preserve"> </w:t>
      </w:r>
      <w:r>
        <w:t>algorithms,</w:t>
      </w:r>
      <w:r>
        <w:rPr>
          <w:spacing w:val="-2"/>
        </w:rPr>
        <w:t xml:space="preserve"> </w:t>
      </w:r>
      <w:r>
        <w:t>their</w:t>
      </w:r>
      <w:r>
        <w:rPr>
          <w:spacing w:val="-5"/>
        </w:rPr>
        <w:t xml:space="preserve"> </w:t>
      </w:r>
      <w:r>
        <w:t>strategy</w:t>
      </w:r>
      <w:r>
        <w:rPr>
          <w:spacing w:val="-4"/>
        </w:rPr>
        <w:t xml:space="preserve"> </w:t>
      </w:r>
      <w:r>
        <w:t>outperforms</w:t>
      </w:r>
      <w:r>
        <w:rPr>
          <w:spacing w:val="-2"/>
        </w:rPr>
        <w:t xml:space="preserve"> </w:t>
      </w:r>
      <w:r>
        <w:t>conventional</w:t>
      </w:r>
      <w:r>
        <w:rPr>
          <w:spacing w:val="-4"/>
        </w:rPr>
        <w:t xml:space="preserve"> </w:t>
      </w:r>
      <w:r>
        <w:t>methods</w:t>
      </w:r>
      <w:r>
        <w:rPr>
          <w:spacing w:val="-2"/>
        </w:rPr>
        <w:t xml:space="preserve"> </w:t>
      </w:r>
      <w:r>
        <w:t>and</w:t>
      </w:r>
      <w:r>
        <w:rPr>
          <w:spacing w:val="-5"/>
        </w:rPr>
        <w:t xml:space="preserve"> </w:t>
      </w:r>
      <w:r>
        <w:t>simpler models in terms of accuracy.</w:t>
      </w:r>
    </w:p>
    <w:p w14:paraId="2A0A06B8" w14:textId="65704B97" w:rsidR="00A373FA" w:rsidRDefault="00FE1507" w:rsidP="00FE1507">
      <w:pPr>
        <w:pStyle w:val="BodyText"/>
        <w:spacing w:before="200" w:line="276" w:lineRule="auto"/>
        <w:ind w:left="360" w:right="354"/>
        <w:jc w:val="both"/>
      </w:pPr>
      <w:r>
        <w:t>Ullah and colleagues improve the identification of cardiovascular illness</w:t>
      </w:r>
      <w:r>
        <w:t xml:space="preserve"> </w:t>
      </w:r>
      <w:r>
        <w:t>[2]</w:t>
      </w:r>
      <w:r w:rsidR="00000000">
        <w:t>by fine-tuning feature</w:t>
      </w:r>
      <w:r w:rsidR="00000000">
        <w:rPr>
          <w:spacing w:val="-10"/>
        </w:rPr>
        <w:t xml:space="preserve"> </w:t>
      </w:r>
      <w:r w:rsidR="00000000">
        <w:t>selection</w:t>
      </w:r>
      <w:r w:rsidR="00000000">
        <w:rPr>
          <w:spacing w:val="-8"/>
        </w:rPr>
        <w:t xml:space="preserve"> </w:t>
      </w:r>
      <w:r w:rsidR="00000000">
        <w:t>in</w:t>
      </w:r>
      <w:r w:rsidR="00000000">
        <w:rPr>
          <w:spacing w:val="-11"/>
        </w:rPr>
        <w:t xml:space="preserve"> </w:t>
      </w:r>
      <w:r w:rsidR="00000000">
        <w:t>machine</w:t>
      </w:r>
      <w:r w:rsidR="00000000">
        <w:rPr>
          <w:spacing w:val="-7"/>
        </w:rPr>
        <w:t xml:space="preserve"> </w:t>
      </w:r>
      <w:r w:rsidR="00000000">
        <w:t>learning</w:t>
      </w:r>
      <w:r w:rsidR="00000000">
        <w:rPr>
          <w:spacing w:val="-7"/>
        </w:rPr>
        <w:t xml:space="preserve"> </w:t>
      </w:r>
      <w:r w:rsidR="00000000">
        <w:t>models.</w:t>
      </w:r>
      <w:r w:rsidR="00000000">
        <w:rPr>
          <w:spacing w:val="-7"/>
        </w:rPr>
        <w:t xml:space="preserve"> </w:t>
      </w:r>
      <w:r w:rsidR="00000000">
        <w:t>By</w:t>
      </w:r>
      <w:r w:rsidR="00000000">
        <w:rPr>
          <w:spacing w:val="-9"/>
        </w:rPr>
        <w:t xml:space="preserve"> </w:t>
      </w:r>
      <w:r w:rsidR="00000000">
        <w:t>using</w:t>
      </w:r>
      <w:r w:rsidR="00000000">
        <w:rPr>
          <w:spacing w:val="-7"/>
        </w:rPr>
        <w:t xml:space="preserve"> </w:t>
      </w:r>
      <w:r w:rsidR="00000000">
        <w:t>more</w:t>
      </w:r>
      <w:r w:rsidR="00000000">
        <w:rPr>
          <w:spacing w:val="-8"/>
        </w:rPr>
        <w:t xml:space="preserve"> </w:t>
      </w:r>
      <w:r w:rsidR="00000000">
        <w:t>relevant</w:t>
      </w:r>
      <w:r w:rsidR="00000000">
        <w:rPr>
          <w:spacing w:val="-8"/>
        </w:rPr>
        <w:t xml:space="preserve"> </w:t>
      </w:r>
      <w:r w:rsidR="00000000">
        <w:t>feature</w:t>
      </w:r>
      <w:r w:rsidR="00000000">
        <w:rPr>
          <w:spacing w:val="-7"/>
        </w:rPr>
        <w:t xml:space="preserve"> </w:t>
      </w:r>
      <w:r w:rsidR="00000000">
        <w:t>sets</w:t>
      </w:r>
      <w:r w:rsidR="00000000">
        <w:rPr>
          <w:spacing w:val="-7"/>
        </w:rPr>
        <w:t xml:space="preserve"> </w:t>
      </w:r>
      <w:r w:rsidR="00000000">
        <w:t>to</w:t>
      </w:r>
      <w:r w:rsidR="00000000">
        <w:rPr>
          <w:spacing w:val="-8"/>
        </w:rPr>
        <w:t xml:space="preserve"> </w:t>
      </w:r>
      <w:r w:rsidR="00000000">
        <w:t>improve accuracy, this work advances earlier techniques.</w:t>
      </w:r>
    </w:p>
    <w:p w14:paraId="5DB079B6" w14:textId="33FC3AEE" w:rsidR="00A373FA" w:rsidRDefault="00000000" w:rsidP="00FE1507">
      <w:pPr>
        <w:pStyle w:val="BodyText"/>
        <w:spacing w:before="200" w:line="276" w:lineRule="auto"/>
        <w:ind w:left="360" w:right="354"/>
        <w:jc w:val="both"/>
      </w:pPr>
      <w:r>
        <w:t xml:space="preserve">By incorporating cutting-edge device getting to know techniques, </w:t>
      </w:r>
      <w:r w:rsidR="00FE1507">
        <w:t>Gupta et al. (2019) present MIFH</w:t>
      </w:r>
      <w:r w:rsidR="00FE1507">
        <w:t xml:space="preserve"> </w:t>
      </w:r>
      <w:r w:rsidR="00FE1507">
        <w:t>[3]</w:t>
      </w:r>
      <w:r>
        <w:t>, a system intelligence framework for diagnosing heart ailment that improves on previous</w:t>
      </w:r>
      <w:r>
        <w:rPr>
          <w:spacing w:val="-15"/>
        </w:rPr>
        <w:t xml:space="preserve"> </w:t>
      </w:r>
      <w:r>
        <w:t>procedures.</w:t>
      </w:r>
      <w:r>
        <w:rPr>
          <w:spacing w:val="-12"/>
        </w:rPr>
        <w:t xml:space="preserve"> </w:t>
      </w:r>
      <w:r>
        <w:t>Compared</w:t>
      </w:r>
      <w:r>
        <w:rPr>
          <w:spacing w:val="-12"/>
        </w:rPr>
        <w:t xml:space="preserve"> </w:t>
      </w:r>
      <w:r>
        <w:t>to</w:t>
      </w:r>
      <w:r>
        <w:rPr>
          <w:spacing w:val="-12"/>
        </w:rPr>
        <w:t xml:space="preserve"> </w:t>
      </w:r>
      <w:r>
        <w:t>conventional</w:t>
      </w:r>
      <w:r>
        <w:rPr>
          <w:spacing w:val="-12"/>
        </w:rPr>
        <w:t xml:space="preserve"> </w:t>
      </w:r>
      <w:r>
        <w:t>models,</w:t>
      </w:r>
      <w:r>
        <w:rPr>
          <w:spacing w:val="-12"/>
        </w:rPr>
        <w:t xml:space="preserve"> </w:t>
      </w:r>
      <w:r>
        <w:t>their</w:t>
      </w:r>
      <w:r>
        <w:rPr>
          <w:spacing w:val="-12"/>
        </w:rPr>
        <w:t xml:space="preserve"> </w:t>
      </w:r>
      <w:r>
        <w:t>technique</w:t>
      </w:r>
      <w:r>
        <w:rPr>
          <w:spacing w:val="-12"/>
        </w:rPr>
        <w:t xml:space="preserve"> </w:t>
      </w:r>
      <w:r>
        <w:t>increases</w:t>
      </w:r>
      <w:r>
        <w:rPr>
          <w:spacing w:val="-12"/>
        </w:rPr>
        <w:t xml:space="preserve"> </w:t>
      </w:r>
      <w:r>
        <w:t xml:space="preserve">diagnostic performance and accuracy. </w:t>
      </w:r>
      <w:r w:rsidR="00FE1507">
        <w:t>Ahmad and Polat recommend a coronary heart sickness prediction model</w:t>
      </w:r>
      <w:r w:rsidR="00FE1507">
        <w:t xml:space="preserve"> </w:t>
      </w:r>
      <w:r w:rsidR="00FE1507">
        <w:t>[</w:t>
      </w:r>
      <w:proofErr w:type="gramStart"/>
      <w:r w:rsidR="00FE1507">
        <w:t>4]</w:t>
      </w:r>
      <w:r>
        <w:t>version</w:t>
      </w:r>
      <w:proofErr w:type="gramEnd"/>
      <w:r>
        <w:rPr>
          <w:spacing w:val="-12"/>
        </w:rPr>
        <w:t xml:space="preserve"> </w:t>
      </w:r>
      <w:r>
        <w:t>utilizing</w:t>
      </w:r>
      <w:r>
        <w:rPr>
          <w:spacing w:val="-12"/>
        </w:rPr>
        <w:t xml:space="preserve"> </w:t>
      </w:r>
      <w:r>
        <w:t>a</w:t>
      </w:r>
      <w:r>
        <w:rPr>
          <w:spacing w:val="-12"/>
        </w:rPr>
        <w:t xml:space="preserve"> </w:t>
      </w:r>
      <w:r>
        <w:t>jellyfish</w:t>
      </w:r>
      <w:r>
        <w:rPr>
          <w:spacing w:val="-12"/>
        </w:rPr>
        <w:t xml:space="preserve"> </w:t>
      </w:r>
      <w:r>
        <w:t>optimization</w:t>
      </w:r>
      <w:r>
        <w:rPr>
          <w:spacing w:val="-12"/>
        </w:rPr>
        <w:t xml:space="preserve"> </w:t>
      </w:r>
      <w:r>
        <w:t>algorithm</w:t>
      </w:r>
      <w:r>
        <w:rPr>
          <w:spacing w:val="-12"/>
        </w:rPr>
        <w:t xml:space="preserve"> </w:t>
      </w:r>
      <w:r>
        <w:t>combined</w:t>
      </w:r>
      <w:r>
        <w:rPr>
          <w:spacing w:val="-12"/>
        </w:rPr>
        <w:t xml:space="preserve"> </w:t>
      </w:r>
      <w:r>
        <w:t>with</w:t>
      </w:r>
      <w:r>
        <w:rPr>
          <w:spacing w:val="-12"/>
        </w:rPr>
        <w:t xml:space="preserve"> </w:t>
      </w:r>
      <w:r>
        <w:t>gadget</w:t>
      </w:r>
      <w:r>
        <w:rPr>
          <w:spacing w:val="-13"/>
        </w:rPr>
        <w:t xml:space="preserve"> </w:t>
      </w:r>
      <w:r>
        <w:t xml:space="preserve">studying. This method enhances prediction accuracy and performance, building on previous optimization and system getting to know techniques for scientific diagnostics. Ullah et al. (2022) use more advantageous characteristic selection techniques to provide </w:t>
      </w:r>
      <w:proofErr w:type="gramStart"/>
      <w:r>
        <w:t>an</w:t>
      </w:r>
      <w:proofErr w:type="gramEnd"/>
      <w:r>
        <w:t xml:space="preserve"> powerful machine mastering model</w:t>
      </w:r>
      <w:r>
        <w:rPr>
          <w:spacing w:val="-2"/>
        </w:rPr>
        <w:t xml:space="preserve"> </w:t>
      </w:r>
      <w:r>
        <w:t xml:space="preserve">for early and correct cardiac disorder prediction. Their technique improves on previous models by using </w:t>
      </w:r>
      <w:proofErr w:type="spellStart"/>
      <w:r>
        <w:t>using</w:t>
      </w:r>
      <w:proofErr w:type="spellEnd"/>
      <w:r>
        <w:t xml:space="preserve"> superior feature optimization to boom prediction accuracy and early detection skills. </w:t>
      </w:r>
      <w:proofErr w:type="spellStart"/>
      <w:r w:rsidR="00FE1507">
        <w:t>Sailasya</w:t>
      </w:r>
      <w:proofErr w:type="spellEnd"/>
      <w:r w:rsidR="00FE1507">
        <w:t xml:space="preserve"> and Kumari (2021) investigate the fulfillment of device learning classification methods [5]</w:t>
      </w:r>
      <w:r>
        <w:t xml:space="preserve"> in stroke prediction. Their research compares numerous models’ efficaciousness for you to improve forecast accuracy and </w:t>
      </w:r>
      <w:r>
        <w:rPr>
          <w:spacing w:val="-2"/>
        </w:rPr>
        <w:t>dependability</w:t>
      </w:r>
    </w:p>
    <w:p w14:paraId="563A3626" w14:textId="77777777" w:rsidR="00A373FA" w:rsidRDefault="00A373FA">
      <w:pPr>
        <w:pStyle w:val="BodyText"/>
        <w:spacing w:before="222"/>
      </w:pPr>
    </w:p>
    <w:p w14:paraId="123C3363" w14:textId="77777777" w:rsidR="00A373FA" w:rsidRDefault="00000000">
      <w:pPr>
        <w:pStyle w:val="Heading2"/>
        <w:jc w:val="both"/>
      </w:pPr>
      <w:r>
        <w:t>BACKGROUND</w:t>
      </w:r>
      <w:r>
        <w:rPr>
          <w:spacing w:val="-8"/>
        </w:rPr>
        <w:t xml:space="preserve"> </w:t>
      </w:r>
      <w:r>
        <w:rPr>
          <w:spacing w:val="-4"/>
        </w:rPr>
        <w:t>WORK</w:t>
      </w:r>
    </w:p>
    <w:p w14:paraId="2A8C1FCD" w14:textId="7687B80E" w:rsidR="00A373FA" w:rsidRDefault="00FE1507">
      <w:pPr>
        <w:pStyle w:val="BodyText"/>
        <w:spacing w:before="46" w:line="276" w:lineRule="auto"/>
        <w:ind w:left="360" w:right="352"/>
        <w:jc w:val="both"/>
      </w:pPr>
      <w:r w:rsidRPr="00FE1507">
        <w:t>Improving early detection of cardiac disease necessitates the employment of machine learning algorithms [2], [4]</w:t>
      </w:r>
      <w:r>
        <w:t xml:space="preserve"> </w:t>
      </w:r>
      <w:r w:rsidR="00000000">
        <w:t xml:space="preserve">that employ electrocardiogram (ECG) readings with finely calibrated feature selection. The data utilized in the study was collected from a number of hospitals. Images of the heart architecture and blood flow were captured utilizing MRIs, CT scans, or ultrasounds to offer detailed images. Patient consent was obtained when needed during the data gathering procedure, in accordance with ethical requirements. The dataset supports cardiovascular health research by including imaging parameters, clinical information, and patient </w:t>
      </w:r>
      <w:proofErr w:type="spellStart"/>
      <w:proofErr w:type="gramStart"/>
      <w:r w:rsidR="00000000">
        <w:t>demographics.The</w:t>
      </w:r>
      <w:proofErr w:type="spellEnd"/>
      <w:proofErr w:type="gramEnd"/>
      <w:r w:rsidR="00000000">
        <w:t xml:space="preserve"> purpose of cardiovascular disease detection is to ensure the precise and timely diagnosis of coronary heart abnormalities. The system is created by combining two prominent pre-trained models, VGG16 and LSTM, which are well-known for their success in image categorization </w:t>
      </w:r>
      <w:proofErr w:type="spellStart"/>
      <w:proofErr w:type="gramStart"/>
      <w:r w:rsidR="00000000">
        <w:t>assignments.The</w:t>
      </w:r>
      <w:proofErr w:type="spellEnd"/>
      <w:proofErr w:type="gramEnd"/>
      <w:r w:rsidR="00000000">
        <w:t xml:space="preserve"> system leverages its vast feature extraction capabilities by merging the results of both </w:t>
      </w:r>
      <w:proofErr w:type="spellStart"/>
      <w:proofErr w:type="gramStart"/>
      <w:r w:rsidR="00000000">
        <w:t>models.The</w:t>
      </w:r>
      <w:proofErr w:type="spellEnd"/>
      <w:proofErr w:type="gramEnd"/>
      <w:r w:rsidR="00000000">
        <w:t xml:space="preserve"> pre-trained VGG16 model was adjusted for binary classification of cardiovascular disease following initial training on the</w:t>
      </w:r>
      <w:r w:rsidR="00000000">
        <w:rPr>
          <w:spacing w:val="-2"/>
        </w:rPr>
        <w:t xml:space="preserve"> </w:t>
      </w:r>
      <w:r w:rsidR="00000000">
        <w:t>ImageNet</w:t>
      </w:r>
      <w:r w:rsidR="00000000">
        <w:rPr>
          <w:spacing w:val="-2"/>
        </w:rPr>
        <w:t xml:space="preserve"> </w:t>
      </w:r>
      <w:proofErr w:type="spellStart"/>
      <w:proofErr w:type="gramStart"/>
      <w:r w:rsidR="00000000">
        <w:t>dataset.All</w:t>
      </w:r>
      <w:proofErr w:type="spellEnd"/>
      <w:proofErr w:type="gramEnd"/>
      <w:r w:rsidR="00000000">
        <w:rPr>
          <w:spacing w:val="-3"/>
        </w:rPr>
        <w:t xml:space="preserve"> </w:t>
      </w:r>
      <w:r w:rsidR="00000000">
        <w:t>of</w:t>
      </w:r>
      <w:r w:rsidR="00000000">
        <w:rPr>
          <w:spacing w:val="-2"/>
        </w:rPr>
        <w:t xml:space="preserve"> </w:t>
      </w:r>
      <w:r w:rsidR="00000000">
        <w:t>the</w:t>
      </w:r>
      <w:r w:rsidR="00000000">
        <w:rPr>
          <w:spacing w:val="-2"/>
        </w:rPr>
        <w:t xml:space="preserve"> </w:t>
      </w:r>
      <w:r w:rsidR="00000000">
        <w:t>VGG16</w:t>
      </w:r>
      <w:r w:rsidR="00000000">
        <w:rPr>
          <w:spacing w:val="-2"/>
        </w:rPr>
        <w:t xml:space="preserve"> </w:t>
      </w:r>
      <w:r w:rsidR="00000000">
        <w:t>layers</w:t>
      </w:r>
      <w:r w:rsidR="00000000">
        <w:rPr>
          <w:spacing w:val="-1"/>
        </w:rPr>
        <w:t xml:space="preserve"> </w:t>
      </w:r>
      <w:r w:rsidR="00000000">
        <w:t>were</w:t>
      </w:r>
      <w:r w:rsidR="00000000">
        <w:rPr>
          <w:spacing w:val="-4"/>
        </w:rPr>
        <w:t xml:space="preserve"> </w:t>
      </w:r>
      <w:r w:rsidR="00000000">
        <w:t>frozen</w:t>
      </w:r>
      <w:r w:rsidR="00000000">
        <w:rPr>
          <w:spacing w:val="-3"/>
        </w:rPr>
        <w:t xml:space="preserve"> </w:t>
      </w:r>
      <w:r w:rsidR="00000000">
        <w:t>in</w:t>
      </w:r>
      <w:r w:rsidR="00000000">
        <w:rPr>
          <w:spacing w:val="-3"/>
        </w:rPr>
        <w:t xml:space="preserve"> </w:t>
      </w:r>
      <w:r w:rsidR="00000000">
        <w:t>order</w:t>
      </w:r>
      <w:r w:rsidR="00000000">
        <w:rPr>
          <w:spacing w:val="-3"/>
        </w:rPr>
        <w:t xml:space="preserve"> </w:t>
      </w:r>
      <w:r w:rsidR="00000000">
        <w:t>to</w:t>
      </w:r>
      <w:r w:rsidR="00000000">
        <w:rPr>
          <w:spacing w:val="-2"/>
        </w:rPr>
        <w:t xml:space="preserve"> </w:t>
      </w:r>
      <w:r w:rsidR="00000000">
        <w:t>make</w:t>
      </w:r>
      <w:r w:rsidR="00000000">
        <w:rPr>
          <w:spacing w:val="-3"/>
        </w:rPr>
        <w:t xml:space="preserve"> </w:t>
      </w:r>
      <w:r w:rsidR="00000000">
        <w:t>use</w:t>
      </w:r>
      <w:r w:rsidR="00000000">
        <w:rPr>
          <w:spacing w:val="-2"/>
        </w:rPr>
        <w:t xml:space="preserve"> </w:t>
      </w:r>
      <w:r w:rsidR="00000000">
        <w:t>of</w:t>
      </w:r>
      <w:r w:rsidR="00000000">
        <w:rPr>
          <w:spacing w:val="-2"/>
        </w:rPr>
        <w:t xml:space="preserve"> </w:t>
      </w:r>
      <w:r w:rsidR="00000000">
        <w:t>its</w:t>
      </w:r>
      <w:r w:rsidR="00000000">
        <w:rPr>
          <w:spacing w:val="-1"/>
        </w:rPr>
        <w:t xml:space="preserve"> </w:t>
      </w:r>
      <w:r w:rsidR="00000000">
        <w:t>learned characteristics. Bespoke classification layers were added, starting with a flattening layer, followed</w:t>
      </w:r>
      <w:r w:rsidR="00000000">
        <w:rPr>
          <w:spacing w:val="-4"/>
        </w:rPr>
        <w:t xml:space="preserve"> </w:t>
      </w:r>
      <w:r w:rsidR="00000000">
        <w:t>by</w:t>
      </w:r>
      <w:r w:rsidR="00000000">
        <w:rPr>
          <w:spacing w:val="-5"/>
        </w:rPr>
        <w:t xml:space="preserve"> </w:t>
      </w:r>
      <w:r w:rsidR="00000000">
        <w:t>two</w:t>
      </w:r>
      <w:r w:rsidR="00000000">
        <w:rPr>
          <w:spacing w:val="-4"/>
        </w:rPr>
        <w:t xml:space="preserve"> </w:t>
      </w:r>
      <w:r w:rsidR="00000000">
        <w:t>dense</w:t>
      </w:r>
      <w:r w:rsidR="00000000">
        <w:rPr>
          <w:spacing w:val="-4"/>
        </w:rPr>
        <w:t xml:space="preserve"> </w:t>
      </w:r>
      <w:r w:rsidR="00000000">
        <w:t>layers</w:t>
      </w:r>
      <w:r w:rsidR="00000000">
        <w:rPr>
          <w:spacing w:val="-3"/>
        </w:rPr>
        <w:t xml:space="preserve"> </w:t>
      </w:r>
      <w:r w:rsidR="00000000">
        <w:t>triggered</w:t>
      </w:r>
      <w:r w:rsidR="00000000">
        <w:rPr>
          <w:spacing w:val="-4"/>
        </w:rPr>
        <w:t xml:space="preserve"> </w:t>
      </w:r>
      <w:r w:rsidR="00000000">
        <w:t>by</w:t>
      </w:r>
      <w:r w:rsidR="00000000">
        <w:rPr>
          <w:spacing w:val="-5"/>
        </w:rPr>
        <w:t xml:space="preserve"> </w:t>
      </w:r>
      <w:r w:rsidR="00000000">
        <w:t>ReLU</w:t>
      </w:r>
      <w:r w:rsidR="00000000">
        <w:rPr>
          <w:spacing w:val="-4"/>
        </w:rPr>
        <w:t xml:space="preserve"> </w:t>
      </w:r>
      <w:r w:rsidR="00000000">
        <w:t>and</w:t>
      </w:r>
      <w:r w:rsidR="00000000">
        <w:rPr>
          <w:spacing w:val="-7"/>
        </w:rPr>
        <w:t xml:space="preserve"> </w:t>
      </w:r>
      <w:r w:rsidR="00000000">
        <w:t>a</w:t>
      </w:r>
      <w:r w:rsidR="00000000">
        <w:rPr>
          <w:spacing w:val="-4"/>
        </w:rPr>
        <w:t xml:space="preserve"> </w:t>
      </w:r>
      <w:r w:rsidR="00000000">
        <w:t>third</w:t>
      </w:r>
      <w:r w:rsidR="00000000">
        <w:rPr>
          <w:spacing w:val="-5"/>
        </w:rPr>
        <w:t xml:space="preserve"> </w:t>
      </w:r>
      <w:r w:rsidR="00000000">
        <w:t>dense</w:t>
      </w:r>
      <w:r w:rsidR="00000000">
        <w:rPr>
          <w:spacing w:val="-4"/>
        </w:rPr>
        <w:t xml:space="preserve"> </w:t>
      </w:r>
      <w:r w:rsidR="00000000">
        <w:t>layer</w:t>
      </w:r>
      <w:r w:rsidR="00000000">
        <w:rPr>
          <w:spacing w:val="-5"/>
        </w:rPr>
        <w:t xml:space="preserve"> </w:t>
      </w:r>
      <w:r w:rsidR="00000000">
        <w:t>activated</w:t>
      </w:r>
      <w:r w:rsidR="00000000">
        <w:rPr>
          <w:spacing w:val="-4"/>
        </w:rPr>
        <w:t xml:space="preserve"> </w:t>
      </w:r>
      <w:r w:rsidR="00000000">
        <w:t>by</w:t>
      </w:r>
      <w:r w:rsidR="00000000">
        <w:rPr>
          <w:spacing w:val="-5"/>
        </w:rPr>
        <w:t xml:space="preserve"> </w:t>
      </w:r>
      <w:r w:rsidR="00000000">
        <w:t xml:space="preserve">sigmoid for binary </w:t>
      </w:r>
      <w:proofErr w:type="spellStart"/>
      <w:proofErr w:type="gramStart"/>
      <w:r w:rsidR="00000000">
        <w:t>output.The</w:t>
      </w:r>
      <w:proofErr w:type="spellEnd"/>
      <w:proofErr w:type="gramEnd"/>
      <w:r w:rsidR="00000000">
        <w:t xml:space="preserve"> Adam optimizer was used to build the model, using a binary cross- entropy loss and a learning rate of 0.0001. Accuracy was assessed by combining VGG16 feature</w:t>
      </w:r>
      <w:r w:rsidR="00000000">
        <w:rPr>
          <w:spacing w:val="40"/>
        </w:rPr>
        <w:t xml:space="preserve"> </w:t>
      </w:r>
      <w:r w:rsidR="00000000">
        <w:t>extraction</w:t>
      </w:r>
      <w:r w:rsidR="00000000">
        <w:rPr>
          <w:spacing w:val="40"/>
        </w:rPr>
        <w:t xml:space="preserve"> </w:t>
      </w:r>
      <w:r w:rsidR="00000000">
        <w:t>with</w:t>
      </w:r>
      <w:r w:rsidR="00000000">
        <w:rPr>
          <w:spacing w:val="40"/>
        </w:rPr>
        <w:t xml:space="preserve"> </w:t>
      </w:r>
      <w:r w:rsidR="00000000">
        <w:t>specific</w:t>
      </w:r>
      <w:r w:rsidR="00000000">
        <w:rPr>
          <w:spacing w:val="40"/>
        </w:rPr>
        <w:t xml:space="preserve"> </w:t>
      </w:r>
      <w:r w:rsidR="00000000">
        <w:t>classification</w:t>
      </w:r>
      <w:r w:rsidR="00000000">
        <w:rPr>
          <w:spacing w:val="40"/>
        </w:rPr>
        <w:t xml:space="preserve"> </w:t>
      </w:r>
      <w:r w:rsidR="00000000">
        <w:t>layers</w:t>
      </w:r>
      <w:r w:rsidR="00000000">
        <w:rPr>
          <w:spacing w:val="40"/>
        </w:rPr>
        <w:t xml:space="preserve"> </w:t>
      </w:r>
      <w:r w:rsidR="00000000">
        <w:t>to</w:t>
      </w:r>
      <w:r w:rsidR="00000000">
        <w:rPr>
          <w:spacing w:val="40"/>
        </w:rPr>
        <w:t xml:space="preserve"> </w:t>
      </w:r>
      <w:r w:rsidR="00000000">
        <w:t>efficiently</w:t>
      </w:r>
      <w:r w:rsidR="00000000">
        <w:rPr>
          <w:spacing w:val="40"/>
        </w:rPr>
        <w:t xml:space="preserve"> </w:t>
      </w:r>
      <w:r w:rsidR="00000000">
        <w:t>identify</w:t>
      </w:r>
      <w:r w:rsidR="00000000">
        <w:rPr>
          <w:spacing w:val="39"/>
        </w:rPr>
        <w:t xml:space="preserve"> </w:t>
      </w:r>
      <w:r w:rsidR="00000000">
        <w:t>cardiovascular</w:t>
      </w:r>
    </w:p>
    <w:p w14:paraId="5CACD636" w14:textId="77777777" w:rsidR="00A373FA" w:rsidRDefault="00A373FA">
      <w:pPr>
        <w:pStyle w:val="BodyText"/>
        <w:spacing w:line="276" w:lineRule="auto"/>
        <w:jc w:val="both"/>
        <w:sectPr w:rsidR="00A373FA">
          <w:pgSz w:w="12240" w:h="15840"/>
          <w:pgMar w:top="1360" w:right="1440" w:bottom="280" w:left="1440" w:header="720" w:footer="720" w:gutter="0"/>
          <w:cols w:space="720"/>
        </w:sectPr>
      </w:pPr>
    </w:p>
    <w:p w14:paraId="6DA2AE2E" w14:textId="77777777" w:rsidR="00A373FA" w:rsidRDefault="00000000">
      <w:pPr>
        <w:pStyle w:val="BodyText"/>
        <w:spacing w:before="82" w:line="276" w:lineRule="auto"/>
        <w:ind w:left="360" w:right="354"/>
        <w:jc w:val="both"/>
      </w:pPr>
      <w:r>
        <w:lastRenderedPageBreak/>
        <w:t xml:space="preserve">ailments. Given that LSTM (Long Short Term Memory) networks can capture long-term dependencies in sequential data, they are an effective option for ECG image </w:t>
      </w:r>
      <w:proofErr w:type="spellStart"/>
      <w:r>
        <w:t>interpretation.LSTM</w:t>
      </w:r>
      <w:proofErr w:type="spellEnd"/>
      <w:r>
        <w:t xml:space="preserve"> models examine time-series data at the pixel level in ECG images to detect complicated temporal patterns that indicate cardiac </w:t>
      </w:r>
      <w:proofErr w:type="spellStart"/>
      <w:r>
        <w:t>health.LSTMs</w:t>
      </w:r>
      <w:proofErr w:type="spellEnd"/>
      <w:r>
        <w:t xml:space="preserve"> may discover minute changes and irregularities in the cardiac cycle by reading each ECG image as a sequence</w:t>
      </w:r>
      <w:r>
        <w:rPr>
          <w:spacing w:val="-13"/>
        </w:rPr>
        <w:t xml:space="preserve"> </w:t>
      </w:r>
      <w:r>
        <w:t>of</w:t>
      </w:r>
      <w:r>
        <w:rPr>
          <w:spacing w:val="-12"/>
        </w:rPr>
        <w:t xml:space="preserve"> </w:t>
      </w:r>
      <w:r>
        <w:t>pixels,</w:t>
      </w:r>
      <w:r>
        <w:rPr>
          <w:spacing w:val="-12"/>
        </w:rPr>
        <w:t xml:space="preserve"> </w:t>
      </w:r>
      <w:r>
        <w:t>facilitating</w:t>
      </w:r>
      <w:r>
        <w:rPr>
          <w:spacing w:val="-12"/>
        </w:rPr>
        <w:t xml:space="preserve"> </w:t>
      </w:r>
      <w:r>
        <w:t>accurate</w:t>
      </w:r>
      <w:r>
        <w:rPr>
          <w:spacing w:val="-12"/>
        </w:rPr>
        <w:t xml:space="preserve"> </w:t>
      </w:r>
      <w:proofErr w:type="spellStart"/>
      <w:r>
        <w:t>diagnosis.These</w:t>
      </w:r>
      <w:proofErr w:type="spellEnd"/>
      <w:r>
        <w:rPr>
          <w:spacing w:val="-12"/>
        </w:rPr>
        <w:t xml:space="preserve"> </w:t>
      </w:r>
      <w:r>
        <w:t>networks,</w:t>
      </w:r>
      <w:r>
        <w:rPr>
          <w:spacing w:val="-12"/>
        </w:rPr>
        <w:t xml:space="preserve"> </w:t>
      </w:r>
      <w:r>
        <w:t>trained</w:t>
      </w:r>
      <w:r>
        <w:rPr>
          <w:spacing w:val="-12"/>
        </w:rPr>
        <w:t xml:space="preserve"> </w:t>
      </w:r>
      <w:r>
        <w:t>on</w:t>
      </w:r>
      <w:r>
        <w:rPr>
          <w:spacing w:val="-12"/>
        </w:rPr>
        <w:t xml:space="preserve"> </w:t>
      </w:r>
      <w:r>
        <w:t>sequential</w:t>
      </w:r>
      <w:r>
        <w:rPr>
          <w:spacing w:val="-13"/>
        </w:rPr>
        <w:t xml:space="preserve"> </w:t>
      </w:r>
      <w:r>
        <w:t xml:space="preserve">data, are particularly successful in detecting anomalies like cardiac arrhythmias or ischemia </w:t>
      </w:r>
      <w:proofErr w:type="spellStart"/>
      <w:r>
        <w:t>episodes.LSTMs</w:t>
      </w:r>
      <w:proofErr w:type="spellEnd"/>
      <w:r>
        <w:t xml:space="preserve"> employ memory cells to consistently extract and categorize features by keeping essential information over time steps.</w:t>
      </w:r>
    </w:p>
    <w:p w14:paraId="15010F61" w14:textId="77777777" w:rsidR="00A373FA" w:rsidRDefault="00A373FA">
      <w:pPr>
        <w:pStyle w:val="BodyText"/>
        <w:spacing w:before="221"/>
      </w:pPr>
    </w:p>
    <w:p w14:paraId="64B7A8AB" w14:textId="77777777" w:rsidR="00A373FA" w:rsidRDefault="00000000">
      <w:pPr>
        <w:pStyle w:val="Heading2"/>
      </w:pPr>
      <w:r>
        <w:rPr>
          <w:spacing w:val="-2"/>
        </w:rPr>
        <w:t>METHODOLOGY</w:t>
      </w:r>
    </w:p>
    <w:p w14:paraId="74CE9D4E" w14:textId="77777777" w:rsidR="00A373FA" w:rsidRDefault="00000000">
      <w:pPr>
        <w:pStyle w:val="BodyText"/>
        <w:spacing w:before="47" w:line="276" w:lineRule="auto"/>
        <w:ind w:left="360" w:right="355"/>
        <w:jc w:val="both"/>
      </w:pPr>
      <w:r>
        <w:t xml:space="preserve">The first step is to get the raw ECG data, which depicts the heart’s electrical </w:t>
      </w:r>
      <w:proofErr w:type="spellStart"/>
      <w:proofErr w:type="gramStart"/>
      <w:r>
        <w:t>activity.Noised</w:t>
      </w:r>
      <w:proofErr w:type="spellEnd"/>
      <w:proofErr w:type="gramEnd"/>
      <w:r>
        <w:t xml:space="preserve"> ECG signals are created by filtering raw signals to remove artifacts, baseline drift, and </w:t>
      </w:r>
      <w:proofErr w:type="spellStart"/>
      <w:proofErr w:type="gramStart"/>
      <w:r>
        <w:t>noise.The</w:t>
      </w:r>
      <w:proofErr w:type="spellEnd"/>
      <w:proofErr w:type="gramEnd"/>
      <w:r>
        <w:t xml:space="preserve"> VGG16 convolutional neural network is used to extract excessive-degree features from</w:t>
      </w:r>
      <w:r>
        <w:rPr>
          <w:spacing w:val="-2"/>
        </w:rPr>
        <w:t xml:space="preserve"> </w:t>
      </w:r>
      <w:r>
        <w:t>denoised</w:t>
      </w:r>
      <w:r>
        <w:rPr>
          <w:spacing w:val="-5"/>
        </w:rPr>
        <w:t xml:space="preserve"> </w:t>
      </w:r>
      <w:r>
        <w:t>ECG</w:t>
      </w:r>
      <w:r>
        <w:rPr>
          <w:spacing w:val="-4"/>
        </w:rPr>
        <w:t xml:space="preserve"> </w:t>
      </w:r>
      <w:r>
        <w:t>data.</w:t>
      </w:r>
      <w:r>
        <w:rPr>
          <w:spacing w:val="-5"/>
        </w:rPr>
        <w:t xml:space="preserve"> </w:t>
      </w:r>
      <w:r>
        <w:t>The</w:t>
      </w:r>
      <w:r>
        <w:rPr>
          <w:spacing w:val="-5"/>
        </w:rPr>
        <w:t xml:space="preserve"> </w:t>
      </w:r>
      <w:r>
        <w:t>most</w:t>
      </w:r>
      <w:r>
        <w:rPr>
          <w:spacing w:val="-4"/>
        </w:rPr>
        <w:t xml:space="preserve"> </w:t>
      </w:r>
      <w:r>
        <w:t>relevant</w:t>
      </w:r>
      <w:r>
        <w:rPr>
          <w:spacing w:val="-4"/>
        </w:rPr>
        <w:t xml:space="preserve"> </w:t>
      </w:r>
      <w:r>
        <w:t>skills</w:t>
      </w:r>
      <w:r>
        <w:rPr>
          <w:spacing w:val="-2"/>
        </w:rPr>
        <w:t xml:space="preserve"> </w:t>
      </w:r>
      <w:r>
        <w:t>for</w:t>
      </w:r>
      <w:r>
        <w:rPr>
          <w:spacing w:val="-3"/>
        </w:rPr>
        <w:t xml:space="preserve"> </w:t>
      </w:r>
      <w:r>
        <w:t>categorizing</w:t>
      </w:r>
      <w:r>
        <w:rPr>
          <w:spacing w:val="-4"/>
        </w:rPr>
        <w:t xml:space="preserve"> </w:t>
      </w:r>
      <w:r>
        <w:t>and</w:t>
      </w:r>
      <w:r>
        <w:rPr>
          <w:spacing w:val="-4"/>
        </w:rPr>
        <w:t xml:space="preserve"> </w:t>
      </w:r>
      <w:r>
        <w:t>characterizing</w:t>
      </w:r>
      <w:r>
        <w:rPr>
          <w:spacing w:val="-2"/>
        </w:rPr>
        <w:t xml:space="preserve"> </w:t>
      </w:r>
      <w:r>
        <w:t xml:space="preserve">cardiac events are identified using feature selection </w:t>
      </w:r>
      <w:proofErr w:type="spellStart"/>
      <w:proofErr w:type="gramStart"/>
      <w:r>
        <w:t>procedures.The</w:t>
      </w:r>
      <w:proofErr w:type="spellEnd"/>
      <w:proofErr w:type="gramEnd"/>
      <w:r>
        <w:t xml:space="preserve"> chosen properties were loaded into an LSTM algorithm, which is a type of recurrent neural network capable of processing sequential </w:t>
      </w:r>
      <w:proofErr w:type="spellStart"/>
      <w:proofErr w:type="gramStart"/>
      <w:r>
        <w:t>data.The</w:t>
      </w:r>
      <w:proofErr w:type="spellEnd"/>
      <w:proofErr w:type="gramEnd"/>
      <w:r>
        <w:t xml:space="preserve"> LSTM model simplifies the process of accurately forecasting cardiovascular</w:t>
      </w:r>
      <w:r>
        <w:rPr>
          <w:spacing w:val="-3"/>
        </w:rPr>
        <w:t xml:space="preserve"> </w:t>
      </w:r>
      <w:r>
        <w:t>events</w:t>
      </w:r>
      <w:r>
        <w:rPr>
          <w:spacing w:val="-2"/>
        </w:rPr>
        <w:t xml:space="preserve"> </w:t>
      </w:r>
      <w:r>
        <w:t>by</w:t>
      </w:r>
      <w:r>
        <w:rPr>
          <w:spacing w:val="-4"/>
        </w:rPr>
        <w:t xml:space="preserve"> </w:t>
      </w:r>
      <w:r>
        <w:t>finding</w:t>
      </w:r>
      <w:r>
        <w:rPr>
          <w:spacing w:val="-2"/>
        </w:rPr>
        <w:t xml:space="preserve"> </w:t>
      </w:r>
      <w:r>
        <w:t>temporal</w:t>
      </w:r>
      <w:r>
        <w:rPr>
          <w:spacing w:val="-6"/>
        </w:rPr>
        <w:t xml:space="preserve"> </w:t>
      </w:r>
      <w:r>
        <w:t>correlations</w:t>
      </w:r>
      <w:r>
        <w:rPr>
          <w:spacing w:val="-3"/>
        </w:rPr>
        <w:t xml:space="preserve"> </w:t>
      </w:r>
      <w:r>
        <w:t>and</w:t>
      </w:r>
      <w:r>
        <w:rPr>
          <w:spacing w:val="-4"/>
        </w:rPr>
        <w:t xml:space="preserve"> </w:t>
      </w:r>
      <w:r>
        <w:t>patterns</w:t>
      </w:r>
      <w:r>
        <w:rPr>
          <w:spacing w:val="-2"/>
        </w:rPr>
        <w:t xml:space="preserve"> </w:t>
      </w:r>
      <w:r>
        <w:t>in</w:t>
      </w:r>
      <w:r>
        <w:rPr>
          <w:spacing w:val="-4"/>
        </w:rPr>
        <w:t xml:space="preserve"> </w:t>
      </w:r>
      <w:r>
        <w:t>ECG</w:t>
      </w:r>
      <w:r>
        <w:rPr>
          <w:spacing w:val="-3"/>
        </w:rPr>
        <w:t xml:space="preserve"> </w:t>
      </w:r>
      <w:r>
        <w:t>data.</w:t>
      </w:r>
      <w:r>
        <w:rPr>
          <w:spacing w:val="-3"/>
        </w:rPr>
        <w:t xml:space="preserve"> </w:t>
      </w:r>
      <w:r>
        <w:t>Finally,</w:t>
      </w:r>
      <w:r>
        <w:rPr>
          <w:spacing w:val="-3"/>
        </w:rPr>
        <w:t xml:space="preserve"> </w:t>
      </w:r>
      <w:r>
        <w:t>the trained LSTM model is used for prediction tasks, offering valuable insights on heart health and supporting medical decision-making.</w:t>
      </w:r>
    </w:p>
    <w:p w14:paraId="3575BCD6" w14:textId="77777777" w:rsidR="00A373FA" w:rsidRDefault="00000000">
      <w:pPr>
        <w:pStyle w:val="BodyText"/>
        <w:spacing w:before="200" w:line="276" w:lineRule="auto"/>
        <w:ind w:left="360" w:right="357"/>
        <w:jc w:val="both"/>
      </w:pPr>
      <w:r>
        <w:t xml:space="preserve">Raw ECG data often show a waveform representing the heart’s electrical activity over </w:t>
      </w:r>
      <w:proofErr w:type="spellStart"/>
      <w:r>
        <w:t>time.These</w:t>
      </w:r>
      <w:proofErr w:type="spellEnd"/>
      <w:r>
        <w:t xml:space="preserve"> indicators, with three separate waveforms (</w:t>
      </w:r>
      <w:proofErr w:type="spellStart"/>
      <w:r>
        <w:t>Pwave</w:t>
      </w:r>
      <w:proofErr w:type="spellEnd"/>
      <w:r>
        <w:t xml:space="preserve">, QRS complex, and </w:t>
      </w:r>
      <w:proofErr w:type="spellStart"/>
      <w:r>
        <w:t>Twave</w:t>
      </w:r>
      <w:proofErr w:type="spellEnd"/>
      <w:r>
        <w:t xml:space="preserve">), mimic the atria and ventricles’ depolarization and repolarization </w:t>
      </w:r>
      <w:proofErr w:type="spellStart"/>
      <w:r>
        <w:t>processes.Raw</w:t>
      </w:r>
      <w:proofErr w:type="spellEnd"/>
      <w:r>
        <w:t xml:space="preserve"> data, including</w:t>
      </w:r>
      <w:r>
        <w:rPr>
          <w:spacing w:val="-9"/>
        </w:rPr>
        <w:t xml:space="preserve"> </w:t>
      </w:r>
      <w:r>
        <w:t>waveforms,</w:t>
      </w:r>
      <w:r>
        <w:rPr>
          <w:spacing w:val="-10"/>
        </w:rPr>
        <w:t xml:space="preserve"> </w:t>
      </w:r>
      <w:r>
        <w:t>intervals,</w:t>
      </w:r>
      <w:r>
        <w:rPr>
          <w:spacing w:val="-10"/>
        </w:rPr>
        <w:t xml:space="preserve"> </w:t>
      </w:r>
      <w:r>
        <w:t>and</w:t>
      </w:r>
      <w:r>
        <w:rPr>
          <w:spacing w:val="-11"/>
        </w:rPr>
        <w:t xml:space="preserve"> </w:t>
      </w:r>
      <w:r>
        <w:t>amplitudes,</w:t>
      </w:r>
      <w:r>
        <w:rPr>
          <w:spacing w:val="-10"/>
        </w:rPr>
        <w:t xml:space="preserve"> </w:t>
      </w:r>
      <w:r>
        <w:t>is</w:t>
      </w:r>
      <w:r>
        <w:rPr>
          <w:spacing w:val="-9"/>
        </w:rPr>
        <w:t xml:space="preserve"> </w:t>
      </w:r>
      <w:r>
        <w:t>vital</w:t>
      </w:r>
      <w:r>
        <w:rPr>
          <w:spacing w:val="-10"/>
        </w:rPr>
        <w:t xml:space="preserve"> </w:t>
      </w:r>
      <w:r>
        <w:t>for</w:t>
      </w:r>
      <w:r>
        <w:rPr>
          <w:spacing w:val="-10"/>
        </w:rPr>
        <w:t xml:space="preserve"> </w:t>
      </w:r>
      <w:r>
        <w:t>diagnosing</w:t>
      </w:r>
      <w:r>
        <w:rPr>
          <w:spacing w:val="-9"/>
        </w:rPr>
        <w:t xml:space="preserve"> </w:t>
      </w:r>
      <w:r>
        <w:t>cardiac</w:t>
      </w:r>
      <w:r>
        <w:rPr>
          <w:spacing w:val="-11"/>
        </w:rPr>
        <w:t xml:space="preserve"> </w:t>
      </w:r>
      <w:r>
        <w:t>problems</w:t>
      </w:r>
      <w:r>
        <w:rPr>
          <w:spacing w:val="-9"/>
        </w:rPr>
        <w:t xml:space="preserve"> </w:t>
      </w:r>
      <w:r>
        <w:t xml:space="preserve">such as ischemia, myocardial infarctions, and </w:t>
      </w:r>
      <w:proofErr w:type="spellStart"/>
      <w:r>
        <w:t>arrhythmias.Accurate</w:t>
      </w:r>
      <w:proofErr w:type="spellEnd"/>
      <w:r>
        <w:t xml:space="preserve"> interpretation of raw ECG signals is necessary for clinically assessing and treating heart-related diseases.</w:t>
      </w:r>
    </w:p>
    <w:p w14:paraId="00DA2F32" w14:textId="77777777" w:rsidR="00A373FA" w:rsidRDefault="00A373FA">
      <w:pPr>
        <w:pStyle w:val="BodyText"/>
        <w:rPr>
          <w:sz w:val="20"/>
        </w:rPr>
      </w:pPr>
    </w:p>
    <w:p w14:paraId="4D512F49" w14:textId="77777777" w:rsidR="00A373FA" w:rsidRDefault="00000000">
      <w:pPr>
        <w:pStyle w:val="BodyText"/>
        <w:spacing w:before="200"/>
        <w:rPr>
          <w:sz w:val="20"/>
        </w:rPr>
      </w:pPr>
      <w:r>
        <w:rPr>
          <w:noProof/>
          <w:sz w:val="20"/>
        </w:rPr>
        <w:drawing>
          <wp:anchor distT="0" distB="0" distL="0" distR="0" simplePos="0" relativeHeight="487589376" behindDoc="1" locked="0" layoutInCell="1" allowOverlap="1" wp14:anchorId="597540E6" wp14:editId="0247AEEB">
            <wp:simplePos x="0" y="0"/>
            <wp:positionH relativeFrom="page">
              <wp:posOffset>2219705</wp:posOffset>
            </wp:positionH>
            <wp:positionV relativeFrom="paragraph">
              <wp:posOffset>291478</wp:posOffset>
            </wp:positionV>
            <wp:extent cx="3181990" cy="103631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3181990" cy="1036319"/>
                    </a:xfrm>
                    <a:prstGeom prst="rect">
                      <a:avLst/>
                    </a:prstGeom>
                  </pic:spPr>
                </pic:pic>
              </a:graphicData>
            </a:graphic>
          </wp:anchor>
        </w:drawing>
      </w:r>
    </w:p>
    <w:p w14:paraId="3E8FDE1C" w14:textId="77777777" w:rsidR="00A373FA" w:rsidRDefault="00A373FA">
      <w:pPr>
        <w:pStyle w:val="BodyText"/>
      </w:pPr>
    </w:p>
    <w:p w14:paraId="3048AE44" w14:textId="77777777" w:rsidR="00A373FA" w:rsidRDefault="00A373FA">
      <w:pPr>
        <w:pStyle w:val="BodyText"/>
        <w:spacing w:before="222"/>
      </w:pPr>
    </w:p>
    <w:p w14:paraId="6F52353A" w14:textId="77777777" w:rsidR="00A373FA" w:rsidRDefault="00000000">
      <w:pPr>
        <w:ind w:left="368" w:right="745"/>
        <w:jc w:val="center"/>
        <w:rPr>
          <w:sz w:val="20"/>
        </w:rPr>
      </w:pPr>
      <w:r>
        <w:t>F</w:t>
      </w:r>
      <w:r>
        <w:rPr>
          <w:sz w:val="20"/>
        </w:rPr>
        <w:t>ig.</w:t>
      </w:r>
      <w:r>
        <w:rPr>
          <w:spacing w:val="-3"/>
          <w:sz w:val="20"/>
        </w:rPr>
        <w:t xml:space="preserve"> </w:t>
      </w:r>
      <w:r>
        <w:rPr>
          <w:sz w:val="20"/>
        </w:rPr>
        <w:t>4.</w:t>
      </w:r>
      <w:r>
        <w:rPr>
          <w:spacing w:val="-5"/>
          <w:sz w:val="20"/>
        </w:rPr>
        <w:t xml:space="preserve"> </w:t>
      </w:r>
      <w:r>
        <w:rPr>
          <w:spacing w:val="-2"/>
          <w:sz w:val="20"/>
        </w:rPr>
        <w:t>Methodology</w:t>
      </w:r>
    </w:p>
    <w:p w14:paraId="3FD0D9B2" w14:textId="77777777" w:rsidR="00A373FA" w:rsidRDefault="00A373FA">
      <w:pPr>
        <w:pStyle w:val="BodyText"/>
        <w:spacing w:before="2"/>
        <w:rPr>
          <w:sz w:val="20"/>
        </w:rPr>
      </w:pPr>
    </w:p>
    <w:p w14:paraId="4A3C6398" w14:textId="77777777" w:rsidR="00A373FA" w:rsidRDefault="00000000">
      <w:pPr>
        <w:ind w:left="360"/>
        <w:jc w:val="both"/>
        <w:rPr>
          <w:b/>
          <w:sz w:val="20"/>
        </w:rPr>
      </w:pPr>
      <w:r>
        <w:rPr>
          <w:b/>
          <w:sz w:val="20"/>
        </w:rPr>
        <w:t>Preprocessing</w:t>
      </w:r>
      <w:r>
        <w:rPr>
          <w:b/>
          <w:spacing w:val="-7"/>
          <w:sz w:val="20"/>
        </w:rPr>
        <w:t xml:space="preserve"> </w:t>
      </w:r>
      <w:r>
        <w:rPr>
          <w:b/>
          <w:sz w:val="20"/>
        </w:rPr>
        <w:t>the</w:t>
      </w:r>
      <w:r>
        <w:rPr>
          <w:b/>
          <w:spacing w:val="-8"/>
          <w:sz w:val="20"/>
        </w:rPr>
        <w:t xml:space="preserve"> </w:t>
      </w:r>
      <w:r>
        <w:rPr>
          <w:b/>
          <w:sz w:val="20"/>
        </w:rPr>
        <w:t>ECG</w:t>
      </w:r>
      <w:r>
        <w:rPr>
          <w:b/>
          <w:spacing w:val="-5"/>
          <w:sz w:val="20"/>
        </w:rPr>
        <w:t xml:space="preserve"> </w:t>
      </w:r>
      <w:r>
        <w:rPr>
          <w:b/>
          <w:spacing w:val="-2"/>
          <w:sz w:val="20"/>
        </w:rPr>
        <w:t>signal</w:t>
      </w:r>
    </w:p>
    <w:p w14:paraId="09C5A792" w14:textId="77777777" w:rsidR="00A373FA" w:rsidRDefault="00A373FA">
      <w:pPr>
        <w:jc w:val="both"/>
        <w:rPr>
          <w:b/>
          <w:sz w:val="20"/>
        </w:rPr>
        <w:sectPr w:rsidR="00A373FA">
          <w:pgSz w:w="12240" w:h="15840"/>
          <w:pgMar w:top="1360" w:right="1440" w:bottom="280" w:left="1440" w:header="720" w:footer="720" w:gutter="0"/>
          <w:cols w:space="720"/>
        </w:sectPr>
      </w:pPr>
    </w:p>
    <w:p w14:paraId="7EBA4E59" w14:textId="77777777" w:rsidR="00A373FA" w:rsidRDefault="00000000">
      <w:pPr>
        <w:pStyle w:val="BodyText"/>
        <w:spacing w:before="82" w:line="276" w:lineRule="auto"/>
        <w:ind w:left="360" w:right="354"/>
        <w:jc w:val="both"/>
      </w:pPr>
      <w:r>
        <w:lastRenderedPageBreak/>
        <w:t>The collected ECG images vary in size, contrast, and sharpness levels. Filtering removes baseline float and noise from the dataset, ensuring signal clarity and standardization. Separating signals into heartbeats or intervals simplifies feature extraction. To provide consistency, normalization standardizes signal amplitudes across recordings.</w:t>
      </w:r>
    </w:p>
    <w:p w14:paraId="4C5CA305" w14:textId="77777777" w:rsidR="00A373FA" w:rsidRDefault="00A373FA">
      <w:pPr>
        <w:pStyle w:val="BodyText"/>
        <w:rPr>
          <w:sz w:val="20"/>
        </w:rPr>
      </w:pPr>
    </w:p>
    <w:p w14:paraId="18E6C5DE" w14:textId="77777777" w:rsidR="00A373FA" w:rsidRDefault="00000000">
      <w:pPr>
        <w:pStyle w:val="BodyText"/>
        <w:spacing w:before="6"/>
        <w:rPr>
          <w:sz w:val="20"/>
        </w:rPr>
      </w:pPr>
      <w:r>
        <w:rPr>
          <w:noProof/>
          <w:sz w:val="20"/>
        </w:rPr>
        <w:drawing>
          <wp:anchor distT="0" distB="0" distL="0" distR="0" simplePos="0" relativeHeight="487589888" behindDoc="1" locked="0" layoutInCell="1" allowOverlap="1" wp14:anchorId="130E2E69" wp14:editId="22173F1A">
            <wp:simplePos x="0" y="0"/>
            <wp:positionH relativeFrom="page">
              <wp:posOffset>1036319</wp:posOffset>
            </wp:positionH>
            <wp:positionV relativeFrom="paragraph">
              <wp:posOffset>167954</wp:posOffset>
            </wp:positionV>
            <wp:extent cx="5516524" cy="196176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516524" cy="1961769"/>
                    </a:xfrm>
                    <a:prstGeom prst="rect">
                      <a:avLst/>
                    </a:prstGeom>
                  </pic:spPr>
                </pic:pic>
              </a:graphicData>
            </a:graphic>
          </wp:anchor>
        </w:drawing>
      </w:r>
    </w:p>
    <w:p w14:paraId="6841A153" w14:textId="77777777" w:rsidR="00A373FA" w:rsidRDefault="00A373FA">
      <w:pPr>
        <w:pStyle w:val="BodyText"/>
        <w:spacing w:before="245"/>
      </w:pPr>
    </w:p>
    <w:p w14:paraId="38D6D886" w14:textId="77777777" w:rsidR="00A373FA" w:rsidRDefault="00000000">
      <w:pPr>
        <w:spacing w:before="1"/>
        <w:ind w:left="368" w:right="496"/>
        <w:jc w:val="center"/>
        <w:rPr>
          <w:sz w:val="20"/>
        </w:rPr>
      </w:pPr>
      <w:r>
        <w:rPr>
          <w:sz w:val="20"/>
        </w:rPr>
        <w:t>Fig.</w:t>
      </w:r>
      <w:r>
        <w:rPr>
          <w:spacing w:val="-7"/>
          <w:sz w:val="20"/>
        </w:rPr>
        <w:t xml:space="preserve"> </w:t>
      </w:r>
      <w:r>
        <w:rPr>
          <w:sz w:val="20"/>
        </w:rPr>
        <w:t>5.</w:t>
      </w:r>
      <w:r>
        <w:rPr>
          <w:spacing w:val="-5"/>
          <w:sz w:val="20"/>
        </w:rPr>
        <w:t xml:space="preserve"> </w:t>
      </w:r>
      <w:r>
        <w:rPr>
          <w:sz w:val="20"/>
        </w:rPr>
        <w:t>Original</w:t>
      </w:r>
      <w:r>
        <w:rPr>
          <w:spacing w:val="-5"/>
          <w:sz w:val="20"/>
        </w:rPr>
        <w:t xml:space="preserve"> </w:t>
      </w:r>
      <w:r>
        <w:rPr>
          <w:sz w:val="20"/>
        </w:rPr>
        <w:t>and</w:t>
      </w:r>
      <w:r>
        <w:rPr>
          <w:spacing w:val="-5"/>
          <w:sz w:val="20"/>
        </w:rPr>
        <w:t xml:space="preserve"> </w:t>
      </w:r>
      <w:r>
        <w:rPr>
          <w:sz w:val="20"/>
        </w:rPr>
        <w:t>adjusted</w:t>
      </w:r>
      <w:r>
        <w:rPr>
          <w:spacing w:val="-6"/>
          <w:sz w:val="20"/>
        </w:rPr>
        <w:t xml:space="preserve"> </w:t>
      </w:r>
      <w:r>
        <w:rPr>
          <w:sz w:val="20"/>
        </w:rPr>
        <w:t>ECG</w:t>
      </w:r>
      <w:r>
        <w:rPr>
          <w:spacing w:val="-6"/>
          <w:sz w:val="20"/>
        </w:rPr>
        <w:t xml:space="preserve"> </w:t>
      </w:r>
      <w:r>
        <w:rPr>
          <w:sz w:val="20"/>
        </w:rPr>
        <w:t>signal</w:t>
      </w:r>
      <w:r>
        <w:rPr>
          <w:spacing w:val="-6"/>
          <w:sz w:val="20"/>
        </w:rPr>
        <w:t xml:space="preserve"> </w:t>
      </w:r>
      <w:r>
        <w:rPr>
          <w:spacing w:val="-2"/>
          <w:sz w:val="20"/>
        </w:rPr>
        <w:t>pictures</w:t>
      </w:r>
    </w:p>
    <w:p w14:paraId="253D71AF" w14:textId="77777777" w:rsidR="00A373FA" w:rsidRDefault="00A373FA">
      <w:pPr>
        <w:pStyle w:val="BodyText"/>
        <w:spacing w:before="3"/>
        <w:rPr>
          <w:sz w:val="20"/>
        </w:rPr>
      </w:pPr>
    </w:p>
    <w:p w14:paraId="413F1AB8" w14:textId="77777777" w:rsidR="00A373FA" w:rsidRDefault="00000000">
      <w:pPr>
        <w:pStyle w:val="BodyText"/>
        <w:spacing w:before="1" w:line="276" w:lineRule="auto"/>
        <w:ind w:left="360" w:right="355"/>
        <w:jc w:val="both"/>
      </w:pPr>
      <w:r>
        <w:t>Using Wavelet Transform to remove noise from ECG data involves breaking down the sign into</w:t>
      </w:r>
      <w:r>
        <w:rPr>
          <w:spacing w:val="-1"/>
        </w:rPr>
        <w:t xml:space="preserve"> </w:t>
      </w:r>
      <w:r>
        <w:t>frequency</w:t>
      </w:r>
      <w:r>
        <w:rPr>
          <w:spacing w:val="-3"/>
        </w:rPr>
        <w:t xml:space="preserve"> </w:t>
      </w:r>
      <w:r>
        <w:t>components, identifying patterns</w:t>
      </w:r>
      <w:r>
        <w:rPr>
          <w:spacing w:val="-1"/>
        </w:rPr>
        <w:t xml:space="preserve"> </w:t>
      </w:r>
      <w:r>
        <w:t>in</w:t>
      </w:r>
      <w:r>
        <w:rPr>
          <w:spacing w:val="-3"/>
        </w:rPr>
        <w:t xml:space="preserve"> </w:t>
      </w:r>
      <w:r>
        <w:t>the noise</w:t>
      </w:r>
      <w:r>
        <w:rPr>
          <w:spacing w:val="-2"/>
        </w:rPr>
        <w:t xml:space="preserve"> </w:t>
      </w:r>
      <w:r>
        <w:t>at</w:t>
      </w:r>
      <w:r>
        <w:rPr>
          <w:spacing w:val="-1"/>
        </w:rPr>
        <w:t xml:space="preserve"> </w:t>
      </w:r>
      <w:r>
        <w:t>different</w:t>
      </w:r>
      <w:r>
        <w:rPr>
          <w:spacing w:val="-2"/>
        </w:rPr>
        <w:t xml:space="preserve"> </w:t>
      </w:r>
      <w:r>
        <w:t>scales, and</w:t>
      </w:r>
      <w:r>
        <w:rPr>
          <w:spacing w:val="-3"/>
        </w:rPr>
        <w:t xml:space="preserve"> </w:t>
      </w:r>
      <w:r>
        <w:t>filtering out</w:t>
      </w:r>
      <w:r>
        <w:rPr>
          <w:spacing w:val="-2"/>
        </w:rPr>
        <w:t xml:space="preserve"> </w:t>
      </w:r>
      <w:r>
        <w:t>particular</w:t>
      </w:r>
      <w:r>
        <w:rPr>
          <w:spacing w:val="-2"/>
        </w:rPr>
        <w:t xml:space="preserve"> </w:t>
      </w:r>
      <w:r>
        <w:t>noise</w:t>
      </w:r>
      <w:r>
        <w:rPr>
          <w:spacing w:val="-2"/>
        </w:rPr>
        <w:t xml:space="preserve"> </w:t>
      </w:r>
      <w:r>
        <w:t>while</w:t>
      </w:r>
      <w:r>
        <w:rPr>
          <w:spacing w:val="-4"/>
        </w:rPr>
        <w:t xml:space="preserve"> </w:t>
      </w:r>
      <w:r>
        <w:t>preserving</w:t>
      </w:r>
      <w:r>
        <w:rPr>
          <w:spacing w:val="-2"/>
        </w:rPr>
        <w:t xml:space="preserve"> </w:t>
      </w:r>
      <w:r>
        <w:t>significant</w:t>
      </w:r>
      <w:r>
        <w:rPr>
          <w:spacing w:val="-3"/>
        </w:rPr>
        <w:t xml:space="preserve"> </w:t>
      </w:r>
      <w:r>
        <w:t>ECG</w:t>
      </w:r>
      <w:r>
        <w:rPr>
          <w:spacing w:val="-2"/>
        </w:rPr>
        <w:t xml:space="preserve"> </w:t>
      </w:r>
      <w:proofErr w:type="spellStart"/>
      <w:r>
        <w:t>charac</w:t>
      </w:r>
      <w:proofErr w:type="spellEnd"/>
      <w:r>
        <w:t xml:space="preserve">- </w:t>
      </w:r>
      <w:proofErr w:type="spellStart"/>
      <w:r>
        <w:t>teristics.Noise</w:t>
      </w:r>
      <w:proofErr w:type="spellEnd"/>
      <w:r>
        <w:rPr>
          <w:spacing w:val="-3"/>
        </w:rPr>
        <w:t xml:space="preserve"> </w:t>
      </w:r>
      <w:r>
        <w:t>distortions</w:t>
      </w:r>
      <w:r>
        <w:rPr>
          <w:spacing w:val="-1"/>
        </w:rPr>
        <w:t xml:space="preserve"> </w:t>
      </w:r>
      <w:r>
        <w:t xml:space="preserve">such as baseline drift and muscle interference can be minimized by thresholding wavelet coefficients and reconstructing the </w:t>
      </w:r>
      <w:proofErr w:type="spellStart"/>
      <w:r>
        <w:t>signal.Wavelet</w:t>
      </w:r>
      <w:proofErr w:type="spellEnd"/>
      <w:r>
        <w:t xml:space="preserve"> denoising is a versatile approach for improving the quality of ECG recordings, allowing for accurate diagnosis and analysis of </w:t>
      </w:r>
      <w:proofErr w:type="spellStart"/>
      <w:r>
        <w:t>inclinical</w:t>
      </w:r>
      <w:proofErr w:type="spellEnd"/>
      <w:r>
        <w:t xml:space="preserve"> conditions.</w:t>
      </w:r>
    </w:p>
    <w:p w14:paraId="2CF0DE03" w14:textId="77777777" w:rsidR="00A373FA" w:rsidRDefault="00000000">
      <w:pPr>
        <w:spacing w:before="196"/>
        <w:ind w:left="360"/>
        <w:jc w:val="both"/>
        <w:rPr>
          <w:b/>
          <w:sz w:val="20"/>
        </w:rPr>
      </w:pPr>
      <w:r>
        <w:rPr>
          <w:b/>
          <w:spacing w:val="-2"/>
          <w:sz w:val="20"/>
        </w:rPr>
        <w:t>Feature</w:t>
      </w:r>
      <w:r>
        <w:rPr>
          <w:b/>
          <w:spacing w:val="2"/>
          <w:sz w:val="20"/>
        </w:rPr>
        <w:t xml:space="preserve"> </w:t>
      </w:r>
      <w:r>
        <w:rPr>
          <w:b/>
          <w:spacing w:val="-2"/>
          <w:sz w:val="20"/>
        </w:rPr>
        <w:t>Extraction</w:t>
      </w:r>
    </w:p>
    <w:p w14:paraId="2F81D269" w14:textId="77777777" w:rsidR="00A373FA" w:rsidRDefault="00A373FA">
      <w:pPr>
        <w:pStyle w:val="BodyText"/>
        <w:spacing w:before="4"/>
        <w:rPr>
          <w:b/>
          <w:sz w:val="20"/>
        </w:rPr>
      </w:pPr>
    </w:p>
    <w:p w14:paraId="2271DE43" w14:textId="77777777" w:rsidR="00A373FA" w:rsidRDefault="00000000">
      <w:pPr>
        <w:pStyle w:val="BodyText"/>
        <w:spacing w:line="276" w:lineRule="auto"/>
        <w:ind w:left="360" w:right="353"/>
        <w:jc w:val="both"/>
      </w:pPr>
      <w:r>
        <w:t>VGG16 function extraction uses a pretrained model trained on the ImageNet dataset to extract high-level functions from images. Load VGG16 without its pinnacle class layers and select an output from an advanced convolutional layer for analysis. The photo is loaded, scaled to 224 pixels, turned into an array, and preprocessed to meet VGG16’s entry conditions. The version extracts characteristic maps from preprocessed photographs. If necessary, these function mappings can be flattened to form a one-dimensional function vector.</w:t>
      </w:r>
      <w:r>
        <w:rPr>
          <w:spacing w:val="-2"/>
        </w:rPr>
        <w:t xml:space="preserve"> </w:t>
      </w:r>
      <w:r>
        <w:t>VGG16’s powerful</w:t>
      </w:r>
      <w:r>
        <w:rPr>
          <w:spacing w:val="-2"/>
        </w:rPr>
        <w:t xml:space="preserve"> </w:t>
      </w:r>
      <w:r>
        <w:t>feature</w:t>
      </w:r>
      <w:r>
        <w:rPr>
          <w:spacing w:val="-3"/>
        </w:rPr>
        <w:t xml:space="preserve"> </w:t>
      </w:r>
      <w:r>
        <w:t>extraction</w:t>
      </w:r>
      <w:r>
        <w:rPr>
          <w:spacing w:val="-3"/>
        </w:rPr>
        <w:t xml:space="preserve"> </w:t>
      </w:r>
      <w:r>
        <w:t>capabilities</w:t>
      </w:r>
      <w:r>
        <w:rPr>
          <w:spacing w:val="-1"/>
        </w:rPr>
        <w:t xml:space="preserve"> </w:t>
      </w:r>
      <w:r>
        <w:t>may</w:t>
      </w:r>
      <w:r>
        <w:rPr>
          <w:spacing w:val="-2"/>
        </w:rPr>
        <w:t xml:space="preserve"> </w:t>
      </w:r>
      <w:r>
        <w:t>be</w:t>
      </w:r>
      <w:r>
        <w:rPr>
          <w:spacing w:val="-2"/>
        </w:rPr>
        <w:t xml:space="preserve"> </w:t>
      </w:r>
      <w:r>
        <w:t>used</w:t>
      </w:r>
      <w:r>
        <w:rPr>
          <w:spacing w:val="-1"/>
        </w:rPr>
        <w:t xml:space="preserve"> </w:t>
      </w:r>
      <w:r>
        <w:t>for</w:t>
      </w:r>
      <w:r>
        <w:rPr>
          <w:spacing w:val="-1"/>
        </w:rPr>
        <w:t xml:space="preserve"> </w:t>
      </w:r>
      <w:r>
        <w:t>many</w:t>
      </w:r>
      <w:r>
        <w:rPr>
          <w:spacing w:val="-2"/>
        </w:rPr>
        <w:t xml:space="preserve"> </w:t>
      </w:r>
      <w:r>
        <w:t>tasks</w:t>
      </w:r>
      <w:r>
        <w:rPr>
          <w:spacing w:val="-3"/>
        </w:rPr>
        <w:t xml:space="preserve"> </w:t>
      </w:r>
      <w:r>
        <w:t>such</w:t>
      </w:r>
      <w:r>
        <w:rPr>
          <w:spacing w:val="-3"/>
        </w:rPr>
        <w:t xml:space="preserve"> </w:t>
      </w:r>
      <w:r>
        <w:t>as object recognition, image classification, clustering, and more.</w:t>
      </w:r>
    </w:p>
    <w:p w14:paraId="05687B32" w14:textId="57A1E603" w:rsidR="00A373FA" w:rsidRDefault="00000000">
      <w:pPr>
        <w:pStyle w:val="BodyText"/>
        <w:spacing w:before="201" w:line="276" w:lineRule="auto"/>
        <w:ind w:left="360" w:right="358"/>
        <w:jc w:val="both"/>
      </w:pPr>
      <w:r>
        <w:t xml:space="preserve">Using </w:t>
      </w:r>
      <w:r w:rsidR="00FE1507" w:rsidRPr="00FE1507">
        <w:t>VGG16’s powerful feature extraction capabilities may be used [3].</w:t>
      </w:r>
      <w:r>
        <w:t>is useful because it uses the pretrained version’s convolutional layers to extract complex, hierarchical capabilities from ECG recordings. This method enhances accuracy in identifying cardiovascular problems, decreases the need for large labeled datasets, and increases generalization to new data. VGG16</w:t>
      </w:r>
      <w:r>
        <w:rPr>
          <w:spacing w:val="-13"/>
        </w:rPr>
        <w:t xml:space="preserve"> </w:t>
      </w:r>
      <w:r>
        <w:t>automates</w:t>
      </w:r>
      <w:r>
        <w:rPr>
          <w:spacing w:val="-12"/>
        </w:rPr>
        <w:t xml:space="preserve"> </w:t>
      </w:r>
      <w:r>
        <w:t>characteristic</w:t>
      </w:r>
      <w:r>
        <w:rPr>
          <w:spacing w:val="-12"/>
        </w:rPr>
        <w:t xml:space="preserve"> </w:t>
      </w:r>
      <w:r>
        <w:t>extraction,</w:t>
      </w:r>
      <w:r>
        <w:rPr>
          <w:spacing w:val="-12"/>
        </w:rPr>
        <w:t xml:space="preserve"> </w:t>
      </w:r>
      <w:r>
        <w:t>making</w:t>
      </w:r>
      <w:r>
        <w:rPr>
          <w:spacing w:val="-12"/>
        </w:rPr>
        <w:t xml:space="preserve"> </w:t>
      </w:r>
      <w:r>
        <w:t>the</w:t>
      </w:r>
      <w:r>
        <w:rPr>
          <w:spacing w:val="-12"/>
        </w:rPr>
        <w:t xml:space="preserve"> </w:t>
      </w:r>
      <w:r>
        <w:t>evaluation</w:t>
      </w:r>
      <w:r>
        <w:rPr>
          <w:spacing w:val="-12"/>
        </w:rPr>
        <w:t xml:space="preserve"> </w:t>
      </w:r>
      <w:r>
        <w:t>process</w:t>
      </w:r>
      <w:r>
        <w:rPr>
          <w:spacing w:val="-12"/>
        </w:rPr>
        <w:t xml:space="preserve"> </w:t>
      </w:r>
      <w:r>
        <w:t>more</w:t>
      </w:r>
      <w:r>
        <w:rPr>
          <w:spacing w:val="-12"/>
        </w:rPr>
        <w:t xml:space="preserve"> </w:t>
      </w:r>
      <w:r>
        <w:t>efficient</w:t>
      </w:r>
      <w:r>
        <w:rPr>
          <w:spacing w:val="-13"/>
        </w:rPr>
        <w:t xml:space="preserve"> </w:t>
      </w:r>
      <w:r>
        <w:t>and effective in diagnosing coronary heart problems.</w:t>
      </w:r>
    </w:p>
    <w:p w14:paraId="144AF240" w14:textId="77777777" w:rsidR="00A373FA" w:rsidRDefault="00A373FA">
      <w:pPr>
        <w:pStyle w:val="BodyText"/>
        <w:spacing w:line="276" w:lineRule="auto"/>
        <w:jc w:val="both"/>
        <w:sectPr w:rsidR="00A373FA">
          <w:pgSz w:w="12240" w:h="15840"/>
          <w:pgMar w:top="1360" w:right="1440" w:bottom="280" w:left="1440" w:header="720" w:footer="720" w:gutter="0"/>
          <w:cols w:space="720"/>
        </w:sectPr>
      </w:pPr>
    </w:p>
    <w:p w14:paraId="1A3C46DC" w14:textId="77777777" w:rsidR="00A373FA" w:rsidRDefault="00000000">
      <w:pPr>
        <w:pStyle w:val="BodyText"/>
        <w:ind w:left="2243"/>
        <w:rPr>
          <w:sz w:val="20"/>
        </w:rPr>
      </w:pPr>
      <w:r>
        <w:rPr>
          <w:noProof/>
          <w:sz w:val="20"/>
        </w:rPr>
        <w:lastRenderedPageBreak/>
        <w:drawing>
          <wp:inline distT="0" distB="0" distL="0" distR="0" wp14:anchorId="70DC8177" wp14:editId="565F94D6">
            <wp:extent cx="3176638" cy="188385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3176638" cy="1883854"/>
                    </a:xfrm>
                    <a:prstGeom prst="rect">
                      <a:avLst/>
                    </a:prstGeom>
                  </pic:spPr>
                </pic:pic>
              </a:graphicData>
            </a:graphic>
          </wp:inline>
        </w:drawing>
      </w:r>
    </w:p>
    <w:p w14:paraId="157735F3" w14:textId="77777777" w:rsidR="00A373FA" w:rsidRDefault="00A373FA">
      <w:pPr>
        <w:pStyle w:val="BodyText"/>
        <w:rPr>
          <w:sz w:val="20"/>
        </w:rPr>
      </w:pPr>
    </w:p>
    <w:p w14:paraId="195D5E75" w14:textId="77777777" w:rsidR="00A373FA" w:rsidRDefault="00A373FA">
      <w:pPr>
        <w:pStyle w:val="BodyText"/>
        <w:spacing w:before="27"/>
        <w:rPr>
          <w:sz w:val="20"/>
        </w:rPr>
      </w:pPr>
    </w:p>
    <w:p w14:paraId="2DFD644E" w14:textId="77777777" w:rsidR="00A373FA" w:rsidRDefault="00000000">
      <w:pPr>
        <w:spacing w:before="1"/>
        <w:ind w:left="745" w:right="377"/>
        <w:jc w:val="center"/>
        <w:rPr>
          <w:sz w:val="20"/>
        </w:rPr>
      </w:pPr>
      <w:r>
        <w:rPr>
          <w:sz w:val="20"/>
        </w:rPr>
        <w:t>Fig.</w:t>
      </w:r>
      <w:r>
        <w:rPr>
          <w:spacing w:val="8"/>
          <w:sz w:val="20"/>
        </w:rPr>
        <w:t xml:space="preserve"> </w:t>
      </w:r>
      <w:r>
        <w:rPr>
          <w:sz w:val="20"/>
        </w:rPr>
        <w:t>6.</w:t>
      </w:r>
      <w:r>
        <w:rPr>
          <w:spacing w:val="24"/>
          <w:sz w:val="20"/>
        </w:rPr>
        <w:t xml:space="preserve"> </w:t>
      </w:r>
      <w:r>
        <w:rPr>
          <w:sz w:val="20"/>
        </w:rPr>
        <w:t>VGG16</w:t>
      </w:r>
      <w:r>
        <w:rPr>
          <w:spacing w:val="10"/>
          <w:sz w:val="20"/>
        </w:rPr>
        <w:t xml:space="preserve"> </w:t>
      </w:r>
      <w:r>
        <w:rPr>
          <w:spacing w:val="-2"/>
          <w:sz w:val="20"/>
        </w:rPr>
        <w:t>Architecture</w:t>
      </w:r>
    </w:p>
    <w:p w14:paraId="6CFDC7D8" w14:textId="77777777" w:rsidR="00A373FA" w:rsidRDefault="00A373FA">
      <w:pPr>
        <w:pStyle w:val="BodyText"/>
        <w:rPr>
          <w:sz w:val="20"/>
        </w:rPr>
      </w:pPr>
    </w:p>
    <w:p w14:paraId="5EE89C8F" w14:textId="77777777" w:rsidR="00A373FA" w:rsidRDefault="00A373FA">
      <w:pPr>
        <w:pStyle w:val="BodyText"/>
        <w:rPr>
          <w:sz w:val="20"/>
        </w:rPr>
      </w:pPr>
    </w:p>
    <w:p w14:paraId="1CCAF3CA" w14:textId="77777777" w:rsidR="00A373FA" w:rsidRDefault="00A373FA">
      <w:pPr>
        <w:pStyle w:val="BodyText"/>
        <w:spacing w:before="26"/>
        <w:rPr>
          <w:sz w:val="20"/>
        </w:rPr>
      </w:pPr>
    </w:p>
    <w:p w14:paraId="30F75E0E" w14:textId="77777777" w:rsidR="00A373FA" w:rsidRDefault="00000000">
      <w:pPr>
        <w:ind w:left="360"/>
        <w:jc w:val="both"/>
        <w:rPr>
          <w:b/>
          <w:sz w:val="20"/>
        </w:rPr>
      </w:pPr>
      <w:r>
        <w:rPr>
          <w:b/>
          <w:sz w:val="20"/>
        </w:rPr>
        <w:t>LSTM</w:t>
      </w:r>
      <w:r>
        <w:rPr>
          <w:b/>
          <w:spacing w:val="-9"/>
          <w:sz w:val="20"/>
        </w:rPr>
        <w:t xml:space="preserve"> </w:t>
      </w:r>
      <w:r>
        <w:rPr>
          <w:b/>
          <w:spacing w:val="-2"/>
          <w:sz w:val="20"/>
        </w:rPr>
        <w:t>Algorithm</w:t>
      </w:r>
    </w:p>
    <w:p w14:paraId="1CE0187A" w14:textId="77777777" w:rsidR="00A373FA" w:rsidRDefault="00A373FA">
      <w:pPr>
        <w:pStyle w:val="BodyText"/>
        <w:spacing w:before="4"/>
        <w:rPr>
          <w:b/>
          <w:sz w:val="20"/>
        </w:rPr>
      </w:pPr>
    </w:p>
    <w:p w14:paraId="5C17CE8B" w14:textId="77777777" w:rsidR="00A373FA" w:rsidRDefault="00000000">
      <w:pPr>
        <w:pStyle w:val="BodyText"/>
        <w:spacing w:line="276" w:lineRule="auto"/>
        <w:ind w:left="360" w:right="355"/>
        <w:jc w:val="both"/>
      </w:pPr>
      <w:r>
        <w:t>LSTM, a recurrent neural network, is used to diagnose cardiovascular diseases by analyzing sequential</w:t>
      </w:r>
      <w:r>
        <w:rPr>
          <w:spacing w:val="-7"/>
        </w:rPr>
        <w:t xml:space="preserve"> </w:t>
      </w:r>
      <w:r>
        <w:t>data</w:t>
      </w:r>
      <w:r>
        <w:rPr>
          <w:spacing w:val="-8"/>
        </w:rPr>
        <w:t xml:space="preserve"> </w:t>
      </w:r>
      <w:r>
        <w:t>such</w:t>
      </w:r>
      <w:r>
        <w:rPr>
          <w:spacing w:val="-7"/>
        </w:rPr>
        <w:t xml:space="preserve"> </w:t>
      </w:r>
      <w:r>
        <w:t>as</w:t>
      </w:r>
      <w:r>
        <w:rPr>
          <w:spacing w:val="-6"/>
        </w:rPr>
        <w:t xml:space="preserve"> </w:t>
      </w:r>
      <w:r>
        <w:t>ECG</w:t>
      </w:r>
      <w:r>
        <w:rPr>
          <w:spacing w:val="-8"/>
        </w:rPr>
        <w:t xml:space="preserve"> </w:t>
      </w:r>
      <w:r>
        <w:t>signals.</w:t>
      </w:r>
      <w:r>
        <w:rPr>
          <w:spacing w:val="-7"/>
        </w:rPr>
        <w:t xml:space="preserve"> </w:t>
      </w:r>
      <w:r>
        <w:t>It</w:t>
      </w:r>
      <w:r>
        <w:rPr>
          <w:spacing w:val="-8"/>
        </w:rPr>
        <w:t xml:space="preserve"> </w:t>
      </w:r>
      <w:r>
        <w:t>excels</w:t>
      </w:r>
      <w:r>
        <w:rPr>
          <w:spacing w:val="-7"/>
        </w:rPr>
        <w:t xml:space="preserve"> </w:t>
      </w:r>
      <w:r>
        <w:t>at</w:t>
      </w:r>
      <w:r>
        <w:rPr>
          <w:spacing w:val="-8"/>
        </w:rPr>
        <w:t xml:space="preserve"> </w:t>
      </w:r>
      <w:r>
        <w:t>capturing</w:t>
      </w:r>
      <w:r>
        <w:rPr>
          <w:spacing w:val="-7"/>
        </w:rPr>
        <w:t xml:space="preserve"> </w:t>
      </w:r>
      <w:r>
        <w:t>long-term</w:t>
      </w:r>
      <w:r>
        <w:rPr>
          <w:spacing w:val="-7"/>
        </w:rPr>
        <w:t xml:space="preserve"> </w:t>
      </w:r>
      <w:r>
        <w:t>dependencies,</w:t>
      </w:r>
      <w:r>
        <w:rPr>
          <w:spacing w:val="-7"/>
        </w:rPr>
        <w:t xml:space="preserve"> </w:t>
      </w:r>
      <w:r>
        <w:t>which</w:t>
      </w:r>
      <w:r>
        <w:rPr>
          <w:spacing w:val="-7"/>
        </w:rPr>
        <w:t xml:space="preserve"> </w:t>
      </w:r>
      <w:r>
        <w:t>are crucial for understanding the context of cardiac rhythm abnormalities. LSTM networks are trained</w:t>
      </w:r>
      <w:r>
        <w:rPr>
          <w:spacing w:val="-8"/>
        </w:rPr>
        <w:t xml:space="preserve"> </w:t>
      </w:r>
      <w:r>
        <w:t>on</w:t>
      </w:r>
      <w:r>
        <w:rPr>
          <w:spacing w:val="-8"/>
        </w:rPr>
        <w:t xml:space="preserve"> </w:t>
      </w:r>
      <w:r>
        <w:t>annotated</w:t>
      </w:r>
      <w:r>
        <w:rPr>
          <w:spacing w:val="-7"/>
        </w:rPr>
        <w:t xml:space="preserve"> </w:t>
      </w:r>
      <w:r>
        <w:t>ECG</w:t>
      </w:r>
      <w:r>
        <w:rPr>
          <w:spacing w:val="-8"/>
        </w:rPr>
        <w:t xml:space="preserve"> </w:t>
      </w:r>
      <w:r>
        <w:t>datasets</w:t>
      </w:r>
      <w:r>
        <w:rPr>
          <w:spacing w:val="-7"/>
        </w:rPr>
        <w:t xml:space="preserve"> </w:t>
      </w:r>
      <w:r>
        <w:t>to</w:t>
      </w:r>
      <w:r>
        <w:rPr>
          <w:spacing w:val="-8"/>
        </w:rPr>
        <w:t xml:space="preserve"> </w:t>
      </w:r>
      <w:r>
        <w:t>accurately</w:t>
      </w:r>
      <w:r>
        <w:rPr>
          <w:spacing w:val="-8"/>
        </w:rPr>
        <w:t xml:space="preserve"> </w:t>
      </w:r>
      <w:r>
        <w:t>discriminate</w:t>
      </w:r>
      <w:r>
        <w:rPr>
          <w:spacing w:val="-7"/>
        </w:rPr>
        <w:t xml:space="preserve"> </w:t>
      </w:r>
      <w:r>
        <w:t>between</w:t>
      </w:r>
      <w:r>
        <w:rPr>
          <w:spacing w:val="-9"/>
        </w:rPr>
        <w:t xml:space="preserve"> </w:t>
      </w:r>
      <w:r>
        <w:t>normal</w:t>
      </w:r>
      <w:r>
        <w:rPr>
          <w:spacing w:val="-7"/>
        </w:rPr>
        <w:t xml:space="preserve"> </w:t>
      </w:r>
      <w:r>
        <w:t>and</w:t>
      </w:r>
      <w:r>
        <w:rPr>
          <w:spacing w:val="-8"/>
        </w:rPr>
        <w:t xml:space="preserve"> </w:t>
      </w:r>
      <w:r>
        <w:t>abnormal cardiac rhythms. This assists clinicians in early identification and diagnosis of many cardiovascular diseases. LSTM’s ability</w:t>
      </w:r>
      <w:r>
        <w:rPr>
          <w:spacing w:val="-1"/>
        </w:rPr>
        <w:t xml:space="preserve"> </w:t>
      </w:r>
      <w:r>
        <w:t>to process temporal data makes it a valuable tool for improving diagnostic abilities and patient outcomes in cardiovascular healthcare. LSTM networks may detect patterns and spatial relationships in photos by considering them as sequential recordings during image processing.</w:t>
      </w:r>
    </w:p>
    <w:p w14:paraId="185B9C9D" w14:textId="2976F995" w:rsidR="00A373FA" w:rsidRDefault="00FE1507">
      <w:pPr>
        <w:pStyle w:val="BodyText"/>
        <w:spacing w:before="202" w:line="276" w:lineRule="auto"/>
        <w:ind w:left="360" w:right="355"/>
        <w:jc w:val="both"/>
      </w:pPr>
      <w:r w:rsidRPr="00FE1507">
        <w:t>LSTM, a recurrent neural network, is used to diagnose cardiovascular diseases [4].</w:t>
      </w:r>
      <w:r w:rsidR="00000000">
        <w:rPr>
          <w:spacing w:val="-5"/>
        </w:rPr>
        <w:t xml:space="preserve"> </w:t>
      </w:r>
      <w:r w:rsidR="00000000">
        <w:t>by</w:t>
      </w:r>
      <w:r w:rsidR="00000000">
        <w:rPr>
          <w:spacing w:val="-7"/>
        </w:rPr>
        <w:t xml:space="preserve"> </w:t>
      </w:r>
      <w:r w:rsidR="00000000">
        <w:t>processing sequential data such as ECG signals. It captures long-term dependencies, which are critical for recognizing heart rhythm problems. LSTMs are trained on ECG datasets to differentiate between normal and abnormal rhythms, which aids in early analysis. Their capacity to process temporal information improves diagnostic skills in healthcare. Furthermore, in image processing, LSTMs can detect spatial patterns by considering images as sequences, which aids with tasks such as classification and segmentation by determining relationships throughout an image.</w:t>
      </w:r>
    </w:p>
    <w:p w14:paraId="0D93FF04" w14:textId="77777777" w:rsidR="00A373FA" w:rsidRDefault="00A373FA">
      <w:pPr>
        <w:pStyle w:val="BodyText"/>
        <w:spacing w:line="276" w:lineRule="auto"/>
        <w:jc w:val="both"/>
        <w:sectPr w:rsidR="00A373FA">
          <w:pgSz w:w="12240" w:h="15840"/>
          <w:pgMar w:top="1800" w:right="1440" w:bottom="280" w:left="1440" w:header="720" w:footer="720" w:gutter="0"/>
          <w:cols w:space="720"/>
        </w:sectPr>
      </w:pPr>
    </w:p>
    <w:p w14:paraId="01AAF6FA" w14:textId="77777777" w:rsidR="00A373FA" w:rsidRDefault="00000000">
      <w:pPr>
        <w:pStyle w:val="BodyText"/>
        <w:ind w:left="2249"/>
        <w:rPr>
          <w:sz w:val="20"/>
        </w:rPr>
      </w:pPr>
      <w:r>
        <w:rPr>
          <w:noProof/>
          <w:sz w:val="20"/>
        </w:rPr>
        <w:lastRenderedPageBreak/>
        <w:drawing>
          <wp:inline distT="0" distB="0" distL="0" distR="0" wp14:anchorId="2BDDB115" wp14:editId="72DF3636">
            <wp:extent cx="3411126" cy="191633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3411126" cy="1916334"/>
                    </a:xfrm>
                    <a:prstGeom prst="rect">
                      <a:avLst/>
                    </a:prstGeom>
                  </pic:spPr>
                </pic:pic>
              </a:graphicData>
            </a:graphic>
          </wp:inline>
        </w:drawing>
      </w:r>
    </w:p>
    <w:p w14:paraId="16D182FB" w14:textId="77777777" w:rsidR="00A373FA" w:rsidRDefault="00A373FA">
      <w:pPr>
        <w:pStyle w:val="BodyText"/>
        <w:rPr>
          <w:sz w:val="20"/>
        </w:rPr>
      </w:pPr>
    </w:p>
    <w:p w14:paraId="7E9A8676" w14:textId="77777777" w:rsidR="00A373FA" w:rsidRDefault="00A373FA">
      <w:pPr>
        <w:pStyle w:val="BodyText"/>
        <w:spacing w:before="121"/>
        <w:rPr>
          <w:sz w:val="20"/>
        </w:rPr>
      </w:pPr>
    </w:p>
    <w:p w14:paraId="09256551" w14:textId="77777777" w:rsidR="00A373FA" w:rsidRDefault="00000000">
      <w:pPr>
        <w:ind w:left="368" w:right="386"/>
        <w:jc w:val="center"/>
        <w:rPr>
          <w:sz w:val="20"/>
        </w:rPr>
      </w:pPr>
      <w:r>
        <w:t>F</w:t>
      </w:r>
      <w:r>
        <w:rPr>
          <w:sz w:val="20"/>
        </w:rPr>
        <w:t>ig.</w:t>
      </w:r>
      <w:r>
        <w:rPr>
          <w:spacing w:val="8"/>
          <w:sz w:val="20"/>
        </w:rPr>
        <w:t xml:space="preserve"> </w:t>
      </w:r>
      <w:r>
        <w:rPr>
          <w:sz w:val="20"/>
        </w:rPr>
        <w:t>7.</w:t>
      </w:r>
      <w:r>
        <w:rPr>
          <w:spacing w:val="27"/>
          <w:sz w:val="20"/>
        </w:rPr>
        <w:t xml:space="preserve"> </w:t>
      </w:r>
      <w:r>
        <w:rPr>
          <w:sz w:val="20"/>
        </w:rPr>
        <w:t>LSTM</w:t>
      </w:r>
      <w:r>
        <w:rPr>
          <w:spacing w:val="11"/>
          <w:sz w:val="20"/>
        </w:rPr>
        <w:t xml:space="preserve"> </w:t>
      </w:r>
      <w:r>
        <w:rPr>
          <w:spacing w:val="-2"/>
          <w:sz w:val="20"/>
        </w:rPr>
        <w:t>Architecture</w:t>
      </w:r>
    </w:p>
    <w:p w14:paraId="7AAC7F0F" w14:textId="77777777" w:rsidR="00A373FA" w:rsidRDefault="00A373FA">
      <w:pPr>
        <w:pStyle w:val="BodyText"/>
        <w:rPr>
          <w:sz w:val="20"/>
        </w:rPr>
      </w:pPr>
    </w:p>
    <w:p w14:paraId="469349DA" w14:textId="77777777" w:rsidR="00A373FA" w:rsidRDefault="00A373FA">
      <w:pPr>
        <w:pStyle w:val="BodyText"/>
        <w:rPr>
          <w:sz w:val="20"/>
        </w:rPr>
      </w:pPr>
    </w:p>
    <w:p w14:paraId="1B84FD26" w14:textId="77777777" w:rsidR="00A373FA" w:rsidRDefault="00A373FA">
      <w:pPr>
        <w:pStyle w:val="BodyText"/>
        <w:rPr>
          <w:sz w:val="20"/>
        </w:rPr>
      </w:pPr>
    </w:p>
    <w:p w14:paraId="57F0632F" w14:textId="77777777" w:rsidR="00A373FA" w:rsidRDefault="00A373FA">
      <w:pPr>
        <w:pStyle w:val="BodyText"/>
        <w:spacing w:before="76"/>
        <w:rPr>
          <w:sz w:val="20"/>
        </w:rPr>
      </w:pPr>
    </w:p>
    <w:p w14:paraId="3C19EDBF" w14:textId="77777777" w:rsidR="00A373FA" w:rsidRDefault="00000000">
      <w:pPr>
        <w:pStyle w:val="Heading1"/>
      </w:pPr>
      <w:r>
        <w:rPr>
          <w:spacing w:val="-2"/>
        </w:rPr>
        <w:t>RESULTS</w:t>
      </w:r>
    </w:p>
    <w:p w14:paraId="49C292E6" w14:textId="77777777" w:rsidR="00A373FA" w:rsidRDefault="00000000">
      <w:pPr>
        <w:pStyle w:val="BodyText"/>
        <w:spacing w:before="54" w:line="273" w:lineRule="auto"/>
        <w:ind w:left="360"/>
      </w:pPr>
      <w:r>
        <w:t>The</w:t>
      </w:r>
      <w:r>
        <w:rPr>
          <w:spacing w:val="-4"/>
        </w:rPr>
        <w:t xml:space="preserve"> </w:t>
      </w:r>
      <w:r>
        <w:t>input</w:t>
      </w:r>
      <w:r>
        <w:rPr>
          <w:spacing w:val="-4"/>
        </w:rPr>
        <w:t xml:space="preserve"> </w:t>
      </w:r>
      <w:r>
        <w:t>picture</w:t>
      </w:r>
      <w:r>
        <w:rPr>
          <w:spacing w:val="-4"/>
        </w:rPr>
        <w:t xml:space="preserve"> </w:t>
      </w:r>
      <w:r>
        <w:t>provided</w:t>
      </w:r>
      <w:r>
        <w:rPr>
          <w:spacing w:val="-4"/>
        </w:rPr>
        <w:t xml:space="preserve"> </w:t>
      </w:r>
      <w:r>
        <w:t>to</w:t>
      </w:r>
      <w:r>
        <w:rPr>
          <w:spacing w:val="-4"/>
        </w:rPr>
        <w:t xml:space="preserve"> </w:t>
      </w:r>
      <w:r>
        <w:t>the</w:t>
      </w:r>
      <w:r>
        <w:rPr>
          <w:spacing w:val="-4"/>
        </w:rPr>
        <w:t xml:space="preserve"> </w:t>
      </w:r>
      <w:r>
        <w:t>system</w:t>
      </w:r>
      <w:r>
        <w:rPr>
          <w:spacing w:val="-3"/>
        </w:rPr>
        <w:t xml:space="preserve"> </w:t>
      </w:r>
      <w:r>
        <w:t>is</w:t>
      </w:r>
      <w:r>
        <w:rPr>
          <w:spacing w:val="-3"/>
        </w:rPr>
        <w:t xml:space="preserve"> </w:t>
      </w:r>
      <w:r>
        <w:t>displayed</w:t>
      </w:r>
      <w:r>
        <w:rPr>
          <w:spacing w:val="-4"/>
        </w:rPr>
        <w:t xml:space="preserve"> </w:t>
      </w:r>
      <w:r>
        <w:t>in</w:t>
      </w:r>
      <w:r>
        <w:rPr>
          <w:spacing w:val="-5"/>
        </w:rPr>
        <w:t xml:space="preserve"> </w:t>
      </w:r>
      <w:r>
        <w:t>the</w:t>
      </w:r>
      <w:r>
        <w:rPr>
          <w:spacing w:val="-4"/>
        </w:rPr>
        <w:t xml:space="preserve"> </w:t>
      </w:r>
      <w:r>
        <w:t>first</w:t>
      </w:r>
      <w:r>
        <w:rPr>
          <w:spacing w:val="-5"/>
        </w:rPr>
        <w:t xml:space="preserve"> </w:t>
      </w:r>
      <w:r>
        <w:t>column</w:t>
      </w:r>
      <w:r>
        <w:rPr>
          <w:spacing w:val="-5"/>
        </w:rPr>
        <w:t xml:space="preserve"> </w:t>
      </w:r>
      <w:r>
        <w:t>of</w:t>
      </w:r>
      <w:r>
        <w:rPr>
          <w:spacing w:val="-4"/>
        </w:rPr>
        <w:t xml:space="preserve"> </w:t>
      </w:r>
      <w:r>
        <w:t>the</w:t>
      </w:r>
      <w:r>
        <w:rPr>
          <w:spacing w:val="-4"/>
        </w:rPr>
        <w:t xml:space="preserve"> </w:t>
      </w:r>
      <w:r>
        <w:t>table,</w:t>
      </w:r>
      <w:r>
        <w:rPr>
          <w:spacing w:val="-4"/>
        </w:rPr>
        <w:t xml:space="preserve"> </w:t>
      </w:r>
      <w:r>
        <w:t>and</w:t>
      </w:r>
      <w:r>
        <w:rPr>
          <w:spacing w:val="-5"/>
        </w:rPr>
        <w:t xml:space="preserve"> </w:t>
      </w:r>
      <w:r>
        <w:t>the prediction result and confidence are displayed in the second.</w:t>
      </w:r>
    </w:p>
    <w:p w14:paraId="488A6B94" w14:textId="77777777" w:rsidR="00A373FA" w:rsidRDefault="00000000">
      <w:pPr>
        <w:pStyle w:val="BodyText"/>
        <w:spacing w:before="204"/>
        <w:ind w:left="360"/>
      </w:pPr>
      <w:r>
        <w:t>A.</w:t>
      </w:r>
      <w:r>
        <w:rPr>
          <w:spacing w:val="-4"/>
        </w:rPr>
        <w:t xml:space="preserve"> </w:t>
      </w:r>
      <w:r>
        <w:t>Performance</w:t>
      </w:r>
      <w:r>
        <w:rPr>
          <w:spacing w:val="-3"/>
        </w:rPr>
        <w:t xml:space="preserve"> </w:t>
      </w:r>
      <w:r>
        <w:rPr>
          <w:spacing w:val="-2"/>
        </w:rPr>
        <w:t>Analysis</w:t>
      </w:r>
    </w:p>
    <w:p w14:paraId="014DE76F" w14:textId="77777777" w:rsidR="00A373FA" w:rsidRDefault="00000000">
      <w:pPr>
        <w:pStyle w:val="BodyText"/>
        <w:spacing w:before="239" w:line="278" w:lineRule="auto"/>
        <w:ind w:left="360"/>
      </w:pPr>
      <w:r>
        <w:t>The</w:t>
      </w:r>
      <w:r>
        <w:rPr>
          <w:spacing w:val="28"/>
        </w:rPr>
        <w:t xml:space="preserve"> </w:t>
      </w:r>
      <w:r>
        <w:t>efficiency</w:t>
      </w:r>
      <w:r>
        <w:rPr>
          <w:spacing w:val="27"/>
        </w:rPr>
        <w:t xml:space="preserve"> </w:t>
      </w:r>
      <w:r>
        <w:t>of</w:t>
      </w:r>
      <w:r>
        <w:rPr>
          <w:spacing w:val="28"/>
        </w:rPr>
        <w:t xml:space="preserve"> </w:t>
      </w:r>
      <w:r>
        <w:t>machine</w:t>
      </w:r>
      <w:r>
        <w:rPr>
          <w:spacing w:val="28"/>
        </w:rPr>
        <w:t xml:space="preserve"> </w:t>
      </w:r>
      <w:r>
        <w:t>learning</w:t>
      </w:r>
      <w:r>
        <w:rPr>
          <w:spacing w:val="29"/>
        </w:rPr>
        <w:t xml:space="preserve"> </w:t>
      </w:r>
      <w:r>
        <w:t>for</w:t>
      </w:r>
      <w:r>
        <w:rPr>
          <w:spacing w:val="28"/>
        </w:rPr>
        <w:t xml:space="preserve"> </w:t>
      </w:r>
      <w:r>
        <w:t>ECG</w:t>
      </w:r>
      <w:r>
        <w:rPr>
          <w:spacing w:val="28"/>
        </w:rPr>
        <w:t xml:space="preserve"> </w:t>
      </w:r>
      <w:r>
        <w:t>image-based</w:t>
      </w:r>
      <w:r>
        <w:rPr>
          <w:spacing w:val="28"/>
        </w:rPr>
        <w:t xml:space="preserve"> </w:t>
      </w:r>
      <w:r>
        <w:t>cardiovascular</w:t>
      </w:r>
      <w:r>
        <w:rPr>
          <w:spacing w:val="28"/>
        </w:rPr>
        <w:t xml:space="preserve"> </w:t>
      </w:r>
      <w:r>
        <w:t>disease</w:t>
      </w:r>
      <w:r>
        <w:rPr>
          <w:spacing w:val="28"/>
        </w:rPr>
        <w:t xml:space="preserve"> </w:t>
      </w:r>
      <w:r>
        <w:t>detection using LSTM and measures like as F1-Score, Accuracy, Precision, and Recall.</w:t>
      </w:r>
    </w:p>
    <w:p w14:paraId="24B4388F" w14:textId="77777777" w:rsidR="00A373FA" w:rsidRDefault="00A373FA">
      <w:pPr>
        <w:pStyle w:val="BodyText"/>
        <w:spacing w:before="2"/>
        <w:rPr>
          <w:sz w:val="9"/>
        </w:rPr>
      </w:pPr>
    </w:p>
    <w:p w14:paraId="30EA985F" w14:textId="77777777" w:rsidR="00A373FA" w:rsidRDefault="00A373FA">
      <w:pPr>
        <w:pStyle w:val="BodyText"/>
        <w:rPr>
          <w:sz w:val="9"/>
        </w:rPr>
        <w:sectPr w:rsidR="00A373FA">
          <w:pgSz w:w="12240" w:h="15840"/>
          <w:pgMar w:top="1440" w:right="1440" w:bottom="280" w:left="1440" w:header="720" w:footer="720" w:gutter="0"/>
          <w:cols w:space="720"/>
        </w:sectPr>
      </w:pPr>
    </w:p>
    <w:p w14:paraId="32E4525C" w14:textId="77777777" w:rsidR="00A373FA" w:rsidRDefault="00000000">
      <w:pPr>
        <w:spacing w:before="230"/>
        <w:jc w:val="right"/>
        <w:rPr>
          <w:rFonts w:ascii="Cambria Math" w:eastAsia="Cambria Math"/>
        </w:rPr>
      </w:pPr>
      <w:r>
        <w:rPr>
          <w:rFonts w:ascii="Cambria Math" w:eastAsia="Cambria Math"/>
        </w:rPr>
        <w:t>𝐴𝑐𝑐𝑢𝑟𝑎𝑐𝑦</w:t>
      </w:r>
      <w:r>
        <w:rPr>
          <w:rFonts w:ascii="Cambria Math" w:eastAsia="Cambria Math"/>
          <w:spacing w:val="10"/>
        </w:rPr>
        <w:t xml:space="preserve"> </w:t>
      </w:r>
      <w:r>
        <w:rPr>
          <w:rFonts w:ascii="Cambria Math" w:eastAsia="Cambria Math"/>
          <w:spacing w:val="-10"/>
        </w:rPr>
        <w:t>=</w:t>
      </w:r>
    </w:p>
    <w:p w14:paraId="7C386D72" w14:textId="77777777" w:rsidR="00A373FA" w:rsidRDefault="00000000">
      <w:pPr>
        <w:spacing w:before="62"/>
        <w:ind w:left="2" w:right="2570"/>
        <w:jc w:val="center"/>
        <w:rPr>
          <w:rFonts w:ascii="Cambria Math" w:eastAsia="Cambria Math"/>
        </w:rPr>
      </w:pPr>
      <w:r>
        <w:br w:type="column"/>
      </w:r>
      <w:r>
        <w:rPr>
          <w:rFonts w:ascii="Cambria Math" w:eastAsia="Cambria Math"/>
        </w:rPr>
        <w:t>𝑁𝑢𝑚𝑏𝑒𝑟</w:t>
      </w:r>
      <w:r>
        <w:rPr>
          <w:rFonts w:ascii="Cambria Math" w:eastAsia="Cambria Math"/>
          <w:spacing w:val="-1"/>
        </w:rPr>
        <w:t xml:space="preserve"> </w:t>
      </w:r>
      <w:r>
        <w:rPr>
          <w:rFonts w:ascii="Cambria Math" w:eastAsia="Cambria Math"/>
        </w:rPr>
        <w:t>𝑜𝑓</w:t>
      </w:r>
      <w:r>
        <w:rPr>
          <w:rFonts w:ascii="Cambria Math" w:eastAsia="Cambria Math"/>
          <w:spacing w:val="3"/>
        </w:rPr>
        <w:t xml:space="preserve"> </w:t>
      </w:r>
      <w:r>
        <w:rPr>
          <w:rFonts w:ascii="Cambria Math" w:eastAsia="Cambria Math"/>
        </w:rPr>
        <w:t>𝑐𝑜𝑟𝑟𝑒𝑐𝑡</w:t>
      </w:r>
      <w:r>
        <w:rPr>
          <w:rFonts w:ascii="Cambria Math" w:eastAsia="Cambria Math"/>
          <w:spacing w:val="2"/>
        </w:rPr>
        <w:t xml:space="preserve"> </w:t>
      </w:r>
      <w:r>
        <w:rPr>
          <w:rFonts w:ascii="Cambria Math" w:eastAsia="Cambria Math"/>
          <w:spacing w:val="-2"/>
        </w:rPr>
        <w:t>𝑝𝑟𝑒𝑑𝑖𝑐𝑡𝑖𝑜𝑛</w:t>
      </w:r>
    </w:p>
    <w:p w14:paraId="1BCBA4B1" w14:textId="77777777" w:rsidR="00A373FA" w:rsidRDefault="00A373FA">
      <w:pPr>
        <w:pStyle w:val="BodyText"/>
        <w:spacing w:before="3"/>
        <w:rPr>
          <w:rFonts w:ascii="Cambria Math"/>
          <w:sz w:val="4"/>
        </w:rPr>
      </w:pPr>
    </w:p>
    <w:p w14:paraId="6E79D651" w14:textId="77777777" w:rsidR="00A373FA" w:rsidRDefault="00000000">
      <w:pPr>
        <w:pStyle w:val="BodyText"/>
        <w:spacing w:line="20" w:lineRule="exact"/>
        <w:ind w:left="20"/>
        <w:rPr>
          <w:rFonts w:ascii="Cambria Math"/>
          <w:sz w:val="2"/>
        </w:rPr>
      </w:pPr>
      <w:r>
        <w:rPr>
          <w:rFonts w:ascii="Cambria Math"/>
          <w:noProof/>
          <w:sz w:val="2"/>
        </w:rPr>
        <mc:AlternateContent>
          <mc:Choice Requires="wpg">
            <w:drawing>
              <wp:inline distT="0" distB="0" distL="0" distR="0" wp14:anchorId="782FAFAC" wp14:editId="587355A4">
                <wp:extent cx="1885950" cy="952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0" cy="9525"/>
                          <a:chOff x="0" y="0"/>
                          <a:chExt cx="1885950" cy="9525"/>
                        </a:xfrm>
                      </wpg:grpSpPr>
                      <wps:wsp>
                        <wps:cNvPr id="10" name="Graphic 10"/>
                        <wps:cNvSpPr/>
                        <wps:spPr>
                          <a:xfrm>
                            <a:off x="0" y="0"/>
                            <a:ext cx="1885950" cy="9525"/>
                          </a:xfrm>
                          <a:custGeom>
                            <a:avLst/>
                            <a:gdLst/>
                            <a:ahLst/>
                            <a:cxnLst/>
                            <a:rect l="l" t="t" r="r" b="b"/>
                            <a:pathLst>
                              <a:path w="1885950" h="9525">
                                <a:moveTo>
                                  <a:pt x="1885442" y="0"/>
                                </a:moveTo>
                                <a:lnTo>
                                  <a:pt x="0" y="0"/>
                                </a:lnTo>
                                <a:lnTo>
                                  <a:pt x="0" y="9144"/>
                                </a:lnTo>
                                <a:lnTo>
                                  <a:pt x="1885442" y="9144"/>
                                </a:lnTo>
                                <a:lnTo>
                                  <a:pt x="18854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2E93DF" id="Group 9" o:spid="_x0000_s1026" style="width:148.5pt;height:.75pt;mso-position-horizontal-relative:char;mso-position-vertical-relative:line" coordsize="1885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">
                <v:shape id="Graphic 10" o:spid="_x0000_s1027" style="position:absolute;width:18859;height:95;visibility:visible;mso-wrap-style:square;v-text-anchor:top" coordsize="1885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" path="m1885442,l,,,9144r1885442,l1885442,xe" fillcolor="black" stroked="f">
                  <v:path arrowok="t"/>
                </v:shape>
                <w10:anchorlock/>
              </v:group>
            </w:pict>
          </mc:Fallback>
        </mc:AlternateContent>
      </w:r>
    </w:p>
    <w:p w14:paraId="531FCE39" w14:textId="77777777" w:rsidR="00A373FA" w:rsidRDefault="00000000">
      <w:pPr>
        <w:ind w:right="2570"/>
        <w:jc w:val="center"/>
        <w:rPr>
          <w:rFonts w:ascii="Cambria Math" w:eastAsia="Cambria Math"/>
        </w:rPr>
      </w:pPr>
      <w:r>
        <w:rPr>
          <w:rFonts w:ascii="Cambria Math" w:eastAsia="Cambria Math"/>
        </w:rPr>
        <w:t>𝑇𝑜𝑡𝑎𝑙</w:t>
      </w:r>
      <w:r>
        <w:rPr>
          <w:rFonts w:ascii="Cambria Math" w:eastAsia="Cambria Math"/>
          <w:spacing w:val="3"/>
        </w:rPr>
        <w:t xml:space="preserve"> </w:t>
      </w:r>
      <w:r>
        <w:rPr>
          <w:rFonts w:ascii="Cambria Math" w:eastAsia="Cambria Math"/>
        </w:rPr>
        <w:t>𝑛𝑢𝑚𝑏𝑒𝑟</w:t>
      </w:r>
      <w:r>
        <w:rPr>
          <w:rFonts w:ascii="Cambria Math" w:eastAsia="Cambria Math"/>
          <w:spacing w:val="-3"/>
        </w:rPr>
        <w:t xml:space="preserve"> </w:t>
      </w:r>
      <w:r>
        <w:rPr>
          <w:rFonts w:ascii="Cambria Math" w:eastAsia="Cambria Math"/>
        </w:rPr>
        <w:t>𝑜𝑓</w:t>
      </w:r>
      <w:r>
        <w:rPr>
          <w:rFonts w:ascii="Cambria Math" w:eastAsia="Cambria Math"/>
          <w:spacing w:val="3"/>
        </w:rPr>
        <w:t xml:space="preserve"> </w:t>
      </w:r>
      <w:r>
        <w:rPr>
          <w:rFonts w:ascii="Cambria Math" w:eastAsia="Cambria Math"/>
          <w:spacing w:val="-2"/>
        </w:rPr>
        <w:t>𝑝𝑟𝑒𝑑𝑖𝑐𝑡𝑖𝑜𝑛</w:t>
      </w:r>
    </w:p>
    <w:p w14:paraId="063730A9" w14:textId="77777777" w:rsidR="00A373FA" w:rsidRDefault="00A373FA">
      <w:pPr>
        <w:jc w:val="center"/>
        <w:rPr>
          <w:rFonts w:ascii="Cambria Math" w:eastAsia="Cambria Math"/>
        </w:rPr>
        <w:sectPr w:rsidR="00A373FA">
          <w:type w:val="continuous"/>
          <w:pgSz w:w="12240" w:h="15840"/>
          <w:pgMar w:top="1420" w:right="1440" w:bottom="280" w:left="1440" w:header="720" w:footer="720" w:gutter="0"/>
          <w:cols w:num="2" w:space="720" w:equalWidth="0">
            <w:col w:w="3742" w:space="40"/>
            <w:col w:w="5578"/>
          </w:cols>
        </w:sectPr>
      </w:pPr>
    </w:p>
    <w:p w14:paraId="0E526F9B" w14:textId="77777777" w:rsidR="00A373FA" w:rsidRDefault="00000000">
      <w:pPr>
        <w:pStyle w:val="BodyText"/>
        <w:spacing w:before="226" w:line="276" w:lineRule="auto"/>
        <w:ind w:left="360" w:right="355"/>
        <w:jc w:val="both"/>
      </w:pPr>
      <w:r>
        <w:t>Accuracy</w:t>
      </w:r>
      <w:r>
        <w:rPr>
          <w:spacing w:val="-6"/>
        </w:rPr>
        <w:t xml:space="preserve"> </w:t>
      </w:r>
      <w:r>
        <w:t>is</w:t>
      </w:r>
      <w:r>
        <w:rPr>
          <w:spacing w:val="-4"/>
        </w:rPr>
        <w:t xml:space="preserve"> </w:t>
      </w:r>
      <w:r>
        <w:t>a</w:t>
      </w:r>
      <w:r>
        <w:rPr>
          <w:spacing w:val="-2"/>
        </w:rPr>
        <w:t xml:space="preserve"> </w:t>
      </w:r>
      <w:r>
        <w:t>key</w:t>
      </w:r>
      <w:r>
        <w:rPr>
          <w:spacing w:val="-3"/>
        </w:rPr>
        <w:t xml:space="preserve"> </w:t>
      </w:r>
      <w:r>
        <w:t>performance</w:t>
      </w:r>
      <w:r>
        <w:rPr>
          <w:spacing w:val="-5"/>
        </w:rPr>
        <w:t xml:space="preserve"> </w:t>
      </w:r>
      <w:r>
        <w:t>indicator</w:t>
      </w:r>
      <w:r>
        <w:rPr>
          <w:spacing w:val="-5"/>
        </w:rPr>
        <w:t xml:space="preserve"> </w:t>
      </w:r>
      <w:r>
        <w:t>in</w:t>
      </w:r>
      <w:r>
        <w:rPr>
          <w:spacing w:val="-6"/>
        </w:rPr>
        <w:t xml:space="preserve"> </w:t>
      </w:r>
      <w:r>
        <w:t>machine</w:t>
      </w:r>
      <w:r>
        <w:rPr>
          <w:spacing w:val="-5"/>
        </w:rPr>
        <w:t xml:space="preserve"> </w:t>
      </w:r>
      <w:r>
        <w:t>learning</w:t>
      </w:r>
      <w:r>
        <w:rPr>
          <w:spacing w:val="-1"/>
        </w:rPr>
        <w:t xml:space="preserve"> </w:t>
      </w:r>
      <w:r>
        <w:t>(ML)</w:t>
      </w:r>
      <w:r>
        <w:rPr>
          <w:spacing w:val="-3"/>
        </w:rPr>
        <w:t xml:space="preserve"> </w:t>
      </w:r>
      <w:r>
        <w:t>that</w:t>
      </w:r>
      <w:r>
        <w:rPr>
          <w:spacing w:val="-2"/>
        </w:rPr>
        <w:t xml:space="preserve"> </w:t>
      </w:r>
      <w:r>
        <w:t>is</w:t>
      </w:r>
      <w:r>
        <w:rPr>
          <w:spacing w:val="-1"/>
        </w:rPr>
        <w:t xml:space="preserve"> </w:t>
      </w:r>
      <w:r>
        <w:t>used</w:t>
      </w:r>
      <w:r>
        <w:rPr>
          <w:spacing w:val="-3"/>
        </w:rPr>
        <w:t xml:space="preserve"> </w:t>
      </w:r>
      <w:r>
        <w:t>to</w:t>
      </w:r>
      <w:r>
        <w:rPr>
          <w:spacing w:val="-2"/>
        </w:rPr>
        <w:t xml:space="preserve"> </w:t>
      </w:r>
      <w:r>
        <w:t>assess</w:t>
      </w:r>
      <w:r>
        <w:rPr>
          <w:spacing w:val="-1"/>
        </w:rPr>
        <w:t xml:space="preserve"> </w:t>
      </w:r>
      <w:r>
        <w:t>how well categorization models work. It shows the proportion of successfully predicted cases to all instances that were analyzed. It is simple to calculate accuracy: just divide the total number of forecasts made by the number of right predictions.</w:t>
      </w:r>
    </w:p>
    <w:p w14:paraId="0B90473B" w14:textId="77777777" w:rsidR="00A373FA" w:rsidRDefault="00A373FA">
      <w:pPr>
        <w:pStyle w:val="BodyText"/>
        <w:spacing w:before="10"/>
        <w:rPr>
          <w:sz w:val="8"/>
        </w:rPr>
      </w:pPr>
    </w:p>
    <w:p w14:paraId="39096592" w14:textId="77777777" w:rsidR="00A373FA" w:rsidRDefault="00A373FA">
      <w:pPr>
        <w:pStyle w:val="BodyText"/>
        <w:rPr>
          <w:sz w:val="8"/>
        </w:rPr>
        <w:sectPr w:rsidR="00A373FA">
          <w:type w:val="continuous"/>
          <w:pgSz w:w="12240" w:h="15840"/>
          <w:pgMar w:top="1420" w:right="1440" w:bottom="280" w:left="1440" w:header="720" w:footer="720" w:gutter="0"/>
          <w:cols w:space="720"/>
        </w:sectPr>
      </w:pPr>
    </w:p>
    <w:p w14:paraId="388A624A" w14:textId="77777777" w:rsidR="00A373FA" w:rsidRDefault="00000000">
      <w:pPr>
        <w:spacing w:before="231"/>
        <w:jc w:val="right"/>
        <w:rPr>
          <w:rFonts w:ascii="Cambria Math" w:eastAsia="Cambria Math"/>
        </w:rPr>
      </w:pPr>
      <w:r>
        <w:rPr>
          <w:rFonts w:ascii="Cambria Math" w:eastAsia="Cambria Math"/>
        </w:rPr>
        <w:t>𝑃𝑟𝑒𝑐𝑖𝑠𝑖𝑜𝑛</w:t>
      </w:r>
      <w:r>
        <w:rPr>
          <w:rFonts w:ascii="Cambria Math" w:eastAsia="Cambria Math"/>
          <w:spacing w:val="10"/>
        </w:rPr>
        <w:t xml:space="preserve"> </w:t>
      </w:r>
      <w:r>
        <w:rPr>
          <w:rFonts w:ascii="Cambria Math" w:eastAsia="Cambria Math"/>
          <w:spacing w:val="-10"/>
        </w:rPr>
        <w:t>=</w:t>
      </w:r>
    </w:p>
    <w:p w14:paraId="2FE978F7" w14:textId="77777777" w:rsidR="00A373FA" w:rsidRDefault="00000000">
      <w:pPr>
        <w:spacing w:before="63"/>
        <w:ind w:right="2558"/>
        <w:jc w:val="center"/>
        <w:rPr>
          <w:rFonts w:ascii="Cambria Math" w:eastAsia="Cambria Math"/>
        </w:rPr>
      </w:pPr>
      <w:r>
        <w:br w:type="column"/>
      </w:r>
      <w:r>
        <w:rPr>
          <w:rFonts w:ascii="Cambria Math" w:eastAsia="Cambria Math"/>
        </w:rPr>
        <w:t xml:space="preserve">𝑇𝑟𝑢𝑒 </w:t>
      </w:r>
      <w:r>
        <w:rPr>
          <w:rFonts w:ascii="Cambria Math" w:eastAsia="Cambria Math"/>
          <w:spacing w:val="-2"/>
        </w:rPr>
        <w:t>𝑝𝑜𝑠𝑖𝑡𝑖𝑣𝑒</w:t>
      </w:r>
    </w:p>
    <w:p w14:paraId="2AD26B88" w14:textId="77777777" w:rsidR="00A373FA" w:rsidRDefault="00A373FA">
      <w:pPr>
        <w:pStyle w:val="BodyText"/>
        <w:spacing w:before="3"/>
        <w:rPr>
          <w:rFonts w:ascii="Cambria Math"/>
          <w:sz w:val="4"/>
        </w:rPr>
      </w:pPr>
    </w:p>
    <w:p w14:paraId="6574050A" w14:textId="77777777" w:rsidR="00A373FA" w:rsidRDefault="00000000">
      <w:pPr>
        <w:pStyle w:val="BodyText"/>
        <w:spacing w:line="20" w:lineRule="exact"/>
        <w:ind w:left="20"/>
        <w:rPr>
          <w:rFonts w:ascii="Cambria Math"/>
          <w:sz w:val="2"/>
        </w:rPr>
      </w:pPr>
      <w:r>
        <w:rPr>
          <w:rFonts w:ascii="Cambria Math"/>
          <w:noProof/>
          <w:sz w:val="2"/>
        </w:rPr>
        <mc:AlternateContent>
          <mc:Choice Requires="wpg">
            <w:drawing>
              <wp:inline distT="0" distB="0" distL="0" distR="0" wp14:anchorId="5BA94DAB" wp14:editId="091571D7">
                <wp:extent cx="1891664" cy="952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1664" cy="9525"/>
                          <a:chOff x="0" y="0"/>
                          <a:chExt cx="1891664" cy="9525"/>
                        </a:xfrm>
                      </wpg:grpSpPr>
                      <wps:wsp>
                        <wps:cNvPr id="12" name="Graphic 12"/>
                        <wps:cNvSpPr/>
                        <wps:spPr>
                          <a:xfrm>
                            <a:off x="0" y="0"/>
                            <a:ext cx="1891664" cy="9525"/>
                          </a:xfrm>
                          <a:custGeom>
                            <a:avLst/>
                            <a:gdLst/>
                            <a:ahLst/>
                            <a:cxnLst/>
                            <a:rect l="l" t="t" r="r" b="b"/>
                            <a:pathLst>
                              <a:path w="1891664" h="9525">
                                <a:moveTo>
                                  <a:pt x="1891538" y="0"/>
                                </a:moveTo>
                                <a:lnTo>
                                  <a:pt x="0" y="0"/>
                                </a:lnTo>
                                <a:lnTo>
                                  <a:pt x="0" y="9143"/>
                                </a:lnTo>
                                <a:lnTo>
                                  <a:pt x="1891538" y="9143"/>
                                </a:lnTo>
                                <a:lnTo>
                                  <a:pt x="189153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133E2E3" id="Group 11" o:spid="_x0000_s1026" style="width:148.95pt;height:.75pt;mso-position-horizontal-relative:char;mso-position-vertical-relative:line" coordsize="189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">
                <v:shape id="Graphic 12" o:spid="_x0000_s1027" style="position:absolute;width:18916;height:95;visibility:visible;mso-wrap-style:square;v-text-anchor:top" coordsize="189166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" path="m1891538,l,,,9143r1891538,l1891538,xe" fillcolor="black" stroked="f">
                  <v:path arrowok="t"/>
                </v:shape>
                <w10:anchorlock/>
              </v:group>
            </w:pict>
          </mc:Fallback>
        </mc:AlternateContent>
      </w:r>
    </w:p>
    <w:p w14:paraId="2EF23929" w14:textId="77777777" w:rsidR="00A373FA" w:rsidRDefault="00000000">
      <w:pPr>
        <w:ind w:right="2558"/>
        <w:jc w:val="center"/>
        <w:rPr>
          <w:rFonts w:ascii="Cambria Math" w:eastAsia="Cambria Math"/>
        </w:rPr>
      </w:pPr>
      <w:r>
        <w:rPr>
          <w:rFonts w:ascii="Cambria Math" w:eastAsia="Cambria Math"/>
        </w:rPr>
        <w:t>𝑇𝑟𝑢𝑒</w:t>
      </w:r>
      <w:r>
        <w:rPr>
          <w:rFonts w:ascii="Cambria Math" w:eastAsia="Cambria Math"/>
          <w:spacing w:val="-2"/>
        </w:rPr>
        <w:t xml:space="preserve"> </w:t>
      </w:r>
      <w:r>
        <w:rPr>
          <w:rFonts w:ascii="Cambria Math" w:eastAsia="Cambria Math"/>
        </w:rPr>
        <w:t>𝑝𝑜𝑠𝑖𝑡𝑖𝑣𝑒</w:t>
      </w:r>
      <w:r>
        <w:rPr>
          <w:rFonts w:ascii="Cambria Math" w:eastAsia="Cambria Math"/>
          <w:spacing w:val="2"/>
        </w:rPr>
        <w:t xml:space="preserve"> </w:t>
      </w:r>
      <w:r>
        <w:rPr>
          <w:rFonts w:ascii="Cambria Math" w:eastAsia="Cambria Math"/>
        </w:rPr>
        <w:t>+</w:t>
      </w:r>
      <w:r>
        <w:rPr>
          <w:rFonts w:ascii="Cambria Math" w:eastAsia="Cambria Math"/>
          <w:spacing w:val="-3"/>
        </w:rPr>
        <w:t xml:space="preserve"> </w:t>
      </w:r>
      <w:r>
        <w:rPr>
          <w:rFonts w:ascii="Cambria Math" w:eastAsia="Cambria Math"/>
        </w:rPr>
        <w:t>𝐹𝑎𝑙𝑠𝑒</w:t>
      </w:r>
      <w:r>
        <w:rPr>
          <w:rFonts w:ascii="Cambria Math" w:eastAsia="Cambria Math"/>
          <w:spacing w:val="2"/>
        </w:rPr>
        <w:t xml:space="preserve"> </w:t>
      </w:r>
      <w:r>
        <w:rPr>
          <w:rFonts w:ascii="Cambria Math" w:eastAsia="Cambria Math"/>
          <w:spacing w:val="-2"/>
        </w:rPr>
        <w:t>𝑝𝑜𝑠𝑖𝑡𝑖𝑣𝑒</w:t>
      </w:r>
    </w:p>
    <w:p w14:paraId="1D879C49" w14:textId="77777777" w:rsidR="00A373FA" w:rsidRDefault="00A373FA">
      <w:pPr>
        <w:jc w:val="center"/>
        <w:rPr>
          <w:rFonts w:ascii="Cambria Math" w:eastAsia="Cambria Math"/>
        </w:rPr>
        <w:sectPr w:rsidR="00A373FA">
          <w:type w:val="continuous"/>
          <w:pgSz w:w="12240" w:h="15840"/>
          <w:pgMar w:top="1420" w:right="1440" w:bottom="280" w:left="1440" w:header="720" w:footer="720" w:gutter="0"/>
          <w:cols w:num="2" w:space="720" w:equalWidth="0">
            <w:col w:w="3745" w:space="40"/>
            <w:col w:w="5575"/>
          </w:cols>
        </w:sectPr>
      </w:pPr>
    </w:p>
    <w:p w14:paraId="76834D72" w14:textId="77777777" w:rsidR="00A373FA" w:rsidRDefault="00000000">
      <w:pPr>
        <w:pStyle w:val="BodyText"/>
        <w:spacing w:before="226" w:line="276" w:lineRule="auto"/>
        <w:ind w:left="360" w:right="359"/>
        <w:jc w:val="both"/>
      </w:pPr>
      <w:r>
        <w:t>especially</w:t>
      </w:r>
      <w:r>
        <w:rPr>
          <w:spacing w:val="-7"/>
        </w:rPr>
        <w:t xml:space="preserve"> </w:t>
      </w:r>
      <w:r>
        <w:t>in</w:t>
      </w:r>
      <w:r>
        <w:rPr>
          <w:spacing w:val="-7"/>
        </w:rPr>
        <w:t xml:space="preserve"> </w:t>
      </w:r>
      <w:r>
        <w:t>assignments</w:t>
      </w:r>
      <w:r>
        <w:rPr>
          <w:spacing w:val="-7"/>
        </w:rPr>
        <w:t xml:space="preserve"> </w:t>
      </w:r>
      <w:r>
        <w:t>it’s</w:t>
      </w:r>
      <w:r>
        <w:rPr>
          <w:spacing w:val="-5"/>
        </w:rPr>
        <w:t xml:space="preserve"> </w:t>
      </w:r>
      <w:r>
        <w:t>critical</w:t>
      </w:r>
      <w:r>
        <w:rPr>
          <w:spacing w:val="-6"/>
        </w:rPr>
        <w:t xml:space="preserve"> </w:t>
      </w:r>
      <w:r>
        <w:t>to</w:t>
      </w:r>
      <w:r>
        <w:rPr>
          <w:spacing w:val="-6"/>
        </w:rPr>
        <w:t xml:space="preserve"> </w:t>
      </w:r>
      <w:r>
        <w:t>accurately</w:t>
      </w:r>
      <w:r>
        <w:rPr>
          <w:spacing w:val="-7"/>
        </w:rPr>
        <w:t xml:space="preserve"> </w:t>
      </w:r>
      <w:r>
        <w:t>identify</w:t>
      </w:r>
      <w:r>
        <w:rPr>
          <w:spacing w:val="-7"/>
        </w:rPr>
        <w:t xml:space="preserve"> </w:t>
      </w:r>
      <w:r>
        <w:t>good</w:t>
      </w:r>
      <w:r>
        <w:rPr>
          <w:spacing w:val="-6"/>
        </w:rPr>
        <w:t xml:space="preserve"> </w:t>
      </w:r>
      <w:r>
        <w:t>examples.</w:t>
      </w:r>
      <w:r>
        <w:rPr>
          <w:spacing w:val="-7"/>
        </w:rPr>
        <w:t xml:space="preserve"> </w:t>
      </w:r>
      <w:r>
        <w:t>The</w:t>
      </w:r>
      <w:r>
        <w:rPr>
          <w:spacing w:val="-6"/>
        </w:rPr>
        <w:t xml:space="preserve"> </w:t>
      </w:r>
      <w:r>
        <w:t>percentage</w:t>
      </w:r>
      <w:r>
        <w:rPr>
          <w:spacing w:val="-6"/>
        </w:rPr>
        <w:t xml:space="preserve"> </w:t>
      </w:r>
      <w:r>
        <w:t>of accurately anticipated positives, or true positives, among all occurrences of positive prediction including false positives and true positives is known as precision.</w:t>
      </w:r>
    </w:p>
    <w:p w14:paraId="263EFFB5" w14:textId="77777777" w:rsidR="00A373FA" w:rsidRDefault="00A373FA">
      <w:pPr>
        <w:pStyle w:val="BodyText"/>
        <w:spacing w:before="1"/>
        <w:rPr>
          <w:sz w:val="9"/>
        </w:rPr>
      </w:pPr>
    </w:p>
    <w:p w14:paraId="59E48ECE" w14:textId="77777777" w:rsidR="00A373FA" w:rsidRDefault="00A373FA">
      <w:pPr>
        <w:pStyle w:val="BodyText"/>
        <w:rPr>
          <w:sz w:val="9"/>
        </w:rPr>
        <w:sectPr w:rsidR="00A373FA">
          <w:type w:val="continuous"/>
          <w:pgSz w:w="12240" w:h="15840"/>
          <w:pgMar w:top="1420" w:right="1440" w:bottom="280" w:left="1440" w:header="720" w:footer="720" w:gutter="0"/>
          <w:cols w:space="720"/>
        </w:sectPr>
      </w:pPr>
    </w:p>
    <w:p w14:paraId="30475CB0" w14:textId="77777777" w:rsidR="00A373FA" w:rsidRDefault="00000000">
      <w:pPr>
        <w:spacing w:before="230"/>
        <w:jc w:val="right"/>
        <w:rPr>
          <w:rFonts w:ascii="Cambria Math" w:eastAsia="Cambria Math"/>
        </w:rPr>
      </w:pPr>
      <w:r>
        <w:rPr>
          <w:rFonts w:ascii="Cambria Math" w:eastAsia="Cambria Math"/>
        </w:rPr>
        <w:t>𝑅𝑒𝑐𝑎𝑙𝑙</w:t>
      </w:r>
      <w:r>
        <w:rPr>
          <w:rFonts w:ascii="Cambria Math" w:eastAsia="Cambria Math"/>
          <w:spacing w:val="12"/>
        </w:rPr>
        <w:t xml:space="preserve"> </w:t>
      </w:r>
      <w:r>
        <w:rPr>
          <w:rFonts w:ascii="Cambria Math" w:eastAsia="Cambria Math"/>
          <w:spacing w:val="-10"/>
        </w:rPr>
        <w:t>=</w:t>
      </w:r>
    </w:p>
    <w:p w14:paraId="3CBB9C56" w14:textId="77777777" w:rsidR="00A373FA" w:rsidRDefault="00000000">
      <w:pPr>
        <w:spacing w:before="62"/>
        <w:ind w:right="2678"/>
        <w:jc w:val="center"/>
        <w:rPr>
          <w:rFonts w:ascii="Cambria Math" w:eastAsia="Cambria Math"/>
        </w:rPr>
      </w:pPr>
      <w:r>
        <w:br w:type="column"/>
      </w:r>
      <w:r>
        <w:rPr>
          <w:rFonts w:ascii="Cambria Math" w:eastAsia="Cambria Math"/>
        </w:rPr>
        <w:t xml:space="preserve">𝑇𝑟𝑢𝑒 </w:t>
      </w:r>
      <w:r>
        <w:rPr>
          <w:rFonts w:ascii="Cambria Math" w:eastAsia="Cambria Math"/>
          <w:spacing w:val="-2"/>
        </w:rPr>
        <w:t>𝑝𝑜𝑠𝑖𝑡𝑖𝑣𝑒</w:t>
      </w:r>
    </w:p>
    <w:p w14:paraId="04696544" w14:textId="77777777" w:rsidR="00A373FA" w:rsidRDefault="00A373FA">
      <w:pPr>
        <w:pStyle w:val="BodyText"/>
        <w:spacing w:before="3"/>
        <w:rPr>
          <w:rFonts w:ascii="Cambria Math"/>
          <w:sz w:val="4"/>
        </w:rPr>
      </w:pPr>
    </w:p>
    <w:p w14:paraId="5A5E82E5" w14:textId="77777777" w:rsidR="00A373FA" w:rsidRDefault="00000000">
      <w:pPr>
        <w:pStyle w:val="BodyText"/>
        <w:spacing w:line="20" w:lineRule="exact"/>
        <w:ind w:left="20"/>
        <w:rPr>
          <w:rFonts w:ascii="Cambria Math"/>
          <w:sz w:val="2"/>
        </w:rPr>
      </w:pPr>
      <w:r>
        <w:rPr>
          <w:rFonts w:ascii="Cambria Math"/>
          <w:noProof/>
          <w:sz w:val="2"/>
        </w:rPr>
        <mc:AlternateContent>
          <mc:Choice Requires="wpg">
            <w:drawing>
              <wp:inline distT="0" distB="0" distL="0" distR="0" wp14:anchorId="16BCFAFB" wp14:editId="6AF539A9">
                <wp:extent cx="1943735" cy="952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3735" cy="9525"/>
                          <a:chOff x="0" y="0"/>
                          <a:chExt cx="1943735" cy="9525"/>
                        </a:xfrm>
                      </wpg:grpSpPr>
                      <wps:wsp>
                        <wps:cNvPr id="14" name="Graphic 14"/>
                        <wps:cNvSpPr/>
                        <wps:spPr>
                          <a:xfrm>
                            <a:off x="0" y="0"/>
                            <a:ext cx="1943735" cy="9525"/>
                          </a:xfrm>
                          <a:custGeom>
                            <a:avLst/>
                            <a:gdLst/>
                            <a:ahLst/>
                            <a:cxnLst/>
                            <a:rect l="l" t="t" r="r" b="b"/>
                            <a:pathLst>
                              <a:path w="1943735" h="9525">
                                <a:moveTo>
                                  <a:pt x="1943354" y="0"/>
                                </a:moveTo>
                                <a:lnTo>
                                  <a:pt x="0" y="0"/>
                                </a:lnTo>
                                <a:lnTo>
                                  <a:pt x="0" y="9144"/>
                                </a:lnTo>
                                <a:lnTo>
                                  <a:pt x="1943354" y="9144"/>
                                </a:lnTo>
                                <a:lnTo>
                                  <a:pt x="19433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E176C75" id="Group 13" o:spid="_x0000_s1026" style="width:153.05pt;height:.75pt;mso-position-horizontal-relative:char;mso-position-vertical-relative:line" coordsize="1943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">
                <v:shape id="Graphic 14" o:spid="_x0000_s1027" style="position:absolute;width:19437;height:95;visibility:visible;mso-wrap-style:square;v-text-anchor:top" coordsize="19437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" path="m1943354,l,,,9144r1943354,l1943354,xe" fillcolor="black" stroked="f">
                  <v:path arrowok="t"/>
                </v:shape>
                <w10:anchorlock/>
              </v:group>
            </w:pict>
          </mc:Fallback>
        </mc:AlternateContent>
      </w:r>
    </w:p>
    <w:p w14:paraId="76D076EF" w14:textId="77777777" w:rsidR="00A373FA" w:rsidRDefault="00000000">
      <w:pPr>
        <w:ind w:left="4" w:right="2678"/>
        <w:jc w:val="center"/>
        <w:rPr>
          <w:rFonts w:ascii="Cambria Math" w:eastAsia="Cambria Math"/>
        </w:rPr>
      </w:pPr>
      <w:r>
        <w:rPr>
          <w:rFonts w:ascii="Cambria Math" w:eastAsia="Cambria Math"/>
        </w:rPr>
        <w:t>𝑇𝑟𝑢𝑒</w:t>
      </w:r>
      <w:r>
        <w:rPr>
          <w:rFonts w:ascii="Cambria Math" w:eastAsia="Cambria Math"/>
          <w:spacing w:val="-3"/>
        </w:rPr>
        <w:t xml:space="preserve"> </w:t>
      </w:r>
      <w:r>
        <w:rPr>
          <w:rFonts w:ascii="Cambria Math" w:eastAsia="Cambria Math"/>
        </w:rPr>
        <w:t>𝑝𝑜𝑠𝑖𝑡𝑖𝑣𝑒</w:t>
      </w:r>
      <w:r>
        <w:rPr>
          <w:rFonts w:ascii="Cambria Math" w:eastAsia="Cambria Math"/>
          <w:spacing w:val="4"/>
        </w:rPr>
        <w:t xml:space="preserve"> </w:t>
      </w:r>
      <w:r>
        <w:rPr>
          <w:rFonts w:ascii="Cambria Math" w:eastAsia="Cambria Math"/>
        </w:rPr>
        <w:t>+</w:t>
      </w:r>
      <w:r>
        <w:rPr>
          <w:rFonts w:ascii="Cambria Math" w:eastAsia="Cambria Math"/>
          <w:spacing w:val="-3"/>
        </w:rPr>
        <w:t xml:space="preserve"> </w:t>
      </w:r>
      <w:r>
        <w:rPr>
          <w:rFonts w:ascii="Cambria Math" w:eastAsia="Cambria Math"/>
        </w:rPr>
        <w:t>𝐹𝑎𝑙𝑠𝑒</w:t>
      </w:r>
      <w:r>
        <w:rPr>
          <w:rFonts w:ascii="Cambria Math" w:eastAsia="Cambria Math"/>
          <w:spacing w:val="3"/>
        </w:rPr>
        <w:t xml:space="preserve"> </w:t>
      </w:r>
      <w:r>
        <w:rPr>
          <w:rFonts w:ascii="Cambria Math" w:eastAsia="Cambria Math"/>
          <w:spacing w:val="-2"/>
        </w:rPr>
        <w:t>𝑛𝑒𝑔𝑎𝑡𝑖𝑣𝑒</w:t>
      </w:r>
    </w:p>
    <w:p w14:paraId="366FB6AC" w14:textId="77777777" w:rsidR="00A373FA" w:rsidRDefault="00A373FA">
      <w:pPr>
        <w:jc w:val="center"/>
        <w:rPr>
          <w:rFonts w:ascii="Cambria Math" w:eastAsia="Cambria Math"/>
        </w:rPr>
        <w:sectPr w:rsidR="00A373FA">
          <w:type w:val="continuous"/>
          <w:pgSz w:w="12240" w:h="15840"/>
          <w:pgMar w:top="1420" w:right="1440" w:bottom="280" w:left="1440" w:header="720" w:footer="720" w:gutter="0"/>
          <w:cols w:num="2" w:space="720" w:equalWidth="0">
            <w:col w:w="3543" w:space="40"/>
            <w:col w:w="5777"/>
          </w:cols>
        </w:sectPr>
      </w:pPr>
    </w:p>
    <w:p w14:paraId="76BFA418" w14:textId="77777777" w:rsidR="00A373FA" w:rsidRDefault="00000000">
      <w:pPr>
        <w:pStyle w:val="BodyText"/>
        <w:spacing w:before="226"/>
        <w:ind w:left="360"/>
      </w:pPr>
      <w:r>
        <w:t>In</w:t>
      </w:r>
      <w:r>
        <w:rPr>
          <w:spacing w:val="47"/>
        </w:rPr>
        <w:t xml:space="preserve"> </w:t>
      </w:r>
      <w:r>
        <w:t>machine</w:t>
      </w:r>
      <w:r>
        <w:rPr>
          <w:spacing w:val="49"/>
        </w:rPr>
        <w:t xml:space="preserve"> </w:t>
      </w:r>
      <w:r>
        <w:t>learning,</w:t>
      </w:r>
      <w:r>
        <w:rPr>
          <w:spacing w:val="48"/>
        </w:rPr>
        <w:t xml:space="preserve"> </w:t>
      </w:r>
      <w:r>
        <w:t>recall—also</w:t>
      </w:r>
      <w:r>
        <w:rPr>
          <w:spacing w:val="49"/>
        </w:rPr>
        <w:t xml:space="preserve"> </w:t>
      </w:r>
      <w:r>
        <w:t>referred</w:t>
      </w:r>
      <w:r>
        <w:rPr>
          <w:spacing w:val="48"/>
        </w:rPr>
        <w:t xml:space="preserve"> </w:t>
      </w:r>
      <w:r>
        <w:t>to</w:t>
      </w:r>
      <w:r>
        <w:rPr>
          <w:spacing w:val="49"/>
        </w:rPr>
        <w:t xml:space="preserve"> </w:t>
      </w:r>
      <w:r>
        <w:t>as</w:t>
      </w:r>
      <w:r>
        <w:rPr>
          <w:spacing w:val="47"/>
        </w:rPr>
        <w:t xml:space="preserve"> </w:t>
      </w:r>
      <w:r>
        <w:t>sensitivity</w:t>
      </w:r>
      <w:r>
        <w:rPr>
          <w:spacing w:val="46"/>
        </w:rPr>
        <w:t xml:space="preserve"> </w:t>
      </w:r>
      <w:r>
        <w:t>or</w:t>
      </w:r>
      <w:r>
        <w:rPr>
          <w:spacing w:val="48"/>
        </w:rPr>
        <w:t xml:space="preserve"> </w:t>
      </w:r>
      <w:r>
        <w:t>true</w:t>
      </w:r>
      <w:r>
        <w:rPr>
          <w:spacing w:val="48"/>
        </w:rPr>
        <w:t xml:space="preserve"> </w:t>
      </w:r>
      <w:r>
        <w:t>positive</w:t>
      </w:r>
      <w:r>
        <w:rPr>
          <w:spacing w:val="49"/>
        </w:rPr>
        <w:t xml:space="preserve"> </w:t>
      </w:r>
      <w:r>
        <w:t>rate—is</w:t>
      </w:r>
      <w:r>
        <w:rPr>
          <w:spacing w:val="49"/>
        </w:rPr>
        <w:t xml:space="preserve"> </w:t>
      </w:r>
      <w:r>
        <w:rPr>
          <w:spacing w:val="-5"/>
        </w:rPr>
        <w:t>an</w:t>
      </w:r>
    </w:p>
    <w:p w14:paraId="31073517" w14:textId="77777777" w:rsidR="00A373FA" w:rsidRDefault="00000000">
      <w:pPr>
        <w:pStyle w:val="BodyText"/>
        <w:spacing w:before="37"/>
        <w:ind w:left="360"/>
      </w:pPr>
      <w:r>
        <w:t>essential</w:t>
      </w:r>
      <w:r>
        <w:rPr>
          <w:spacing w:val="18"/>
        </w:rPr>
        <w:t xml:space="preserve"> </w:t>
      </w:r>
      <w:r>
        <w:t>parameter</w:t>
      </w:r>
      <w:r>
        <w:rPr>
          <w:spacing w:val="20"/>
        </w:rPr>
        <w:t xml:space="preserve"> </w:t>
      </w:r>
      <w:r>
        <w:t>for</w:t>
      </w:r>
      <w:r>
        <w:rPr>
          <w:spacing w:val="21"/>
        </w:rPr>
        <w:t xml:space="preserve"> </w:t>
      </w:r>
      <w:r>
        <w:t>assessing</w:t>
      </w:r>
      <w:r>
        <w:rPr>
          <w:spacing w:val="21"/>
        </w:rPr>
        <w:t xml:space="preserve"> </w:t>
      </w:r>
      <w:r>
        <w:t>categorization</w:t>
      </w:r>
      <w:r>
        <w:rPr>
          <w:spacing w:val="20"/>
        </w:rPr>
        <w:t xml:space="preserve"> </w:t>
      </w:r>
      <w:r>
        <w:t>models.</w:t>
      </w:r>
      <w:r>
        <w:rPr>
          <w:spacing w:val="20"/>
        </w:rPr>
        <w:t xml:space="preserve"> </w:t>
      </w:r>
      <w:r>
        <w:t>It</w:t>
      </w:r>
      <w:r>
        <w:rPr>
          <w:spacing w:val="21"/>
        </w:rPr>
        <w:t xml:space="preserve"> </w:t>
      </w:r>
      <w:r>
        <w:t>assesses</w:t>
      </w:r>
      <w:r>
        <w:rPr>
          <w:spacing w:val="21"/>
        </w:rPr>
        <w:t xml:space="preserve"> </w:t>
      </w:r>
      <w:r>
        <w:t>a</w:t>
      </w:r>
      <w:r>
        <w:rPr>
          <w:spacing w:val="21"/>
        </w:rPr>
        <w:t xml:space="preserve"> </w:t>
      </w:r>
      <w:r>
        <w:t>model’s</w:t>
      </w:r>
      <w:r>
        <w:rPr>
          <w:spacing w:val="20"/>
        </w:rPr>
        <w:t xml:space="preserve"> </w:t>
      </w:r>
      <w:r>
        <w:t>capacity</w:t>
      </w:r>
      <w:r>
        <w:rPr>
          <w:spacing w:val="20"/>
        </w:rPr>
        <w:t xml:space="preserve"> </w:t>
      </w:r>
      <w:r>
        <w:rPr>
          <w:spacing w:val="-5"/>
        </w:rPr>
        <w:t>to</w:t>
      </w:r>
    </w:p>
    <w:p w14:paraId="7C8C7D4E" w14:textId="77777777" w:rsidR="00A373FA" w:rsidRDefault="00A373FA">
      <w:pPr>
        <w:pStyle w:val="BodyText"/>
        <w:sectPr w:rsidR="00A373FA">
          <w:type w:val="continuous"/>
          <w:pgSz w:w="12240" w:h="15840"/>
          <w:pgMar w:top="1420" w:right="1440" w:bottom="280" w:left="1440" w:header="720" w:footer="720" w:gutter="0"/>
          <w:cols w:space="720"/>
        </w:sectPr>
      </w:pPr>
    </w:p>
    <w:p w14:paraId="34B02441" w14:textId="77777777" w:rsidR="00A373FA" w:rsidRDefault="00000000">
      <w:pPr>
        <w:pStyle w:val="BodyText"/>
        <w:spacing w:before="82" w:line="276" w:lineRule="auto"/>
        <w:ind w:left="360" w:right="356"/>
        <w:jc w:val="both"/>
      </w:pPr>
      <w:r>
        <w:lastRenderedPageBreak/>
        <w:t>accurately</w:t>
      </w:r>
      <w:r>
        <w:rPr>
          <w:spacing w:val="-10"/>
        </w:rPr>
        <w:t xml:space="preserve"> </w:t>
      </w:r>
      <w:r>
        <w:t>identify</w:t>
      </w:r>
      <w:r>
        <w:rPr>
          <w:spacing w:val="-8"/>
        </w:rPr>
        <w:t xml:space="preserve"> </w:t>
      </w:r>
      <w:r>
        <w:t>every</w:t>
      </w:r>
      <w:r>
        <w:rPr>
          <w:spacing w:val="-9"/>
        </w:rPr>
        <w:t xml:space="preserve"> </w:t>
      </w:r>
      <w:r>
        <w:t>positive</w:t>
      </w:r>
      <w:r>
        <w:rPr>
          <w:spacing w:val="-7"/>
        </w:rPr>
        <w:t xml:space="preserve"> </w:t>
      </w:r>
      <w:r>
        <w:t>case</w:t>
      </w:r>
      <w:r>
        <w:rPr>
          <w:spacing w:val="-7"/>
        </w:rPr>
        <w:t xml:space="preserve"> </w:t>
      </w:r>
      <w:r>
        <w:t>in</w:t>
      </w:r>
      <w:r>
        <w:rPr>
          <w:spacing w:val="-9"/>
        </w:rPr>
        <w:t xml:space="preserve"> </w:t>
      </w:r>
      <w:r>
        <w:t>a</w:t>
      </w:r>
      <w:r>
        <w:rPr>
          <w:spacing w:val="-8"/>
        </w:rPr>
        <w:t xml:space="preserve"> </w:t>
      </w:r>
      <w:r>
        <w:t>dataset—that</w:t>
      </w:r>
      <w:r>
        <w:rPr>
          <w:spacing w:val="-8"/>
        </w:rPr>
        <w:t xml:space="preserve"> </w:t>
      </w:r>
      <w:r>
        <w:t>is,</w:t>
      </w:r>
      <w:r>
        <w:rPr>
          <w:spacing w:val="-7"/>
        </w:rPr>
        <w:t xml:space="preserve"> </w:t>
      </w:r>
      <w:r>
        <w:t>all</w:t>
      </w:r>
      <w:r>
        <w:rPr>
          <w:spacing w:val="-7"/>
        </w:rPr>
        <w:t xml:space="preserve"> </w:t>
      </w:r>
      <w:r>
        <w:t>real</w:t>
      </w:r>
      <w:r>
        <w:rPr>
          <w:spacing w:val="-7"/>
        </w:rPr>
        <w:t xml:space="preserve"> </w:t>
      </w:r>
      <w:r>
        <w:t>positive</w:t>
      </w:r>
      <w:r>
        <w:rPr>
          <w:spacing w:val="-7"/>
        </w:rPr>
        <w:t xml:space="preserve"> </w:t>
      </w:r>
      <w:r>
        <w:t>instances,</w:t>
      </w:r>
      <w:r>
        <w:rPr>
          <w:spacing w:val="-7"/>
        </w:rPr>
        <w:t xml:space="preserve"> </w:t>
      </w:r>
      <w:r>
        <w:t>or</w:t>
      </w:r>
      <w:r>
        <w:rPr>
          <w:spacing w:val="-8"/>
        </w:rPr>
        <w:t xml:space="preserve"> </w:t>
      </w:r>
      <w:r>
        <w:t>true positives. Recall</w:t>
      </w:r>
      <w:r>
        <w:rPr>
          <w:spacing w:val="-2"/>
        </w:rPr>
        <w:t xml:space="preserve"> </w:t>
      </w:r>
      <w:r>
        <w:t>is</w:t>
      </w:r>
      <w:r>
        <w:rPr>
          <w:spacing w:val="-1"/>
        </w:rPr>
        <w:t xml:space="preserve"> </w:t>
      </w:r>
      <w:r>
        <w:t>simple</w:t>
      </w:r>
      <w:r>
        <w:rPr>
          <w:spacing w:val="-2"/>
        </w:rPr>
        <w:t xml:space="preserve"> </w:t>
      </w:r>
      <w:r>
        <w:t>to calculate:</w:t>
      </w:r>
      <w:r>
        <w:rPr>
          <w:spacing w:val="-1"/>
        </w:rPr>
        <w:t xml:space="preserve"> </w:t>
      </w:r>
      <w:r>
        <w:t>just</w:t>
      </w:r>
      <w:r>
        <w:rPr>
          <w:spacing w:val="-1"/>
        </w:rPr>
        <w:t xml:space="preserve"> </w:t>
      </w:r>
      <w:r>
        <w:t>divide</w:t>
      </w:r>
      <w:r>
        <w:rPr>
          <w:spacing w:val="-1"/>
        </w:rPr>
        <w:t xml:space="preserve"> </w:t>
      </w:r>
      <w:r>
        <w:t>the</w:t>
      </w:r>
      <w:r>
        <w:rPr>
          <w:spacing w:val="-1"/>
        </w:rPr>
        <w:t xml:space="preserve"> </w:t>
      </w:r>
      <w:r>
        <w:t>number</w:t>
      </w:r>
      <w:r>
        <w:rPr>
          <w:spacing w:val="-2"/>
        </w:rPr>
        <w:t xml:space="preserve"> </w:t>
      </w:r>
      <w:r>
        <w:t>of</w:t>
      </w:r>
      <w:r>
        <w:rPr>
          <w:spacing w:val="-1"/>
        </w:rPr>
        <w:t xml:space="preserve"> </w:t>
      </w:r>
      <w:r>
        <w:t>true positive</w:t>
      </w:r>
      <w:r>
        <w:rPr>
          <w:spacing w:val="-2"/>
        </w:rPr>
        <w:t xml:space="preserve"> </w:t>
      </w:r>
      <w:r>
        <w:t>predictions by the total of false negatives and true positives.</w:t>
      </w:r>
    </w:p>
    <w:p w14:paraId="646BA276" w14:textId="77777777" w:rsidR="00A373FA" w:rsidRDefault="00A373FA">
      <w:pPr>
        <w:pStyle w:val="BodyText"/>
        <w:spacing w:before="5"/>
        <w:rPr>
          <w:sz w:val="9"/>
        </w:rPr>
      </w:pPr>
    </w:p>
    <w:p w14:paraId="10446256" w14:textId="77777777" w:rsidR="00A373FA" w:rsidRDefault="00A373FA">
      <w:pPr>
        <w:pStyle w:val="BodyText"/>
        <w:rPr>
          <w:sz w:val="9"/>
        </w:rPr>
        <w:sectPr w:rsidR="00A373FA">
          <w:pgSz w:w="12240" w:h="15840"/>
          <w:pgMar w:top="1360" w:right="1440" w:bottom="280" w:left="1440" w:header="720" w:footer="720" w:gutter="0"/>
          <w:cols w:space="720"/>
        </w:sectPr>
      </w:pPr>
    </w:p>
    <w:p w14:paraId="2A7D2C13" w14:textId="77777777" w:rsidR="00A373FA" w:rsidRDefault="00000000">
      <w:pPr>
        <w:pStyle w:val="BodyText"/>
        <w:spacing w:before="231"/>
        <w:jc w:val="right"/>
        <w:rPr>
          <w:rFonts w:ascii="Cambria Math" w:eastAsia="Cambria Math" w:hAnsi="Cambria Math"/>
        </w:rPr>
      </w:pPr>
      <w:r>
        <w:rPr>
          <w:rFonts w:ascii="Cambria Math" w:eastAsia="Cambria Math" w:hAnsi="Cambria Math"/>
        </w:rPr>
        <w:t>𝐹1𝑠𝑐𝑜𝑟𝑒</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rPr>
        <w:t>2</w:t>
      </w:r>
      <w:r>
        <w:rPr>
          <w:rFonts w:ascii="Cambria Math" w:eastAsia="Cambria Math" w:hAnsi="Cambria Math"/>
          <w:spacing w:val="1"/>
        </w:rPr>
        <w:t xml:space="preserve"> </w:t>
      </w:r>
      <w:r>
        <w:rPr>
          <w:rFonts w:ascii="Cambria Math" w:eastAsia="Cambria Math" w:hAnsi="Cambria Math"/>
          <w:spacing w:val="-10"/>
        </w:rPr>
        <w:t>×</w:t>
      </w:r>
    </w:p>
    <w:p w14:paraId="1F109C89" w14:textId="77777777" w:rsidR="00A373FA" w:rsidRDefault="00000000">
      <w:pPr>
        <w:spacing w:before="63"/>
        <w:ind w:left="8"/>
        <w:rPr>
          <w:rFonts w:ascii="Cambria Math" w:eastAsia="Cambria Math" w:hAnsi="Cambria Math"/>
        </w:rPr>
      </w:pPr>
      <w:r>
        <w:br w:type="column"/>
      </w:r>
      <w:r>
        <w:rPr>
          <w:rFonts w:ascii="Cambria Math" w:eastAsia="Cambria Math" w:hAnsi="Cambria Math"/>
        </w:rPr>
        <w:t>𝑃𝑟𝑒𝑐𝑖𝑠𝑖𝑜𝑛</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2"/>
        </w:rPr>
        <w:t>𝑅𝑒𝑐𝑎𝑙𝑙</w:t>
      </w:r>
    </w:p>
    <w:p w14:paraId="5B52001F" w14:textId="77777777" w:rsidR="00A373FA" w:rsidRDefault="00A373FA">
      <w:pPr>
        <w:pStyle w:val="BodyText"/>
        <w:spacing w:before="3"/>
        <w:rPr>
          <w:rFonts w:ascii="Cambria Math"/>
          <w:sz w:val="4"/>
        </w:rPr>
      </w:pPr>
    </w:p>
    <w:p w14:paraId="73DB829F" w14:textId="77777777" w:rsidR="00A373FA" w:rsidRDefault="00000000">
      <w:pPr>
        <w:pStyle w:val="BodyText"/>
        <w:spacing w:line="20" w:lineRule="exact"/>
        <w:ind w:left="6"/>
        <w:rPr>
          <w:rFonts w:ascii="Cambria Math"/>
          <w:sz w:val="2"/>
        </w:rPr>
      </w:pPr>
      <w:r>
        <w:rPr>
          <w:rFonts w:ascii="Cambria Math"/>
          <w:noProof/>
          <w:sz w:val="2"/>
        </w:rPr>
        <mc:AlternateContent>
          <mc:Choice Requires="wpg">
            <w:drawing>
              <wp:inline distT="0" distB="0" distL="0" distR="0" wp14:anchorId="5CB1F75D" wp14:editId="326B8513">
                <wp:extent cx="1157605" cy="952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7605" cy="9525"/>
                          <a:chOff x="0" y="0"/>
                          <a:chExt cx="1157605" cy="9525"/>
                        </a:xfrm>
                      </wpg:grpSpPr>
                      <wps:wsp>
                        <wps:cNvPr id="16" name="Graphic 16"/>
                        <wps:cNvSpPr/>
                        <wps:spPr>
                          <a:xfrm>
                            <a:off x="0" y="0"/>
                            <a:ext cx="1157605" cy="9525"/>
                          </a:xfrm>
                          <a:custGeom>
                            <a:avLst/>
                            <a:gdLst/>
                            <a:ahLst/>
                            <a:cxnLst/>
                            <a:rect l="l" t="t" r="r" b="b"/>
                            <a:pathLst>
                              <a:path w="1157605" h="9525">
                                <a:moveTo>
                                  <a:pt x="1157020" y="0"/>
                                </a:moveTo>
                                <a:lnTo>
                                  <a:pt x="0" y="0"/>
                                </a:lnTo>
                                <a:lnTo>
                                  <a:pt x="0" y="9144"/>
                                </a:lnTo>
                                <a:lnTo>
                                  <a:pt x="1157020" y="9144"/>
                                </a:lnTo>
                                <a:lnTo>
                                  <a:pt x="11570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68EFC1" id="Group 15" o:spid="_x0000_s1026" style="width:91.15pt;height:.75pt;mso-position-horizontal-relative:char;mso-position-vertical-relative:line" coordsize="1157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">
                <v:shape id="Graphic 16" o:spid="_x0000_s1027" style="position:absolute;width:11576;height:95;visibility:visible;mso-wrap-style:square;v-text-anchor:top" coordsize="11576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" path="m1157020,l,,,9144r1157020,l1157020,xe" fillcolor="black" stroked="f">
                  <v:path arrowok="t"/>
                </v:shape>
                <w10:anchorlock/>
              </v:group>
            </w:pict>
          </mc:Fallback>
        </mc:AlternateContent>
      </w:r>
    </w:p>
    <w:p w14:paraId="472EF40A" w14:textId="77777777" w:rsidR="00A373FA" w:rsidRDefault="00000000">
      <w:pPr>
        <w:ind w:left="6"/>
        <w:rPr>
          <w:rFonts w:ascii="Cambria Math" w:eastAsia="Cambria Math"/>
        </w:rPr>
      </w:pPr>
      <w:r>
        <w:rPr>
          <w:rFonts w:ascii="Cambria Math" w:eastAsia="Cambria Math"/>
        </w:rPr>
        <w:t>𝑃𝑟𝑒𝑐𝑖𝑠𝑖𝑜𝑛</w:t>
      </w:r>
      <w:r>
        <w:rPr>
          <w:rFonts w:ascii="Cambria Math" w:eastAsia="Cambria Math"/>
          <w:spacing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2"/>
        </w:rPr>
        <w:t>𝑅𝑒𝑐𝑎𝑙𝑙</w:t>
      </w:r>
    </w:p>
    <w:p w14:paraId="6F54FB39" w14:textId="77777777" w:rsidR="00A373FA" w:rsidRDefault="00A373FA">
      <w:pPr>
        <w:rPr>
          <w:rFonts w:ascii="Cambria Math" w:eastAsia="Cambria Math"/>
        </w:rPr>
        <w:sectPr w:rsidR="00A373FA">
          <w:type w:val="continuous"/>
          <w:pgSz w:w="12240" w:h="15840"/>
          <w:pgMar w:top="1420" w:right="1440" w:bottom="280" w:left="1440" w:header="720" w:footer="720" w:gutter="0"/>
          <w:cols w:num="2" w:space="720" w:equalWidth="0">
            <w:col w:w="4453" w:space="40"/>
            <w:col w:w="4867"/>
          </w:cols>
        </w:sectPr>
      </w:pPr>
    </w:p>
    <w:p w14:paraId="2A36A083" w14:textId="77777777" w:rsidR="00A373FA" w:rsidRDefault="00000000">
      <w:pPr>
        <w:pStyle w:val="BodyText"/>
        <w:spacing w:before="185" w:line="276" w:lineRule="auto"/>
        <w:ind w:left="360" w:right="353"/>
        <w:jc w:val="both"/>
      </w:pPr>
      <w:r>
        <w:t>The F1-score is a machine learning data that evaluates a classification model’s balance between recall and accuracy. It is especially helpful in situations when there are serious repercussions for both false positives and false negatives. The harmonic mean of recall and accuracy yields the F1-score.</w:t>
      </w:r>
    </w:p>
    <w:p w14:paraId="0CB87D29" w14:textId="77777777" w:rsidR="00A373FA" w:rsidRDefault="00000000">
      <w:pPr>
        <w:pStyle w:val="BodyText"/>
        <w:spacing w:before="201" w:line="276" w:lineRule="auto"/>
        <w:ind w:left="360" w:right="354"/>
        <w:jc w:val="both"/>
      </w:pPr>
      <w:r>
        <w:t xml:space="preserve">The presentation </w:t>
      </w:r>
      <w:proofErr w:type="gramStart"/>
      <w:r>
        <w:t>named</w:t>
      </w:r>
      <w:r>
        <w:rPr>
          <w:spacing w:val="40"/>
        </w:rPr>
        <w:t xml:space="preserve"> </w:t>
      </w:r>
      <w:r>
        <w:t>”Performance</w:t>
      </w:r>
      <w:proofErr w:type="gramEnd"/>
      <w:r>
        <w:t xml:space="preserve"> Metrics” shows a bar chart comparing four metrics: accuracy,</w:t>
      </w:r>
      <w:r>
        <w:rPr>
          <w:spacing w:val="-2"/>
        </w:rPr>
        <w:t xml:space="preserve"> </w:t>
      </w:r>
      <w:r>
        <w:t>precision,</w:t>
      </w:r>
      <w:r>
        <w:rPr>
          <w:spacing w:val="-3"/>
        </w:rPr>
        <w:t xml:space="preserve"> </w:t>
      </w:r>
      <w:r>
        <w:t>recall,</w:t>
      </w:r>
      <w:r>
        <w:rPr>
          <w:spacing w:val="-2"/>
        </w:rPr>
        <w:t xml:space="preserve"> </w:t>
      </w:r>
      <w:r>
        <w:t>and</w:t>
      </w:r>
      <w:r>
        <w:rPr>
          <w:spacing w:val="-3"/>
        </w:rPr>
        <w:t xml:space="preserve"> </w:t>
      </w:r>
      <w:r>
        <w:t>F1-Score.</w:t>
      </w:r>
      <w:r>
        <w:rPr>
          <w:spacing w:val="-2"/>
        </w:rPr>
        <w:t xml:space="preserve"> </w:t>
      </w:r>
      <w:r>
        <w:t>Each</w:t>
      </w:r>
      <w:r>
        <w:rPr>
          <w:spacing w:val="-2"/>
        </w:rPr>
        <w:t xml:space="preserve"> </w:t>
      </w:r>
      <w:r>
        <w:t>statistic</w:t>
      </w:r>
      <w:r>
        <w:rPr>
          <w:spacing w:val="-1"/>
        </w:rPr>
        <w:t xml:space="preserve"> </w:t>
      </w:r>
      <w:r>
        <w:t>has</w:t>
      </w:r>
      <w:r>
        <w:rPr>
          <w:spacing w:val="-1"/>
        </w:rPr>
        <w:t xml:space="preserve"> </w:t>
      </w:r>
      <w:r>
        <w:t>a</w:t>
      </w:r>
      <w:r>
        <w:rPr>
          <w:spacing w:val="-3"/>
        </w:rPr>
        <w:t xml:space="preserve"> </w:t>
      </w:r>
      <w:r>
        <w:t>score</w:t>
      </w:r>
      <w:r>
        <w:rPr>
          <w:spacing w:val="-2"/>
        </w:rPr>
        <w:t xml:space="preserve"> </w:t>
      </w:r>
      <w:r>
        <w:t>of</w:t>
      </w:r>
      <w:r>
        <w:rPr>
          <w:spacing w:val="-2"/>
        </w:rPr>
        <w:t xml:space="preserve"> </w:t>
      </w:r>
      <w:r>
        <w:t>80</w:t>
      </w:r>
      <w:r>
        <w:rPr>
          <w:spacing w:val="-2"/>
        </w:rPr>
        <w:t xml:space="preserve"> </w:t>
      </w:r>
      <w:r>
        <w:t>or</w:t>
      </w:r>
      <w:r>
        <w:rPr>
          <w:spacing w:val="-3"/>
        </w:rPr>
        <w:t xml:space="preserve"> </w:t>
      </w:r>
      <w:r>
        <w:t>higher,</w:t>
      </w:r>
      <w:r>
        <w:rPr>
          <w:spacing w:val="-2"/>
        </w:rPr>
        <w:t xml:space="preserve"> </w:t>
      </w:r>
      <w:r>
        <w:t>indicating strong overall performance. Accuracy: 85, Precision: 88, Recall: 87, and F1-Score: 86. The bars for all indicators are roughly the same height, indicating that the assessed system produces consistent and strong results. This consistency emphasizes the system’s balanced performance, which excels in all critical areas of evaluation.</w:t>
      </w:r>
    </w:p>
    <w:p w14:paraId="1CA650E2" w14:textId="77777777" w:rsidR="00A373FA" w:rsidRDefault="00000000">
      <w:pPr>
        <w:pStyle w:val="BodyText"/>
        <w:spacing w:before="121"/>
        <w:rPr>
          <w:sz w:val="20"/>
        </w:rPr>
      </w:pPr>
      <w:r>
        <w:rPr>
          <w:noProof/>
          <w:sz w:val="20"/>
        </w:rPr>
        <w:drawing>
          <wp:anchor distT="0" distB="0" distL="0" distR="0" simplePos="0" relativeHeight="487592448" behindDoc="1" locked="0" layoutInCell="1" allowOverlap="1" wp14:anchorId="61DCFF05" wp14:editId="763049D7">
            <wp:simplePos x="0" y="0"/>
            <wp:positionH relativeFrom="page">
              <wp:posOffset>2402204</wp:posOffset>
            </wp:positionH>
            <wp:positionV relativeFrom="paragraph">
              <wp:posOffset>241585</wp:posOffset>
            </wp:positionV>
            <wp:extent cx="2937626" cy="21717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2937626" cy="2171700"/>
                    </a:xfrm>
                    <a:prstGeom prst="rect">
                      <a:avLst/>
                    </a:prstGeom>
                  </pic:spPr>
                </pic:pic>
              </a:graphicData>
            </a:graphic>
          </wp:anchor>
        </w:drawing>
      </w:r>
    </w:p>
    <w:p w14:paraId="3379B06A" w14:textId="77777777" w:rsidR="00A373FA" w:rsidRDefault="00A373FA">
      <w:pPr>
        <w:pStyle w:val="BodyText"/>
      </w:pPr>
    </w:p>
    <w:p w14:paraId="5E71A2D4" w14:textId="77777777" w:rsidR="00A373FA" w:rsidRDefault="00A373FA">
      <w:pPr>
        <w:pStyle w:val="BodyText"/>
        <w:spacing w:before="12"/>
      </w:pPr>
    </w:p>
    <w:p w14:paraId="4880946E" w14:textId="77777777" w:rsidR="00A373FA" w:rsidRDefault="00000000">
      <w:pPr>
        <w:ind w:left="705" w:right="377"/>
        <w:jc w:val="center"/>
        <w:rPr>
          <w:sz w:val="20"/>
        </w:rPr>
      </w:pPr>
      <w:r>
        <w:rPr>
          <w:sz w:val="20"/>
        </w:rPr>
        <w:t>Fig.</w:t>
      </w:r>
      <w:r>
        <w:rPr>
          <w:spacing w:val="-8"/>
          <w:sz w:val="20"/>
        </w:rPr>
        <w:t xml:space="preserve"> </w:t>
      </w:r>
      <w:r>
        <w:rPr>
          <w:sz w:val="20"/>
        </w:rPr>
        <w:t>8.</w:t>
      </w:r>
      <w:r>
        <w:rPr>
          <w:spacing w:val="-5"/>
          <w:sz w:val="20"/>
        </w:rPr>
        <w:t xml:space="preserve"> </w:t>
      </w:r>
      <w:r>
        <w:rPr>
          <w:sz w:val="20"/>
        </w:rPr>
        <w:t>performance</w:t>
      </w:r>
      <w:r>
        <w:rPr>
          <w:spacing w:val="-6"/>
          <w:sz w:val="20"/>
        </w:rPr>
        <w:t xml:space="preserve"> </w:t>
      </w:r>
      <w:r>
        <w:rPr>
          <w:spacing w:val="-4"/>
          <w:sz w:val="20"/>
        </w:rPr>
        <w:t>graph</w:t>
      </w:r>
    </w:p>
    <w:p w14:paraId="07CB0BA4" w14:textId="77777777" w:rsidR="00A373FA" w:rsidRDefault="00A373FA">
      <w:pPr>
        <w:pStyle w:val="BodyText"/>
        <w:spacing w:before="2"/>
        <w:rPr>
          <w:sz w:val="20"/>
        </w:rPr>
      </w:pPr>
    </w:p>
    <w:p w14:paraId="138A5797" w14:textId="77777777" w:rsidR="00A373FA" w:rsidRDefault="00000000">
      <w:pPr>
        <w:pStyle w:val="BodyText"/>
        <w:spacing w:line="276" w:lineRule="auto"/>
        <w:ind w:left="360" w:right="354"/>
        <w:jc w:val="both"/>
      </w:pPr>
      <w:r>
        <w:t>These high ratings represent useful and consistent performance across all measures. The narrow range of values indicates that the system performs well in all critical areas without preferring one over the other, displaying balanced performance. Furthermore, the high Precision and Recall ratings indicate that the system is both accurate in its predictions and excellent at recognizing important occurrences, showing its dependability.</w:t>
      </w:r>
    </w:p>
    <w:p w14:paraId="3D4EFA7F" w14:textId="77777777" w:rsidR="00A373FA" w:rsidRDefault="00000000">
      <w:pPr>
        <w:pStyle w:val="BodyText"/>
        <w:spacing w:before="202" w:line="273" w:lineRule="auto"/>
        <w:ind w:left="360" w:right="360"/>
        <w:jc w:val="both"/>
      </w:pPr>
      <w:r>
        <w:rPr>
          <w:b/>
        </w:rPr>
        <w:t>Input</w:t>
      </w:r>
      <w:r>
        <w:t>: ECG report displaying multiple heart activity leads, showing waveform patterns that indicate electrical activity of the heart.</w:t>
      </w:r>
    </w:p>
    <w:p w14:paraId="19ECAE49" w14:textId="77777777" w:rsidR="00A373FA" w:rsidRDefault="00000000">
      <w:pPr>
        <w:spacing w:before="204"/>
        <w:ind w:left="360"/>
      </w:pPr>
      <w:r>
        <w:rPr>
          <w:b/>
          <w:spacing w:val="-2"/>
        </w:rPr>
        <w:t>Output</w:t>
      </w:r>
      <w:r>
        <w:rPr>
          <w:spacing w:val="-2"/>
        </w:rPr>
        <w:t>:</w:t>
      </w:r>
    </w:p>
    <w:p w14:paraId="27E6D953" w14:textId="77777777" w:rsidR="00A373FA" w:rsidRDefault="00A373FA">
      <w:pPr>
        <w:sectPr w:rsidR="00A373FA">
          <w:type w:val="continuous"/>
          <w:pgSz w:w="12240" w:h="15840"/>
          <w:pgMar w:top="1420" w:right="1440" w:bottom="280" w:left="1440" w:header="720" w:footer="720" w:gutter="0"/>
          <w:cols w:space="720"/>
        </w:sectPr>
      </w:pPr>
    </w:p>
    <w:p w14:paraId="5E2BFE79" w14:textId="77777777" w:rsidR="00A373FA" w:rsidRDefault="00000000">
      <w:pPr>
        <w:pStyle w:val="ListParagraph"/>
        <w:numPr>
          <w:ilvl w:val="0"/>
          <w:numId w:val="1"/>
        </w:numPr>
        <w:tabs>
          <w:tab w:val="left" w:pos="1080"/>
        </w:tabs>
        <w:spacing w:before="82"/>
        <w:jc w:val="left"/>
      </w:pPr>
      <w:r>
        <w:rPr>
          <w:b/>
        </w:rPr>
        <w:lastRenderedPageBreak/>
        <w:t>Prediction</w:t>
      </w:r>
      <w:r>
        <w:rPr>
          <w:b/>
          <w:spacing w:val="-8"/>
        </w:rPr>
        <w:t xml:space="preserve"> </w:t>
      </w:r>
      <w:r>
        <w:rPr>
          <w:b/>
        </w:rPr>
        <w:t>Result</w:t>
      </w:r>
      <w:r>
        <w:t>:</w:t>
      </w:r>
      <w:r>
        <w:rPr>
          <w:spacing w:val="-5"/>
        </w:rPr>
        <w:t xml:space="preserve"> </w:t>
      </w:r>
      <w:r>
        <w:t>"Mild</w:t>
      </w:r>
      <w:r>
        <w:rPr>
          <w:spacing w:val="-7"/>
        </w:rPr>
        <w:t xml:space="preserve"> </w:t>
      </w:r>
      <w:r>
        <w:rPr>
          <w:spacing w:val="-2"/>
        </w:rPr>
        <w:t>problem"</w:t>
      </w:r>
    </w:p>
    <w:p w14:paraId="58CE4012" w14:textId="77777777" w:rsidR="00A373FA" w:rsidRDefault="00000000">
      <w:pPr>
        <w:pStyle w:val="ListParagraph"/>
        <w:numPr>
          <w:ilvl w:val="0"/>
          <w:numId w:val="1"/>
        </w:numPr>
        <w:tabs>
          <w:tab w:val="left" w:pos="1080"/>
        </w:tabs>
        <w:spacing w:before="239"/>
        <w:jc w:val="left"/>
      </w:pPr>
      <w:r>
        <w:rPr>
          <w:b/>
        </w:rPr>
        <w:t>Confidence</w:t>
      </w:r>
      <w:r>
        <w:t>:</w:t>
      </w:r>
      <w:r>
        <w:rPr>
          <w:spacing w:val="-7"/>
        </w:rPr>
        <w:t xml:space="preserve"> </w:t>
      </w:r>
      <w:r>
        <w:rPr>
          <w:spacing w:val="-2"/>
        </w:rPr>
        <w:t>50.005413</w:t>
      </w:r>
    </w:p>
    <w:p w14:paraId="7B7CE3C1" w14:textId="77777777" w:rsidR="00A373FA" w:rsidRDefault="00000000">
      <w:pPr>
        <w:pStyle w:val="BodyText"/>
        <w:spacing w:before="239" w:line="273" w:lineRule="auto"/>
        <w:ind w:left="360" w:right="362"/>
        <w:jc w:val="both"/>
      </w:pPr>
      <w:r>
        <w:t>This output reflects the ECG data, categorizing the condition with a mild concern and a moderate confidence level.</w:t>
      </w:r>
    </w:p>
    <w:p w14:paraId="013A4E91" w14:textId="77777777" w:rsidR="00A373FA" w:rsidRDefault="00A373FA">
      <w:pPr>
        <w:pStyle w:val="BodyText"/>
        <w:rPr>
          <w:sz w:val="20"/>
        </w:rPr>
      </w:pPr>
    </w:p>
    <w:p w14:paraId="34E4B012" w14:textId="77777777" w:rsidR="00A373FA" w:rsidRDefault="00A373FA">
      <w:pPr>
        <w:pStyle w:val="BodyText"/>
        <w:rPr>
          <w:sz w:val="20"/>
        </w:rPr>
      </w:pPr>
    </w:p>
    <w:p w14:paraId="44438080" w14:textId="77777777" w:rsidR="00A373FA" w:rsidRDefault="00A373FA">
      <w:pPr>
        <w:pStyle w:val="BodyText"/>
        <w:rPr>
          <w:sz w:val="20"/>
        </w:rPr>
      </w:pPr>
    </w:p>
    <w:p w14:paraId="6CA58B4C" w14:textId="77777777" w:rsidR="00A373FA" w:rsidRDefault="00000000">
      <w:pPr>
        <w:pStyle w:val="BodyText"/>
        <w:spacing w:before="233"/>
        <w:rPr>
          <w:sz w:val="20"/>
        </w:rPr>
      </w:pPr>
      <w:r>
        <w:rPr>
          <w:noProof/>
          <w:sz w:val="20"/>
        </w:rPr>
        <w:drawing>
          <wp:anchor distT="0" distB="0" distL="0" distR="0" simplePos="0" relativeHeight="487592960" behindDoc="1" locked="0" layoutInCell="1" allowOverlap="1" wp14:anchorId="358DB3F1" wp14:editId="183D01B0">
            <wp:simplePos x="0" y="0"/>
            <wp:positionH relativeFrom="page">
              <wp:posOffset>1269364</wp:posOffset>
            </wp:positionH>
            <wp:positionV relativeFrom="paragraph">
              <wp:posOffset>312600</wp:posOffset>
            </wp:positionV>
            <wp:extent cx="5485368" cy="165449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5485368" cy="1654492"/>
                    </a:xfrm>
                    <a:prstGeom prst="rect">
                      <a:avLst/>
                    </a:prstGeom>
                  </pic:spPr>
                </pic:pic>
              </a:graphicData>
            </a:graphic>
          </wp:anchor>
        </w:drawing>
      </w:r>
    </w:p>
    <w:p w14:paraId="25DDCE35" w14:textId="77777777" w:rsidR="00A373FA" w:rsidRDefault="00A373FA">
      <w:pPr>
        <w:pStyle w:val="BodyText"/>
      </w:pPr>
    </w:p>
    <w:p w14:paraId="493C9ACC" w14:textId="77777777" w:rsidR="00A373FA" w:rsidRDefault="00A373FA">
      <w:pPr>
        <w:pStyle w:val="BodyText"/>
        <w:spacing w:before="66"/>
      </w:pPr>
    </w:p>
    <w:p w14:paraId="350B7241" w14:textId="77777777" w:rsidR="00A373FA" w:rsidRDefault="00000000">
      <w:pPr>
        <w:ind w:left="3749"/>
        <w:rPr>
          <w:sz w:val="20"/>
        </w:rPr>
      </w:pPr>
      <w:r>
        <w:rPr>
          <w:sz w:val="20"/>
        </w:rPr>
        <w:t>Fig.</w:t>
      </w:r>
      <w:r>
        <w:rPr>
          <w:spacing w:val="-5"/>
          <w:sz w:val="20"/>
        </w:rPr>
        <w:t xml:space="preserve"> </w:t>
      </w:r>
      <w:r>
        <w:rPr>
          <w:sz w:val="20"/>
        </w:rPr>
        <w:t>9.</w:t>
      </w:r>
      <w:r>
        <w:rPr>
          <w:spacing w:val="-3"/>
          <w:sz w:val="20"/>
        </w:rPr>
        <w:t xml:space="preserve"> </w:t>
      </w:r>
      <w:r>
        <w:rPr>
          <w:sz w:val="20"/>
        </w:rPr>
        <w:t>Input</w:t>
      </w:r>
      <w:r>
        <w:rPr>
          <w:spacing w:val="-4"/>
          <w:sz w:val="20"/>
        </w:rPr>
        <w:t xml:space="preserve"> </w:t>
      </w:r>
      <w:r>
        <w:rPr>
          <w:sz w:val="20"/>
        </w:rPr>
        <w:t>and</w:t>
      </w:r>
      <w:r>
        <w:rPr>
          <w:spacing w:val="-3"/>
          <w:sz w:val="20"/>
        </w:rPr>
        <w:t xml:space="preserve"> </w:t>
      </w:r>
      <w:r>
        <w:rPr>
          <w:spacing w:val="-2"/>
          <w:sz w:val="20"/>
        </w:rPr>
        <w:t>Output</w:t>
      </w:r>
    </w:p>
    <w:p w14:paraId="132B01E8" w14:textId="77777777" w:rsidR="00A373FA" w:rsidRDefault="00A373FA">
      <w:pPr>
        <w:pStyle w:val="BodyText"/>
        <w:rPr>
          <w:sz w:val="20"/>
        </w:rPr>
      </w:pPr>
    </w:p>
    <w:p w14:paraId="73F4D009" w14:textId="77777777" w:rsidR="00A373FA" w:rsidRDefault="00A373FA">
      <w:pPr>
        <w:pStyle w:val="BodyText"/>
        <w:rPr>
          <w:sz w:val="20"/>
        </w:rPr>
      </w:pPr>
    </w:p>
    <w:p w14:paraId="11DDD04D" w14:textId="77777777" w:rsidR="00A373FA" w:rsidRDefault="00A373FA">
      <w:pPr>
        <w:pStyle w:val="BodyText"/>
        <w:rPr>
          <w:sz w:val="20"/>
        </w:rPr>
      </w:pPr>
    </w:p>
    <w:p w14:paraId="058CC429" w14:textId="77777777" w:rsidR="00A373FA" w:rsidRDefault="00A373FA">
      <w:pPr>
        <w:pStyle w:val="BodyText"/>
        <w:spacing w:before="44"/>
        <w:rPr>
          <w:sz w:val="20"/>
        </w:rPr>
      </w:pPr>
    </w:p>
    <w:p w14:paraId="044E167D" w14:textId="77777777" w:rsidR="00A373FA" w:rsidRDefault="00000000">
      <w:pPr>
        <w:pStyle w:val="Heading2"/>
      </w:pPr>
      <w:r>
        <w:rPr>
          <w:spacing w:val="-2"/>
        </w:rPr>
        <w:t>CONCLUSION</w:t>
      </w:r>
    </w:p>
    <w:p w14:paraId="42C178BA" w14:textId="77777777" w:rsidR="00A373FA" w:rsidRDefault="00000000">
      <w:pPr>
        <w:pStyle w:val="BodyText"/>
        <w:spacing w:before="49" w:line="276" w:lineRule="auto"/>
        <w:ind w:left="360" w:right="355"/>
        <w:jc w:val="both"/>
      </w:pPr>
      <w:r>
        <w:t xml:space="preserve">This study offers analysis of feature extraction techniques, diverse datasets, preprocessing methodologies, and </w:t>
      </w:r>
      <w:proofErr w:type="spellStart"/>
      <w:r>
        <w:t>electrocardio</w:t>
      </w:r>
      <w:proofErr w:type="spellEnd"/>
      <w:r>
        <w:t>- gram (ECG) images. It also carries out a thorough comparative</w:t>
      </w:r>
      <w:r>
        <w:rPr>
          <w:spacing w:val="-13"/>
        </w:rPr>
        <w:t xml:space="preserve"> </w:t>
      </w:r>
      <w:r>
        <w:t>analysis</w:t>
      </w:r>
      <w:r>
        <w:rPr>
          <w:spacing w:val="-11"/>
        </w:rPr>
        <w:t xml:space="preserve"> </w:t>
      </w:r>
      <w:r>
        <w:t>to</w:t>
      </w:r>
      <w:r>
        <w:rPr>
          <w:spacing w:val="-12"/>
        </w:rPr>
        <w:t xml:space="preserve"> </w:t>
      </w:r>
      <w:r>
        <w:t>evaluate</w:t>
      </w:r>
      <w:r>
        <w:rPr>
          <w:spacing w:val="-12"/>
        </w:rPr>
        <w:t xml:space="preserve"> </w:t>
      </w:r>
      <w:r>
        <w:t>the</w:t>
      </w:r>
      <w:r>
        <w:rPr>
          <w:spacing w:val="-12"/>
        </w:rPr>
        <w:t xml:space="preserve"> </w:t>
      </w:r>
      <w:r>
        <w:t>diagnostic</w:t>
      </w:r>
      <w:r>
        <w:rPr>
          <w:spacing w:val="-11"/>
        </w:rPr>
        <w:t xml:space="preserve"> </w:t>
      </w:r>
      <w:r>
        <w:t>efficacy</w:t>
      </w:r>
      <w:r>
        <w:rPr>
          <w:spacing w:val="-13"/>
        </w:rPr>
        <w:t xml:space="preserve"> </w:t>
      </w:r>
      <w:r>
        <w:t>of</w:t>
      </w:r>
      <w:r>
        <w:rPr>
          <w:spacing w:val="-11"/>
        </w:rPr>
        <w:t xml:space="preserve"> </w:t>
      </w:r>
      <w:r>
        <w:t>both</w:t>
      </w:r>
      <w:r>
        <w:rPr>
          <w:spacing w:val="-12"/>
        </w:rPr>
        <w:t xml:space="preserve"> </w:t>
      </w:r>
      <w:r>
        <w:t>state-of-the-art</w:t>
      </w:r>
      <w:r>
        <w:rPr>
          <w:spacing w:val="-12"/>
        </w:rPr>
        <w:t xml:space="preserve"> </w:t>
      </w:r>
      <w:r>
        <w:t>deep</w:t>
      </w:r>
      <w:r>
        <w:rPr>
          <w:spacing w:val="-13"/>
        </w:rPr>
        <w:t xml:space="preserve"> </w:t>
      </w:r>
      <w:r>
        <w:t xml:space="preserve">learning models, such as the Long Short-Term Memory (LSTM) network, and traditional algorithms. This comparative analysis lays the groundwork for a deeper examination of cardiovascular health analytics with the goal of pushing the envelope of present diagnostic capabilities and opening new avenues for future developments in medical </w:t>
      </w:r>
      <w:proofErr w:type="spellStart"/>
      <w:proofErr w:type="gramStart"/>
      <w:r>
        <w:t>diagnostics.As</w:t>
      </w:r>
      <w:proofErr w:type="spellEnd"/>
      <w:proofErr w:type="gramEnd"/>
      <w:r>
        <w:t xml:space="preserve"> we move forward, the validation procedure is essential to guaranteeing the dependability and strength of the suggested</w:t>
      </w:r>
      <w:r>
        <w:rPr>
          <w:spacing w:val="-1"/>
        </w:rPr>
        <w:t xml:space="preserve"> </w:t>
      </w:r>
      <w:r>
        <w:t>approaches. The</w:t>
      </w:r>
      <w:r>
        <w:rPr>
          <w:spacing w:val="-1"/>
        </w:rPr>
        <w:t xml:space="preserve"> </w:t>
      </w:r>
      <w:r>
        <w:t>work</w:t>
      </w:r>
      <w:r>
        <w:rPr>
          <w:spacing w:val="-2"/>
        </w:rPr>
        <w:t xml:space="preserve"> </w:t>
      </w:r>
      <w:r>
        <w:t>tackles the</w:t>
      </w:r>
      <w:r>
        <w:rPr>
          <w:spacing w:val="-1"/>
        </w:rPr>
        <w:t xml:space="preserve"> </w:t>
      </w:r>
      <w:r>
        <w:t>requirement</w:t>
      </w:r>
      <w:r>
        <w:rPr>
          <w:spacing w:val="-2"/>
        </w:rPr>
        <w:t xml:space="preserve"> </w:t>
      </w:r>
      <w:r>
        <w:t>for consistent</w:t>
      </w:r>
      <w:r>
        <w:rPr>
          <w:spacing w:val="-2"/>
        </w:rPr>
        <w:t xml:space="preserve"> </w:t>
      </w:r>
      <w:r>
        <w:t>performance</w:t>
      </w:r>
      <w:r>
        <w:rPr>
          <w:spacing w:val="-1"/>
        </w:rPr>
        <w:t xml:space="preserve"> </w:t>
      </w:r>
      <w:r>
        <w:t xml:space="preserve">across diverse situations by means of validation on discrete datasets that reflect different illness </w:t>
      </w:r>
      <w:r>
        <w:rPr>
          <w:spacing w:val="-2"/>
        </w:rPr>
        <w:t>presentations.</w:t>
      </w:r>
    </w:p>
    <w:p w14:paraId="13413DB5" w14:textId="77777777" w:rsidR="00A373FA" w:rsidRDefault="00A373FA">
      <w:pPr>
        <w:pStyle w:val="BodyText"/>
        <w:spacing w:before="222"/>
      </w:pPr>
    </w:p>
    <w:p w14:paraId="48E8FCD4" w14:textId="77777777" w:rsidR="00A373FA" w:rsidRDefault="00000000">
      <w:pPr>
        <w:ind w:left="3754"/>
        <w:rPr>
          <w:rFonts w:ascii="Cambria Math" w:eastAsia="Cambria Math"/>
          <w:sz w:val="28"/>
        </w:rPr>
      </w:pPr>
      <w:r>
        <w:rPr>
          <w:rFonts w:ascii="Cambria Math" w:eastAsia="Cambria Math"/>
          <w:spacing w:val="-2"/>
          <w:sz w:val="28"/>
        </w:rPr>
        <w:t>𝑹𝑬𝑭𝑬𝑹𝑬𝑵𝑪𝑬𝑺</w:t>
      </w:r>
    </w:p>
    <w:p w14:paraId="2D383413" w14:textId="77777777" w:rsidR="00A373FA" w:rsidRDefault="00000000">
      <w:pPr>
        <w:pStyle w:val="ListParagraph"/>
        <w:numPr>
          <w:ilvl w:val="0"/>
          <w:numId w:val="2"/>
        </w:numPr>
        <w:tabs>
          <w:tab w:val="left" w:pos="1080"/>
        </w:tabs>
        <w:spacing w:before="50" w:line="276" w:lineRule="auto"/>
        <w:ind w:right="360"/>
      </w:pPr>
      <w:r>
        <w:t xml:space="preserve">Abubaker, M. B., </w:t>
      </w:r>
      <w:proofErr w:type="spellStart"/>
      <w:r>
        <w:t>Babayi˘git</w:t>
      </w:r>
      <w:proofErr w:type="spellEnd"/>
      <w:r>
        <w:t>, B. (2022). Detection of cardiovascular diseases in ECG images using machine learning and deep learning methods. IEEE Transactions on Artificial Intelligence, 4(2), 373-382.</w:t>
      </w:r>
    </w:p>
    <w:p w14:paraId="60327552" w14:textId="77777777" w:rsidR="00A373FA" w:rsidRDefault="00A373FA">
      <w:pPr>
        <w:pStyle w:val="ListParagraph"/>
        <w:spacing w:line="276" w:lineRule="auto"/>
        <w:sectPr w:rsidR="00A373FA">
          <w:pgSz w:w="12240" w:h="15840"/>
          <w:pgMar w:top="1360" w:right="1440" w:bottom="280" w:left="1440" w:header="720" w:footer="720" w:gutter="0"/>
          <w:cols w:space="720"/>
        </w:sectPr>
      </w:pPr>
    </w:p>
    <w:p w14:paraId="0ACBC261" w14:textId="77777777" w:rsidR="00A373FA" w:rsidRDefault="00000000">
      <w:pPr>
        <w:pStyle w:val="ListParagraph"/>
        <w:numPr>
          <w:ilvl w:val="0"/>
          <w:numId w:val="2"/>
        </w:numPr>
        <w:tabs>
          <w:tab w:val="left" w:pos="1080"/>
        </w:tabs>
        <w:spacing w:before="82" w:line="276" w:lineRule="auto"/>
        <w:ind w:right="358"/>
      </w:pPr>
      <w:r>
        <w:lastRenderedPageBreak/>
        <w:t xml:space="preserve">Ullah, T., Ullah, S. I., Ullah, K., Ishaq, M., Khan, A., </w:t>
      </w:r>
      <w:proofErr w:type="spellStart"/>
      <w:r>
        <w:t>Ghadi</w:t>
      </w:r>
      <w:proofErr w:type="spellEnd"/>
      <w:r>
        <w:t xml:space="preserve">, Y. Y., </w:t>
      </w:r>
      <w:proofErr w:type="spellStart"/>
      <w:r>
        <w:t>Algarni</w:t>
      </w:r>
      <w:proofErr w:type="spellEnd"/>
      <w:r>
        <w:t>, A. (2024). Machine Learning-Based Cardiovascular Disease Detection Using Optimal Feature Selection. IEEE Access.</w:t>
      </w:r>
    </w:p>
    <w:p w14:paraId="45ECB2D1" w14:textId="77777777" w:rsidR="00A373FA" w:rsidRDefault="00000000">
      <w:pPr>
        <w:pStyle w:val="ListParagraph"/>
        <w:numPr>
          <w:ilvl w:val="0"/>
          <w:numId w:val="2"/>
        </w:numPr>
        <w:tabs>
          <w:tab w:val="left" w:pos="1080"/>
        </w:tabs>
        <w:spacing w:before="1" w:line="273" w:lineRule="auto"/>
        <w:ind w:right="361"/>
      </w:pPr>
      <w:r>
        <w:t>Henein,</w:t>
      </w:r>
      <w:r>
        <w:rPr>
          <w:spacing w:val="-1"/>
        </w:rPr>
        <w:t xml:space="preserve"> </w:t>
      </w:r>
      <w:r>
        <w:t>M.</w:t>
      </w:r>
      <w:r>
        <w:rPr>
          <w:spacing w:val="-2"/>
        </w:rPr>
        <w:t xml:space="preserve"> </w:t>
      </w:r>
      <w:r>
        <w:t>Y.,</w:t>
      </w:r>
      <w:r>
        <w:rPr>
          <w:spacing w:val="-2"/>
        </w:rPr>
        <w:t xml:space="preserve"> </w:t>
      </w:r>
      <w:r>
        <w:t>Vancheri,</w:t>
      </w:r>
      <w:r>
        <w:rPr>
          <w:spacing w:val="-2"/>
        </w:rPr>
        <w:t xml:space="preserve"> </w:t>
      </w:r>
      <w:r>
        <w:t>S.,</w:t>
      </w:r>
      <w:r>
        <w:rPr>
          <w:spacing w:val="-3"/>
        </w:rPr>
        <w:t xml:space="preserve"> </w:t>
      </w:r>
      <w:r>
        <w:t>Longo,</w:t>
      </w:r>
      <w:r>
        <w:rPr>
          <w:spacing w:val="-1"/>
        </w:rPr>
        <w:t xml:space="preserve"> </w:t>
      </w:r>
      <w:r>
        <w:t>G.,</w:t>
      </w:r>
      <w:r>
        <w:rPr>
          <w:spacing w:val="-1"/>
        </w:rPr>
        <w:t xml:space="preserve"> </w:t>
      </w:r>
      <w:r>
        <w:t>Vancheri,</w:t>
      </w:r>
      <w:r>
        <w:rPr>
          <w:spacing w:val="-1"/>
        </w:rPr>
        <w:t xml:space="preserve"> </w:t>
      </w:r>
      <w:r>
        <w:t>F.</w:t>
      </w:r>
      <w:r>
        <w:rPr>
          <w:spacing w:val="-1"/>
        </w:rPr>
        <w:t xml:space="preserve"> </w:t>
      </w:r>
      <w:r>
        <w:t>(2022).</w:t>
      </w:r>
      <w:r>
        <w:rPr>
          <w:spacing w:val="-2"/>
        </w:rPr>
        <w:t xml:space="preserve"> </w:t>
      </w:r>
      <w:r>
        <w:t>The</w:t>
      </w:r>
      <w:r>
        <w:rPr>
          <w:spacing w:val="-1"/>
        </w:rPr>
        <w:t xml:space="preserve"> </w:t>
      </w:r>
      <w:r>
        <w:t>role</w:t>
      </w:r>
      <w:r>
        <w:rPr>
          <w:spacing w:val="-1"/>
        </w:rPr>
        <w:t xml:space="preserve"> </w:t>
      </w:r>
      <w:r>
        <w:t>of</w:t>
      </w:r>
      <w:r>
        <w:rPr>
          <w:spacing w:val="-1"/>
        </w:rPr>
        <w:t xml:space="preserve"> </w:t>
      </w:r>
      <w:r>
        <w:t>inflammation</w:t>
      </w:r>
      <w:r>
        <w:rPr>
          <w:spacing w:val="-1"/>
        </w:rPr>
        <w:t xml:space="preserve"> </w:t>
      </w:r>
      <w:r>
        <w:t>in cardiovascular disease. International journal of molecular sciences, 23(21), 12906.</w:t>
      </w:r>
    </w:p>
    <w:p w14:paraId="2494E2E1" w14:textId="77777777" w:rsidR="00A373FA" w:rsidRDefault="00000000">
      <w:pPr>
        <w:pStyle w:val="ListParagraph"/>
        <w:numPr>
          <w:ilvl w:val="0"/>
          <w:numId w:val="2"/>
        </w:numPr>
        <w:tabs>
          <w:tab w:val="left" w:pos="1080"/>
        </w:tabs>
        <w:spacing w:before="5" w:line="276" w:lineRule="auto"/>
        <w:ind w:right="358"/>
      </w:pPr>
      <w:r>
        <w:t xml:space="preserve">Ullah, X. Chen, K. Rajab, M. Al </w:t>
      </w:r>
      <w:proofErr w:type="spellStart"/>
      <w:r>
        <w:t>Reshan</w:t>
      </w:r>
      <w:proofErr w:type="spellEnd"/>
      <w:r>
        <w:t xml:space="preserve">, A. Shaikh, M. Hassan, M. </w:t>
      </w:r>
      <w:proofErr w:type="spellStart"/>
      <w:proofErr w:type="gramStart"/>
      <w:r>
        <w:t>Rizwan,and</w:t>
      </w:r>
      <w:proofErr w:type="spellEnd"/>
      <w:proofErr w:type="gramEnd"/>
      <w:r>
        <w:t xml:space="preserve"> M. </w:t>
      </w:r>
      <w:proofErr w:type="spellStart"/>
      <w:r>
        <w:t>D´avidekov´a</w:t>
      </w:r>
      <w:proofErr w:type="spellEnd"/>
      <w:r>
        <w:t>, “An efficient machine learning model based on improved features selections for early and accurate heart disease predication,” Computational Intelligence and Neuroscience, vol. 2022, pp. 1–12, 07 2022</w:t>
      </w:r>
    </w:p>
    <w:p w14:paraId="7ED09B3D" w14:textId="77777777" w:rsidR="00A373FA" w:rsidRDefault="00000000">
      <w:pPr>
        <w:pStyle w:val="ListParagraph"/>
        <w:numPr>
          <w:ilvl w:val="0"/>
          <w:numId w:val="2"/>
        </w:numPr>
        <w:tabs>
          <w:tab w:val="left" w:pos="1080"/>
        </w:tabs>
        <w:spacing w:line="276" w:lineRule="auto"/>
        <w:ind w:right="358"/>
      </w:pPr>
      <w:r>
        <w:t xml:space="preserve">G. </w:t>
      </w:r>
      <w:proofErr w:type="spellStart"/>
      <w:r>
        <w:t>Sailasya</w:t>
      </w:r>
      <w:proofErr w:type="spellEnd"/>
      <w:r>
        <w:t xml:space="preserve"> and G. Kumari, “Analyzing the performance of stroke prediction using ml classification algorithms,” International Journal of Advanced Computer Science and Applications, vol. 12, 01 2021.</w:t>
      </w:r>
    </w:p>
    <w:p w14:paraId="23E07AA2" w14:textId="77777777" w:rsidR="00A373FA" w:rsidRDefault="00000000">
      <w:pPr>
        <w:pStyle w:val="ListParagraph"/>
        <w:numPr>
          <w:ilvl w:val="0"/>
          <w:numId w:val="2"/>
        </w:numPr>
        <w:tabs>
          <w:tab w:val="left" w:pos="1080"/>
        </w:tabs>
        <w:spacing w:line="276" w:lineRule="auto"/>
        <w:ind w:right="361"/>
      </w:pPr>
      <w:r>
        <w:t>Garg, B. Sharma, and R. Khan, “</w:t>
      </w:r>
      <w:proofErr w:type="gramStart"/>
      <w:r>
        <w:t>Heart disease</w:t>
      </w:r>
      <w:proofErr w:type="gramEnd"/>
      <w:r>
        <w:t xml:space="preserve"> prediction using machine learning techniques,” IOP Conference Series: Materials Science and </w:t>
      </w:r>
      <w:proofErr w:type="spellStart"/>
      <w:proofErr w:type="gramStart"/>
      <w:r>
        <w:t>Engineering,vol</w:t>
      </w:r>
      <w:proofErr w:type="spellEnd"/>
      <w:r>
        <w:t>.</w:t>
      </w:r>
      <w:proofErr w:type="gramEnd"/>
      <w:r>
        <w:t xml:space="preserve"> 1022, p. 012046, </w:t>
      </w:r>
      <w:proofErr w:type="spellStart"/>
      <w:r>
        <w:t>jan</w:t>
      </w:r>
      <w:proofErr w:type="spellEnd"/>
      <w:r>
        <w:t xml:space="preserve"> 2021.</w:t>
      </w:r>
    </w:p>
    <w:p w14:paraId="75CD5BE9" w14:textId="77777777" w:rsidR="00A373FA" w:rsidRDefault="00000000">
      <w:pPr>
        <w:pStyle w:val="ListParagraph"/>
        <w:numPr>
          <w:ilvl w:val="0"/>
          <w:numId w:val="2"/>
        </w:numPr>
        <w:tabs>
          <w:tab w:val="left" w:pos="1080"/>
        </w:tabs>
        <w:spacing w:line="276" w:lineRule="auto"/>
        <w:ind w:right="359"/>
      </w:pPr>
      <w:r>
        <w:t>Townsend,</w:t>
      </w:r>
      <w:r>
        <w:rPr>
          <w:spacing w:val="-3"/>
        </w:rPr>
        <w:t xml:space="preserve"> </w:t>
      </w:r>
      <w:r>
        <w:t>N.,</w:t>
      </w:r>
      <w:r>
        <w:rPr>
          <w:spacing w:val="-3"/>
        </w:rPr>
        <w:t xml:space="preserve"> </w:t>
      </w:r>
      <w:proofErr w:type="spellStart"/>
      <w:r>
        <w:t>Kazakiewicz</w:t>
      </w:r>
      <w:proofErr w:type="spellEnd"/>
      <w:r>
        <w:t>,</w:t>
      </w:r>
      <w:r>
        <w:rPr>
          <w:spacing w:val="-3"/>
        </w:rPr>
        <w:t xml:space="preserve"> </w:t>
      </w:r>
      <w:r>
        <w:t>D.,</w:t>
      </w:r>
      <w:r>
        <w:rPr>
          <w:spacing w:val="-3"/>
        </w:rPr>
        <w:t xml:space="preserve"> </w:t>
      </w:r>
      <w:r>
        <w:t>Lucy</w:t>
      </w:r>
      <w:r>
        <w:rPr>
          <w:spacing w:val="-4"/>
        </w:rPr>
        <w:t xml:space="preserve"> </w:t>
      </w:r>
      <w:r>
        <w:t>Wright,</w:t>
      </w:r>
      <w:r>
        <w:rPr>
          <w:spacing w:val="-3"/>
        </w:rPr>
        <w:t xml:space="preserve"> </w:t>
      </w:r>
      <w:r>
        <w:t>F.,</w:t>
      </w:r>
      <w:r>
        <w:rPr>
          <w:spacing w:val="-3"/>
        </w:rPr>
        <w:t xml:space="preserve"> </w:t>
      </w:r>
      <w:r>
        <w:t>Timmis,</w:t>
      </w:r>
      <w:r>
        <w:rPr>
          <w:spacing w:val="-3"/>
        </w:rPr>
        <w:t xml:space="preserve"> </w:t>
      </w:r>
      <w:r>
        <w:t>A.,</w:t>
      </w:r>
      <w:r>
        <w:rPr>
          <w:spacing w:val="-3"/>
        </w:rPr>
        <w:t xml:space="preserve"> </w:t>
      </w:r>
      <w:proofErr w:type="spellStart"/>
      <w:r>
        <w:t>Huculeci</w:t>
      </w:r>
      <w:proofErr w:type="spellEnd"/>
      <w:r>
        <w:t>,</w:t>
      </w:r>
      <w:r>
        <w:rPr>
          <w:spacing w:val="-3"/>
        </w:rPr>
        <w:t xml:space="preserve"> </w:t>
      </w:r>
      <w:r>
        <w:t>R.,</w:t>
      </w:r>
      <w:r>
        <w:rPr>
          <w:spacing w:val="-3"/>
        </w:rPr>
        <w:t xml:space="preserve"> </w:t>
      </w:r>
      <w:r>
        <w:t>Torbica,</w:t>
      </w:r>
      <w:r>
        <w:rPr>
          <w:spacing w:val="-3"/>
        </w:rPr>
        <w:t xml:space="preserve"> </w:t>
      </w:r>
      <w:r>
        <w:t>A.,</w:t>
      </w:r>
      <w:r>
        <w:rPr>
          <w:spacing w:val="-3"/>
        </w:rPr>
        <w:t xml:space="preserve"> </w:t>
      </w:r>
      <w:r>
        <w:t xml:space="preserve">... </w:t>
      </w:r>
      <w:proofErr w:type="spellStart"/>
      <w:r>
        <w:t>Vardas</w:t>
      </w:r>
      <w:proofErr w:type="spellEnd"/>
      <w:r>
        <w:t>,</w:t>
      </w:r>
      <w:r>
        <w:rPr>
          <w:spacing w:val="-8"/>
        </w:rPr>
        <w:t xml:space="preserve"> </w:t>
      </w:r>
      <w:r>
        <w:t>P.</w:t>
      </w:r>
      <w:r>
        <w:rPr>
          <w:spacing w:val="-9"/>
        </w:rPr>
        <w:t xml:space="preserve"> </w:t>
      </w:r>
      <w:r>
        <w:t>(2022).</w:t>
      </w:r>
      <w:r>
        <w:rPr>
          <w:spacing w:val="-9"/>
        </w:rPr>
        <w:t xml:space="preserve"> </w:t>
      </w:r>
      <w:r>
        <w:t>Epidemiology</w:t>
      </w:r>
      <w:r>
        <w:rPr>
          <w:spacing w:val="-10"/>
        </w:rPr>
        <w:t xml:space="preserve"> </w:t>
      </w:r>
      <w:r>
        <w:t>of</w:t>
      </w:r>
      <w:r>
        <w:rPr>
          <w:spacing w:val="-10"/>
        </w:rPr>
        <w:t xml:space="preserve"> </w:t>
      </w:r>
      <w:r>
        <w:t>cardiovascular</w:t>
      </w:r>
      <w:r>
        <w:rPr>
          <w:spacing w:val="-9"/>
        </w:rPr>
        <w:t xml:space="preserve"> </w:t>
      </w:r>
      <w:r>
        <w:t>disease</w:t>
      </w:r>
      <w:r>
        <w:rPr>
          <w:spacing w:val="-8"/>
        </w:rPr>
        <w:t xml:space="preserve"> </w:t>
      </w:r>
      <w:r>
        <w:t>in</w:t>
      </w:r>
      <w:r>
        <w:rPr>
          <w:spacing w:val="-10"/>
        </w:rPr>
        <w:t xml:space="preserve"> </w:t>
      </w:r>
      <w:r>
        <w:t>Europe.</w:t>
      </w:r>
      <w:r>
        <w:rPr>
          <w:spacing w:val="-8"/>
        </w:rPr>
        <w:t xml:space="preserve"> </w:t>
      </w:r>
      <w:r>
        <w:t>Nature</w:t>
      </w:r>
      <w:r>
        <w:rPr>
          <w:spacing w:val="-8"/>
        </w:rPr>
        <w:t xml:space="preserve"> </w:t>
      </w:r>
      <w:r>
        <w:t>Reviews Cardiology, 19(2), 133-143.</w:t>
      </w:r>
    </w:p>
    <w:p w14:paraId="624BE949" w14:textId="77777777" w:rsidR="00A373FA" w:rsidRDefault="00000000">
      <w:pPr>
        <w:pStyle w:val="ListParagraph"/>
        <w:numPr>
          <w:ilvl w:val="0"/>
          <w:numId w:val="2"/>
        </w:numPr>
        <w:tabs>
          <w:tab w:val="left" w:pos="1080"/>
        </w:tabs>
        <w:spacing w:before="1" w:line="276" w:lineRule="auto"/>
        <w:ind w:right="362"/>
      </w:pPr>
      <w:r>
        <w:t xml:space="preserve">Jankowski, J., </w:t>
      </w:r>
      <w:proofErr w:type="spellStart"/>
      <w:r>
        <w:t>Floege</w:t>
      </w:r>
      <w:proofErr w:type="spellEnd"/>
      <w:r>
        <w:t xml:space="preserve">, J., </w:t>
      </w:r>
      <w:proofErr w:type="spellStart"/>
      <w:r>
        <w:t>Fliser</w:t>
      </w:r>
      <w:proofErr w:type="spellEnd"/>
      <w:r>
        <w:t xml:space="preserve">, D., </w:t>
      </w:r>
      <w:proofErr w:type="spellStart"/>
      <w:r>
        <w:t>Bo¨hm</w:t>
      </w:r>
      <w:proofErr w:type="spellEnd"/>
      <w:r>
        <w:t>, M.,</w:t>
      </w:r>
      <w:r>
        <w:rPr>
          <w:spacing w:val="40"/>
        </w:rPr>
        <w:t xml:space="preserve"> </w:t>
      </w:r>
      <w:r>
        <w:t>Marx, N. (2021). Cardiovascular</w:t>
      </w:r>
      <w:r>
        <w:rPr>
          <w:spacing w:val="80"/>
        </w:rPr>
        <w:t xml:space="preserve"> </w:t>
      </w:r>
      <w:r>
        <w:t>disease in chronic kidney disease: pathophysiological insights and therapeutic options. Circulation, 143(11), 1157-1172.</w:t>
      </w:r>
    </w:p>
    <w:p w14:paraId="1541883D" w14:textId="77777777" w:rsidR="00A373FA" w:rsidRDefault="00000000">
      <w:pPr>
        <w:pStyle w:val="ListParagraph"/>
        <w:numPr>
          <w:ilvl w:val="0"/>
          <w:numId w:val="2"/>
        </w:numPr>
        <w:tabs>
          <w:tab w:val="left" w:pos="1079"/>
        </w:tabs>
        <w:spacing w:line="256" w:lineRule="exact"/>
        <w:ind w:left="1079" w:hanging="359"/>
      </w:pPr>
      <w:r>
        <w:t>Timmis,</w:t>
      </w:r>
      <w:r>
        <w:rPr>
          <w:spacing w:val="-15"/>
        </w:rPr>
        <w:t xml:space="preserve"> </w:t>
      </w:r>
      <w:r>
        <w:t>A.,</w:t>
      </w:r>
      <w:r>
        <w:rPr>
          <w:spacing w:val="-11"/>
        </w:rPr>
        <w:t xml:space="preserve"> </w:t>
      </w:r>
      <w:proofErr w:type="spellStart"/>
      <w:r>
        <w:t>Vardas</w:t>
      </w:r>
      <w:proofErr w:type="spellEnd"/>
      <w:r>
        <w:t>,</w:t>
      </w:r>
      <w:r>
        <w:rPr>
          <w:spacing w:val="-12"/>
        </w:rPr>
        <w:t xml:space="preserve"> </w:t>
      </w:r>
      <w:r>
        <w:t>P.,</w:t>
      </w:r>
      <w:r>
        <w:rPr>
          <w:spacing w:val="-11"/>
        </w:rPr>
        <w:t xml:space="preserve"> </w:t>
      </w:r>
      <w:r>
        <w:t>Townsend,</w:t>
      </w:r>
      <w:r>
        <w:rPr>
          <w:spacing w:val="-11"/>
        </w:rPr>
        <w:t xml:space="preserve"> </w:t>
      </w:r>
      <w:r>
        <w:t>N.,</w:t>
      </w:r>
      <w:r>
        <w:rPr>
          <w:spacing w:val="-13"/>
        </w:rPr>
        <w:t xml:space="preserve"> </w:t>
      </w:r>
      <w:r>
        <w:t>Torbica,</w:t>
      </w:r>
      <w:r>
        <w:rPr>
          <w:spacing w:val="-11"/>
        </w:rPr>
        <w:t xml:space="preserve"> </w:t>
      </w:r>
      <w:r>
        <w:t>A.,</w:t>
      </w:r>
      <w:r>
        <w:rPr>
          <w:spacing w:val="-11"/>
        </w:rPr>
        <w:t xml:space="preserve"> </w:t>
      </w:r>
      <w:r>
        <w:t>Katus,</w:t>
      </w:r>
      <w:r>
        <w:rPr>
          <w:spacing w:val="-12"/>
        </w:rPr>
        <w:t xml:space="preserve"> </w:t>
      </w:r>
      <w:r>
        <w:t>H.,</w:t>
      </w:r>
      <w:r>
        <w:rPr>
          <w:spacing w:val="-11"/>
        </w:rPr>
        <w:t xml:space="preserve"> </w:t>
      </w:r>
      <w:r>
        <w:t>De</w:t>
      </w:r>
      <w:r>
        <w:rPr>
          <w:spacing w:val="-11"/>
        </w:rPr>
        <w:t xml:space="preserve"> </w:t>
      </w:r>
      <w:r>
        <w:t>Smedt,</w:t>
      </w:r>
      <w:r>
        <w:rPr>
          <w:spacing w:val="-12"/>
        </w:rPr>
        <w:t xml:space="preserve"> </w:t>
      </w:r>
      <w:r>
        <w:t>D.,</w:t>
      </w:r>
      <w:r>
        <w:rPr>
          <w:spacing w:val="-10"/>
        </w:rPr>
        <w:t xml:space="preserve"> </w:t>
      </w:r>
      <w:r>
        <w:t>...</w:t>
      </w:r>
      <w:r>
        <w:rPr>
          <w:spacing w:val="-11"/>
        </w:rPr>
        <w:t xml:space="preserve"> </w:t>
      </w:r>
      <w:r>
        <w:rPr>
          <w:spacing w:val="-2"/>
        </w:rPr>
        <w:t>Achenbach,</w:t>
      </w:r>
    </w:p>
    <w:p w14:paraId="0E144329" w14:textId="77777777" w:rsidR="00A373FA" w:rsidRDefault="00000000">
      <w:pPr>
        <w:pStyle w:val="BodyText"/>
        <w:spacing w:before="40" w:line="276" w:lineRule="auto"/>
        <w:ind w:left="1080" w:right="363"/>
        <w:jc w:val="both"/>
      </w:pPr>
      <w:r>
        <w:t>S. (2022). European Society of Cardiology: cardiovascular disease statistics 2021. European heart journal, 43(8), 716-799.</w:t>
      </w:r>
    </w:p>
    <w:p w14:paraId="3A613BCF" w14:textId="77777777" w:rsidR="00A373FA" w:rsidRDefault="00000000">
      <w:pPr>
        <w:pStyle w:val="ListParagraph"/>
        <w:numPr>
          <w:ilvl w:val="0"/>
          <w:numId w:val="2"/>
        </w:numPr>
        <w:tabs>
          <w:tab w:val="left" w:pos="1080"/>
        </w:tabs>
        <w:spacing w:line="276" w:lineRule="auto"/>
        <w:ind w:right="359"/>
      </w:pPr>
      <w:r>
        <w:t>Hill,</w:t>
      </w:r>
      <w:r>
        <w:rPr>
          <w:spacing w:val="-1"/>
        </w:rPr>
        <w:t xml:space="preserve"> </w:t>
      </w:r>
      <w:r>
        <w:t>M.</w:t>
      </w:r>
      <w:r>
        <w:rPr>
          <w:spacing w:val="-1"/>
        </w:rPr>
        <w:t xml:space="preserve"> </w:t>
      </w:r>
      <w:r>
        <w:t>A.,</w:t>
      </w:r>
      <w:r>
        <w:rPr>
          <w:spacing w:val="-1"/>
        </w:rPr>
        <w:t xml:space="preserve"> </w:t>
      </w:r>
      <w:r>
        <w:t>Yang,</w:t>
      </w:r>
      <w:r>
        <w:rPr>
          <w:spacing w:val="-1"/>
        </w:rPr>
        <w:t xml:space="preserve"> </w:t>
      </w:r>
      <w:r>
        <w:t>Y.,</w:t>
      </w:r>
      <w:r>
        <w:rPr>
          <w:spacing w:val="-1"/>
        </w:rPr>
        <w:t xml:space="preserve"> </w:t>
      </w:r>
      <w:r>
        <w:t>Zhang,</w:t>
      </w:r>
      <w:r>
        <w:rPr>
          <w:spacing w:val="-3"/>
        </w:rPr>
        <w:t xml:space="preserve"> </w:t>
      </w:r>
      <w:r>
        <w:t>L.,</w:t>
      </w:r>
      <w:r>
        <w:rPr>
          <w:spacing w:val="-1"/>
        </w:rPr>
        <w:t xml:space="preserve"> </w:t>
      </w:r>
      <w:r>
        <w:t>Sun,</w:t>
      </w:r>
      <w:r>
        <w:rPr>
          <w:spacing w:val="-1"/>
        </w:rPr>
        <w:t xml:space="preserve"> </w:t>
      </w:r>
      <w:r>
        <w:t>Z., Jia,</w:t>
      </w:r>
      <w:r>
        <w:rPr>
          <w:spacing w:val="-1"/>
        </w:rPr>
        <w:t xml:space="preserve"> </w:t>
      </w:r>
      <w:r>
        <w:t>G.,</w:t>
      </w:r>
      <w:r>
        <w:rPr>
          <w:spacing w:val="-1"/>
        </w:rPr>
        <w:t xml:space="preserve"> </w:t>
      </w:r>
      <w:r>
        <w:t>Parrish,</w:t>
      </w:r>
      <w:r>
        <w:rPr>
          <w:spacing w:val="-1"/>
        </w:rPr>
        <w:t xml:space="preserve"> </w:t>
      </w:r>
      <w:r>
        <w:t>A.</w:t>
      </w:r>
      <w:r>
        <w:rPr>
          <w:spacing w:val="-1"/>
        </w:rPr>
        <w:t xml:space="preserve"> </w:t>
      </w:r>
      <w:r>
        <w:t>R.,</w:t>
      </w:r>
      <w:r>
        <w:rPr>
          <w:spacing w:val="-1"/>
        </w:rPr>
        <w:t xml:space="preserve"> </w:t>
      </w:r>
      <w:r>
        <w:t>Sowers,</w:t>
      </w:r>
      <w:r>
        <w:rPr>
          <w:spacing w:val="-1"/>
        </w:rPr>
        <w:t xml:space="preserve"> </w:t>
      </w:r>
      <w:r>
        <w:t>J.</w:t>
      </w:r>
      <w:r>
        <w:rPr>
          <w:spacing w:val="-1"/>
        </w:rPr>
        <w:t xml:space="preserve"> </w:t>
      </w:r>
      <w:r>
        <w:t>R.</w:t>
      </w:r>
      <w:r>
        <w:rPr>
          <w:spacing w:val="-2"/>
        </w:rPr>
        <w:t xml:space="preserve"> </w:t>
      </w:r>
      <w:r>
        <w:t>(2021).</w:t>
      </w:r>
      <w:r>
        <w:rPr>
          <w:spacing w:val="-1"/>
        </w:rPr>
        <w:t xml:space="preserve"> </w:t>
      </w:r>
      <w:r>
        <w:t xml:space="preserve">Insulin resistance, cardiovascular stiffening and cardiovascular disease. Metabolism, 119, </w:t>
      </w:r>
      <w:r>
        <w:rPr>
          <w:spacing w:val="-2"/>
        </w:rPr>
        <w:t>154766.</w:t>
      </w:r>
    </w:p>
    <w:p w14:paraId="3F404BB7" w14:textId="77777777" w:rsidR="00A373FA" w:rsidRDefault="00000000">
      <w:pPr>
        <w:pStyle w:val="ListParagraph"/>
        <w:numPr>
          <w:ilvl w:val="0"/>
          <w:numId w:val="2"/>
        </w:numPr>
        <w:tabs>
          <w:tab w:val="left" w:pos="1080"/>
        </w:tabs>
        <w:spacing w:line="276" w:lineRule="auto"/>
        <w:ind w:right="357"/>
      </w:pPr>
      <w:r>
        <w:t>Matsushita,</w:t>
      </w:r>
      <w:r>
        <w:rPr>
          <w:spacing w:val="-7"/>
        </w:rPr>
        <w:t xml:space="preserve"> </w:t>
      </w:r>
      <w:r>
        <w:t>K.,</w:t>
      </w:r>
      <w:r>
        <w:rPr>
          <w:spacing w:val="-5"/>
        </w:rPr>
        <w:t xml:space="preserve"> </w:t>
      </w:r>
      <w:r>
        <w:t>Ballew,</w:t>
      </w:r>
      <w:r>
        <w:rPr>
          <w:spacing w:val="-8"/>
        </w:rPr>
        <w:t xml:space="preserve"> </w:t>
      </w:r>
      <w:r>
        <w:t>S.</w:t>
      </w:r>
      <w:r>
        <w:rPr>
          <w:spacing w:val="-7"/>
        </w:rPr>
        <w:t xml:space="preserve"> </w:t>
      </w:r>
      <w:r>
        <w:t>H.,</w:t>
      </w:r>
      <w:r>
        <w:rPr>
          <w:spacing w:val="-5"/>
        </w:rPr>
        <w:t xml:space="preserve"> </w:t>
      </w:r>
      <w:r>
        <w:t>Wang,</w:t>
      </w:r>
      <w:r>
        <w:rPr>
          <w:spacing w:val="-5"/>
        </w:rPr>
        <w:t xml:space="preserve"> </w:t>
      </w:r>
      <w:r>
        <w:t>A.</w:t>
      </w:r>
      <w:r>
        <w:rPr>
          <w:spacing w:val="-7"/>
        </w:rPr>
        <w:t xml:space="preserve"> </w:t>
      </w:r>
      <w:r>
        <w:t>Y.</w:t>
      </w:r>
      <w:r>
        <w:rPr>
          <w:spacing w:val="-7"/>
        </w:rPr>
        <w:t xml:space="preserve"> </w:t>
      </w:r>
      <w:r>
        <w:t>M.,</w:t>
      </w:r>
      <w:r>
        <w:rPr>
          <w:spacing w:val="-7"/>
        </w:rPr>
        <w:t xml:space="preserve"> </w:t>
      </w:r>
      <w:proofErr w:type="spellStart"/>
      <w:r>
        <w:t>Kalyesubula</w:t>
      </w:r>
      <w:proofErr w:type="spellEnd"/>
      <w:r>
        <w:t>,</w:t>
      </w:r>
      <w:r>
        <w:rPr>
          <w:spacing w:val="-5"/>
        </w:rPr>
        <w:t xml:space="preserve"> </w:t>
      </w:r>
      <w:r>
        <w:t>R.,</w:t>
      </w:r>
      <w:r>
        <w:rPr>
          <w:spacing w:val="-7"/>
        </w:rPr>
        <w:t xml:space="preserve"> </w:t>
      </w:r>
      <w:proofErr w:type="spellStart"/>
      <w:r>
        <w:t>Schaeffner</w:t>
      </w:r>
      <w:proofErr w:type="spellEnd"/>
      <w:r>
        <w:t>,</w:t>
      </w:r>
      <w:r>
        <w:rPr>
          <w:spacing w:val="-7"/>
        </w:rPr>
        <w:t xml:space="preserve"> </w:t>
      </w:r>
      <w:r>
        <w:t>E.,</w:t>
      </w:r>
      <w:r>
        <w:rPr>
          <w:spacing w:val="-5"/>
        </w:rPr>
        <w:t xml:space="preserve"> </w:t>
      </w:r>
      <w:r>
        <w:t>Agarwal,</w:t>
      </w:r>
      <w:r>
        <w:rPr>
          <w:spacing w:val="-5"/>
        </w:rPr>
        <w:t xml:space="preserve"> </w:t>
      </w:r>
      <w:r>
        <w:t>R. (2022).</w:t>
      </w:r>
      <w:r>
        <w:rPr>
          <w:spacing w:val="-1"/>
        </w:rPr>
        <w:t xml:space="preserve"> </w:t>
      </w:r>
      <w:r>
        <w:t>Epidemiology</w:t>
      </w:r>
      <w:r>
        <w:rPr>
          <w:spacing w:val="-2"/>
        </w:rPr>
        <w:t xml:space="preserve"> </w:t>
      </w:r>
      <w:r>
        <w:t>and</w:t>
      </w:r>
      <w:r>
        <w:rPr>
          <w:spacing w:val="-4"/>
        </w:rPr>
        <w:t xml:space="preserve"> </w:t>
      </w:r>
      <w:r>
        <w:t>risk</w:t>
      </w:r>
      <w:r>
        <w:rPr>
          <w:spacing w:val="-1"/>
        </w:rPr>
        <w:t xml:space="preserve"> </w:t>
      </w:r>
      <w:r>
        <w:t>of</w:t>
      </w:r>
      <w:r>
        <w:rPr>
          <w:spacing w:val="-2"/>
        </w:rPr>
        <w:t xml:space="preserve"> </w:t>
      </w:r>
      <w:r>
        <w:t>cardiovascular</w:t>
      </w:r>
      <w:r>
        <w:rPr>
          <w:spacing w:val="-1"/>
        </w:rPr>
        <w:t xml:space="preserve"> </w:t>
      </w:r>
      <w:r>
        <w:t>disease</w:t>
      </w:r>
      <w:r>
        <w:rPr>
          <w:spacing w:val="-2"/>
        </w:rPr>
        <w:t xml:space="preserve"> </w:t>
      </w:r>
      <w:r>
        <w:t>in</w:t>
      </w:r>
      <w:r>
        <w:rPr>
          <w:spacing w:val="-2"/>
        </w:rPr>
        <w:t xml:space="preserve"> </w:t>
      </w:r>
      <w:r>
        <w:t>populations with chronic kidney disease. Nature Reviews Nephrology, 18(11), 696-707.</w:t>
      </w:r>
    </w:p>
    <w:p w14:paraId="20A58B51" w14:textId="77777777" w:rsidR="00A373FA" w:rsidRDefault="00000000">
      <w:pPr>
        <w:pStyle w:val="ListParagraph"/>
        <w:numPr>
          <w:ilvl w:val="0"/>
          <w:numId w:val="2"/>
        </w:numPr>
        <w:tabs>
          <w:tab w:val="left" w:pos="1079"/>
        </w:tabs>
        <w:spacing w:before="1"/>
        <w:ind w:left="1079" w:hanging="359"/>
      </w:pPr>
      <w:r>
        <w:t>Vogel,</w:t>
      </w:r>
      <w:r>
        <w:rPr>
          <w:spacing w:val="-10"/>
        </w:rPr>
        <w:t xml:space="preserve"> </w:t>
      </w:r>
      <w:r>
        <w:t>B.,</w:t>
      </w:r>
      <w:r>
        <w:rPr>
          <w:spacing w:val="-8"/>
        </w:rPr>
        <w:t xml:space="preserve"> </w:t>
      </w:r>
      <w:r>
        <w:t>Acevedo,</w:t>
      </w:r>
      <w:r>
        <w:rPr>
          <w:spacing w:val="-8"/>
        </w:rPr>
        <w:t xml:space="preserve"> </w:t>
      </w:r>
      <w:r>
        <w:t>M.,</w:t>
      </w:r>
      <w:r>
        <w:rPr>
          <w:spacing w:val="-7"/>
        </w:rPr>
        <w:t xml:space="preserve"> </w:t>
      </w:r>
      <w:r>
        <w:t>Appelman,</w:t>
      </w:r>
      <w:r>
        <w:rPr>
          <w:spacing w:val="-10"/>
        </w:rPr>
        <w:t xml:space="preserve"> </w:t>
      </w:r>
      <w:r>
        <w:t>Y.,</w:t>
      </w:r>
      <w:r>
        <w:rPr>
          <w:spacing w:val="-8"/>
        </w:rPr>
        <w:t xml:space="preserve"> </w:t>
      </w:r>
      <w:r>
        <w:t>Merz,</w:t>
      </w:r>
      <w:r>
        <w:rPr>
          <w:spacing w:val="-7"/>
        </w:rPr>
        <w:t xml:space="preserve"> </w:t>
      </w:r>
      <w:r>
        <w:t>C.</w:t>
      </w:r>
      <w:r>
        <w:rPr>
          <w:spacing w:val="-7"/>
        </w:rPr>
        <w:t xml:space="preserve"> </w:t>
      </w:r>
      <w:r>
        <w:t>N.</w:t>
      </w:r>
      <w:r>
        <w:rPr>
          <w:spacing w:val="-8"/>
        </w:rPr>
        <w:t xml:space="preserve"> </w:t>
      </w:r>
      <w:r>
        <w:t>B.,</w:t>
      </w:r>
      <w:r>
        <w:rPr>
          <w:spacing w:val="-8"/>
        </w:rPr>
        <w:t xml:space="preserve"> </w:t>
      </w:r>
      <w:r>
        <w:t>Chieffo,</w:t>
      </w:r>
      <w:r>
        <w:rPr>
          <w:spacing w:val="-8"/>
        </w:rPr>
        <w:t xml:space="preserve"> </w:t>
      </w:r>
      <w:r>
        <w:t>A.,</w:t>
      </w:r>
      <w:r>
        <w:rPr>
          <w:spacing w:val="-7"/>
        </w:rPr>
        <w:t xml:space="preserve"> </w:t>
      </w:r>
      <w:r>
        <w:t>Figtree,</w:t>
      </w:r>
      <w:r>
        <w:rPr>
          <w:spacing w:val="-7"/>
        </w:rPr>
        <w:t xml:space="preserve"> </w:t>
      </w:r>
      <w:r>
        <w:t>G.</w:t>
      </w:r>
      <w:r>
        <w:rPr>
          <w:spacing w:val="-9"/>
        </w:rPr>
        <w:t xml:space="preserve"> </w:t>
      </w:r>
      <w:r>
        <w:t>A.,</w:t>
      </w:r>
      <w:r>
        <w:rPr>
          <w:spacing w:val="-7"/>
        </w:rPr>
        <w:t xml:space="preserve"> </w:t>
      </w:r>
      <w:r>
        <w:t>...</w:t>
      </w:r>
      <w:r>
        <w:rPr>
          <w:spacing w:val="-7"/>
        </w:rPr>
        <w:t xml:space="preserve"> </w:t>
      </w:r>
      <w:r>
        <w:rPr>
          <w:spacing w:val="-2"/>
        </w:rPr>
        <w:t>Mehran,</w:t>
      </w:r>
    </w:p>
    <w:p w14:paraId="09DE621E" w14:textId="77777777" w:rsidR="00A373FA" w:rsidRDefault="00000000">
      <w:pPr>
        <w:pStyle w:val="BodyText"/>
        <w:spacing w:before="37" w:line="276" w:lineRule="auto"/>
        <w:ind w:left="1080" w:right="360"/>
        <w:jc w:val="both"/>
      </w:pPr>
      <w:r>
        <w:t>R. (2021). The Lancet women and cardiovascular disease Commission: reducing the global burden by 2030. The Lancet, 397(10292), 2385-2438.</w:t>
      </w:r>
    </w:p>
    <w:p w14:paraId="3366DB83" w14:textId="77777777" w:rsidR="00A373FA" w:rsidRDefault="00000000">
      <w:pPr>
        <w:pStyle w:val="ListParagraph"/>
        <w:numPr>
          <w:ilvl w:val="0"/>
          <w:numId w:val="2"/>
        </w:numPr>
        <w:tabs>
          <w:tab w:val="left" w:pos="1080"/>
        </w:tabs>
        <w:spacing w:line="278" w:lineRule="auto"/>
        <w:ind w:right="359"/>
      </w:pPr>
      <w:r>
        <w:t xml:space="preserve">Joshi, A., Rienks, M., </w:t>
      </w:r>
      <w:proofErr w:type="spellStart"/>
      <w:r>
        <w:t>Theofilatos</w:t>
      </w:r>
      <w:proofErr w:type="spellEnd"/>
      <w:r>
        <w:t xml:space="preserve">, K., Mayr, M. (2021). Systems biology in cardiovascular disease: a </w:t>
      </w:r>
      <w:proofErr w:type="spellStart"/>
      <w:r>
        <w:t>multiomics</w:t>
      </w:r>
      <w:proofErr w:type="spellEnd"/>
      <w:r>
        <w:t xml:space="preserve"> approach. Nature Reviews Cardiology, 18(5), </w:t>
      </w:r>
      <w:r>
        <w:rPr>
          <w:spacing w:val="-2"/>
        </w:rPr>
        <w:t>313-330.</w:t>
      </w:r>
    </w:p>
    <w:p w14:paraId="0BFFF66D" w14:textId="77777777" w:rsidR="00A373FA" w:rsidRDefault="00000000">
      <w:pPr>
        <w:pStyle w:val="ListParagraph"/>
        <w:numPr>
          <w:ilvl w:val="0"/>
          <w:numId w:val="2"/>
        </w:numPr>
        <w:tabs>
          <w:tab w:val="left" w:pos="1080"/>
        </w:tabs>
        <w:spacing w:line="276" w:lineRule="auto"/>
        <w:ind w:right="354"/>
      </w:pPr>
      <w:r>
        <w:t>Nielsen,</w:t>
      </w:r>
      <w:r>
        <w:rPr>
          <w:spacing w:val="-2"/>
        </w:rPr>
        <w:t xml:space="preserve"> </w:t>
      </w:r>
      <w:r>
        <w:t>R.</w:t>
      </w:r>
      <w:r>
        <w:rPr>
          <w:spacing w:val="-1"/>
        </w:rPr>
        <w:t xml:space="preserve"> </w:t>
      </w:r>
      <w:r>
        <w:t>E.,</w:t>
      </w:r>
      <w:r>
        <w:rPr>
          <w:spacing w:val="-1"/>
        </w:rPr>
        <w:t xml:space="preserve"> </w:t>
      </w:r>
      <w:r>
        <w:t>Banner,</w:t>
      </w:r>
      <w:r>
        <w:rPr>
          <w:spacing w:val="-1"/>
        </w:rPr>
        <w:t xml:space="preserve"> </w:t>
      </w:r>
      <w:r>
        <w:t>J.,</w:t>
      </w:r>
      <w:r>
        <w:rPr>
          <w:spacing w:val="40"/>
        </w:rPr>
        <w:t xml:space="preserve"> </w:t>
      </w:r>
      <w:r>
        <w:t>Jensen,</w:t>
      </w:r>
      <w:r>
        <w:rPr>
          <w:spacing w:val="-2"/>
        </w:rPr>
        <w:t xml:space="preserve"> </w:t>
      </w:r>
      <w:r>
        <w:t>S.</w:t>
      </w:r>
      <w:r>
        <w:rPr>
          <w:spacing w:val="-1"/>
        </w:rPr>
        <w:t xml:space="preserve"> </w:t>
      </w:r>
      <w:r>
        <w:t>E.</w:t>
      </w:r>
      <w:r>
        <w:rPr>
          <w:spacing w:val="-1"/>
        </w:rPr>
        <w:t xml:space="preserve"> </w:t>
      </w:r>
      <w:r>
        <w:t>(2021).</w:t>
      </w:r>
      <w:r>
        <w:rPr>
          <w:spacing w:val="-2"/>
        </w:rPr>
        <w:t xml:space="preserve"> </w:t>
      </w:r>
      <w:r>
        <w:t>Cardiovascular</w:t>
      </w:r>
      <w:r>
        <w:rPr>
          <w:spacing w:val="-2"/>
        </w:rPr>
        <w:t xml:space="preserve"> </w:t>
      </w:r>
      <w:r>
        <w:t>disease</w:t>
      </w:r>
      <w:r>
        <w:rPr>
          <w:spacing w:val="-2"/>
        </w:rPr>
        <w:t xml:space="preserve"> </w:t>
      </w:r>
      <w:r>
        <w:t>in patients</w:t>
      </w:r>
      <w:r>
        <w:rPr>
          <w:spacing w:val="-1"/>
        </w:rPr>
        <w:t xml:space="preserve"> </w:t>
      </w:r>
      <w:r>
        <w:t>with severe mental illness. Nature Reviews Cardiology, 18(2), 136-145.</w:t>
      </w:r>
    </w:p>
    <w:p w14:paraId="759D7229" w14:textId="77777777" w:rsidR="00A373FA" w:rsidRDefault="00000000">
      <w:pPr>
        <w:pStyle w:val="ListParagraph"/>
        <w:numPr>
          <w:ilvl w:val="0"/>
          <w:numId w:val="2"/>
        </w:numPr>
        <w:tabs>
          <w:tab w:val="left" w:pos="1080"/>
        </w:tabs>
        <w:spacing w:line="276" w:lineRule="auto"/>
        <w:ind w:right="359"/>
      </w:pPr>
      <w:r>
        <w:t>O’Kelly,</w:t>
      </w:r>
      <w:r>
        <w:rPr>
          <w:spacing w:val="-5"/>
        </w:rPr>
        <w:t xml:space="preserve"> </w:t>
      </w:r>
      <w:r>
        <w:t>A.</w:t>
      </w:r>
      <w:r>
        <w:rPr>
          <w:spacing w:val="-5"/>
        </w:rPr>
        <w:t xml:space="preserve"> </w:t>
      </w:r>
      <w:r>
        <w:t>C.,</w:t>
      </w:r>
      <w:r>
        <w:rPr>
          <w:spacing w:val="-5"/>
        </w:rPr>
        <w:t xml:space="preserve"> </w:t>
      </w:r>
      <w:r>
        <w:t>Michos,</w:t>
      </w:r>
      <w:r>
        <w:rPr>
          <w:spacing w:val="-5"/>
        </w:rPr>
        <w:t xml:space="preserve"> </w:t>
      </w:r>
      <w:r>
        <w:t>E.</w:t>
      </w:r>
      <w:r>
        <w:rPr>
          <w:spacing w:val="-5"/>
        </w:rPr>
        <w:t xml:space="preserve"> </w:t>
      </w:r>
      <w:r>
        <w:t>D.,</w:t>
      </w:r>
      <w:r>
        <w:rPr>
          <w:spacing w:val="-5"/>
        </w:rPr>
        <w:t xml:space="preserve"> </w:t>
      </w:r>
      <w:r>
        <w:t>Shufelt,</w:t>
      </w:r>
      <w:r>
        <w:rPr>
          <w:spacing w:val="-7"/>
        </w:rPr>
        <w:t xml:space="preserve"> </w:t>
      </w:r>
      <w:r>
        <w:t>C.</w:t>
      </w:r>
      <w:r>
        <w:rPr>
          <w:spacing w:val="-5"/>
        </w:rPr>
        <w:t xml:space="preserve"> </w:t>
      </w:r>
      <w:r>
        <w:t>L.,</w:t>
      </w:r>
      <w:r>
        <w:rPr>
          <w:spacing w:val="-7"/>
        </w:rPr>
        <w:t xml:space="preserve"> </w:t>
      </w:r>
      <w:proofErr w:type="spellStart"/>
      <w:r>
        <w:t>Vermunt</w:t>
      </w:r>
      <w:proofErr w:type="spellEnd"/>
      <w:r>
        <w:t>,</w:t>
      </w:r>
      <w:r>
        <w:rPr>
          <w:spacing w:val="-5"/>
        </w:rPr>
        <w:t xml:space="preserve"> </w:t>
      </w:r>
      <w:r>
        <w:t>J.</w:t>
      </w:r>
      <w:r>
        <w:rPr>
          <w:spacing w:val="-7"/>
        </w:rPr>
        <w:t xml:space="preserve"> </w:t>
      </w:r>
      <w:r>
        <w:t>V.,</w:t>
      </w:r>
      <w:r>
        <w:rPr>
          <w:spacing w:val="-5"/>
        </w:rPr>
        <w:t xml:space="preserve"> </w:t>
      </w:r>
      <w:proofErr w:type="spellStart"/>
      <w:r>
        <w:t>Minissian</w:t>
      </w:r>
      <w:proofErr w:type="spellEnd"/>
      <w:r>
        <w:t>,</w:t>
      </w:r>
      <w:r>
        <w:rPr>
          <w:spacing w:val="-8"/>
        </w:rPr>
        <w:t xml:space="preserve"> </w:t>
      </w:r>
      <w:r>
        <w:t>M.</w:t>
      </w:r>
      <w:r>
        <w:rPr>
          <w:spacing w:val="-5"/>
        </w:rPr>
        <w:t xml:space="preserve"> </w:t>
      </w:r>
      <w:r>
        <w:t>B.,</w:t>
      </w:r>
      <w:r>
        <w:rPr>
          <w:spacing w:val="-5"/>
        </w:rPr>
        <w:t xml:space="preserve"> </w:t>
      </w:r>
      <w:r>
        <w:t>Quesada,</w:t>
      </w:r>
      <w:r>
        <w:rPr>
          <w:spacing w:val="-5"/>
        </w:rPr>
        <w:t xml:space="preserve"> </w:t>
      </w:r>
      <w:r>
        <w:t>O.,</w:t>
      </w:r>
      <w:r>
        <w:rPr>
          <w:spacing w:val="-5"/>
        </w:rPr>
        <w:t xml:space="preserve"> </w:t>
      </w:r>
      <w:r>
        <w:t xml:space="preserve">... </w:t>
      </w:r>
      <w:proofErr w:type="spellStart"/>
      <w:r>
        <w:t>Honigberg</w:t>
      </w:r>
      <w:proofErr w:type="spellEnd"/>
      <w:r>
        <w:t>, M. C. (2022). Pregnancy and reproductive risk factors for cardiovascular disease in women. Circulation research, 130(4), 652-672.</w:t>
      </w:r>
    </w:p>
    <w:sectPr w:rsidR="00A373FA">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D46"/>
    <w:multiLevelType w:val="hybridMultilevel"/>
    <w:tmpl w:val="BC14C3A4"/>
    <w:lvl w:ilvl="0" w:tplc="FA0C3324">
      <w:start w:val="1"/>
      <w:numFmt w:val="decimal"/>
      <w:lvlText w:val="%1."/>
      <w:lvlJc w:val="left"/>
      <w:pPr>
        <w:ind w:left="1080" w:hanging="360"/>
      </w:pPr>
      <w:rPr>
        <w:rFonts w:ascii="Cambria" w:eastAsia="Cambria" w:hAnsi="Cambria" w:cs="Cambria" w:hint="default"/>
        <w:b w:val="0"/>
        <w:bCs w:val="0"/>
        <w:i w:val="0"/>
        <w:iCs w:val="0"/>
        <w:spacing w:val="0"/>
        <w:w w:val="100"/>
        <w:sz w:val="22"/>
        <w:szCs w:val="22"/>
        <w:lang w:val="en-US" w:eastAsia="en-US" w:bidi="ar-SA"/>
      </w:rPr>
    </w:lvl>
    <w:lvl w:ilvl="1" w:tplc="57B0834A">
      <w:numFmt w:val="bullet"/>
      <w:lvlText w:val="•"/>
      <w:lvlJc w:val="left"/>
      <w:pPr>
        <w:ind w:left="1908" w:hanging="360"/>
      </w:pPr>
      <w:rPr>
        <w:rFonts w:hint="default"/>
        <w:lang w:val="en-US" w:eastAsia="en-US" w:bidi="ar-SA"/>
      </w:rPr>
    </w:lvl>
    <w:lvl w:ilvl="2" w:tplc="2A9C1B8C">
      <w:numFmt w:val="bullet"/>
      <w:lvlText w:val="•"/>
      <w:lvlJc w:val="left"/>
      <w:pPr>
        <w:ind w:left="2736" w:hanging="360"/>
      </w:pPr>
      <w:rPr>
        <w:rFonts w:hint="default"/>
        <w:lang w:val="en-US" w:eastAsia="en-US" w:bidi="ar-SA"/>
      </w:rPr>
    </w:lvl>
    <w:lvl w:ilvl="3" w:tplc="1BD06C72">
      <w:numFmt w:val="bullet"/>
      <w:lvlText w:val="•"/>
      <w:lvlJc w:val="left"/>
      <w:pPr>
        <w:ind w:left="3564" w:hanging="360"/>
      </w:pPr>
      <w:rPr>
        <w:rFonts w:hint="default"/>
        <w:lang w:val="en-US" w:eastAsia="en-US" w:bidi="ar-SA"/>
      </w:rPr>
    </w:lvl>
    <w:lvl w:ilvl="4" w:tplc="DB7EF614">
      <w:numFmt w:val="bullet"/>
      <w:lvlText w:val="•"/>
      <w:lvlJc w:val="left"/>
      <w:pPr>
        <w:ind w:left="4392" w:hanging="360"/>
      </w:pPr>
      <w:rPr>
        <w:rFonts w:hint="default"/>
        <w:lang w:val="en-US" w:eastAsia="en-US" w:bidi="ar-SA"/>
      </w:rPr>
    </w:lvl>
    <w:lvl w:ilvl="5" w:tplc="21DC5C44">
      <w:numFmt w:val="bullet"/>
      <w:lvlText w:val="•"/>
      <w:lvlJc w:val="left"/>
      <w:pPr>
        <w:ind w:left="5220" w:hanging="360"/>
      </w:pPr>
      <w:rPr>
        <w:rFonts w:hint="default"/>
        <w:lang w:val="en-US" w:eastAsia="en-US" w:bidi="ar-SA"/>
      </w:rPr>
    </w:lvl>
    <w:lvl w:ilvl="6" w:tplc="FF0C2580">
      <w:numFmt w:val="bullet"/>
      <w:lvlText w:val="•"/>
      <w:lvlJc w:val="left"/>
      <w:pPr>
        <w:ind w:left="6048" w:hanging="360"/>
      </w:pPr>
      <w:rPr>
        <w:rFonts w:hint="default"/>
        <w:lang w:val="en-US" w:eastAsia="en-US" w:bidi="ar-SA"/>
      </w:rPr>
    </w:lvl>
    <w:lvl w:ilvl="7" w:tplc="25DA6338">
      <w:numFmt w:val="bullet"/>
      <w:lvlText w:val="•"/>
      <w:lvlJc w:val="left"/>
      <w:pPr>
        <w:ind w:left="6876" w:hanging="360"/>
      </w:pPr>
      <w:rPr>
        <w:rFonts w:hint="default"/>
        <w:lang w:val="en-US" w:eastAsia="en-US" w:bidi="ar-SA"/>
      </w:rPr>
    </w:lvl>
    <w:lvl w:ilvl="8" w:tplc="E2A0A2E4">
      <w:numFmt w:val="bullet"/>
      <w:lvlText w:val="•"/>
      <w:lvlJc w:val="left"/>
      <w:pPr>
        <w:ind w:left="7704" w:hanging="360"/>
      </w:pPr>
      <w:rPr>
        <w:rFonts w:hint="default"/>
        <w:lang w:val="en-US" w:eastAsia="en-US" w:bidi="ar-SA"/>
      </w:rPr>
    </w:lvl>
  </w:abstractNum>
  <w:abstractNum w:abstractNumId="1" w15:restartNumberingAfterBreak="0">
    <w:nsid w:val="1CC4343E"/>
    <w:multiLevelType w:val="hybridMultilevel"/>
    <w:tmpl w:val="F62C7692"/>
    <w:lvl w:ilvl="0" w:tplc="641E373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20465D3C">
      <w:numFmt w:val="bullet"/>
      <w:lvlText w:val="•"/>
      <w:lvlJc w:val="left"/>
      <w:pPr>
        <w:ind w:left="1908" w:hanging="360"/>
      </w:pPr>
      <w:rPr>
        <w:rFonts w:hint="default"/>
        <w:lang w:val="en-US" w:eastAsia="en-US" w:bidi="ar-SA"/>
      </w:rPr>
    </w:lvl>
    <w:lvl w:ilvl="2" w:tplc="598CE35A">
      <w:numFmt w:val="bullet"/>
      <w:lvlText w:val="•"/>
      <w:lvlJc w:val="left"/>
      <w:pPr>
        <w:ind w:left="2736" w:hanging="360"/>
      </w:pPr>
      <w:rPr>
        <w:rFonts w:hint="default"/>
        <w:lang w:val="en-US" w:eastAsia="en-US" w:bidi="ar-SA"/>
      </w:rPr>
    </w:lvl>
    <w:lvl w:ilvl="3" w:tplc="97C4A73A">
      <w:numFmt w:val="bullet"/>
      <w:lvlText w:val="•"/>
      <w:lvlJc w:val="left"/>
      <w:pPr>
        <w:ind w:left="3564" w:hanging="360"/>
      </w:pPr>
      <w:rPr>
        <w:rFonts w:hint="default"/>
        <w:lang w:val="en-US" w:eastAsia="en-US" w:bidi="ar-SA"/>
      </w:rPr>
    </w:lvl>
    <w:lvl w:ilvl="4" w:tplc="06962B14">
      <w:numFmt w:val="bullet"/>
      <w:lvlText w:val="•"/>
      <w:lvlJc w:val="left"/>
      <w:pPr>
        <w:ind w:left="4392" w:hanging="360"/>
      </w:pPr>
      <w:rPr>
        <w:rFonts w:hint="default"/>
        <w:lang w:val="en-US" w:eastAsia="en-US" w:bidi="ar-SA"/>
      </w:rPr>
    </w:lvl>
    <w:lvl w:ilvl="5" w:tplc="E48EB1EC">
      <w:numFmt w:val="bullet"/>
      <w:lvlText w:val="•"/>
      <w:lvlJc w:val="left"/>
      <w:pPr>
        <w:ind w:left="5220" w:hanging="360"/>
      </w:pPr>
      <w:rPr>
        <w:rFonts w:hint="default"/>
        <w:lang w:val="en-US" w:eastAsia="en-US" w:bidi="ar-SA"/>
      </w:rPr>
    </w:lvl>
    <w:lvl w:ilvl="6" w:tplc="4C46B03C">
      <w:numFmt w:val="bullet"/>
      <w:lvlText w:val="•"/>
      <w:lvlJc w:val="left"/>
      <w:pPr>
        <w:ind w:left="6048" w:hanging="360"/>
      </w:pPr>
      <w:rPr>
        <w:rFonts w:hint="default"/>
        <w:lang w:val="en-US" w:eastAsia="en-US" w:bidi="ar-SA"/>
      </w:rPr>
    </w:lvl>
    <w:lvl w:ilvl="7" w:tplc="9ACAC906">
      <w:numFmt w:val="bullet"/>
      <w:lvlText w:val="•"/>
      <w:lvlJc w:val="left"/>
      <w:pPr>
        <w:ind w:left="6876" w:hanging="360"/>
      </w:pPr>
      <w:rPr>
        <w:rFonts w:hint="default"/>
        <w:lang w:val="en-US" w:eastAsia="en-US" w:bidi="ar-SA"/>
      </w:rPr>
    </w:lvl>
    <w:lvl w:ilvl="8" w:tplc="7632BF90">
      <w:numFmt w:val="bullet"/>
      <w:lvlText w:val="•"/>
      <w:lvlJc w:val="left"/>
      <w:pPr>
        <w:ind w:left="7704" w:hanging="360"/>
      </w:pPr>
      <w:rPr>
        <w:rFonts w:hint="default"/>
        <w:lang w:val="en-US" w:eastAsia="en-US" w:bidi="ar-SA"/>
      </w:rPr>
    </w:lvl>
  </w:abstractNum>
  <w:num w:numId="1" w16cid:durableId="1665477927">
    <w:abstractNumId w:val="1"/>
  </w:num>
  <w:num w:numId="2" w16cid:durableId="1359356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373FA"/>
    <w:rsid w:val="00A373FA"/>
    <w:rsid w:val="00D028AA"/>
    <w:rsid w:val="00FE1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61C8C"/>
  <w15:docId w15:val="{2361B0C1-5C54-47BD-B70A-CEAEDC4A9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60"/>
      <w:outlineLvl w:val="0"/>
    </w:pPr>
    <w:rPr>
      <w:rFonts w:ascii="Calibri" w:eastAsia="Calibri" w:hAnsi="Calibri" w:cs="Calibri"/>
      <w:b/>
      <w:bCs/>
      <w:sz w:val="28"/>
      <w:szCs w:val="28"/>
    </w:rPr>
  </w:style>
  <w:style w:type="paragraph" w:styleId="Heading2">
    <w:name w:val="heading 2"/>
    <w:basedOn w:val="Normal"/>
    <w:uiPriority w:val="9"/>
    <w:unhideWhenUsed/>
    <w:qFormat/>
    <w:pPr>
      <w:ind w:left="360"/>
      <w:outlineLvl w:val="1"/>
    </w:pPr>
    <w:rPr>
      <w:rFonts w:ascii="Calibri" w:eastAsia="Calibri" w:hAnsi="Calibri" w:cs="Calibri"/>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oki.patibandla@gmail.com" TargetMode="Externa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edagamrahithya@gmail.com" TargetMode="Externa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mailto:nandinimeeniga18@gmail.com" TargetMode="External"/><Relationship Id="rId11" Type="http://schemas.openxmlformats.org/officeDocument/2006/relationships/image" Target="media/image3.jpeg"/><Relationship Id="rId5" Type="http://schemas.openxmlformats.org/officeDocument/2006/relationships/hyperlink" Target="mailto:srajesh@vrsiddhartha.ac.in" TargetMode="Externa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3174</Words>
  <Characters>18093</Characters>
  <Application>Microsoft Office Word</Application>
  <DocSecurity>0</DocSecurity>
  <Lines>150</Lines>
  <Paragraphs>42</Paragraphs>
  <ScaleCrop>false</ScaleCrop>
  <Company/>
  <LinksUpToDate>false</LinksUpToDate>
  <CharactersWithSpaces>21225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Lokesh Chowdari</cp:lastModifiedBy>
  <cp:revision>2</cp:revision>
  <dcterms:created xsi:type="dcterms:W3CDTF">2025-05-14T18:22:00Z</dcterms:created>
  <dcterms:modified xsi:type="dcterms:W3CDTF">2025-05-14T18:27:00Z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2024-11-24T00:00:00Z</vt:filetime>
  </property>
  <property fmtid="{D5CDD505-2E9C-101B-9397-08002B2CF9AE}" pid="3" name="Creator">
    <vt:lpwstr>Microsoft® Word 2021</vt:lpwstr>
  </property>
  <property fmtid="{D5CDD505-2E9C-101B-9397-08002B2CF9AE}" pid="4" name="LastSaved">
    <vt:filetime>2025-05-14T00:00:00Z</vt:filetime>
  </property>
  <property fmtid="{D5CDD505-2E9C-101B-9397-08002B2CF9AE}" pid="5" name="Producer">
    <vt:lpwstr>Microsoft® Word 2021</vt:lpwstr>
  </property>
</Properties>
</file>