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cs="Times New Roman"/>
        </w:rPr>
      </w:pPr>
      <w:r>
        <w:rPr>
          <w:rFonts w:cs="Times New Roman" w:ascii="Times New Roman" w:hAnsi="Times New Roman"/>
        </w:rPr>
        <w:t>Functions and Variables</w:t>
      </w:r>
    </w:p>
    <w:p>
      <w:pPr>
        <w:pStyle w:val="Normal"/>
        <w:rPr/>
      </w:pPr>
      <w:r>
        <w:rPr/>
      </w:r>
    </w:p>
    <w:p>
      <w:pPr>
        <w:pStyle w:val="Heading1"/>
        <w:rPr>
          <w:rFonts w:ascii="Times New Roman" w:hAnsi="Times New Roman" w:cs="Times New Roman"/>
        </w:rPr>
      </w:pPr>
      <w:r>
        <w:rPr>
          <w:rFonts w:cs="Times New Roman" w:ascii="Times New Roman" w:hAnsi="Times New Roman"/>
        </w:rPr>
        <w:t>Introduction:</w:t>
      </w:r>
    </w:p>
    <w:p>
      <w:pPr>
        <w:pStyle w:val="Normal"/>
        <w:rPr/>
      </w:pPr>
      <w:r>
        <w:rPr/>
      </w:r>
    </w:p>
    <w:p>
      <w:pPr>
        <w:pStyle w:val="Normal"/>
        <w:rPr/>
      </w:pPr>
      <w:r>
        <w:rPr/>
        <w:t>For this class you use a simple hardware development environment to introduce you to concepts associated with C Programming. This environment allows more access to hardware details. This week’s reading and task is to allow you to understand how to use C functions and libraries.</w:t>
      </w:r>
    </w:p>
    <w:p>
      <w:pPr>
        <w:pStyle w:val="Normal"/>
        <w:rPr/>
      </w:pPr>
      <w:r>
        <w:rPr/>
      </w:r>
    </w:p>
    <w:p>
      <w:pPr>
        <w:pStyle w:val="Heading1"/>
        <w:rPr/>
      </w:pPr>
      <w:r>
        <w:rPr/>
        <w:t>Importing the Example Code:</w:t>
      </w:r>
    </w:p>
    <w:p>
      <w:pPr>
        <w:pStyle w:val="Normal"/>
        <w:rPr/>
      </w:pPr>
      <w:r>
        <w:rPr/>
      </w:r>
    </w:p>
    <w:p>
      <w:pPr>
        <w:pStyle w:val="Normal"/>
        <w:rPr/>
      </w:pPr>
      <w:r>
        <w:rPr/>
        <w:t xml:space="preserve">Let’s import some example code to get started. First, download the  </w:t>
      </w:r>
      <w:commentRangeStart w:id="0"/>
      <w:r>
        <w:rPr/>
        <w:t xml:space="preserve">initial code </w:t>
      </w:r>
      <w:r>
        <w:rPr/>
      </w:r>
      <w:commentRangeEnd w:id="0"/>
      <w:r>
        <w:commentReference w:id="0"/>
      </w:r>
      <w:r>
        <w:rPr/>
        <w:t xml:space="preserve">, InitialProject.zip. On Windows, unzip the file by selecting the zip file, right clicking on the file name, selecting Extract All…, and chose where you want the unzipped directory to be on your computer. You can leave it in your Downloads directory if you like:.  </w:t>
      </w:r>
    </w:p>
    <w:p>
      <w:pPr>
        <w:pStyle w:val="Normal"/>
        <w:rPr/>
      </w:pPr>
      <w:r>
        <w:rPr/>
      </w:r>
    </w:p>
    <w:p>
      <w:pPr>
        <w:pStyle w:val="Normal"/>
        <w:jc w:val="center"/>
        <w:rPr/>
      </w:pPr>
      <w:r>
        <w:rPr/>
        <w:drawing>
          <wp:inline distT="0" distB="0" distL="0" distR="0">
            <wp:extent cx="3790950" cy="289687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790950" cy="2896870"/>
                    </a:xfrm>
                    <a:prstGeom prst="rect">
                      <a:avLst/>
                    </a:prstGeom>
                  </pic:spPr>
                </pic:pic>
              </a:graphicData>
            </a:graphic>
          </wp:inline>
        </w:drawing>
      </w:r>
    </w:p>
    <w:p>
      <w:pPr>
        <w:pStyle w:val="Normal"/>
        <w:rPr/>
      </w:pPr>
      <w:r>
        <w:rPr/>
      </w:r>
    </w:p>
    <w:p>
      <w:pPr>
        <w:pStyle w:val="Normal"/>
        <w:rPr/>
      </w:pPr>
      <w:r>
        <w:rPr/>
        <w:t>On MacOS, the file should unzip as soon as the downloaded is complete.</w:t>
      </w:r>
    </w:p>
    <w:p>
      <w:pPr>
        <w:pStyle w:val="Normal"/>
        <w:rPr/>
      </w:pPr>
      <w:r>
        <w:rPr/>
      </w:r>
    </w:p>
    <w:p>
      <w:pPr>
        <w:pStyle w:val="Normal"/>
        <w:rPr/>
      </w:pPr>
      <w:r>
        <w:rPr/>
        <w:t>For both Windows and MacOS users, after the file is uzipped, import it into Code Composer.</w:t>
      </w:r>
    </w:p>
    <w:p>
      <w:pPr>
        <w:pStyle w:val="Normal"/>
        <w:rPr>
          <w:rFonts w:eastAsia="" w:eastAsiaTheme="majorEastAsia"/>
          <w:color w:val="2E74B5" w:themeColor="accent1" w:themeShade="bf"/>
          <w:sz w:val="32"/>
          <w:szCs w:val="32"/>
        </w:rPr>
      </w:pPr>
      <w:r>
        <w:rPr>
          <w:rFonts w:eastAsia="" w:eastAsiaTheme="majorEastAsia"/>
          <w:color w:val="2E74B5" w:themeColor="accent1" w:themeShade="bf"/>
          <w:sz w:val="32"/>
          <w:szCs w:val="32"/>
        </w:rPr>
      </w:r>
      <w:r>
        <w:br w:type="page"/>
      </w:r>
    </w:p>
    <w:p>
      <w:pPr>
        <w:pStyle w:val="Normal"/>
        <w:keepNext w:val="true"/>
        <w:keepLines/>
        <w:numPr>
          <w:ilvl w:val="0"/>
          <w:numId w:val="0"/>
        </w:numPr>
        <w:spacing w:before="240" w:after="0"/>
        <w:outlineLvl w:val="0"/>
        <w:rPr>
          <w:rFonts w:eastAsia="" w:eastAsiaTheme="majorEastAsia"/>
          <w:color w:val="2E74B5" w:themeColor="accent1" w:themeShade="bf"/>
          <w:sz w:val="32"/>
          <w:szCs w:val="32"/>
        </w:rPr>
      </w:pPr>
      <w:r>
        <w:rPr>
          <w:rFonts w:eastAsia="" w:eastAsiaTheme="majorEastAsia"/>
          <w:color w:val="2E74B5" w:themeColor="accent1" w:themeShade="bf"/>
          <w:sz w:val="32"/>
          <w:szCs w:val="32"/>
        </w:rPr>
        <w:t>Code Composer</w:t>
      </w:r>
    </w:p>
    <w:p>
      <w:pPr>
        <w:pStyle w:val="Normal"/>
        <w:rPr/>
      </w:pPr>
      <w:r>
        <w:rPr/>
      </w:r>
    </w:p>
    <w:p>
      <w:pPr>
        <w:pStyle w:val="Normal"/>
        <w:rPr/>
      </w:pPr>
      <w:r>
        <w:rPr/>
        <w:t>Start Code Composer as you did last week by double clicking on the icon:</w:t>
      </w:r>
    </w:p>
    <w:p>
      <w:pPr>
        <w:pStyle w:val="Normal"/>
        <w:rPr/>
      </w:pPr>
      <w:r>
        <w:rPr/>
      </w:r>
    </w:p>
    <w:p>
      <w:pPr>
        <w:pStyle w:val="Normal"/>
        <w:rPr/>
      </w:pPr>
      <w:r>
        <w:rPr/>
      </w:r>
    </w:p>
    <w:p>
      <w:pPr>
        <w:pStyle w:val="Normal"/>
        <w:jc w:val="center"/>
        <w:rPr/>
      </w:pPr>
      <w:r>
        <w:rPr/>
        <w:drawing>
          <wp:inline distT="0" distB="0" distL="0" distR="0">
            <wp:extent cx="941070" cy="110807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941070" cy="1108075"/>
                    </a:xfrm>
                    <a:prstGeom prst="rect">
                      <a:avLst/>
                    </a:prstGeom>
                  </pic:spPr>
                </pic:pic>
              </a:graphicData>
            </a:graphic>
          </wp:inline>
        </w:drawing>
      </w:r>
    </w:p>
    <w:p>
      <w:pPr>
        <w:pStyle w:val="Normal"/>
        <w:jc w:val="center"/>
        <w:rPr/>
      </w:pPr>
      <w:r>
        <w:rPr/>
      </w:r>
    </w:p>
    <w:p>
      <w:pPr>
        <w:pStyle w:val="Normal"/>
        <w:rPr/>
      </w:pPr>
      <w:r>
        <w:rPr/>
      </w:r>
    </w:p>
    <w:p>
      <w:pPr>
        <w:pStyle w:val="Normal"/>
        <w:rPr/>
      </w:pPr>
      <w:commentRangeStart w:id="1"/>
      <w:r>
        <w:rPr/>
        <w:t>As the program starts you should be prompted for the workspace you want to use.</w:t>
      </w:r>
    </w:p>
    <w:p>
      <w:pPr>
        <w:pStyle w:val="Normal"/>
        <w:rPr/>
      </w:pPr>
      <w:r>
        <w:rPr/>
      </w:r>
    </w:p>
    <w:p>
      <w:pPr>
        <w:pStyle w:val="Normal"/>
        <w:rPr/>
      </w:pPr>
      <w:r>
        <w:rPr/>
        <w:drawing>
          <wp:inline distT="0" distB="3175" distL="0" distR="0">
            <wp:extent cx="5943600" cy="2549525"/>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4"/>
                    <a:stretch>
                      <a:fillRect/>
                    </a:stretch>
                  </pic:blipFill>
                  <pic:spPr bwMode="auto">
                    <a:xfrm>
                      <a:off x="0" y="0"/>
                      <a:ext cx="5943600" cy="2549525"/>
                    </a:xfrm>
                    <a:prstGeom prst="rect">
                      <a:avLst/>
                    </a:prstGeom>
                  </pic:spPr>
                </pic:pic>
              </a:graphicData>
            </a:graphic>
          </wp:inline>
        </w:drawing>
      </w:r>
    </w:p>
    <w:p>
      <w:pPr>
        <w:pStyle w:val="Normal"/>
        <w:rPr/>
      </w:pPr>
      <w:r>
        <w:rPr/>
      </w:r>
    </w:p>
    <w:p>
      <w:pPr>
        <w:pStyle w:val="Normal"/>
        <w:rPr/>
      </w:pPr>
      <w:r>
        <w:rPr/>
        <w:t xml:space="preserve">  </w:t>
      </w:r>
    </w:p>
    <w:p>
      <w:pPr>
        <w:pStyle w:val="Normal"/>
        <w:jc w:val="center"/>
        <w:rPr/>
      </w:pPr>
      <w:r>
        <w:rPr/>
      </w:r>
    </w:p>
    <w:p>
      <w:pPr>
        <w:pStyle w:val="Normal"/>
        <w:jc w:val="center"/>
        <w:rPr/>
      </w:pPr>
      <w:r>
        <w:rPr/>
      </w:r>
    </w:p>
    <w:p>
      <w:pPr>
        <w:pStyle w:val="Normal"/>
        <w:rPr/>
      </w:pPr>
      <w:r>
        <w:rPr/>
        <w:t xml:space="preserve">Remember this workspace is the directory where you project files will be placed. You can use several different workspaces if you want to work on very different projects. Click Launch when you have specified the work space </w:t>
      </w:r>
      <w:r>
        <w:rPr/>
      </w:r>
      <w:commentRangeEnd w:id="1"/>
      <w:r>
        <w:commentReference w:id="1"/>
      </w:r>
      <w:r>
        <w:rPr/>
        <w:t>directory (you can just use the default.)</w:t>
      </w:r>
    </w:p>
    <w:p>
      <w:pPr>
        <w:pStyle w:val="Normal"/>
        <w:rPr/>
      </w:pPr>
      <w:r>
        <w:rPr/>
      </w:r>
    </w:p>
    <w:p>
      <w:pPr>
        <w:pStyle w:val="Normal"/>
        <w:rPr/>
      </w:pPr>
      <w:r>
        <w:rPr/>
      </w:r>
      <w:r>
        <w:br w:type="page"/>
      </w:r>
    </w:p>
    <w:p>
      <w:pPr>
        <w:pStyle w:val="Normal"/>
        <w:rPr/>
      </w:pPr>
      <w:r>
        <w:rPr/>
        <w:t>If you haven’t already connect your MSP432P401R to the computer via a USB cable. Now let’s import the project into Code Composer. To do this select File-&gt;Import</w:t>
      </w:r>
    </w:p>
    <w:p>
      <w:pPr>
        <w:pStyle w:val="Normal"/>
        <w:rPr/>
      </w:pPr>
      <w:r>
        <w:rPr/>
      </w:r>
    </w:p>
    <w:p>
      <w:pPr>
        <w:pStyle w:val="Normal"/>
        <w:jc w:val="center"/>
        <w:rPr/>
      </w:pPr>
      <w:r>
        <w:rPr/>
        <w:drawing>
          <wp:inline distT="0" distB="0" distL="0" distR="9525">
            <wp:extent cx="1934210" cy="323850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1934210" cy="3238500"/>
                    </a:xfrm>
                    <a:prstGeom prst="rect">
                      <a:avLst/>
                    </a:prstGeom>
                  </pic:spPr>
                </pic:pic>
              </a:graphicData>
            </a:graphic>
          </wp:inline>
        </w:drawing>
      </w:r>
    </w:p>
    <w:p>
      <w:pPr>
        <w:pStyle w:val="Normal"/>
        <w:rPr/>
      </w:pPr>
      <w:r>
        <w:rPr/>
      </w:r>
    </w:p>
    <w:p>
      <w:pPr>
        <w:pStyle w:val="Normal"/>
        <w:rPr>
          <w:rFonts w:ascii="Consolas" w:hAnsi="Consolas" w:cs="Consolas"/>
          <w:color w:val="000000"/>
        </w:rPr>
      </w:pPr>
      <w:r>
        <w:rPr>
          <w:rFonts w:cs="Consolas" w:ascii="Consolas" w:hAnsi="Consolas"/>
          <w:color w:val="000000"/>
        </w:rPr>
      </w:r>
    </w:p>
    <w:p>
      <w:pPr>
        <w:pStyle w:val="Normal"/>
        <w:rPr>
          <w:color w:val="000000"/>
        </w:rPr>
      </w:pPr>
      <w:r>
        <w:rPr>
          <w:color w:val="000000"/>
        </w:rPr>
        <w:t>Then you should see this dialogue box:</w:t>
      </w:r>
    </w:p>
    <w:p>
      <w:pPr>
        <w:pStyle w:val="Normal"/>
        <w:rPr>
          <w:color w:val="000000"/>
        </w:rPr>
      </w:pPr>
      <w:r>
        <w:rPr>
          <w:color w:val="000000"/>
        </w:rPr>
      </w:r>
    </w:p>
    <w:p>
      <w:pPr>
        <w:pStyle w:val="Normal"/>
        <w:jc w:val="center"/>
        <w:rPr>
          <w:color w:val="000000"/>
        </w:rPr>
      </w:pPr>
      <w:r>
        <w:rPr/>
        <w:drawing>
          <wp:inline distT="0" distB="2540" distL="0" distR="0">
            <wp:extent cx="3019425" cy="319849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3019425" cy="319849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Now select Code Composer Studio, then CCS Projects:</w:t>
      </w:r>
    </w:p>
    <w:p>
      <w:pPr>
        <w:pStyle w:val="Normal"/>
        <w:rPr>
          <w:color w:val="000000"/>
        </w:rPr>
      </w:pPr>
      <w:r>
        <w:rPr>
          <w:color w:val="000000"/>
        </w:rPr>
      </w:r>
    </w:p>
    <w:p>
      <w:pPr>
        <w:pStyle w:val="Normal"/>
        <w:jc w:val="center"/>
        <w:rPr>
          <w:color w:val="000000"/>
        </w:rPr>
      </w:pPr>
      <w:r>
        <w:rPr/>
        <w:drawing>
          <wp:inline distT="0" distB="8890" distL="0" distR="0">
            <wp:extent cx="2324100" cy="243014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2324100" cy="243014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And you should see this dialogue box:</w:t>
      </w:r>
    </w:p>
    <w:p>
      <w:pPr>
        <w:pStyle w:val="Normal"/>
        <w:rPr>
          <w:color w:val="000000"/>
        </w:rPr>
      </w:pPr>
      <w:r>
        <w:rPr>
          <w:color w:val="000000"/>
        </w:rPr>
      </w:r>
    </w:p>
    <w:p>
      <w:pPr>
        <w:pStyle w:val="Normal"/>
        <w:jc w:val="center"/>
        <w:rPr>
          <w:color w:val="000000"/>
        </w:rPr>
      </w:pPr>
      <w:r>
        <w:rPr/>
        <w:drawing>
          <wp:inline distT="0" distB="2540" distL="0" distR="0">
            <wp:extent cx="2752725" cy="3331845"/>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2752725" cy="333184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Browse to the directory where you unzip the archive. In my case it was my Downloads directory:</w:t>
      </w:r>
    </w:p>
    <w:p>
      <w:pPr>
        <w:pStyle w:val="Normal"/>
        <w:rPr>
          <w:color w:val="000000"/>
        </w:rPr>
      </w:pPr>
      <w:r>
        <w:rPr>
          <w:color w:val="000000"/>
        </w:rPr>
      </w:r>
    </w:p>
    <w:p>
      <w:pPr>
        <w:pStyle w:val="Normal"/>
        <w:jc w:val="center"/>
        <w:rPr>
          <w:color w:val="000000"/>
        </w:rPr>
      </w:pPr>
      <w:r>
        <w:rPr/>
        <w:drawing>
          <wp:inline distT="0" distB="4445" distL="0" distR="0">
            <wp:extent cx="3771900" cy="233934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3771900" cy="233934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Click the Select Folder button. Then you should see this in the dialogue box:</w:t>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drawing>
          <wp:inline distT="0" distB="8890" distL="0" distR="0">
            <wp:extent cx="2828925" cy="345821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2828925" cy="345821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t>Make sure the bottom two check boxes are checked, then click Finish. You should now see this project in the Project Explorer window:</w:t>
      </w:r>
    </w:p>
    <w:p>
      <w:pPr>
        <w:pStyle w:val="Normal"/>
        <w:rPr>
          <w:color w:val="000000"/>
        </w:rPr>
      </w:pPr>
      <w:r>
        <w:rPr>
          <w:color w:val="000000"/>
        </w:rPr>
      </w:r>
    </w:p>
    <w:p>
      <w:pPr>
        <w:pStyle w:val="Normal"/>
        <w:jc w:val="center"/>
        <w:rPr>
          <w:color w:val="000000"/>
        </w:rPr>
      </w:pPr>
      <w:r>
        <w:rPr/>
        <w:drawing>
          <wp:inline distT="0" distB="0" distL="0" distR="0">
            <wp:extent cx="4810125" cy="2061210"/>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1"/>
                    <a:stretch>
                      <a:fillRect/>
                    </a:stretch>
                  </pic:blipFill>
                  <pic:spPr bwMode="auto">
                    <a:xfrm>
                      <a:off x="0" y="0"/>
                      <a:ext cx="4810125" cy="206121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 xml:space="preserve">You will also see the main.c file in the Editor Window. Let’s look at some details. First, you will notice there is a main function. In C this is where execution of the code starts, not at the top of the file. </w:t>
      </w:r>
    </w:p>
    <w:p>
      <w:pPr>
        <w:pStyle w:val="Normal"/>
        <w:rPr>
          <w:color w:val="000000"/>
        </w:rPr>
      </w:pPr>
      <w:r>
        <w:rPr>
          <w:color w:val="000000"/>
        </w:rPr>
      </w:r>
    </w:p>
    <w:p>
      <w:pPr>
        <w:pStyle w:val="Normal"/>
        <w:rPr>
          <w:color w:val="000000"/>
        </w:rPr>
      </w:pPr>
      <w:r>
        <w:rPr>
          <w:color w:val="000000"/>
        </w:rPr>
        <w:t>Also notice that there is a void before main function declaration. This tells the system that this particular function is set up to return nothing (void means nothing in C). C is a typed programming language, which means you’ll always need to tell it the type of variables. Inside of the main function () you’ll see a void, this simply means that in this case we are not going to pass the function anything.</w:t>
      </w:r>
    </w:p>
    <w:p>
      <w:pPr>
        <w:pStyle w:val="Normal"/>
        <w:rPr>
          <w:color w:val="000000"/>
        </w:rPr>
      </w:pPr>
      <w:r>
        <w:rPr>
          <w:color w:val="000000"/>
        </w:rPr>
      </w:r>
    </w:p>
    <w:p>
      <w:pPr>
        <w:pStyle w:val="Normal"/>
        <w:rPr>
          <w:color w:val="000000"/>
        </w:rPr>
      </w:pPr>
      <w:r>
        <w:rPr>
          <w:color w:val="000000"/>
        </w:rPr>
        <w:t>Also notice the curly braces around the statements in the function. In Python you use indentation to denote the scope of  a function. C uses the { operator to indicate the beginning of the function’s scope and the } operator to indicate the end of the function’s scope.</w:t>
      </w:r>
    </w:p>
    <w:p>
      <w:pPr>
        <w:pStyle w:val="Normal"/>
        <w:rPr>
          <w:color w:val="000000"/>
        </w:rPr>
      </w:pPr>
      <w:r>
        <w:rPr>
          <w:color w:val="000000"/>
        </w:rPr>
      </w:r>
    </w:p>
    <w:p>
      <w:pPr>
        <w:pStyle w:val="Normal"/>
        <w:rPr>
          <w:color w:val="000000"/>
        </w:rPr>
      </w:pPr>
      <w:r>
        <w:rPr>
          <w:color w:val="000000"/>
        </w:rPr>
        <w:t xml:space="preserve">As you have done and will do each week, make sure you are ready to start modifying the code in the project by compiling, running, and debugging </w:t>
      </w:r>
      <w:commentRangeStart w:id="2"/>
      <w:commentRangeStart w:id="3"/>
      <w:r>
        <w:rPr>
          <w:color w:val="000000"/>
        </w:rPr>
        <w:t>it</w:t>
      </w:r>
      <w:r>
        <w:rPr>
          <w:color w:val="000000"/>
        </w:rPr>
      </w:r>
      <w:commentRangeEnd w:id="3"/>
      <w:r>
        <w:commentReference w:id="3"/>
      </w:r>
      <w:r>
        <w:rPr>
          <w:color w:val="000000"/>
        </w:rPr>
      </w:r>
      <w:commentRangeEnd w:id="2"/>
      <w:r>
        <w:commentReference w:id="2"/>
      </w:r>
      <w:r>
        <w:rPr>
          <w:color w:val="000000"/>
        </w:rPr>
        <w:t xml:space="preserve">. If you have forgotten how to do this, go re-read the instructions in the reading for </w:t>
      </w:r>
      <w:commentRangeStart w:id="4"/>
      <w:r>
        <w:rPr>
          <w:color w:val="000000"/>
        </w:rPr>
        <w:t>week02</w:t>
      </w:r>
      <w:r>
        <w:rPr>
          <w:color w:val="000000"/>
        </w:rPr>
      </w:r>
      <w:commentRangeEnd w:id="4"/>
      <w:r>
        <w:commentReference w:id="4"/>
      </w: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Now that you have a working, empty project, you can add the code for this week. </w:t>
      </w:r>
    </w:p>
    <w:p>
      <w:pPr>
        <w:pStyle w:val="Normal"/>
        <w:rPr>
          <w:color w:val="000000"/>
        </w:rPr>
      </w:pPr>
      <w:r>
        <w:rPr>
          <w:color w:val="000000"/>
        </w:rPr>
      </w:r>
    </w:p>
    <w:p>
      <w:pPr>
        <w:pStyle w:val="Heading1"/>
        <w:rPr/>
      </w:pPr>
      <w:r>
        <w:rPr/>
        <w:t>Simple Functions and Local Variables</w:t>
      </w:r>
    </w:p>
    <w:p>
      <w:pPr>
        <w:pStyle w:val="Normal"/>
        <w:rPr/>
      </w:pPr>
      <w:r>
        <w:rPr/>
      </w:r>
    </w:p>
    <w:p>
      <w:pPr>
        <w:pStyle w:val="Normal"/>
        <w:rPr/>
      </w:pPr>
      <w:r>
        <w:rPr/>
        <w:t>Here is the code in main.c:</w:t>
      </w:r>
    </w:p>
    <w:p>
      <w:pPr>
        <w:pStyle w:val="Normal"/>
        <w:rPr/>
      </w:pPr>
      <w:r>
        <w:rPr/>
      </w:r>
    </w:p>
    <w:p>
      <w:pPr>
        <w:pStyle w:val="Normal"/>
        <w:jc w:val="center"/>
        <w:rPr/>
      </w:pPr>
      <w:r>
        <w:rPr/>
        <w:drawing>
          <wp:inline distT="0" distB="1270" distL="0" distR="0">
            <wp:extent cx="4311015" cy="260921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4311015" cy="2609215"/>
                    </a:xfrm>
                    <a:prstGeom prst="rect">
                      <a:avLst/>
                    </a:prstGeom>
                  </pic:spPr>
                </pic:pic>
              </a:graphicData>
            </a:graphic>
          </wp:inline>
        </w:drawing>
      </w:r>
    </w:p>
    <w:p>
      <w:pPr>
        <w:pStyle w:val="Normal"/>
        <w:jc w:val="center"/>
        <w:rPr/>
      </w:pPr>
      <w:r>
        <w:rPr/>
      </w:r>
    </w:p>
    <w:p>
      <w:pPr>
        <w:pStyle w:val="Normal"/>
        <w:rPr/>
      </w:pPr>
      <w:r>
        <w:rPr/>
        <w:t xml:space="preserve">As noted in the last exercise, the code will start execution with the main function. The all functions in C are using the same pattern. Going from left to right, first, the type of data the function returns when done is declared, then the function’s name,  then the parameters that will be passed into the function. In the case of the main function, the </w:t>
      </w:r>
      <w:r>
        <w:rPr>
          <w:i/>
          <w:iCs/>
        </w:rPr>
        <w:t>void</w:t>
      </w:r>
      <w:r>
        <w:rPr/>
        <w:t xml:space="preserve"> keyword indicates that the function will not return any data, and has no parameters.</w:t>
      </w:r>
    </w:p>
    <w:p>
      <w:pPr>
        <w:pStyle w:val="Normal"/>
        <w:rPr/>
      </w:pPr>
      <w:r>
        <w:rPr/>
      </w:r>
    </w:p>
    <w:p>
      <w:pPr>
        <w:pStyle w:val="Normal"/>
        <w:rPr/>
      </w:pPr>
      <w:r>
        <w:rPr/>
        <w:t xml:space="preserve">Notice line 1 in the code,  </w:t>
      </w:r>
    </w:p>
    <w:p>
      <w:pPr>
        <w:pStyle w:val="Normal"/>
        <w:rPr/>
      </w:pPr>
      <w:r>
        <w:rPr/>
      </w:r>
    </w:p>
    <w:p>
      <w:pPr>
        <w:pStyle w:val="Normal"/>
        <w:rPr/>
      </w:pPr>
      <w:commentRangeStart w:id="5"/>
      <w:r>
        <w:rPr/>
        <w:t>#include “msp.h”</w:t>
      </w:r>
      <w:commentRangeEnd w:id="5"/>
      <w:r>
        <w:commentReference w:id="5"/>
      </w:r>
      <w:r>
        <w:rPr/>
      </w:r>
    </w:p>
    <w:p>
      <w:pPr>
        <w:pStyle w:val="Normal"/>
        <w:rPr/>
      </w:pPr>
      <w:r>
        <w:rPr/>
      </w:r>
    </w:p>
    <w:p>
      <w:pPr>
        <w:pStyle w:val="Normal"/>
        <w:rPr/>
      </w:pPr>
      <w:r>
        <w:rPr/>
        <w:t xml:space="preserve">This is a compiler directive to take the contents of the file “msp.h” and copy them into this file before compiling. This is a C version of python’s </w:t>
      </w:r>
      <w:r>
        <w:rPr>
          <w:i/>
          <w:iCs/>
        </w:rPr>
        <w:t>import</w:t>
      </w:r>
      <w:r>
        <w:rPr/>
        <w:t xml:space="preserve"> keyword and behavior. Where does the compiler find this file? If you look in the Project Explorer window (you may need to click on the arrow indicator just to the left of the project name to expand the view),</w:t>
      </w:r>
    </w:p>
    <w:p>
      <w:pPr>
        <w:pStyle w:val="Normal"/>
        <w:rPr/>
      </w:pPr>
      <w:r>
        <w:rPr/>
      </w:r>
    </w:p>
    <w:p>
      <w:pPr>
        <w:pStyle w:val="Normal"/>
        <w:jc w:val="center"/>
        <w:rPr/>
      </w:pPr>
      <w:r>
        <w:rPr/>
        <w:drawing>
          <wp:inline distT="0" distB="0" distL="0" distR="0">
            <wp:extent cx="3335020" cy="2578735"/>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13"/>
                    <a:stretch>
                      <a:fillRect/>
                    </a:stretch>
                  </pic:blipFill>
                  <pic:spPr bwMode="auto">
                    <a:xfrm>
                      <a:off x="0" y="0"/>
                      <a:ext cx="3335020" cy="2578735"/>
                    </a:xfrm>
                    <a:prstGeom prst="rect">
                      <a:avLst/>
                    </a:prstGeom>
                  </pic:spPr>
                </pic:pic>
              </a:graphicData>
            </a:graphic>
          </wp:inline>
        </w:drawing>
      </w:r>
    </w:p>
    <w:p>
      <w:pPr>
        <w:pStyle w:val="Normal"/>
        <w:rPr/>
      </w:pPr>
      <w:r>
        <w:rPr/>
      </w:r>
    </w:p>
    <w:p>
      <w:pPr>
        <w:pStyle w:val="Normal"/>
        <w:rPr/>
      </w:pPr>
      <w:r>
        <w:rPr/>
        <w:t>you will find all the directories and files associated with your project. The main.c file you’ve been modifying is listed. The msp432p401r.cmd, startup_msp432p401r_ccs.c, and system_msp432p401r.c files are configuration files used by the system to make configuration easier. You can safely ignore these for now.</w:t>
      </w:r>
    </w:p>
    <w:p>
      <w:pPr>
        <w:pStyle w:val="Normal"/>
        <w:rPr/>
      </w:pPr>
      <w:r>
        <w:rPr/>
      </w:r>
    </w:p>
    <w:p>
      <w:pPr>
        <w:pStyle w:val="Normal"/>
        <w:rPr/>
      </w:pPr>
      <w:r>
        <w:rPr/>
        <w:t>Expand the Includes sub-directory. Expand this directory and you’ll see this:</w:t>
      </w:r>
    </w:p>
    <w:p>
      <w:pPr>
        <w:pStyle w:val="Normal"/>
        <w:rPr/>
      </w:pPr>
      <w:r>
        <w:rPr/>
      </w:r>
    </w:p>
    <w:p>
      <w:pPr>
        <w:pStyle w:val="Normal"/>
        <w:jc w:val="center"/>
        <w:rPr/>
      </w:pPr>
      <w:r>
        <w:rPr/>
        <w:drawing>
          <wp:inline distT="0" distB="3810" distL="0" distR="0">
            <wp:extent cx="2863850" cy="1748790"/>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14"/>
                    <a:stretch>
                      <a:fillRect/>
                    </a:stretch>
                  </pic:blipFill>
                  <pic:spPr bwMode="auto">
                    <a:xfrm>
                      <a:off x="0" y="0"/>
                      <a:ext cx="2863850" cy="1748790"/>
                    </a:xfrm>
                    <a:prstGeom prst="rect">
                      <a:avLst/>
                    </a:prstGeom>
                  </pic:spPr>
                </pic:pic>
              </a:graphicData>
            </a:graphic>
          </wp:inline>
        </w:drawing>
      </w:r>
    </w:p>
    <w:p>
      <w:pPr>
        <w:pStyle w:val="Normal"/>
        <w:rPr/>
      </w:pPr>
      <w:r>
        <w:rPr/>
      </w:r>
    </w:p>
    <w:p>
      <w:pPr>
        <w:pStyle w:val="Normal"/>
        <w:rPr/>
      </w:pPr>
      <w:r>
        <w:rPr/>
        <w:t>This is where files are that you can use the pre-compiler command to include in your compiled application. They will only be included, however, if you use the pre-compiler command include them. Expand top directory</w:t>
      </w:r>
    </w:p>
    <w:p>
      <w:pPr>
        <w:pStyle w:val="Normal"/>
        <w:rPr/>
      </w:pPr>
      <w:r>
        <w:rPr/>
      </w:r>
    </w:p>
    <w:p>
      <w:pPr>
        <w:pStyle w:val="Normal"/>
        <w:jc w:val="center"/>
        <w:rPr/>
      </w:pPr>
      <w:r>
        <w:rPr/>
        <w:drawing>
          <wp:inline distT="0" distB="0" distL="0" distR="0">
            <wp:extent cx="3094990" cy="1971675"/>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15"/>
                    <a:stretch>
                      <a:fillRect/>
                    </a:stretch>
                  </pic:blipFill>
                  <pic:spPr bwMode="auto">
                    <a:xfrm>
                      <a:off x="0" y="0"/>
                      <a:ext cx="3094990" cy="1971675"/>
                    </a:xfrm>
                    <a:prstGeom prst="rect">
                      <a:avLst/>
                    </a:prstGeom>
                  </pic:spPr>
                </pic:pic>
              </a:graphicData>
            </a:graphic>
          </wp:inline>
        </w:drawing>
      </w:r>
    </w:p>
    <w:p>
      <w:pPr>
        <w:pStyle w:val="Normal"/>
        <w:rPr/>
      </w:pPr>
      <w:r>
        <w:rPr/>
      </w:r>
    </w:p>
    <w:p>
      <w:pPr>
        <w:pStyle w:val="Normal"/>
        <w:rPr/>
      </w:pPr>
      <w:r>
        <w:rPr/>
        <w:t>then scroll down a long way until you find the msp.h file.</w:t>
      </w:r>
    </w:p>
    <w:p>
      <w:pPr>
        <w:pStyle w:val="Normal"/>
        <w:rPr/>
      </w:pPr>
      <w:r>
        <w:rPr/>
      </w:r>
    </w:p>
    <w:p>
      <w:pPr>
        <w:pStyle w:val="Normal"/>
        <w:jc w:val="center"/>
        <w:rPr/>
      </w:pPr>
      <w:r>
        <w:rPr/>
        <w:drawing>
          <wp:inline distT="0" distB="7620" distL="0" distR="5715">
            <wp:extent cx="2680335" cy="3345180"/>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16"/>
                    <a:stretch>
                      <a:fillRect/>
                    </a:stretch>
                  </pic:blipFill>
                  <pic:spPr bwMode="auto">
                    <a:xfrm>
                      <a:off x="0" y="0"/>
                      <a:ext cx="2680335" cy="3345180"/>
                    </a:xfrm>
                    <a:prstGeom prst="rect">
                      <a:avLst/>
                    </a:prstGeom>
                  </pic:spPr>
                </pic:pic>
              </a:graphicData>
            </a:graphic>
          </wp:inline>
        </w:drawing>
      </w:r>
    </w:p>
    <w:p>
      <w:pPr>
        <w:pStyle w:val="Normal"/>
        <w:rPr/>
      </w:pPr>
      <w:r>
        <w:rPr/>
      </w:r>
    </w:p>
    <w:p>
      <w:pPr>
        <w:pStyle w:val="Normal"/>
        <w:rPr/>
      </w:pPr>
      <w:r>
        <w:rPr/>
        <w:t>Double click on this file and it opens in the editor window:</w:t>
      </w:r>
    </w:p>
    <w:p>
      <w:pPr>
        <w:pStyle w:val="Normal"/>
        <w:rPr/>
      </w:pPr>
      <w:r>
        <w:rPr/>
      </w:r>
    </w:p>
    <w:p>
      <w:pPr>
        <w:pStyle w:val="Normal"/>
        <w:jc w:val="center"/>
        <w:rPr/>
      </w:pPr>
      <w:r>
        <w:rPr/>
        <w:drawing>
          <wp:inline distT="0" distB="0" distL="0" distR="6350">
            <wp:extent cx="3766185" cy="2782570"/>
            <wp:effectExtent l="0" t="0" r="0" b="0"/>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17"/>
                    <a:stretch>
                      <a:fillRect/>
                    </a:stretch>
                  </pic:blipFill>
                  <pic:spPr bwMode="auto">
                    <a:xfrm>
                      <a:off x="0" y="0"/>
                      <a:ext cx="3766185" cy="2782570"/>
                    </a:xfrm>
                    <a:prstGeom prst="rect">
                      <a:avLst/>
                    </a:prstGeom>
                  </pic:spPr>
                </pic:pic>
              </a:graphicData>
            </a:graphic>
          </wp:inline>
        </w:drawing>
      </w:r>
    </w:p>
    <w:p>
      <w:pPr>
        <w:pStyle w:val="Normal"/>
        <w:rPr/>
      </w:pPr>
      <w:r>
        <w:rPr/>
      </w:r>
    </w:p>
    <w:p>
      <w:pPr>
        <w:pStyle w:val="Normal"/>
        <w:rPr/>
      </w:pPr>
      <w:r>
        <w:rPr/>
        <w:t>DO NOT MODIFY THIS FILE. It is a file that will include the appropriate include the file required for your code to run correctly on the msp432p401r hardware, or other hardware if you were writing for it. Go back to the Project Explorer and open that file:</w:t>
      </w:r>
    </w:p>
    <w:p>
      <w:pPr>
        <w:pStyle w:val="Normal"/>
        <w:rPr/>
      </w:pPr>
      <w:r>
        <w:rPr/>
      </w:r>
    </w:p>
    <w:p>
      <w:pPr>
        <w:pStyle w:val="Normal"/>
        <w:jc w:val="center"/>
        <w:rPr/>
      </w:pPr>
      <w:r>
        <w:rPr/>
        <w:drawing>
          <wp:inline distT="0" distB="6350" distL="0" distR="0">
            <wp:extent cx="2896870" cy="222313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18"/>
                    <a:stretch>
                      <a:fillRect/>
                    </a:stretch>
                  </pic:blipFill>
                  <pic:spPr bwMode="auto">
                    <a:xfrm>
                      <a:off x="0" y="0"/>
                      <a:ext cx="2896870" cy="2223135"/>
                    </a:xfrm>
                    <a:prstGeom prst="rect">
                      <a:avLst/>
                    </a:prstGeom>
                  </pic:spPr>
                </pic:pic>
              </a:graphicData>
            </a:graphic>
          </wp:inline>
        </w:drawing>
      </w:r>
    </w:p>
    <w:p>
      <w:pPr>
        <w:pStyle w:val="Normal"/>
        <w:rPr/>
      </w:pPr>
      <w:r>
        <w:rPr/>
      </w:r>
    </w:p>
    <w:p>
      <w:pPr>
        <w:pStyle w:val="Normal"/>
        <w:rPr/>
      </w:pPr>
      <w:r>
        <w:rPr/>
        <w:t>This is a very large file, and the system may complain a bit about it, but just click OK, and eventually you’ll be able to view this file. This file contains all the hardware definitions for your MSP432P401R. Since this file is included in your application, you can use all of the definitions found here in your program.</w:t>
      </w:r>
    </w:p>
    <w:p>
      <w:pPr>
        <w:pStyle w:val="Normal"/>
        <w:rPr/>
      </w:pPr>
      <w:r>
        <w:rPr/>
      </w:r>
    </w:p>
    <w:p>
      <w:pPr>
        <w:pStyle w:val="Normal"/>
        <w:rPr/>
      </w:pPr>
      <w:r>
        <w:rPr/>
        <w:t>You’re going to add a function to main.c so switch back to editing it. Modify main.c to match this code example.</w:t>
      </w:r>
    </w:p>
    <w:p>
      <w:pPr>
        <w:pStyle w:val="Normal"/>
        <w:rPr/>
      </w:pPr>
      <w:r>
        <w:rPr/>
      </w:r>
    </w:p>
    <w:p>
      <w:pPr>
        <w:pStyle w:val="Normal"/>
        <w:rPr>
          <w:rFonts w:ascii="Consolas" w:hAnsi="Consolas" w:cs="Consolas"/>
          <w:b/>
          <w:b/>
          <w:bCs/>
          <w:color w:val="7F0055"/>
        </w:rPr>
      </w:pPr>
      <w:r>
        <w:rPr>
          <w:rFonts w:cs="Consolas" w:ascii="Consolas" w:hAnsi="Consolas"/>
          <w:b/>
          <w:bCs/>
          <w:color w:val="7F0055"/>
        </w:rPr>
      </w:r>
      <w:r>
        <w:br w:type="page"/>
      </w:r>
    </w:p>
    <w:p>
      <w:pPr>
        <w:pStyle w:val="Normal"/>
        <w:rPr>
          <w:rFonts w:ascii="Consolas" w:hAnsi="Consolas" w:cs="Consolas"/>
        </w:rPr>
      </w:pPr>
      <w:commentRangeStart w:id="6"/>
      <w:r>
        <w:rPr>
          <w:rFonts w:cs="Consolas" w:ascii="Consolas" w:hAnsi="Consolas"/>
          <w:b/>
          <w:bCs/>
          <w:color w:val="7F0055"/>
        </w:rPr>
        <w:t>#include</w:t>
      </w:r>
      <w:r>
        <w:rPr>
          <w:rFonts w:cs="Consolas" w:ascii="Consolas" w:hAnsi="Consolas"/>
          <w:color w:val="000000"/>
        </w:rPr>
        <w:t xml:space="preserve"> </w:t>
      </w:r>
      <w:r>
        <w:rPr>
          <w:rFonts w:cs="Consolas" w:ascii="Consolas" w:hAnsi="Consolas"/>
          <w:color w:val="2A00FF"/>
        </w:rPr>
        <w:t>"msp.h"</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3F7F5F"/>
        </w:rPr>
        <w:t>/**</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 main.c</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w:t>
      </w:r>
    </w:p>
    <w:p>
      <w:pPr>
        <w:pStyle w:val="Normal"/>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main</w:t>
      </w:r>
      <w:r>
        <w:rPr>
          <w:rFonts w:cs="Consolas" w:ascii="Consolas" w:hAnsi="Consolas"/>
          <w:color w:val="000000"/>
        </w:rPr>
        <w:t>(</w:t>
      </w:r>
      <w:r>
        <w:rPr>
          <w:rFonts w:cs="Consolas" w:ascii="Consolas" w:hAnsi="Consolas"/>
          <w:b/>
          <w:bCs/>
          <w:color w:val="7F0055"/>
        </w:rPr>
        <w:t>void</w:t>
      </w:r>
      <w:r>
        <w:rPr>
          <w:rFonts w:cs="Consolas" w:ascii="Consolas" w:hAnsi="Consolas"/>
          <w:color w:val="000000"/>
        </w:rPr>
        <w:t>)</w:t>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WDT_A-&gt;</w:t>
      </w:r>
      <w:r>
        <w:rPr>
          <w:rFonts w:cs="Consolas" w:ascii="Consolas" w:hAnsi="Consolas"/>
          <w:color w:val="0000C0"/>
        </w:rPr>
        <w:t>CTL</w:t>
      </w:r>
      <w:r>
        <w:rPr>
          <w:rFonts w:cs="Consolas" w:ascii="Consolas" w:hAnsi="Consolas"/>
          <w:color w:val="000000"/>
        </w:rPr>
        <w:t xml:space="preserve"> = WDT_A_CTL_PW | WDT_A_CTL_HOLD;     </w:t>
      </w:r>
      <w:r>
        <w:rPr>
          <w:rFonts w:cs="Consolas" w:ascii="Consolas" w:hAnsi="Consolas"/>
          <w:color w:val="3F7F5F"/>
        </w:rPr>
        <w:t xml:space="preserve">// stop </w:t>
      </w:r>
      <w:r>
        <w:rPr>
          <w:rFonts w:cs="Consolas" w:ascii="Consolas" w:hAnsi="Consolas"/>
          <w:color w:val="3F7F5F"/>
          <w:u w:val="single"/>
        </w:rPr>
        <w:t>watchdog</w:t>
      </w:r>
      <w:r>
        <w:rPr>
          <w:rFonts w:cs="Consolas" w:ascii="Consolas" w:hAnsi="Consolas"/>
          <w:color w:val="3F7F5F"/>
        </w:rPr>
        <w:t xml:space="preserve"> timer</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u w:val="single"/>
        </w:rPr>
        <w:t>int</w:t>
      </w:r>
      <w:r>
        <w:rPr>
          <w:rFonts w:cs="Consolas" w:ascii="Consolas" w:hAnsi="Consolas"/>
          <w:color w:val="000000"/>
          <w:u w:val="single"/>
        </w:rPr>
        <w:t xml:space="preserve"> test1 = 0;</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test1 = 4;</w:t>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w:t>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commentRangeEnd w:id="6"/>
      <w:r>
        <w:commentReference w:id="6"/>
      </w:r>
      <w:r>
        <w:rPr/>
      </w:r>
    </w:p>
    <w:p>
      <w:pPr>
        <w:pStyle w:val="Normal"/>
        <w:rPr/>
      </w:pPr>
      <w:r>
        <w:rPr/>
      </w:r>
    </w:p>
    <w:p>
      <w:pPr>
        <w:pStyle w:val="Normal"/>
        <w:rPr/>
      </w:pPr>
      <w:commentRangeStart w:id="7"/>
      <w:r>
        <w:rPr/>
        <w:t xml:space="preserve">Now let’s look at what the  code does. </w:t>
      </w:r>
    </w:p>
    <w:p>
      <w:pPr>
        <w:pStyle w:val="Normal"/>
        <w:rPr/>
      </w:pPr>
      <w:r>
        <w:rPr/>
      </w:r>
    </w:p>
    <w:p>
      <w:pPr>
        <w:pStyle w:val="Normal"/>
        <w:rPr/>
      </w:pPr>
      <w:r>
        <w:rPr/>
        <w:t>First, the statement:</w:t>
      </w:r>
    </w:p>
    <w:p>
      <w:pPr>
        <w:pStyle w:val="Normal"/>
        <w:rPr/>
      </w:pPr>
      <w:r>
        <w:rPr/>
      </w:r>
    </w:p>
    <w:p>
      <w:pPr>
        <w:pStyle w:val="Normal"/>
        <w:rPr/>
      </w:pPr>
      <w:commentRangeStart w:id="8"/>
      <w:r>
        <w:rPr/>
        <w:t>void test();</w:t>
      </w:r>
      <w:commentRangeEnd w:id="8"/>
      <w:r>
        <w:commentReference w:id="8"/>
      </w:r>
      <w:r>
        <w:rPr/>
      </w:r>
    </w:p>
    <w:p>
      <w:pPr>
        <w:pStyle w:val="Normal"/>
        <w:rPr/>
      </w:pPr>
      <w:r>
        <w:rPr/>
      </w:r>
    </w:p>
    <w:p>
      <w:pPr>
        <w:pStyle w:val="Normal"/>
        <w:rPr/>
      </w:pPr>
      <w:r>
        <w:rPr/>
        <w:t>is called a prototype of the test() function. While the execution of the program will start at main(), the compiler program, the program that translates the program to machine code, starts at the top of the file and works through the file. The prototype statement tells the compiler that at some point in the file you will be creating a function called test() somewhere in the file, so you can use the function name anywhere in the file.</w:t>
      </w:r>
    </w:p>
    <w:p>
      <w:pPr>
        <w:pStyle w:val="Normal"/>
        <w:rPr/>
      </w:pPr>
      <w:r>
        <w:rPr/>
      </w:r>
    </w:p>
    <w:p>
      <w:pPr>
        <w:pStyle w:val="Normal"/>
        <w:rPr/>
      </w:pPr>
      <w:r>
        <w:rPr/>
        <w:t>In the main function you’ll notice this statement:</w:t>
      </w:r>
    </w:p>
    <w:p>
      <w:pPr>
        <w:pStyle w:val="Normal"/>
        <w:rPr/>
      </w:pPr>
      <w:r>
        <w:rPr/>
      </w:r>
    </w:p>
    <w:p>
      <w:pPr>
        <w:pStyle w:val="Normal"/>
        <w:rPr/>
      </w:pPr>
      <w:r>
        <w:rPr/>
        <w:t>test();</w:t>
      </w:r>
    </w:p>
    <w:p>
      <w:pPr>
        <w:pStyle w:val="Normal"/>
        <w:rPr/>
      </w:pPr>
      <w:r>
        <w:rPr/>
      </w:r>
    </w:p>
    <w:p>
      <w:pPr>
        <w:pStyle w:val="Normal"/>
        <w:rPr/>
      </w:pPr>
      <w:r>
        <w:rPr/>
        <w:t>When this command is reached the execution of the code will go to the test()_function and execute the commands there.</w:t>
      </w:r>
      <w:commentRangeEnd w:id="7"/>
      <w:r>
        <w:commentReference w:id="7"/>
      </w:r>
      <w:r>
        <w:rPr/>
      </w:r>
    </w:p>
    <w:p>
      <w:pPr>
        <w:pStyle w:val="Normal"/>
        <w:rPr/>
      </w:pPr>
      <w:r>
        <w:rPr/>
      </w:r>
    </w:p>
    <w:p>
      <w:pPr>
        <w:pStyle w:val="Normal"/>
        <w:rPr/>
      </w:pPr>
      <w:r>
        <w:rPr/>
        <w:t>Now, below the main function, the test() function is defined:</w:t>
      </w:r>
    </w:p>
    <w:p>
      <w:pPr>
        <w:pStyle w:val="Normal"/>
        <w:rPr/>
      </w:pPr>
      <w:r>
        <w:rPr/>
      </w:r>
    </w:p>
    <w:p>
      <w:pPr>
        <w:pStyle w:val="Normal"/>
        <w:rPr>
          <w:rFonts w:ascii="Consolas" w:hAnsi="Consolas" w:cs="Consolas"/>
        </w:rPr>
      </w:pPr>
      <w:commentRangeStart w:id="9"/>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u w:val="single"/>
        </w:rPr>
        <w:t>int</w:t>
      </w:r>
      <w:r>
        <w:rPr>
          <w:rFonts w:cs="Consolas" w:ascii="Consolas" w:hAnsi="Consolas"/>
          <w:color w:val="000000"/>
          <w:u w:val="single"/>
        </w:rPr>
        <w:t xml:space="preserve"> test1 = 0;</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test1 = 4;</w:t>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w:t>
      </w:r>
    </w:p>
    <w:p>
      <w:pPr>
        <w:pStyle w:val="Normal"/>
        <w:rPr>
          <w:rFonts w:ascii="Consolas" w:hAnsi="Consolas" w:cs="Consolas"/>
        </w:rPr>
      </w:pPr>
      <w:r>
        <w:rPr>
          <w:rFonts w:cs="Consolas" w:ascii="Consolas" w:hAnsi="Consolas"/>
          <w:color w:val="000000"/>
        </w:rPr>
        <w:t>}</w:t>
      </w:r>
      <w:commentRangeEnd w:id="9"/>
      <w:r>
        <w:commentReference w:id="9"/>
      </w:r>
      <w:r>
        <w:rPr>
          <w:rFonts w:cs="Consolas" w:ascii="Consolas" w:hAnsi="Consolas"/>
          <w:color w:val="000000"/>
        </w:rPr>
      </w:r>
    </w:p>
    <w:p>
      <w:pPr>
        <w:pStyle w:val="Normal"/>
        <w:rPr/>
      </w:pPr>
      <w:r>
        <w:rPr/>
      </w:r>
    </w:p>
    <w:p>
      <w:pPr>
        <w:pStyle w:val="Normal"/>
        <w:rPr/>
      </w:pPr>
      <w:r>
        <w:rPr/>
        <w:t>The void before the test() function name means that the function will return no data. The empty parenthesis () means that no data will be passed to the function. Build the program and then select Debug As… -&gt; Code Composer Debug Session.</w:t>
      </w:r>
    </w:p>
    <w:p>
      <w:pPr>
        <w:pStyle w:val="Normal"/>
        <w:rPr/>
      </w:pPr>
      <w:r>
        <w:rPr/>
      </w:r>
    </w:p>
    <w:p>
      <w:pPr>
        <w:pStyle w:val="Normal"/>
        <w:rPr/>
      </w:pPr>
      <w:r>
        <w:rPr/>
        <w:t>You should see this:</w:t>
      </w:r>
    </w:p>
    <w:p>
      <w:pPr>
        <w:pStyle w:val="Normal"/>
        <w:rPr/>
      </w:pPr>
      <w:r>
        <w:rPr/>
      </w:r>
    </w:p>
    <w:p>
      <w:pPr>
        <w:pStyle w:val="Normal"/>
        <w:rPr/>
      </w:pPr>
      <w:r>
        <w:rPr/>
        <w:drawing>
          <wp:inline distT="0" distB="0" distL="0" distR="0">
            <wp:extent cx="4692015" cy="4561840"/>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19"/>
                    <a:stretch>
                      <a:fillRect/>
                    </a:stretch>
                  </pic:blipFill>
                  <pic:spPr bwMode="auto">
                    <a:xfrm>
                      <a:off x="0" y="0"/>
                      <a:ext cx="4692015" cy="45618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 xml:space="preserve">Not select the Run-&gt;Step Over (F6) selection twice. Then select the Run-&gt;Step Into (F5) selection. You should now step into </w:t>
      </w:r>
      <w:r>
        <w:rPr>
          <w:i/>
          <w:iCs/>
        </w:rPr>
        <w:t>test() function</w:t>
      </w:r>
      <w:r>
        <w:rPr/>
        <w:t xml:space="preserve">. </w:t>
      </w:r>
    </w:p>
    <w:p>
      <w:pPr>
        <w:pStyle w:val="Normal"/>
        <w:rPr/>
      </w:pPr>
      <w:r>
        <w:rPr/>
      </w:r>
    </w:p>
    <w:p>
      <w:pPr>
        <w:pStyle w:val="Normal"/>
        <w:rPr/>
      </w:pPr>
      <w:r>
        <w:rPr/>
        <w:drawing>
          <wp:inline distT="0" distB="0" distL="0" distR="5080">
            <wp:extent cx="4358005" cy="2823210"/>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20"/>
                    <a:stretch>
                      <a:fillRect/>
                    </a:stretch>
                  </pic:blipFill>
                  <pic:spPr bwMode="auto">
                    <a:xfrm>
                      <a:off x="0" y="0"/>
                      <a:ext cx="4358005" cy="2823210"/>
                    </a:xfrm>
                    <a:prstGeom prst="rect">
                      <a:avLst/>
                    </a:prstGeom>
                  </pic:spPr>
                </pic:pic>
              </a:graphicData>
            </a:graphic>
          </wp:inline>
        </w:drawing>
      </w:r>
    </w:p>
    <w:p>
      <w:pPr>
        <w:pStyle w:val="Normal"/>
        <w:jc w:val="center"/>
        <w:rPr>
          <w:color w:val="000000"/>
        </w:rPr>
      </w:pPr>
      <w:r>
        <w:rPr>
          <w:color w:val="000000"/>
        </w:rPr>
      </w:r>
    </w:p>
    <w:p>
      <w:pPr>
        <w:pStyle w:val="Normal"/>
        <w:rPr/>
      </w:pPr>
      <w:r>
        <w:rPr/>
        <w:t xml:space="preserve">Select Run-&gt;Step Over 3 times. You should now be at the end of the function. You can see that the variable1 has changed value. </w:t>
      </w:r>
    </w:p>
    <w:p>
      <w:pPr>
        <w:pStyle w:val="Normal"/>
        <w:rPr/>
      </w:pPr>
      <w:r>
        <w:rPr/>
      </w:r>
    </w:p>
    <w:p>
      <w:pPr>
        <w:pStyle w:val="Normal"/>
        <w:rPr/>
      </w:pPr>
      <w:r>
        <w:rPr/>
        <w:drawing>
          <wp:inline distT="0" distB="0" distL="0" distR="0">
            <wp:extent cx="4808855" cy="173863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21"/>
                    <a:stretch>
                      <a:fillRect/>
                    </a:stretch>
                  </pic:blipFill>
                  <pic:spPr bwMode="auto">
                    <a:xfrm>
                      <a:off x="0" y="0"/>
                      <a:ext cx="4808855" cy="1738630"/>
                    </a:xfrm>
                    <a:prstGeom prst="rect">
                      <a:avLst/>
                    </a:prstGeom>
                  </pic:spPr>
                </pic:pic>
              </a:graphicData>
            </a:graphic>
          </wp:inline>
        </w:drawing>
      </w:r>
    </w:p>
    <w:p>
      <w:pPr>
        <w:pStyle w:val="Normal"/>
        <w:rPr/>
      </w:pPr>
      <w:r>
        <w:rPr/>
      </w:r>
    </w:p>
    <w:p>
      <w:pPr>
        <w:pStyle w:val="Normal"/>
        <w:jc w:val="center"/>
        <w:rPr/>
      </w:pPr>
      <w:r>
        <w:rPr/>
      </w:r>
    </w:p>
    <w:p>
      <w:pPr>
        <w:pStyle w:val="Normal"/>
        <w:rPr/>
      </w:pPr>
      <w:r>
        <w:rPr/>
      </w:r>
    </w:p>
    <w:p>
      <w:pPr>
        <w:pStyle w:val="Normal"/>
        <w:rPr/>
      </w:pPr>
      <w:r>
        <w:rPr/>
        <w:t>Select Run-&gt;Step Over again and you will leave the function and return to the main() function.</w:t>
      </w:r>
    </w:p>
    <w:p>
      <w:pPr>
        <w:pStyle w:val="Normal"/>
        <w:rPr/>
      </w:pPr>
      <w:r>
        <w:rPr/>
      </w:r>
    </w:p>
    <w:p>
      <w:pPr>
        <w:pStyle w:val="Normal"/>
        <w:rPr/>
      </w:pPr>
      <w:r>
        <w:rPr/>
        <w:t xml:space="preserve">Just as in Python, you can write functions that have parameters and returns data Let’s start with a simple example function that has a one parameter of type </w:t>
      </w:r>
      <w:r>
        <w:rPr>
          <w:i/>
          <w:iCs/>
        </w:rPr>
        <w:t>int</w:t>
      </w:r>
      <w:r>
        <w:rPr/>
        <w:t>. Change main to look like this:</w:t>
      </w:r>
    </w:p>
    <w:p>
      <w:pPr>
        <w:pStyle w:val="Normal"/>
        <w:rPr/>
      </w:pPr>
      <w:r>
        <w:rPr/>
      </w:r>
    </w:p>
    <w:p>
      <w:pPr>
        <w:pStyle w:val="Normal"/>
        <w:rPr/>
      </w:pPr>
      <w:r>
        <w:rPr/>
      </w:r>
    </w:p>
    <w:p>
      <w:pPr>
        <w:pStyle w:val="Normal"/>
        <w:rPr>
          <w:rFonts w:ascii="Consolas" w:hAnsi="Consolas" w:cs="Consolas"/>
        </w:rPr>
      </w:pPr>
      <w:r>
        <w:rPr/>
        <w:t xml:space="preserve"> </w:t>
      </w:r>
      <w:r>
        <w:rPr>
          <w:rFonts w:cs="Consolas" w:ascii="Consolas" w:hAnsi="Consolas"/>
          <w:b/>
          <w:bCs/>
          <w:color w:val="7F0055"/>
        </w:rPr>
        <w:t>#include</w:t>
      </w:r>
      <w:r>
        <w:rPr>
          <w:rFonts w:cs="Consolas" w:ascii="Consolas" w:hAnsi="Consolas"/>
          <w:color w:val="000000"/>
        </w:rPr>
        <w:t xml:space="preserve"> </w:t>
      </w:r>
      <w:r>
        <w:rPr>
          <w:rFonts w:cs="Consolas" w:ascii="Consolas" w:hAnsi="Consolas"/>
          <w:color w:val="2A00FF"/>
        </w:rPr>
        <w:t>"msp.h"</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r>
        <w:rPr>
          <w:rFonts w:cs="Consolas" w:ascii="Consolas" w:hAnsi="Consolas"/>
          <w:b/>
          <w:bCs/>
          <w:color w:val="7F0055"/>
        </w:rPr>
        <w:t>int</w:t>
      </w:r>
      <w:r>
        <w:rPr>
          <w:rFonts w:cs="Consolas" w:ascii="Consolas" w:hAnsi="Consolas"/>
          <w:color w:val="000000"/>
        </w:rPr>
        <w:t xml:space="preserve"> test2);</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3F7F5F"/>
        </w:rPr>
        <w:t>/**</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 main.c</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w:t>
      </w:r>
    </w:p>
    <w:p>
      <w:pPr>
        <w:pStyle w:val="Normal"/>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main</w:t>
      </w:r>
      <w:r>
        <w:rPr>
          <w:rFonts w:cs="Consolas" w:ascii="Consolas" w:hAnsi="Consolas"/>
          <w:color w:val="000000"/>
        </w:rPr>
        <w:t>(</w:t>
      </w:r>
      <w:r>
        <w:rPr>
          <w:rFonts w:cs="Consolas" w:ascii="Consolas" w:hAnsi="Consolas"/>
          <w:b/>
          <w:bCs/>
          <w:color w:val="7F0055"/>
        </w:rPr>
        <w:t>void</w:t>
      </w:r>
      <w:r>
        <w:rPr>
          <w:rFonts w:cs="Consolas" w:ascii="Consolas" w:hAnsi="Consolas"/>
          <w:color w:val="000000"/>
        </w:rPr>
        <w:t>)</w:t>
      </w:r>
    </w:p>
    <w:p>
      <w:pPr>
        <w:pStyle w:val="Normal"/>
        <w:rPr>
          <w:rFonts w:ascii="Consolas" w:hAnsi="Consolas" w:cs="Consolas"/>
        </w:rPr>
      </w:pPr>
      <w:r>
        <w:rPr>
          <w:rFonts w:cs="Consolas" w:ascii="Consolas" w:hAnsi="Consolas"/>
          <w:color w:val="000000"/>
          <w:shd w:fill="C6DBAE" w:val="clear"/>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WDT_A-&gt;</w:t>
      </w:r>
      <w:r>
        <w:rPr>
          <w:rFonts w:cs="Consolas" w:ascii="Consolas" w:hAnsi="Consolas"/>
          <w:color w:val="0000C0"/>
        </w:rPr>
        <w:t>CTL</w:t>
      </w:r>
      <w:r>
        <w:rPr>
          <w:rFonts w:cs="Consolas" w:ascii="Consolas" w:hAnsi="Consolas"/>
          <w:color w:val="000000"/>
        </w:rPr>
        <w:t xml:space="preserve"> = WDT_A_CTL_PW | WDT_A_CTL_HOLD;     </w:t>
      </w:r>
      <w:r>
        <w:rPr>
          <w:rFonts w:cs="Consolas" w:ascii="Consolas" w:hAnsi="Consolas"/>
          <w:color w:val="3F7F5F"/>
        </w:rPr>
        <w:t xml:space="preserve">// stop </w:t>
      </w:r>
      <w:r>
        <w:rPr>
          <w:rFonts w:cs="Consolas" w:ascii="Consolas" w:hAnsi="Consolas"/>
          <w:color w:val="3F7F5F"/>
          <w:u w:val="single"/>
        </w:rPr>
        <w:t>watchdog</w:t>
      </w:r>
      <w:r>
        <w:rPr>
          <w:rFonts w:cs="Consolas" w:ascii="Consolas" w:hAnsi="Consolas"/>
          <w:color w:val="3F7F5F"/>
        </w:rPr>
        <w:t xml:space="preserve"> timer</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test1 = 0;</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test1 = 3;</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test(test1);</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u w:val="single"/>
        </w:rPr>
        <w:t>void</w:t>
      </w:r>
      <w:r>
        <w:rPr>
          <w:rFonts w:cs="Consolas" w:ascii="Consolas" w:hAnsi="Consolas"/>
          <w:color w:val="000000"/>
          <w:u w:val="single"/>
        </w:rPr>
        <w:t xml:space="preserve"> </w:t>
      </w:r>
      <w:r>
        <w:rPr>
          <w:rFonts w:cs="Consolas" w:ascii="Consolas" w:hAnsi="Consolas"/>
          <w:b/>
          <w:bCs/>
          <w:color w:val="000000"/>
          <w:u w:val="single"/>
        </w:rPr>
        <w:t>test</w:t>
      </w:r>
      <w:r>
        <w:rPr>
          <w:rFonts w:cs="Consolas" w:ascii="Consolas" w:hAnsi="Consolas"/>
          <w:color w:val="000000"/>
          <w:u w:val="single"/>
        </w:rPr>
        <w:t>(</w:t>
      </w:r>
      <w:r>
        <w:rPr>
          <w:rFonts w:cs="Consolas" w:ascii="Consolas" w:hAnsi="Consolas"/>
          <w:b/>
          <w:bCs/>
          <w:color w:val="7F0055"/>
          <w:u w:val="single"/>
        </w:rPr>
        <w:t>int</w:t>
      </w:r>
      <w:r>
        <w:rPr>
          <w:rFonts w:cs="Consolas" w:ascii="Consolas" w:hAnsi="Consolas"/>
          <w:color w:val="000000"/>
          <w:u w:val="single"/>
        </w:rPr>
        <w:t xml:space="preserve"> test2)</w:t>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test2 = 4;</w:t>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w:t>
      </w:r>
    </w:p>
    <w:p>
      <w:pPr>
        <w:pStyle w:val="Normal"/>
        <w:rPr>
          <w:rFonts w:ascii="Consolas" w:hAnsi="Consolas" w:cs="Consolas"/>
        </w:rPr>
      </w:pPr>
      <w:r>
        <w:rPr>
          <w:rFonts w:cs="Consolas" w:ascii="Consolas" w:hAnsi="Consolas"/>
          <w:color w:val="000000"/>
        </w:rPr>
        <w:t>}</w:t>
      </w:r>
      <w:r>
        <w:rPr>
          <w:rFonts w:cs="Consolas" w:ascii="Consolas" w:hAnsi="Consolas"/>
          <w:b/>
          <w:bCs/>
          <w:color w:val="7F0055"/>
        </w:rPr>
        <w:t xml:space="preserve"> </w:t>
      </w:r>
    </w:p>
    <w:p>
      <w:pPr>
        <w:pStyle w:val="Normal"/>
        <w:rPr/>
      </w:pPr>
      <w:r>
        <w:rPr/>
      </w:r>
    </w:p>
    <w:p>
      <w:pPr>
        <w:pStyle w:val="Normal"/>
        <w:rPr/>
      </w:pPr>
      <w:r>
        <w:rPr/>
        <w:t xml:space="preserve">Compile, debug, and run the program. Then use step-wise debugging and step into </w:t>
      </w:r>
      <w:r>
        <w:rPr>
          <w:i/>
          <w:iCs/>
        </w:rPr>
        <w:t>test()_function</w:t>
      </w:r>
      <w:r>
        <w:rPr/>
        <w:t xml:space="preserve">. Notice that the value of </w:t>
      </w:r>
      <w:r>
        <w:rPr>
          <w:i/>
          <w:iCs/>
        </w:rPr>
        <w:t>test2</w:t>
      </w:r>
      <w:r>
        <w:rPr/>
        <w:t xml:space="preserve"> is 3. This is a copy of the variable value test1 used in the main() function.</w:t>
      </w:r>
    </w:p>
    <w:p>
      <w:pPr>
        <w:pStyle w:val="Normal"/>
        <w:rPr/>
      </w:pPr>
      <w:r>
        <w:rPr/>
      </w:r>
    </w:p>
    <w:p>
      <w:pPr>
        <w:pStyle w:val="Normal"/>
        <w:rPr/>
      </w:pPr>
      <w:r>
        <w:rPr/>
        <w:drawing>
          <wp:inline distT="0" distB="5080" distL="0" distR="6985">
            <wp:extent cx="6393815" cy="1842770"/>
            <wp:effectExtent l="0" t="0" r="0" b="0"/>
            <wp:docPr id="2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
                    <pic:cNvPicPr>
                      <a:picLocks noChangeAspect="1" noChangeArrowheads="1"/>
                    </pic:cNvPicPr>
                  </pic:nvPicPr>
                  <pic:blipFill>
                    <a:blip r:embed="rId22"/>
                    <a:stretch>
                      <a:fillRect/>
                    </a:stretch>
                  </pic:blipFill>
                  <pic:spPr bwMode="auto">
                    <a:xfrm>
                      <a:off x="0" y="0"/>
                      <a:ext cx="6393815" cy="1842770"/>
                    </a:xfrm>
                    <a:prstGeom prst="rect">
                      <a:avLst/>
                    </a:prstGeom>
                  </pic:spPr>
                </pic:pic>
              </a:graphicData>
            </a:graphic>
          </wp:inline>
        </w:drawing>
      </w:r>
    </w:p>
    <w:p>
      <w:pPr>
        <w:pStyle w:val="Normal"/>
        <w:rPr/>
      </w:pPr>
      <w:r>
        <w:rPr/>
      </w:r>
    </w:p>
    <w:p>
      <w:pPr>
        <w:pStyle w:val="Normal"/>
        <w:rPr/>
      </w:pPr>
      <w:r>
        <w:rPr/>
      </w:r>
    </w:p>
    <w:p>
      <w:pPr>
        <w:pStyle w:val="Normal"/>
        <w:jc w:val="center"/>
        <w:rPr/>
      </w:pPr>
      <w:r>
        <w:rPr/>
      </w:r>
    </w:p>
    <w:p>
      <w:pPr>
        <w:pStyle w:val="Normal"/>
        <w:rPr/>
      </w:pPr>
      <w:r>
        <w:rPr/>
      </w:r>
    </w:p>
    <w:p>
      <w:pPr>
        <w:pStyle w:val="Normal"/>
        <w:rPr/>
      </w:pPr>
      <w:r>
        <w:rPr/>
        <w:t xml:space="preserve">It is very important to understand that the storage location test1 and test2  are at two different locations. </w:t>
      </w:r>
    </w:p>
    <w:p>
      <w:pPr>
        <w:pStyle w:val="Normal"/>
        <w:rPr/>
      </w:pPr>
      <w:r>
        <w:rPr/>
        <w:t xml:space="preserve">Even if these two variables had the same name, they still would not share the same address. Now step through the function and you’ll notice </w:t>
      </w:r>
      <w:r>
        <w:rPr>
          <w:i/>
          <w:iCs/>
        </w:rPr>
        <w:t>variable1</w:t>
      </w:r>
      <w:r>
        <w:rPr/>
        <w:t>’s value changes to 4:</w:t>
      </w:r>
    </w:p>
    <w:p>
      <w:pPr>
        <w:pStyle w:val="Normal"/>
        <w:rPr/>
      </w:pPr>
      <w:r>
        <w:rPr/>
      </w:r>
    </w:p>
    <w:p>
      <w:pPr>
        <w:pStyle w:val="Normal"/>
        <w:rPr/>
      </w:pPr>
      <w:r>
        <w:rPr/>
        <w:drawing>
          <wp:inline distT="0" distB="6350" distL="0" distR="3175">
            <wp:extent cx="4893310" cy="1556385"/>
            <wp:effectExtent l="0" t="0" r="0" b="0"/>
            <wp:docPr id="2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3" descr=""/>
                    <pic:cNvPicPr>
                      <a:picLocks noChangeAspect="1" noChangeArrowheads="1"/>
                    </pic:cNvPicPr>
                  </pic:nvPicPr>
                  <pic:blipFill>
                    <a:blip r:embed="rId23"/>
                    <a:stretch>
                      <a:fillRect/>
                    </a:stretch>
                  </pic:blipFill>
                  <pic:spPr bwMode="auto">
                    <a:xfrm>
                      <a:off x="0" y="0"/>
                      <a:ext cx="4893310" cy="1556385"/>
                    </a:xfrm>
                    <a:prstGeom prst="rect">
                      <a:avLst/>
                    </a:prstGeom>
                  </pic:spPr>
                </pic:pic>
              </a:graphicData>
            </a:graphic>
          </wp:inline>
        </w:drawing>
      </w:r>
    </w:p>
    <w:p>
      <w:pPr>
        <w:pStyle w:val="Normal"/>
        <w:rPr/>
      </w:pPr>
      <w:r>
        <w:rPr/>
      </w:r>
    </w:p>
    <w:p>
      <w:pPr>
        <w:pStyle w:val="Normal"/>
        <w:jc w:val="center"/>
        <w:rPr/>
      </w:pPr>
      <w:r>
        <w:rPr/>
      </w:r>
    </w:p>
    <w:p>
      <w:pPr>
        <w:pStyle w:val="Normal"/>
        <w:rPr/>
      </w:pPr>
      <w:r>
        <w:rPr/>
      </w:r>
    </w:p>
    <w:p>
      <w:pPr>
        <w:pStyle w:val="Normal"/>
        <w:rPr/>
      </w:pPr>
      <w:r>
        <w:rPr/>
        <w:t>Keep stepping until you return to main(). You’ll notice that the value of test1 is still 3.</w:t>
      </w:r>
    </w:p>
    <w:p>
      <w:pPr>
        <w:pStyle w:val="Normal"/>
        <w:rPr/>
      </w:pPr>
      <w:r>
        <w:rPr/>
      </w:r>
    </w:p>
    <w:p>
      <w:pPr>
        <w:pStyle w:val="Normal"/>
        <w:rPr/>
      </w:pPr>
      <w:r>
        <w:rPr/>
        <w:drawing>
          <wp:inline distT="0" distB="6350" distL="0" distR="0">
            <wp:extent cx="5473065" cy="1651000"/>
            <wp:effectExtent l="0" t="0" r="0" b="0"/>
            <wp:docPr id="2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6" descr=""/>
                    <pic:cNvPicPr>
                      <a:picLocks noChangeAspect="1" noChangeArrowheads="1"/>
                    </pic:cNvPicPr>
                  </pic:nvPicPr>
                  <pic:blipFill>
                    <a:blip r:embed="rId24"/>
                    <a:stretch>
                      <a:fillRect/>
                    </a:stretch>
                  </pic:blipFill>
                  <pic:spPr bwMode="auto">
                    <a:xfrm>
                      <a:off x="0" y="0"/>
                      <a:ext cx="5473065" cy="1651000"/>
                    </a:xfrm>
                    <a:prstGeom prst="rect">
                      <a:avLst/>
                    </a:prstGeom>
                  </pic:spPr>
                </pic:pic>
              </a:graphicData>
            </a:graphic>
          </wp:inline>
        </w:drawing>
      </w:r>
    </w:p>
    <w:p>
      <w:pPr>
        <w:pStyle w:val="Normal"/>
        <w:rPr>
          <w:color w:val="000000"/>
        </w:rPr>
      </w:pPr>
      <w:r>
        <w:rPr>
          <w:color w:val="000000"/>
        </w:rPr>
      </w:r>
    </w:p>
    <w:p>
      <w:pPr>
        <w:pStyle w:val="Normal"/>
        <w:jc w:val="center"/>
        <w:rPr>
          <w:color w:val="000000"/>
        </w:rPr>
      </w:pPr>
      <w:r>
        <w:rPr/>
        <w:drawing>
          <wp:inline distT="0" distB="0" distL="0" distR="5080">
            <wp:extent cx="3862705" cy="994410"/>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25"/>
                    <a:stretch>
                      <a:fillRect/>
                    </a:stretch>
                  </pic:blipFill>
                  <pic:spPr bwMode="auto">
                    <a:xfrm>
                      <a:off x="0" y="0"/>
                      <a:ext cx="3862705" cy="994410"/>
                    </a:xfrm>
                    <a:prstGeom prst="rect">
                      <a:avLst/>
                    </a:prstGeom>
                  </pic:spPr>
                </pic:pic>
              </a:graphicData>
            </a:graphic>
          </wp:inline>
        </w:drawing>
      </w:r>
    </w:p>
    <w:p>
      <w:pPr>
        <w:pStyle w:val="Normal"/>
        <w:rPr>
          <w:color w:val="000000"/>
        </w:rPr>
      </w:pPr>
      <w:r>
        <w:rPr>
          <w:color w:val="000000"/>
        </w:rPr>
      </w:r>
    </w:p>
    <w:p>
      <w:pPr>
        <w:pStyle w:val="Normal"/>
        <w:rPr>
          <w:color w:val="000000"/>
        </w:rPr>
      </w:pPr>
      <w:commentRangeStart w:id="10"/>
      <w:r>
        <w:rPr>
          <w:color w:val="000000"/>
        </w:rPr>
        <w:t xml:space="preserve">It is important to note that even if these variables had the same name they wouldn’t have the same address. Each time a function is called the variables in the argument list inside of the parenthesis are given their own memory addresses and the values are initialized using the values passed to them by the calling </w:t>
      </w:r>
      <w:commentRangeStart w:id="11"/>
      <w:r>
        <w:rPr>
          <w:color w:val="000000"/>
        </w:rPr>
        <w:t>statement</w:t>
      </w:r>
      <w:r>
        <w:rPr>
          <w:color w:val="000000"/>
        </w:rPr>
      </w:r>
      <w:commentRangeEnd w:id="11"/>
      <w:r>
        <w:commentReference w:id="11"/>
      </w:r>
      <w:r>
        <w:rPr>
          <w:color w:val="000000"/>
        </w:rPr>
        <w:t>.</w:t>
      </w:r>
      <w:commentRangeEnd w:id="10"/>
      <w:r>
        <w:commentReference w:id="10"/>
      </w: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The last think we need to cover with respect to variables and functions is how to return data.  C does this by declaring the type of the returned value as you read above., and then using the return keyword in the function just as you did in Python. Modify main.c to match the code below.</w:t>
      </w:r>
    </w:p>
    <w:p>
      <w:pPr>
        <w:pStyle w:val="Normal"/>
        <w:rPr>
          <w:color w:val="000000"/>
        </w:rPr>
      </w:pPr>
      <w:r>
        <w:rPr>
          <w:color w:val="000000"/>
        </w:rPr>
      </w:r>
    </w:p>
    <w:p>
      <w:pPr>
        <w:pStyle w:val="Normal"/>
        <w:rPr>
          <w:rFonts w:ascii="Consolas" w:hAnsi="Consolas" w:cs="Consolas"/>
        </w:rPr>
      </w:pPr>
      <w:r>
        <w:rPr>
          <w:rFonts w:cs="Consolas" w:ascii="Consolas" w:hAnsi="Consolas"/>
          <w:b/>
          <w:bCs/>
          <w:color w:val="7F0055"/>
        </w:rPr>
        <w:t>#include</w:t>
      </w:r>
      <w:r>
        <w:rPr>
          <w:rFonts w:cs="Consolas" w:ascii="Consolas" w:hAnsi="Consolas"/>
          <w:color w:val="000000"/>
        </w:rPr>
        <w:t xml:space="preserve"> </w:t>
      </w:r>
      <w:r>
        <w:rPr>
          <w:rFonts w:cs="Consolas" w:ascii="Consolas" w:hAnsi="Consolas"/>
          <w:color w:val="2A00FF"/>
        </w:rPr>
        <w:t>"msp.h"</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r>
        <w:rPr>
          <w:rFonts w:cs="Consolas" w:ascii="Consolas" w:hAnsi="Consolas"/>
          <w:b/>
          <w:bCs/>
          <w:color w:val="7F0055"/>
        </w:rPr>
        <w:t>int</w:t>
      </w:r>
      <w:r>
        <w:rPr>
          <w:rFonts w:cs="Consolas" w:ascii="Consolas" w:hAnsi="Consolas"/>
          <w:color w:val="000000"/>
        </w:rPr>
        <w:t xml:space="preserve"> test2);</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3F7F5F"/>
        </w:rPr>
        <w:t>/**</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 main.c</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w:t>
      </w:r>
    </w:p>
    <w:p>
      <w:pPr>
        <w:pStyle w:val="Normal"/>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main</w:t>
      </w:r>
      <w:r>
        <w:rPr>
          <w:rFonts w:cs="Consolas" w:ascii="Consolas" w:hAnsi="Consolas"/>
          <w:color w:val="000000"/>
        </w:rPr>
        <w:t>(</w:t>
      </w:r>
      <w:r>
        <w:rPr>
          <w:rFonts w:cs="Consolas" w:ascii="Consolas" w:hAnsi="Consolas"/>
          <w:b/>
          <w:bCs/>
          <w:color w:val="7F0055"/>
        </w:rPr>
        <w:t>void</w:t>
      </w:r>
      <w:r>
        <w:rPr>
          <w:rFonts w:cs="Consolas" w:ascii="Consolas" w:hAnsi="Consolas"/>
          <w:color w:val="000000"/>
        </w:rPr>
        <w:t>)</w:t>
      </w:r>
    </w:p>
    <w:p>
      <w:pPr>
        <w:pStyle w:val="Normal"/>
        <w:rPr>
          <w:rFonts w:ascii="Consolas" w:hAnsi="Consolas" w:cs="Consolas"/>
        </w:rPr>
      </w:pPr>
      <w:r>
        <w:rPr>
          <w:rFonts w:cs="Consolas" w:ascii="Consolas" w:hAnsi="Consolas"/>
          <w:color w:val="000000"/>
          <w:shd w:fill="C6DBAE" w:val="clear"/>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WDT_A-&gt;</w:t>
      </w:r>
      <w:r>
        <w:rPr>
          <w:rFonts w:cs="Consolas" w:ascii="Consolas" w:hAnsi="Consolas"/>
          <w:color w:val="0000C0"/>
        </w:rPr>
        <w:t>CTL</w:t>
      </w:r>
      <w:r>
        <w:rPr>
          <w:rFonts w:cs="Consolas" w:ascii="Consolas" w:hAnsi="Consolas"/>
          <w:color w:val="000000"/>
        </w:rPr>
        <w:t xml:space="preserve"> = WDT_A_CTL_PW | WDT_A_CTL_HOLD;     </w:t>
      </w:r>
      <w:r>
        <w:rPr>
          <w:rFonts w:cs="Consolas" w:ascii="Consolas" w:hAnsi="Consolas"/>
          <w:color w:val="3F7F5F"/>
        </w:rPr>
        <w:t xml:space="preserve">// stop </w:t>
      </w:r>
      <w:r>
        <w:rPr>
          <w:rFonts w:cs="Consolas" w:ascii="Consolas" w:hAnsi="Consolas"/>
          <w:color w:val="3F7F5F"/>
          <w:u w:val="single"/>
        </w:rPr>
        <w:t>watchdog</w:t>
      </w:r>
      <w:r>
        <w:rPr>
          <w:rFonts w:cs="Consolas" w:ascii="Consolas" w:hAnsi="Consolas"/>
          <w:color w:val="3F7F5F"/>
        </w:rPr>
        <w:t xml:space="preserve"> timer</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test1 = 0;</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test1 = 3;</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test1 = test(test1);</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r>
        <w:rPr>
          <w:rFonts w:cs="Consolas" w:ascii="Consolas" w:hAnsi="Consolas"/>
          <w:b/>
          <w:bCs/>
          <w:color w:val="7F0055"/>
        </w:rPr>
        <w:t>int</w:t>
      </w:r>
      <w:r>
        <w:rPr>
          <w:rFonts w:cs="Consolas" w:ascii="Consolas" w:hAnsi="Consolas"/>
          <w:color w:val="000000"/>
        </w:rPr>
        <w:t xml:space="preserve"> test2)</w:t>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test2 = 4;</w:t>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 xml:space="preserve"> test2;</w:t>
      </w:r>
    </w:p>
    <w:p>
      <w:pPr>
        <w:pStyle w:val="Normal"/>
        <w:rPr>
          <w:rFonts w:ascii="Consolas" w:hAnsi="Consolas" w:cs="Consolas"/>
          <w:color w:val="000000"/>
        </w:rPr>
      </w:pPr>
      <w:r>
        <w:rPr>
          <w:rFonts w:cs="Consolas" w:ascii="Consolas" w:hAnsi="Consolas"/>
          <w:color w:val="000000"/>
        </w:rPr>
        <w:t>}</w:t>
      </w:r>
    </w:p>
    <w:p>
      <w:pPr>
        <w:pStyle w:val="Normal"/>
        <w:rPr>
          <w:rFonts w:ascii="Consolas" w:hAnsi="Consolas" w:cs="Consolas"/>
        </w:rPr>
      </w:pPr>
      <w:r>
        <w:rPr>
          <w:rFonts w:cs="Consolas" w:ascii="Consolas" w:hAnsi="Consolas"/>
          <w:b/>
          <w:bCs/>
          <w:color w:val="7F0055"/>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Notice that you have changed the test() function declaration by declaring the return type to be </w:t>
      </w:r>
      <w:r>
        <w:rPr>
          <w:i/>
          <w:iCs/>
          <w:color w:val="000000"/>
        </w:rPr>
        <w:t>int</w:t>
      </w:r>
      <w:r>
        <w:rPr>
          <w:color w:val="000000"/>
        </w:rPr>
        <w:t xml:space="preserve">. </w:t>
      </w:r>
    </w:p>
    <w:p>
      <w:pPr>
        <w:pStyle w:val="Normal"/>
        <w:rPr>
          <w:color w:val="000000"/>
        </w:rPr>
      </w:pPr>
      <w:r>
        <w:rPr>
          <w:color w:val="000000"/>
        </w:rPr>
      </w:r>
    </w:p>
    <w:p>
      <w:pPr>
        <w:pStyle w:val="Normal"/>
        <w:rPr>
          <w:color w:val="000000"/>
        </w:rPr>
      </w:pPr>
      <w:commentRangeStart w:id="12"/>
      <w:r>
        <w:rPr>
          <w:color w:val="000000"/>
        </w:rPr>
        <w:t>int test(int test1);</w:t>
      </w:r>
      <w:commentRangeEnd w:id="12"/>
      <w:r>
        <w:commentReference w:id="12"/>
      </w:r>
      <w:r>
        <w:rPr>
          <w:color w:val="000000"/>
        </w:rPr>
      </w:r>
    </w:p>
    <w:p>
      <w:pPr>
        <w:pStyle w:val="Normal"/>
        <w:rPr>
          <w:color w:val="000000"/>
        </w:rPr>
      </w:pPr>
      <w:r>
        <w:rPr>
          <w:color w:val="000000"/>
        </w:rPr>
      </w:r>
    </w:p>
    <w:p>
      <w:pPr>
        <w:pStyle w:val="Normal"/>
        <w:rPr>
          <w:i/>
          <w:i/>
          <w:iCs/>
          <w:color w:val="000000"/>
        </w:rPr>
      </w:pPr>
      <w:r>
        <w:rPr>
          <w:color w:val="000000"/>
        </w:rPr>
        <w:t xml:space="preserve">This tells the compiler that you will be returning an integer from your function. Now in the calling statement you can use the assignment operator, </w:t>
      </w:r>
      <w:r>
        <w:rPr>
          <w:i/>
          <w:iCs/>
          <w:color w:val="000000"/>
        </w:rPr>
        <w:t>=</w:t>
      </w:r>
      <w:r>
        <w:rPr>
          <w:color w:val="000000"/>
        </w:rPr>
        <w:t xml:space="preserve">, to assign the value that returned from the function to the variable named test1. The memory assigned to contain test1’s value will be updated. </w:t>
      </w:r>
    </w:p>
    <w:p>
      <w:pPr>
        <w:pStyle w:val="Normal"/>
        <w:rPr>
          <w:color w:val="000000"/>
        </w:rPr>
      </w:pPr>
      <w:r>
        <w:rPr>
          <w:color w:val="000000"/>
        </w:rPr>
      </w:r>
    </w:p>
    <w:p>
      <w:pPr>
        <w:pStyle w:val="Normal"/>
        <w:rPr>
          <w:color w:val="000000"/>
        </w:rPr>
      </w:pPr>
      <w:r>
        <w:rPr>
          <w:color w:val="000000"/>
        </w:rPr>
        <w:t>test1</w:t>
      </w:r>
      <w:commentRangeStart w:id="13"/>
      <w:r>
        <w:rPr>
          <w:color w:val="000000"/>
        </w:rPr>
        <w:t xml:space="preserve"> = test(test1);</w:t>
      </w:r>
      <w:commentRangeEnd w:id="13"/>
      <w:r>
        <w:commentReference w:id="13"/>
      </w:r>
      <w:r>
        <w:rPr>
          <w:color w:val="000000"/>
        </w:rPr>
      </w:r>
    </w:p>
    <w:p>
      <w:pPr>
        <w:pStyle w:val="Normal"/>
        <w:rPr>
          <w:color w:val="000000"/>
        </w:rPr>
      </w:pPr>
      <w:r>
        <w:rPr>
          <w:color w:val="000000"/>
        </w:rPr>
      </w:r>
    </w:p>
    <w:p>
      <w:pPr>
        <w:pStyle w:val="Normal"/>
        <w:rPr>
          <w:color w:val="000000"/>
        </w:rPr>
      </w:pPr>
      <w:r>
        <w:rPr>
          <w:color w:val="000000"/>
        </w:rPr>
        <w:t xml:space="preserve">The final step is to change the function itself and add to the return statement the value you wish to return, in this case it is whatever is stored in the location named </w:t>
      </w:r>
      <w:r>
        <w:rPr>
          <w:i/>
          <w:iCs/>
          <w:color w:val="000000"/>
        </w:rPr>
        <w:t>test2</w:t>
      </w:r>
      <w:r>
        <w:rPr>
          <w:color w:val="000000"/>
        </w:rPr>
        <w:t>.</w:t>
      </w:r>
    </w:p>
    <w:p>
      <w:pPr>
        <w:pStyle w:val="Normal"/>
        <w:rPr>
          <w:color w:val="000000"/>
        </w:rPr>
      </w:pPr>
      <w:r>
        <w:rPr>
          <w:color w:val="000000"/>
        </w:rPr>
      </w:r>
    </w:p>
    <w:p>
      <w:pPr>
        <w:pStyle w:val="Normal"/>
        <w:rPr>
          <w:color w:val="000000"/>
        </w:rPr>
      </w:pPr>
      <w:commentRangeStart w:id="14"/>
      <w:r>
        <w:rPr>
          <w:color w:val="000000"/>
        </w:rPr>
        <w:t>return test2;</w:t>
      </w:r>
      <w:commentRangeEnd w:id="14"/>
      <w:r>
        <w:commentReference w:id="14"/>
      </w:r>
      <w:r>
        <w:rPr>
          <w:color w:val="000000"/>
        </w:rPr>
      </w:r>
    </w:p>
    <w:p>
      <w:pPr>
        <w:pStyle w:val="Normal"/>
        <w:rPr>
          <w:color w:val="000000"/>
        </w:rPr>
      </w:pPr>
      <w:r>
        <w:rPr>
          <w:color w:val="000000"/>
        </w:rPr>
      </w:r>
    </w:p>
    <w:p>
      <w:pPr>
        <w:pStyle w:val="Normal"/>
        <w:rPr>
          <w:color w:val="000000"/>
        </w:rPr>
      </w:pPr>
      <w:r>
        <w:rPr>
          <w:color w:val="000000"/>
        </w:rPr>
        <w:t>Save main.c then compile, run, and debug this code.</w:t>
      </w:r>
    </w:p>
    <w:p>
      <w:pPr>
        <w:pStyle w:val="Normal"/>
        <w:rPr>
          <w:color w:val="000000"/>
        </w:rPr>
      </w:pPr>
      <w:r>
        <w:rPr>
          <w:color w:val="000000"/>
        </w:rPr>
      </w:r>
    </w:p>
    <w:p>
      <w:pPr>
        <w:pStyle w:val="Normal"/>
        <w:rPr>
          <w:color w:val="000000"/>
        </w:rPr>
      </w:pPr>
      <w:r>
        <w:rPr>
          <w:color w:val="000000"/>
        </w:rPr>
        <w:t>Now step through the code. When you get to the return statement of the function you should see the test21 value in the debug window:</w:t>
      </w:r>
    </w:p>
    <w:p>
      <w:pPr>
        <w:pStyle w:val="Normal"/>
        <w:rPr>
          <w:color w:val="000000"/>
        </w:rPr>
      </w:pPr>
      <w:r>
        <w:rPr>
          <w:color w:val="000000"/>
        </w:rPr>
      </w:r>
    </w:p>
    <w:p>
      <w:pPr>
        <w:pStyle w:val="Normal"/>
        <w:rPr>
          <w:color w:val="000000"/>
        </w:rPr>
      </w:pPr>
      <w:r>
        <w:rPr/>
        <w:drawing>
          <wp:inline distT="0" distB="5715" distL="0" distR="1270">
            <wp:extent cx="6380480" cy="1938020"/>
            <wp:effectExtent l="0" t="0" r="0" b="0"/>
            <wp:docPr id="2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7" descr=""/>
                    <pic:cNvPicPr>
                      <a:picLocks noChangeAspect="1" noChangeArrowheads="1"/>
                    </pic:cNvPicPr>
                  </pic:nvPicPr>
                  <pic:blipFill>
                    <a:blip r:embed="rId26"/>
                    <a:stretch>
                      <a:fillRect/>
                    </a:stretch>
                  </pic:blipFill>
                  <pic:spPr bwMode="auto">
                    <a:xfrm>
                      <a:off x="0" y="0"/>
                      <a:ext cx="6380480" cy="193802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Now step until you reach the end of the main function. Notice how the value of the memory location named test1 has changed to 4 based on the return from the function. </w:t>
      </w:r>
    </w:p>
    <w:p>
      <w:pPr>
        <w:pStyle w:val="Normal"/>
        <w:rPr>
          <w:color w:val="000000"/>
        </w:rPr>
      </w:pPr>
      <w:r>
        <w:rPr>
          <w:color w:val="000000"/>
        </w:rPr>
      </w:r>
    </w:p>
    <w:p>
      <w:pPr>
        <w:pStyle w:val="Normal"/>
        <w:rPr>
          <w:color w:val="000000"/>
        </w:rPr>
      </w:pPr>
      <w:r>
        <w:rPr>
          <w:color w:val="000000"/>
        </w:rPr>
      </w:r>
    </w:p>
    <w:p>
      <w:pPr>
        <w:pStyle w:val="Normal"/>
        <w:rPr>
          <w:color w:val="000000"/>
        </w:rPr>
      </w:pPr>
      <w:r>
        <w:rPr/>
        <w:drawing>
          <wp:inline distT="0" distB="7620" distL="0" distR="4445">
            <wp:extent cx="6492240" cy="2926715"/>
            <wp:effectExtent l="0" t="0" r="0" b="0"/>
            <wp:docPr id="26"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9" descr=""/>
                    <pic:cNvPicPr>
                      <a:picLocks noChangeAspect="1" noChangeArrowheads="1"/>
                    </pic:cNvPicPr>
                  </pic:nvPicPr>
                  <pic:blipFill>
                    <a:blip r:embed="rId27"/>
                    <a:stretch>
                      <a:fillRect/>
                    </a:stretch>
                  </pic:blipFill>
                  <pic:spPr bwMode="auto">
                    <a:xfrm>
                      <a:off x="0" y="0"/>
                      <a:ext cx="6492240" cy="292671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pPr>
      <w:r>
        <w:rPr>
          <w:color w:val="000000"/>
        </w:rPr>
        <w:t>Now a couple of details for using local variables. Normally a computer system has two types of memory. One is the program memory space, this memory holds the actual instructions that your CPU will execute. The other is data memory space, this memory holds values that you will use in your program. The data memory space</w:t>
      </w:r>
      <w:del w:id="0" w:author="Unknown Author" w:date="2020-11-13T10:46:17Z">
        <w:r>
          <w:rPr>
            <w:color w:val="000000"/>
          </w:rPr>
          <w:delText xml:space="preserve"> is called the Heap, and </w:delText>
        </w:r>
      </w:del>
      <w:r>
        <w:rPr>
          <w:color w:val="000000"/>
        </w:rPr>
        <w:t xml:space="preserve">starts as one contiguous space of memory. </w:t>
      </w:r>
      <w:ins w:id="1" w:author="Unknown Author" w:date="2020-11-13T10:47:00Z">
        <w:r>
          <w:rPr>
            <w:color w:val="000000"/>
          </w:rPr>
          <w:t xml:space="preserve">The system then uses this memory space in several ways. It holds dynamically allocated variables, the space available to these dynamically allocated variables is called the Heap. </w:t>
        </w:r>
      </w:ins>
      <w:r>
        <w:rPr>
          <w:color w:val="000000"/>
        </w:rPr>
        <w:t xml:space="preserve">The compiler uses a data context called a stack to organize </w:t>
      </w:r>
      <w:ins w:id="2" w:author="Unknown Author" w:date="2020-11-13T10:49:28Z">
        <w:r>
          <w:rPr>
            <w:color w:val="000000"/>
          </w:rPr>
          <w:t xml:space="preserve">a part of </w:t>
        </w:r>
      </w:ins>
      <w:r>
        <w:rPr>
          <w:color w:val="000000"/>
        </w:rPr>
        <w:t>this space. The stack holds several pieces of information. One of the items it holds is the history of the functions called up until the current command. This is called the call stack. It also holds all of the local variables. For this example at the end of the test_function (line 19) it would look like this:</w:t>
      </w:r>
    </w:p>
    <w:p>
      <w:pPr>
        <w:pStyle w:val="Normal"/>
        <w:rPr>
          <w:color w:val="000000"/>
        </w:rPr>
      </w:pPr>
      <w:r>
        <w:rPr>
          <w:color w:val="000000"/>
        </w:rPr>
      </w:r>
    </w:p>
    <w:p>
      <w:pPr>
        <w:pStyle w:val="Normal"/>
        <w:rPr>
          <w:color w:val="000000"/>
        </w:rPr>
      </w:pPr>
      <w:r>
        <w:rPr/>
        <w:drawing>
          <wp:inline distT="0" distB="0" distL="0" distR="1905">
            <wp:extent cx="5313680" cy="3411855"/>
            <wp:effectExtent l="0" t="0" r="0" b="0"/>
            <wp:docPr id="2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0" descr=""/>
                    <pic:cNvPicPr>
                      <a:picLocks noChangeAspect="1" noChangeArrowheads="1"/>
                    </pic:cNvPicPr>
                  </pic:nvPicPr>
                  <pic:blipFill>
                    <a:blip r:embed="rId28"/>
                    <a:stretch>
                      <a:fillRect/>
                    </a:stretch>
                  </pic:blipFill>
                  <pic:spPr bwMode="auto">
                    <a:xfrm>
                      <a:off x="0" y="0"/>
                      <a:ext cx="5313680" cy="3411855"/>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You can see the local variables. The PC return is the Program Counter address that the program needs to return to the proper point in program execution when the test_function is complete.</w:t>
      </w:r>
    </w:p>
    <w:p>
      <w:pPr>
        <w:pStyle w:val="Normal"/>
        <w:rPr>
          <w:color w:val="000000"/>
        </w:rPr>
      </w:pPr>
      <w:r>
        <w:rPr>
          <w:color w:val="000000"/>
        </w:rPr>
      </w:r>
    </w:p>
    <w:p>
      <w:pPr>
        <w:pStyle w:val="Heading1"/>
        <w:rPr/>
      </w:pPr>
      <w:r>
        <w:rPr/>
        <w:t>Global Variables</w:t>
      </w:r>
    </w:p>
    <w:p>
      <w:pPr>
        <w:pStyle w:val="Normal"/>
        <w:rPr>
          <w:color w:val="000000"/>
        </w:rPr>
      </w:pPr>
      <w:r>
        <w:rPr>
          <w:color w:val="000000"/>
        </w:rPr>
        <w:t>While the use of global variables is considered bad, programmers writing C to run on controllers and other small pieces of hardware do use them. Most often it is used to hold addresses of key hardware pieces that might be needed throughout the program. A global variable is created whenever you create a variable outside of a function, like this:</w:t>
      </w:r>
    </w:p>
    <w:p>
      <w:pPr>
        <w:pStyle w:val="Normal"/>
        <w:rPr>
          <w:color w:val="000000"/>
        </w:rPr>
      </w:pPr>
      <w:r>
        <w:rPr>
          <w:color w:val="000000"/>
        </w:rPr>
      </w:r>
    </w:p>
    <w:p>
      <w:pPr>
        <w:pStyle w:val="Normal"/>
        <w:rPr>
          <w:color w:val="000000"/>
        </w:rPr>
      </w:pPr>
      <w:r>
        <w:rPr>
          <w:color w:val="000000"/>
        </w:rPr>
      </w:r>
    </w:p>
    <w:p>
      <w:pPr>
        <w:pStyle w:val="Normal"/>
        <w:rPr>
          <w:rFonts w:ascii="Consolas" w:hAnsi="Consolas" w:cs="Consolas"/>
        </w:rPr>
      </w:pPr>
      <w:r>
        <w:rPr>
          <w:rFonts w:cs="Consolas" w:ascii="Consolas" w:hAnsi="Consolas"/>
          <w:b/>
          <w:bCs/>
          <w:color w:val="7F0055"/>
        </w:rPr>
        <w:t>#include</w:t>
      </w:r>
      <w:r>
        <w:rPr>
          <w:rFonts w:cs="Consolas" w:ascii="Consolas" w:hAnsi="Consolas"/>
          <w:color w:val="000000"/>
        </w:rPr>
        <w:t xml:space="preserve"> </w:t>
      </w:r>
      <w:r>
        <w:rPr>
          <w:rFonts w:cs="Consolas" w:ascii="Consolas" w:hAnsi="Consolas"/>
          <w:color w:val="2A00FF"/>
        </w:rPr>
        <w:t>"msp.h"</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r>
        <w:rPr>
          <w:rFonts w:cs="Consolas" w:ascii="Consolas" w:hAnsi="Consolas"/>
          <w:b/>
          <w:bCs/>
          <w:color w:val="7F0055"/>
        </w:rPr>
        <w:t>int</w:t>
      </w:r>
      <w:r>
        <w:rPr>
          <w:rFonts w:cs="Consolas" w:ascii="Consolas" w:hAnsi="Consolas"/>
          <w:color w:val="000000"/>
        </w:rPr>
        <w:t xml:space="preserve"> test2);</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int</w:t>
      </w:r>
      <w:r>
        <w:rPr>
          <w:rFonts w:cs="Consolas" w:ascii="Consolas" w:hAnsi="Consolas"/>
          <w:color w:val="000000"/>
        </w:rPr>
        <w:t xml:space="preserve"> test3 = 0;</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3F7F5F"/>
        </w:rPr>
        <w:t>/**</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 main.c</w:t>
      </w:r>
    </w:p>
    <w:p>
      <w:pPr>
        <w:pStyle w:val="Normal"/>
        <w:rPr>
          <w:rFonts w:ascii="Consolas" w:hAnsi="Consolas" w:cs="Consolas"/>
        </w:rPr>
      </w:pPr>
      <w:r>
        <w:rPr>
          <w:rFonts w:cs="Consolas" w:ascii="Consolas" w:hAnsi="Consolas"/>
          <w:color w:val="3F7F5F"/>
        </w:rPr>
        <w:t xml:space="preserve"> </w:t>
      </w:r>
      <w:r>
        <w:rPr>
          <w:rFonts w:cs="Consolas" w:ascii="Consolas" w:hAnsi="Consolas"/>
          <w:color w:val="3F7F5F"/>
        </w:rPr>
        <w:t>*/</w:t>
      </w:r>
    </w:p>
    <w:p>
      <w:pPr>
        <w:pStyle w:val="Normal"/>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main</w:t>
      </w:r>
      <w:r>
        <w:rPr>
          <w:rFonts w:cs="Consolas" w:ascii="Consolas" w:hAnsi="Consolas"/>
          <w:color w:val="000000"/>
        </w:rPr>
        <w:t>(</w:t>
      </w:r>
      <w:r>
        <w:rPr>
          <w:rFonts w:cs="Consolas" w:ascii="Consolas" w:hAnsi="Consolas"/>
          <w:b/>
          <w:bCs/>
          <w:color w:val="7F0055"/>
        </w:rPr>
        <w:t>void</w:t>
      </w:r>
      <w:r>
        <w:rPr>
          <w:rFonts w:cs="Consolas" w:ascii="Consolas" w:hAnsi="Consolas"/>
          <w:color w:val="000000"/>
        </w:rPr>
        <w:t>)</w:t>
      </w:r>
    </w:p>
    <w:p>
      <w:pPr>
        <w:pStyle w:val="Normal"/>
        <w:rPr>
          <w:rFonts w:ascii="Consolas" w:hAnsi="Consolas" w:cs="Consolas"/>
        </w:rPr>
      </w:pPr>
      <w:r>
        <w:rPr>
          <w:rFonts w:cs="Consolas" w:ascii="Consolas" w:hAnsi="Consolas"/>
          <w:color w:val="000000"/>
          <w:shd w:fill="C6DBAE" w:val="clear"/>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WDT_A-&gt;</w:t>
      </w:r>
      <w:r>
        <w:rPr>
          <w:rFonts w:cs="Consolas" w:ascii="Consolas" w:hAnsi="Consolas"/>
          <w:color w:val="0000C0"/>
        </w:rPr>
        <w:t>CTL</w:t>
      </w:r>
      <w:r>
        <w:rPr>
          <w:rFonts w:cs="Consolas" w:ascii="Consolas" w:hAnsi="Consolas"/>
          <w:color w:val="000000"/>
        </w:rPr>
        <w:t xml:space="preserve"> = WDT_A_CTL_PW | WDT_A_CTL_HOLD;     </w:t>
      </w:r>
      <w:r>
        <w:rPr>
          <w:rFonts w:cs="Consolas" w:ascii="Consolas" w:hAnsi="Consolas"/>
          <w:color w:val="3F7F5F"/>
        </w:rPr>
        <w:t xml:space="preserve">// stop </w:t>
      </w:r>
      <w:r>
        <w:rPr>
          <w:rFonts w:cs="Consolas" w:ascii="Consolas" w:hAnsi="Consolas"/>
          <w:color w:val="3F7F5F"/>
          <w:u w:val="single"/>
        </w:rPr>
        <w:t>watchdog</w:t>
      </w:r>
      <w:r>
        <w:rPr>
          <w:rFonts w:cs="Consolas" w:ascii="Consolas" w:hAnsi="Consolas"/>
          <w:color w:val="3F7F5F"/>
        </w:rPr>
        <w:t xml:space="preserve"> timer</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test1 = 0;</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test1 = 3;</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test3 = 2;</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test1 = test(test1);</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rPr>
      </w:r>
    </w:p>
    <w:p>
      <w:pPr>
        <w:pStyle w:val="Normal"/>
        <w:rPr>
          <w:rFonts w:ascii="Consolas" w:hAnsi="Consolas" w:cs="Consolas"/>
        </w:rPr>
      </w:pP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000000"/>
        </w:rPr>
        <w:t>test</w:t>
      </w:r>
      <w:r>
        <w:rPr>
          <w:rFonts w:cs="Consolas" w:ascii="Consolas" w:hAnsi="Consolas"/>
          <w:color w:val="000000"/>
        </w:rPr>
        <w:t>(</w:t>
      </w:r>
      <w:r>
        <w:rPr>
          <w:rFonts w:cs="Consolas" w:ascii="Consolas" w:hAnsi="Consolas"/>
          <w:b/>
          <w:bCs/>
          <w:color w:val="7F0055"/>
        </w:rPr>
        <w:t>int</w:t>
      </w:r>
      <w:r>
        <w:rPr>
          <w:rFonts w:cs="Consolas" w:ascii="Consolas" w:hAnsi="Consolas"/>
          <w:color w:val="000000"/>
        </w:rPr>
        <w:t xml:space="preserve"> test2)</w:t>
      </w:r>
    </w:p>
    <w:p>
      <w:pPr>
        <w:pStyle w:val="Normal"/>
        <w:rPr>
          <w:rFonts w:ascii="Consolas" w:hAnsi="Consolas" w:cs="Consolas"/>
        </w:rPr>
      </w:pPr>
      <w:r>
        <w:rPr>
          <w:rFonts w:cs="Consolas" w:ascii="Consolas" w:hAnsi="Consolas"/>
          <w:color w:val="000000"/>
        </w:rPr>
        <w:t>{</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test2 = 4;</w:t>
      </w:r>
    </w:p>
    <w:p>
      <w:pPr>
        <w:pStyle w:val="Normal"/>
        <w:rPr>
          <w:rFonts w:ascii="Consolas" w:hAnsi="Consolas" w:cs="Consolas"/>
        </w:rPr>
      </w:pPr>
      <w:r>
        <w:rPr>
          <w:rFonts w:cs="Consolas" w:ascii="Consolas" w:hAnsi="Consolas"/>
          <w:color w:val="000000"/>
        </w:rPr>
        <w:t xml:space="preserve">    </w:t>
      </w:r>
      <w:r>
        <w:rPr>
          <w:rFonts w:cs="Consolas" w:ascii="Consolas" w:hAnsi="Consolas"/>
          <w:color w:val="000000"/>
        </w:rPr>
        <w:t>test3 = 3;</w:t>
      </w:r>
    </w:p>
    <w:p>
      <w:pPr>
        <w:pStyle w:val="Normal"/>
        <w:rPr>
          <w:rFonts w:ascii="Consolas" w:hAnsi="Consolas" w:cs="Consolas"/>
        </w:rPr>
      </w:pPr>
      <w:r>
        <w:rPr>
          <w:rFonts w:cs="Consolas" w:ascii="Consolas" w:hAnsi="Consolas"/>
          <w:color w:val="000000"/>
        </w:rPr>
        <w:t xml:space="preserve">    </w:t>
      </w:r>
      <w:r>
        <w:rPr>
          <w:rFonts w:cs="Consolas" w:ascii="Consolas" w:hAnsi="Consolas"/>
          <w:b/>
          <w:bCs/>
          <w:color w:val="7F0055"/>
        </w:rPr>
        <w:t>return</w:t>
      </w:r>
      <w:r>
        <w:rPr>
          <w:rFonts w:cs="Consolas" w:ascii="Consolas" w:hAnsi="Consolas"/>
          <w:color w:val="000000"/>
        </w:rPr>
        <w:t xml:space="preserve"> test2;</w:t>
      </w:r>
    </w:p>
    <w:p>
      <w:pPr>
        <w:pStyle w:val="Normal"/>
        <w:rPr>
          <w:rFonts w:ascii="Consolas" w:hAnsi="Consolas" w:cs="Consolas"/>
        </w:rPr>
      </w:pPr>
      <w:r>
        <w:rPr>
          <w:rFonts w:cs="Consolas" w:ascii="Consolas" w:hAnsi="Consolas"/>
          <w:color w:val="000000"/>
        </w:rPr>
        <w:t>}</w:t>
      </w:r>
    </w:p>
    <w:p>
      <w:pPr>
        <w:pStyle w:val="Normal"/>
        <w:rPr>
          <w:rFonts w:ascii="Consolas" w:hAnsi="Consolas" w:cs="Consolas"/>
          <w:b/>
          <w:b/>
          <w:bCs/>
          <w:color w:val="7F0055"/>
        </w:rPr>
      </w:pPr>
      <w:r>
        <w:rPr>
          <w:rFonts w:cs="Consolas" w:ascii="Consolas" w:hAnsi="Consolas"/>
          <w:b/>
          <w:bCs/>
          <w:color w:val="7F0055"/>
        </w:rPr>
      </w:r>
    </w:p>
    <w:p>
      <w:pPr>
        <w:pStyle w:val="Normal"/>
        <w:rPr>
          <w:rFonts w:ascii="Consolas" w:hAnsi="Consolas" w:cs="Consolas"/>
        </w:rPr>
      </w:pPr>
      <w:r>
        <w:rPr>
          <w:rFonts w:cs="Consolas" w:ascii="Consolas" w:hAnsi="Consolas"/>
        </w:rPr>
      </w:r>
    </w:p>
    <w:p>
      <w:pPr>
        <w:pStyle w:val="Normal"/>
        <w:rPr>
          <w:color w:val="000000"/>
        </w:rPr>
      </w:pPr>
      <w:r>
        <w:rPr>
          <w:color w:val="000000"/>
        </w:rPr>
        <w:tab/>
      </w:r>
    </w:p>
    <w:p>
      <w:pPr>
        <w:pStyle w:val="Normal"/>
        <w:rPr>
          <w:color w:val="000000"/>
        </w:rPr>
      </w:pPr>
      <w:r>
        <w:rPr>
          <w:color w:val="000000"/>
        </w:rPr>
      </w:r>
    </w:p>
    <w:p>
      <w:pPr>
        <w:pStyle w:val="Normal"/>
        <w:rPr>
          <w:color w:val="000000"/>
        </w:rPr>
      </w:pPr>
      <w:r>
        <w:rPr>
          <w:color w:val="000000"/>
        </w:rPr>
        <w:t xml:space="preserve">All global variables you create exist the whole time your program is running and can be accessed from anywhere in your code. You might be tempted to use global variables all the time instead of local ones, that way you wouldn’t have to pass any parameters or return any values. If you make this choice, your application will have problems. Since your variables will be alive all the time, instead of only being placed on the stack when they are needed, your app will waste a lot of memory. It will also make your code buggy, crash,  and hard to debug. Use global variables ONLY when you have to. </w:t>
      </w:r>
    </w:p>
    <w:p>
      <w:pPr>
        <w:pStyle w:val="Normal"/>
        <w:rPr>
          <w:color w:val="000000"/>
        </w:rPr>
      </w:pPr>
      <w:r>
        <w:rPr>
          <w:color w:val="000000"/>
        </w:rPr>
      </w:r>
    </w:p>
    <w:p>
      <w:pPr>
        <w:pStyle w:val="Normal"/>
        <w:rPr>
          <w:color w:val="000000"/>
        </w:rPr>
      </w:pPr>
      <w:r>
        <w:rPr>
          <w:color w:val="000000"/>
        </w:rPr>
        <w:t xml:space="preserve">You are going to want to use stepwise debugging to see what happens to </w:t>
      </w:r>
      <w:r>
        <w:rPr>
          <w:i/>
          <w:iCs/>
          <w:color w:val="000000"/>
        </w:rPr>
        <w:t xml:space="preserve">test3 </w:t>
      </w:r>
      <w:r>
        <w:rPr>
          <w:color w:val="000000"/>
        </w:rPr>
        <w:t>and when it changes. Unfortunately, it won’t show up in your variables watch list like local variables, so you’ll need to add it by hand as an expression. I’ll step you through how to do this.</w:t>
      </w:r>
    </w:p>
    <w:p>
      <w:pPr>
        <w:pStyle w:val="Normal"/>
        <w:rPr>
          <w:color w:val="000000"/>
        </w:rPr>
      </w:pPr>
      <w:r>
        <w:rPr>
          <w:color w:val="000000"/>
        </w:rPr>
      </w:r>
    </w:p>
    <w:p>
      <w:pPr>
        <w:pStyle w:val="Normal"/>
        <w:rPr>
          <w:color w:val="000000"/>
        </w:rPr>
      </w:pPr>
      <w:r>
        <w:rPr>
          <w:color w:val="000000"/>
        </w:rPr>
        <w:t>In the watch window, select the Expressions tab.</w:t>
      </w:r>
    </w:p>
    <w:p>
      <w:pPr>
        <w:pStyle w:val="Normal"/>
        <w:rPr>
          <w:color w:val="000000"/>
        </w:rPr>
      </w:pPr>
      <w:r>
        <w:rPr>
          <w:color w:val="000000"/>
        </w:rPr>
      </w:r>
    </w:p>
    <w:p>
      <w:pPr>
        <w:pStyle w:val="Normal"/>
        <w:rPr>
          <w:color w:val="000000"/>
        </w:rPr>
      </w:pPr>
      <w:r>
        <w:rPr/>
        <w:drawing>
          <wp:inline distT="0" distB="0" distL="0" distR="0">
            <wp:extent cx="5943600" cy="1809750"/>
            <wp:effectExtent l="0" t="0" r="0" b="0"/>
            <wp:docPr id="2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4" descr=""/>
                    <pic:cNvPicPr>
                      <a:picLocks noChangeAspect="1" noChangeArrowheads="1"/>
                    </pic:cNvPicPr>
                  </pic:nvPicPr>
                  <pic:blipFill>
                    <a:blip r:embed="rId29"/>
                    <a:stretch>
                      <a:fillRect/>
                    </a:stretch>
                  </pic:blipFill>
                  <pic:spPr bwMode="auto">
                    <a:xfrm>
                      <a:off x="0" y="0"/>
                      <a:ext cx="5943600" cy="180975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t xml:space="preserve">Now click the + sign before the Add new expression. Enter the </w:t>
      </w:r>
      <w:r>
        <w:rPr>
          <w:i/>
          <w:iCs/>
          <w:color w:val="000000"/>
        </w:rPr>
        <w:t>test3</w:t>
      </w:r>
      <w:r>
        <w:rPr>
          <w:color w:val="000000"/>
        </w:rPr>
        <w:t xml:space="preserve"> name. You should now be able to see the value of the </w:t>
      </w:r>
      <w:r>
        <w:rPr>
          <w:i/>
          <w:iCs/>
          <w:color w:val="000000"/>
        </w:rPr>
        <w:t>test3</w:t>
      </w:r>
      <w:r>
        <w:rPr>
          <w:color w:val="000000"/>
        </w:rPr>
        <w:t xml:space="preserve"> global variable:</w:t>
      </w:r>
    </w:p>
    <w:p>
      <w:pPr>
        <w:pStyle w:val="Normal"/>
        <w:rPr>
          <w:color w:val="000000"/>
        </w:rPr>
      </w:pPr>
      <w:r>
        <w:rPr>
          <w:color w:val="000000"/>
        </w:rPr>
      </w:r>
    </w:p>
    <w:p>
      <w:pPr>
        <w:pStyle w:val="Normal"/>
        <w:rPr>
          <w:color w:val="000000"/>
        </w:rPr>
      </w:pPr>
      <w:r>
        <w:rPr/>
        <w:drawing>
          <wp:inline distT="0" distB="0" distL="0" distR="0">
            <wp:extent cx="5991225" cy="1681480"/>
            <wp:effectExtent l="0" t="0" r="0" b="0"/>
            <wp:docPr id="2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1" descr=""/>
                    <pic:cNvPicPr>
                      <a:picLocks noChangeAspect="1" noChangeArrowheads="1"/>
                    </pic:cNvPicPr>
                  </pic:nvPicPr>
                  <pic:blipFill>
                    <a:blip r:embed="rId30"/>
                    <a:stretch>
                      <a:fillRect/>
                    </a:stretch>
                  </pic:blipFill>
                  <pic:spPr bwMode="auto">
                    <a:xfrm>
                      <a:off x="0" y="0"/>
                      <a:ext cx="5991225" cy="1681480"/>
                    </a:xfrm>
                    <a:prstGeom prst="rect">
                      <a:avLst/>
                    </a:prstGeom>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After completing this, compile, run, and debug the global variable version of the program and step through it. Watch what happens to the value of the global variable </w:t>
      </w:r>
      <w:r>
        <w:rPr>
          <w:i/>
          <w:iCs/>
          <w:color w:val="000000"/>
        </w:rPr>
        <w:t>test3</w:t>
      </w:r>
      <w:r>
        <w:rPr>
          <w:color w:val="000000"/>
        </w:rPr>
        <w:t xml:space="preserv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ee Barney" w:date="2020-09-30T10:18:00Z" w:initials="LB">
    <w:p>
      <w:r>
        <w:rPr>
          <w:rFonts w:ascii="Liberation Serif" w:hAnsi="Liberation Serif" w:eastAsia="Segoe UI" w:cs="Tahoma"/>
          <w:sz w:val="24"/>
          <w:szCs w:val="24"/>
          <w:lang w:val="en-US" w:eastAsia="en-US" w:bidi="en-US"/>
        </w:rPr>
        <w:t>This will need to be a link into gitHub</w:t>
      </w:r>
    </w:p>
  </w:comment>
  <w:comment w:id="1" w:author="Lee Barney" w:date="2020-09-30T10:23:00Z" w:initials="LB">
    <w:p>
      <w:r>
        <w:rPr>
          <w:rFonts w:ascii="Liberation Serif" w:hAnsi="Liberation Serif" w:eastAsia="Segoe UI" w:cs="Tahoma"/>
          <w:sz w:val="24"/>
          <w:szCs w:val="24"/>
          <w:lang w:val="en-US" w:eastAsia="en-US" w:bidi="en-US"/>
        </w:rPr>
        <w:t>To me, it seems like this type of info should be taken care of in week 01 and not repeated here.</w:t>
      </w:r>
    </w:p>
  </w:comment>
  <w:comment w:id="3" w:author="Lee Barney" w:date="2020-09-30T10:31:00Z" w:initials="LB">
    <w:p>
      <w:r>
        <w:rPr>
          <w:rFonts w:ascii="Liberation Serif" w:hAnsi="Liberation Serif" w:eastAsia="Segoe UI" w:cs="Tahoma"/>
          <w:sz w:val="24"/>
          <w:szCs w:val="24"/>
          <w:lang w:val="en-US" w:eastAsia="en-US" w:bidi="en-US"/>
        </w:rPr>
        <w:t>The info deleted here was an exact duplicate of the instructions from week02. The students taking this class have had two semesters of programming classes. I don’t think this duplication is required.</w:t>
      </w:r>
    </w:p>
  </w:comment>
  <w:comment w:id="2" w:author="Grimmett, Richard" w:date="2020-10-06T14:09:00Z" w:initials="GR">
    <w:p>
      <w:r>
        <w:rPr>
          <w:rFonts w:ascii="Liberation Serif" w:hAnsi="Liberation Serif" w:eastAsia="Segoe UI" w:cs="Tahoma"/>
          <w:sz w:val="24"/>
          <w:szCs w:val="24"/>
          <w:lang w:val="en-US" w:eastAsia="en-US" w:bidi="en-US"/>
        </w:rPr>
        <w:t>I’m going to leave this here for the second week of this, then make sure it leaves.</w:t>
      </w:r>
    </w:p>
  </w:comment>
  <w:comment w:id="4" w:author="Lee Barney" w:date="2020-09-30T10:35:00Z" w:initials="LB">
    <w:p>
      <w:r>
        <w:rPr>
          <w:rFonts w:ascii="Liberation Serif" w:hAnsi="Liberation Serif" w:eastAsia="Segoe UI" w:cs="Tahoma"/>
          <w:sz w:val="24"/>
          <w:szCs w:val="24"/>
          <w:lang w:val="en-US" w:eastAsia="en-US" w:bidi="en-US"/>
        </w:rPr>
        <w:t>This will need to be a link into GitHub.</w:t>
      </w:r>
    </w:p>
  </w:comment>
  <w:comment w:id="5" w:author="Lee Barney" w:date="2020-09-30T10:41:00Z" w:initials="LB">
    <w:p>
      <w:r>
        <w:rPr>
          <w:rFonts w:ascii="Liberation Serif" w:hAnsi="Liberation Serif" w:eastAsia="Segoe UI" w:cs="Tahoma"/>
          <w:sz w:val="24"/>
          <w:szCs w:val="24"/>
          <w:lang w:val="en-US" w:eastAsia="en-US" w:bidi="en-US"/>
        </w:rPr>
        <w:t>This will need to be pulled out into a code block in the HTML</w:t>
      </w:r>
    </w:p>
  </w:comment>
  <w:comment w:id="6" w:author="Lee Barney" w:date="2020-09-30T10:51:00Z" w:initials="LB">
    <w:p>
      <w:r>
        <w:rPr>
          <w:rFonts w:ascii="Liberation Serif" w:hAnsi="Liberation Serif" w:eastAsia="Segoe UI" w:cs="Tahoma"/>
          <w:sz w:val="24"/>
          <w:szCs w:val="24"/>
          <w:lang w:val="en-US" w:eastAsia="en-US" w:bidi="en-US"/>
        </w:rPr>
        <w:t>This code will need to be moved into a code block in the html.</w:t>
      </w:r>
    </w:p>
  </w:comment>
  <w:comment w:id="8" w:author="Lee Barney" w:date="2020-09-30T10:53:00Z" w:initials="LB">
    <w:p>
      <w:r>
        <w:rPr>
          <w:rFonts w:ascii="Liberation Serif" w:hAnsi="Liberation Serif" w:eastAsia="Segoe UI" w:cs="Tahoma"/>
          <w:sz w:val="24"/>
          <w:szCs w:val="24"/>
          <w:lang w:val="en-US" w:eastAsia="en-US" w:bidi="en-US"/>
        </w:rPr>
        <w:t>In a code block in HTML.</w:t>
      </w:r>
    </w:p>
  </w:comment>
  <w:comment w:id="7" w:author="Lee Barney" w:date="2020-09-30T10:54:00Z" w:initials="LB">
    <w:p>
      <w:r>
        <w:rPr>
          <w:rFonts w:ascii="Liberation Serif" w:hAnsi="Liberation Serif" w:eastAsia="Segoe UI" w:cs="Tahoma"/>
          <w:sz w:val="24"/>
          <w:szCs w:val="24"/>
          <w:lang w:val="en-US" w:eastAsia="en-US" w:bidi="en-US"/>
        </w:rPr>
        <w:t>This section is vague and needs to be reworked to be less confusing.</w:t>
      </w:r>
    </w:p>
  </w:comment>
  <w:comment w:id="9" w:author="Lee Barney" w:date="2020-09-30T10:55:00Z" w:initials="LB">
    <w:p>
      <w:r>
        <w:rPr>
          <w:rFonts w:ascii="Liberation Serif" w:hAnsi="Liberation Serif" w:eastAsia="Segoe UI" w:cs="Tahoma"/>
          <w:sz w:val="24"/>
          <w:szCs w:val="24"/>
          <w:lang w:val="en-US" w:eastAsia="en-US" w:bidi="en-US"/>
        </w:rPr>
        <w:t>Needs to be in a code block in the HTML.</w:t>
      </w:r>
    </w:p>
  </w:comment>
  <w:comment w:id="11" w:author="Grimmett, Richard" w:date="2020-10-06T14:36:00Z" w:initials="GR">
    <w:p>
      <w:r>
        <w:rPr>
          <w:rFonts w:ascii="Liberation Serif" w:hAnsi="Liberation Serif" w:eastAsia="Segoe UI" w:cs="Tahoma"/>
          <w:sz w:val="24"/>
          <w:szCs w:val="24"/>
          <w:lang w:val="en-US" w:eastAsia="en-US" w:bidi="en-US"/>
        </w:rPr>
        <w:t>Based on my experience, yes.</w:t>
      </w:r>
    </w:p>
  </w:comment>
  <w:comment w:id="10" w:author="Lee Barney" w:date="2020-09-30T11:06:00Z" w:initials="LB">
    <w:p>
      <w:r>
        <w:rPr>
          <w:rFonts w:ascii="Liberation Serif" w:hAnsi="Liberation Serif" w:eastAsia="Segoe UI" w:cs="Tahoma"/>
          <w:sz w:val="24"/>
          <w:szCs w:val="24"/>
          <w:lang w:val="en-US" w:eastAsia="en-US" w:bidi="en-US"/>
        </w:rPr>
        <w:t>This is something the students have already learned in the Python classes. Does it need to be covered here again?</w:t>
      </w:r>
    </w:p>
  </w:comment>
  <w:comment w:id="12" w:author="Lee Barney" w:date="2020-09-30T11:11:00Z" w:initials="LB">
    <w:p>
      <w:r>
        <w:rPr>
          <w:rFonts w:ascii="Liberation Serif" w:hAnsi="Liberation Serif" w:eastAsia="Segoe UI" w:cs="Tahoma"/>
          <w:sz w:val="24"/>
          <w:szCs w:val="24"/>
          <w:lang w:val="en-US" w:eastAsia="en-US" w:bidi="en-US"/>
        </w:rPr>
        <w:t>Code block</w:t>
      </w:r>
    </w:p>
  </w:comment>
  <w:comment w:id="13" w:author="Lee Barney" w:date="2020-09-30T11:13:00Z" w:initials="LB">
    <w:p>
      <w:r>
        <w:rPr>
          <w:rFonts w:ascii="Liberation Serif" w:hAnsi="Liberation Serif" w:eastAsia="Segoe UI" w:cs="Tahoma"/>
          <w:sz w:val="24"/>
          <w:szCs w:val="24"/>
          <w:lang w:val="en-US" w:eastAsia="en-US" w:bidi="en-US"/>
        </w:rPr>
        <w:t>Code block.</w:t>
      </w:r>
    </w:p>
  </w:comment>
  <w:comment w:id="14" w:author="Lee Barney" w:date="2020-09-30T12:23:00Z" w:initials="LB">
    <w:p>
      <w:r>
        <w:rPr>
          <w:rFonts w:ascii="Liberation Serif" w:hAnsi="Liberation Serif" w:eastAsia="Segoe UI" w:cs="Tahoma"/>
          <w:sz w:val="24"/>
          <w:szCs w:val="24"/>
          <w:lang w:val="en-US" w:eastAsia="en-US" w:bidi="en-US"/>
        </w:rPr>
        <w:t>In cod block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4b4a"/>
    <w:pPr>
      <w:widowControl/>
      <w:bidi w:val="0"/>
      <w:jc w:val="left"/>
    </w:pPr>
    <w:rPr>
      <w:rFonts w:ascii="Times New Roman" w:hAnsi="Times New Roman" w:eastAsia="Calibri" w:cs="Times New Roman" w:eastAsiaTheme="minorHAnsi"/>
      <w:color w:val="auto"/>
      <w:kern w:val="0"/>
      <w:sz w:val="20"/>
      <w:szCs w:val="20"/>
      <w:lang w:val="en-US" w:eastAsia="en-US" w:bidi="ar-SA"/>
    </w:rPr>
  </w:style>
  <w:style w:type="paragraph" w:styleId="Heading1">
    <w:name w:val="Heading 1"/>
    <w:basedOn w:val="Normal"/>
    <w:next w:val="Normal"/>
    <w:link w:val="Heading1Char"/>
    <w:uiPriority w:val="9"/>
    <w:qFormat/>
    <w:rsid w:val="00e0674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e0674b"/>
    <w:rPr>
      <w:rFonts w:ascii="Calibri" w:hAnsi="Calibri" w:eastAsia="" w:cs="" w:asciiTheme="minorHAnsi" w:cstheme="minorBidi" w:eastAsiaTheme="minorEastAsia" w:hAnsiTheme="minorHAnsi"/>
      <w:color w:val="5A5A5A" w:themeColor="text1" w:themeTint="a5"/>
      <w:spacing w:val="15"/>
      <w:sz w:val="22"/>
      <w:szCs w:val="22"/>
    </w:rPr>
  </w:style>
  <w:style w:type="character" w:styleId="Heading1Char" w:customStyle="1">
    <w:name w:val="Heading 1 Char"/>
    <w:basedOn w:val="DefaultParagraphFont"/>
    <w:link w:val="Heading1"/>
    <w:uiPriority w:val="9"/>
    <w:qFormat/>
    <w:rsid w:val="00e0674b"/>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e0674b"/>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582cc1"/>
    <w:rPr>
      <w:color w:val="0563C1" w:themeColor="hyperlink"/>
      <w:u w:val="single"/>
    </w:rPr>
  </w:style>
  <w:style w:type="character" w:styleId="Heading3Char" w:customStyle="1">
    <w:name w:val="Heading 3 Char"/>
    <w:basedOn w:val="DefaultParagraphFont"/>
    <w:link w:val="Heading3"/>
    <w:uiPriority w:val="9"/>
    <w:semiHidden/>
    <w:qFormat/>
    <w:rsid w:val="00b87f86"/>
    <w:rPr>
      <w:rFonts w:ascii="Calibri Light" w:hAnsi="Calibri Light" w:eastAsia="" w:cs="" w:asciiTheme="majorHAnsi" w:cstheme="majorBidi" w:eastAsiaTheme="majorEastAsia" w:hAnsiTheme="majorHAnsi"/>
      <w:color w:val="1F4D78" w:themeColor="accent1" w:themeShade="7f"/>
      <w:sz w:val="24"/>
      <w:szCs w:val="24"/>
    </w:rPr>
  </w:style>
  <w:style w:type="character" w:styleId="FollowedHyperlink">
    <w:name w:val="FollowedHyperlink"/>
    <w:basedOn w:val="DefaultParagraphFont"/>
    <w:uiPriority w:val="99"/>
    <w:semiHidden/>
    <w:unhideWhenUsed/>
    <w:qFormat/>
    <w:rsid w:val="001523fc"/>
    <w:rPr>
      <w:color w:val="954F72" w:themeColor="followedHyperlink"/>
      <w:u w:val="single"/>
    </w:rPr>
  </w:style>
  <w:style w:type="character" w:styleId="BalloonTextChar" w:customStyle="1">
    <w:name w:val="Balloon Text Char"/>
    <w:basedOn w:val="DefaultParagraphFont"/>
    <w:link w:val="BalloonText"/>
    <w:uiPriority w:val="99"/>
    <w:semiHidden/>
    <w:qFormat/>
    <w:rsid w:val="00116e81"/>
    <w:rPr>
      <w:sz w:val="18"/>
      <w:szCs w:val="18"/>
    </w:rPr>
  </w:style>
  <w:style w:type="character" w:styleId="Annotationreference">
    <w:name w:val="annotation reference"/>
    <w:basedOn w:val="DefaultParagraphFont"/>
    <w:uiPriority w:val="99"/>
    <w:semiHidden/>
    <w:unhideWhenUsed/>
    <w:qFormat/>
    <w:rsid w:val="00116e81"/>
    <w:rPr>
      <w:sz w:val="16"/>
      <w:szCs w:val="16"/>
    </w:rPr>
  </w:style>
  <w:style w:type="character" w:styleId="CommentTextChar" w:customStyle="1">
    <w:name w:val="Comment Text Char"/>
    <w:basedOn w:val="DefaultParagraphFont"/>
    <w:link w:val="CommentText"/>
    <w:uiPriority w:val="99"/>
    <w:semiHidden/>
    <w:qFormat/>
    <w:rsid w:val="00116e81"/>
    <w:rPr/>
  </w:style>
  <w:style w:type="character" w:styleId="CommentSubjectChar" w:customStyle="1">
    <w:name w:val="Comment Subject Char"/>
    <w:basedOn w:val="CommentTextChar"/>
    <w:link w:val="CommentSubject"/>
    <w:uiPriority w:val="99"/>
    <w:semiHidden/>
    <w:qFormat/>
    <w:rsid w:val="00116e81"/>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11"/>
    <w:qFormat/>
    <w:rsid w:val="00e0674b"/>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Title">
    <w:name w:val="Title"/>
    <w:basedOn w:val="Normal"/>
    <w:next w:val="Normal"/>
    <w:link w:val="TitleChar"/>
    <w:uiPriority w:val="10"/>
    <w:qFormat/>
    <w:rsid w:val="00e0674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77ca5"/>
    <w:pPr>
      <w:spacing w:before="0" w:after="0"/>
      <w:ind w:left="720" w:hanging="0"/>
      <w:contextualSpacing/>
    </w:pPr>
    <w:rPr/>
  </w:style>
  <w:style w:type="paragraph" w:styleId="BalloonText">
    <w:name w:val="Balloon Text"/>
    <w:basedOn w:val="Normal"/>
    <w:link w:val="BalloonTextChar"/>
    <w:uiPriority w:val="99"/>
    <w:semiHidden/>
    <w:unhideWhenUsed/>
    <w:qFormat/>
    <w:rsid w:val="00116e81"/>
    <w:pPr/>
    <w:rPr>
      <w:sz w:val="18"/>
      <w:szCs w:val="18"/>
    </w:rPr>
  </w:style>
  <w:style w:type="paragraph" w:styleId="Annotationtext">
    <w:name w:val="annotation text"/>
    <w:basedOn w:val="Normal"/>
    <w:link w:val="CommentTextChar"/>
    <w:uiPriority w:val="99"/>
    <w:semiHidden/>
    <w:unhideWhenUsed/>
    <w:qFormat/>
    <w:rsid w:val="00116e81"/>
    <w:pPr/>
    <w:rPr/>
  </w:style>
  <w:style w:type="paragraph" w:styleId="Annotationsubject">
    <w:name w:val="annotation subject"/>
    <w:basedOn w:val="Annotationtext"/>
    <w:next w:val="Annotationtext"/>
    <w:link w:val="CommentSubjectChar"/>
    <w:uiPriority w:val="99"/>
    <w:semiHidden/>
    <w:unhideWhenUsed/>
    <w:qFormat/>
    <w:rsid w:val="00116e8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comments" Target="comment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8C7C9-8D78-B542-A962-EB6933C6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LibreOffice/6.2.4.2$Windows_X86_64 LibreOffice_project/2412653d852ce75f65fbfa83fb7e7b669a126d64</Application>
  <Pages>19</Pages>
  <Words>2272</Words>
  <Characters>10596</Characters>
  <CharactersWithSpaces>12887</CharactersWithSpaces>
  <Paragraphs>188</Paragraphs>
  <Company>Brigham Young University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2020-10-15T20:36:00Z</dcterms:created>
  <dc:creator>Grimmett, Richard</dc:creator>
  <dc:description/>
  <dc:language>en-US</dc:language>
  <cp:lastModifiedBy/>
  <dcterms:modified xsi:type="dcterms:W3CDTF">2020-11-13T10:50:41Z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Brigham Young University Idaho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