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C9F" w:rsidRDefault="00A61840">
      <w:r>
        <w:t>Episode 1</w:t>
      </w:r>
    </w:p>
    <w:p w:rsidR="00A61840" w:rsidRDefault="00A61840" w:rsidP="00A61840">
      <w:pPr>
        <w:pStyle w:val="ListParagraph"/>
        <w:numPr>
          <w:ilvl w:val="0"/>
          <w:numId w:val="1"/>
        </w:numPr>
      </w:pPr>
      <w:r>
        <w:t xml:space="preserve">Amanda’s line – add the word </w:t>
      </w:r>
      <w:r w:rsidR="00853E19">
        <w:t>‘</w:t>
      </w:r>
      <w:r>
        <w:t>extra</w:t>
      </w:r>
      <w:r w:rsidR="00853E19">
        <w:t>’</w:t>
      </w:r>
      <w:r>
        <w:t xml:space="preserve">:  “But if you take a second job, you can’t take full-time classes, so it’s going to take you two </w:t>
      </w:r>
      <w:r w:rsidRPr="00A61840">
        <w:rPr>
          <w:color w:val="FF0000"/>
        </w:rPr>
        <w:t>extra</w:t>
      </w:r>
      <w:r>
        <w:t xml:space="preserve"> years to graduate.”</w:t>
      </w:r>
    </w:p>
    <w:p w:rsidR="00A61840" w:rsidRPr="00A61840" w:rsidRDefault="00A61840" w:rsidP="00A61840">
      <w:pPr>
        <w:pStyle w:val="ListParagraph"/>
        <w:numPr>
          <w:ilvl w:val="0"/>
          <w:numId w:val="1"/>
        </w:numPr>
      </w:pPr>
      <w:r>
        <w:t xml:space="preserve">Lucas’ line – as per the financial aid office’s recommendation, change to: “But without a second job, we’ll have to get a </w:t>
      </w:r>
      <w:r w:rsidRPr="00A61840">
        <w:rPr>
          <w:color w:val="FF0000"/>
        </w:rPr>
        <w:t>loan every semester until I graduate</w:t>
      </w:r>
      <w:proofErr w:type="gramStart"/>
      <w:r w:rsidRPr="00A61840">
        <w:rPr>
          <w:color w:val="FF0000"/>
        </w:rPr>
        <w:t>.</w:t>
      </w:r>
      <w:r>
        <w:t xml:space="preserve"> </w:t>
      </w:r>
      <w:proofErr w:type="gramEnd"/>
      <w:r w:rsidRPr="00A61840">
        <w:rPr>
          <w:color w:val="FF0000"/>
        </w:rPr>
        <w:t xml:space="preserve">We qualify for </w:t>
      </w:r>
      <w:r>
        <w:rPr>
          <w:color w:val="FF0000"/>
        </w:rPr>
        <w:t xml:space="preserve">around </w:t>
      </w:r>
      <w:r w:rsidRPr="00A61840">
        <w:rPr>
          <w:color w:val="FF0000"/>
        </w:rPr>
        <w:t>$6</w:t>
      </w:r>
      <w:r>
        <w:rPr>
          <w:color w:val="FF0000"/>
        </w:rPr>
        <w:t>200</w:t>
      </w:r>
      <w:r w:rsidRPr="00A61840">
        <w:rPr>
          <w:color w:val="FF0000"/>
        </w:rPr>
        <w:t xml:space="preserve"> every semester, but I think we could get by on less than that, </w:t>
      </w:r>
      <w:proofErr w:type="gramStart"/>
      <w:r w:rsidRPr="00A61840">
        <w:rPr>
          <w:color w:val="FF0000"/>
        </w:rPr>
        <w:t>don’t</w:t>
      </w:r>
      <w:proofErr w:type="gramEnd"/>
      <w:r w:rsidRPr="00A61840">
        <w:rPr>
          <w:color w:val="FF0000"/>
        </w:rPr>
        <w:t xml:space="preserve"> you?”</w:t>
      </w:r>
    </w:p>
    <w:p w:rsidR="00A61840" w:rsidRDefault="00A61840" w:rsidP="00A61840">
      <w:pPr>
        <w:pStyle w:val="ListParagraph"/>
        <w:numPr>
          <w:ilvl w:val="0"/>
          <w:numId w:val="1"/>
        </w:numPr>
      </w:pPr>
      <w:r>
        <w:t>A minor point that you really don’t have to change – but Craig calls Sophia his favorite niece</w:t>
      </w:r>
      <w:proofErr w:type="gramStart"/>
      <w:r>
        <w:t xml:space="preserve">. </w:t>
      </w:r>
      <w:proofErr w:type="gramEnd"/>
      <w:r>
        <w:t xml:space="preserve">What about Emmy??  </w:t>
      </w:r>
      <w:proofErr w:type="spellStart"/>
      <w:r>
        <w:t>Haha</w:t>
      </w:r>
      <w:proofErr w:type="spellEnd"/>
      <w:proofErr w:type="gramStart"/>
      <w:r>
        <w:t xml:space="preserve">. </w:t>
      </w:r>
      <w:proofErr w:type="gramEnd"/>
      <w:r>
        <w:t xml:space="preserve">I feel bad for poor Emmy since she’s not the favorite. </w:t>
      </w:r>
      <w:r>
        <w:sym w:font="Wingdings" w:char="F04A"/>
      </w:r>
      <w:r>
        <w:t xml:space="preserve"> </w:t>
      </w:r>
    </w:p>
    <w:p w:rsidR="00A61840" w:rsidRDefault="00A61840" w:rsidP="00A61840">
      <w:r>
        <w:t xml:space="preserve">Episode </w:t>
      </w:r>
      <w:proofErr w:type="gramStart"/>
      <w:r>
        <w:t>2  -</w:t>
      </w:r>
      <w:proofErr w:type="gramEnd"/>
      <w:r>
        <w:t xml:space="preserve"> All good!</w:t>
      </w:r>
    </w:p>
    <w:p w:rsidR="00A61840" w:rsidRDefault="00A61840" w:rsidP="00A61840">
      <w:r>
        <w:t>Episode 3 – All good!</w:t>
      </w:r>
    </w:p>
    <w:p w:rsidR="00E17EEA" w:rsidRDefault="00E17EEA" w:rsidP="00E17EEA">
      <w:r>
        <w:t xml:space="preserve">Episode 4 </w:t>
      </w:r>
    </w:p>
    <w:p w:rsidR="00E17EEA" w:rsidRDefault="00E17EEA" w:rsidP="00E17EEA">
      <w:pPr>
        <w:pStyle w:val="ListParagraph"/>
        <w:numPr>
          <w:ilvl w:val="0"/>
          <w:numId w:val="1"/>
        </w:numPr>
      </w:pPr>
      <w:r>
        <w:t>On the recommendation of some of our reviewers – change doctor’s line to “You can see that she’s in the</w:t>
      </w:r>
      <w:r w:rsidRPr="00E17EEA">
        <w:rPr>
          <w:color w:val="FF0000"/>
        </w:rPr>
        <w:t xml:space="preserve"> 4</w:t>
      </w:r>
      <w:r w:rsidRPr="00E17EEA">
        <w:rPr>
          <w:color w:val="FF0000"/>
          <w:vertAlign w:val="superscript"/>
        </w:rPr>
        <w:t>th</w:t>
      </w:r>
      <w:r>
        <w:t xml:space="preserve"> percentile for the girls her age.</w:t>
      </w:r>
      <w:proofErr w:type="gramStart"/>
      <w:r>
        <w:t xml:space="preserve">” </w:t>
      </w:r>
      <w:proofErr w:type="gramEnd"/>
      <w:r>
        <w:t>Everything else is good.</w:t>
      </w:r>
    </w:p>
    <w:p w:rsidR="00E17EEA" w:rsidRDefault="00E17EEA" w:rsidP="00E17EEA">
      <w:r>
        <w:t xml:space="preserve">Episode 5 </w:t>
      </w:r>
    </w:p>
    <w:p w:rsidR="00AC4E31" w:rsidRDefault="00AC4E31" w:rsidP="00AC4E31">
      <w:pPr>
        <w:pStyle w:val="ListParagraph"/>
        <w:numPr>
          <w:ilvl w:val="0"/>
          <w:numId w:val="1"/>
        </w:numPr>
      </w:pPr>
      <w:r>
        <w:t xml:space="preserve">Could we have the dull man move something </w:t>
      </w:r>
      <w:r>
        <w:rPr>
          <w:i/>
        </w:rPr>
        <w:t xml:space="preserve">to </w:t>
      </w:r>
      <w:r>
        <w:t xml:space="preserve">the recycling bin, instead of moving it out of the recycling </w:t>
      </w:r>
      <w:proofErr w:type="gramStart"/>
      <w:r>
        <w:t>bin.</w:t>
      </w:r>
      <w:proofErr w:type="gramEnd"/>
      <w:r>
        <w:t xml:space="preserve">  We weren’t sure why he took it out – it ended on a confusing note</w:t>
      </w:r>
      <w:proofErr w:type="gramStart"/>
      <w:r>
        <w:t xml:space="preserve">. </w:t>
      </w:r>
      <w:proofErr w:type="gramEnd"/>
      <w:r>
        <w:t>Most places can recycle plastic (maybe not Rexburg – but most places)</w:t>
      </w:r>
    </w:p>
    <w:p w:rsidR="00E17EEA" w:rsidRDefault="00E17EEA" w:rsidP="00E17EEA">
      <w:r>
        <w:t>Episode 6 – All good!</w:t>
      </w:r>
    </w:p>
    <w:p w:rsidR="00E17EEA" w:rsidRDefault="00E17EEA" w:rsidP="00E17EEA">
      <w:r>
        <w:t xml:space="preserve">Episode 7 </w:t>
      </w:r>
    </w:p>
    <w:p w:rsidR="00AC4E31" w:rsidRDefault="00AC4E31" w:rsidP="00E17EEA">
      <w:pPr>
        <w:pStyle w:val="ListParagraph"/>
        <w:numPr>
          <w:ilvl w:val="0"/>
          <w:numId w:val="1"/>
        </w:numPr>
      </w:pPr>
      <w:r>
        <w:t>In one place you say the icon is “rare” in another place it is the “only one”.  Those are not consistent.</w:t>
      </w:r>
    </w:p>
    <w:p w:rsidR="00E17EEA" w:rsidRDefault="00E17EEA" w:rsidP="00E17EEA">
      <w:pPr>
        <w:pStyle w:val="ListParagraph"/>
        <w:numPr>
          <w:ilvl w:val="0"/>
          <w:numId w:val="1"/>
        </w:numPr>
      </w:pPr>
      <w:r>
        <w:t xml:space="preserve">When you animate the magic carbon-14 dating device spit out a </w:t>
      </w:r>
      <w:r w:rsidR="00853E19">
        <w:t xml:space="preserve">couple of </w:t>
      </w:r>
      <w:r>
        <w:t>graph</w:t>
      </w:r>
      <w:r w:rsidR="00853E19">
        <w:t>s</w:t>
      </w:r>
      <w:proofErr w:type="gramStart"/>
      <w:r>
        <w:t xml:space="preserve">? </w:t>
      </w:r>
      <w:proofErr w:type="gramEnd"/>
      <w:r>
        <w:t>We can show you what the graph</w:t>
      </w:r>
      <w:r w:rsidR="00853E19">
        <w:t>s</w:t>
      </w:r>
      <w:r>
        <w:t xml:space="preserve"> would look like.</w:t>
      </w:r>
    </w:p>
    <w:p w:rsidR="00E17EEA" w:rsidRDefault="00E17EEA" w:rsidP="00E17EEA">
      <w:r>
        <w:t xml:space="preserve">Episode 8 </w:t>
      </w:r>
    </w:p>
    <w:p w:rsidR="00AC4E31" w:rsidRDefault="00AC4E31" w:rsidP="00AC4E31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Amadi’s</w:t>
      </w:r>
      <w:proofErr w:type="spellEnd"/>
      <w:r>
        <w:t xml:space="preserve"> line to “Actually, people </w:t>
      </w:r>
      <w:r>
        <w:rPr>
          <w:color w:val="FF0000"/>
        </w:rPr>
        <w:t xml:space="preserve">don’t </w:t>
      </w:r>
      <w:r>
        <w:t>get loans in my country”.</w:t>
      </w:r>
    </w:p>
    <w:p w:rsidR="00E17EEA" w:rsidRDefault="00E17EEA" w:rsidP="00E17EEA">
      <w:r>
        <w:t>E</w:t>
      </w:r>
      <w:r w:rsidR="00853E19">
        <w:t xml:space="preserve">pisode 9 </w:t>
      </w:r>
    </w:p>
    <w:p w:rsidR="00853E19" w:rsidRDefault="00E17EEA" w:rsidP="00853E19">
      <w:pPr>
        <w:pStyle w:val="ListParagraph"/>
        <w:numPr>
          <w:ilvl w:val="0"/>
          <w:numId w:val="1"/>
        </w:numPr>
      </w:pPr>
      <w:r>
        <w:t>We can give you graphs so the graphs in the snow are similar to what they will see in the reading.</w:t>
      </w:r>
    </w:p>
    <w:p w:rsidR="00853E19" w:rsidRDefault="00853E19" w:rsidP="00853E19">
      <w:pPr>
        <w:pStyle w:val="ListParagraph"/>
        <w:numPr>
          <w:ilvl w:val="0"/>
          <w:numId w:val="1"/>
        </w:numPr>
      </w:pPr>
      <w:r>
        <w:t>Could something happen while they wait for the ranger? A buffalo or bear comes by</w:t>
      </w:r>
      <w:proofErr w:type="gramStart"/>
      <w:r>
        <w:t xml:space="preserve">? </w:t>
      </w:r>
      <w:proofErr w:type="gramEnd"/>
      <w:r>
        <w:t>Or something…it seems like it needs something small to happen right there.</w:t>
      </w:r>
    </w:p>
    <w:p w:rsidR="00E17EEA" w:rsidRDefault="00E17EEA" w:rsidP="00E17EEA">
      <w:r>
        <w:t>E</w:t>
      </w:r>
      <w:r w:rsidR="00853E19">
        <w:t xml:space="preserve">pisode 10 </w:t>
      </w:r>
    </w:p>
    <w:p w:rsidR="00853E19" w:rsidRDefault="00853E19" w:rsidP="00853E19">
      <w:pPr>
        <w:pStyle w:val="ListParagraph"/>
        <w:numPr>
          <w:ilvl w:val="0"/>
          <w:numId w:val="1"/>
        </w:numPr>
      </w:pPr>
      <w:r>
        <w:t>Could we see the girls imagining themselves in the boat/truck?</w:t>
      </w:r>
    </w:p>
    <w:p w:rsidR="00E17EEA" w:rsidRDefault="00E17EEA" w:rsidP="00E17EEA">
      <w:r>
        <w:t xml:space="preserve">Episode 11 </w:t>
      </w:r>
    </w:p>
    <w:p w:rsidR="00E17EEA" w:rsidRDefault="00315589" w:rsidP="00E17EEA">
      <w:pPr>
        <w:pStyle w:val="ListParagraph"/>
        <w:numPr>
          <w:ilvl w:val="0"/>
          <w:numId w:val="1"/>
        </w:numPr>
      </w:pPr>
      <w:r>
        <w:t xml:space="preserve">Change the first two ratings of the headphones so they both round down to 4 (4.6 would round up to 5).  Maybe </w:t>
      </w:r>
      <w:r w:rsidRPr="00315589">
        <w:rPr>
          <w:color w:val="FF0000"/>
        </w:rPr>
        <w:t>4.1 and 4.4</w:t>
      </w:r>
      <w:r>
        <w:t xml:space="preserve"> would be better than 4.3 and 4.6.</w:t>
      </w:r>
    </w:p>
    <w:p w:rsidR="00315589" w:rsidRDefault="00315589" w:rsidP="00E17EEA">
      <w:pPr>
        <w:pStyle w:val="ListParagraph"/>
        <w:numPr>
          <w:ilvl w:val="0"/>
          <w:numId w:val="1"/>
        </w:numPr>
      </w:pPr>
      <w:r w:rsidRPr="00315589">
        <w:rPr>
          <w:color w:val="FF0000"/>
        </w:rPr>
        <w:t>Take out the p-value line</w:t>
      </w:r>
      <w:proofErr w:type="gramStart"/>
      <w:r w:rsidRPr="00315589">
        <w:rPr>
          <w:color w:val="FF0000"/>
        </w:rPr>
        <w:t xml:space="preserve">. </w:t>
      </w:r>
      <w:proofErr w:type="gramEnd"/>
      <w:r>
        <w:t>The context it is in doesn’t work out mathematically. Let’s just leave it out.</w:t>
      </w:r>
    </w:p>
    <w:p w:rsidR="00315589" w:rsidRDefault="003D4EB7" w:rsidP="003D4EB7">
      <w:r>
        <w:t>Episode 12</w:t>
      </w:r>
    </w:p>
    <w:p w:rsidR="003D4EB7" w:rsidRDefault="003D4EB7" w:rsidP="003D4EB7">
      <w:pPr>
        <w:pStyle w:val="ListParagraph"/>
        <w:numPr>
          <w:ilvl w:val="0"/>
          <w:numId w:val="1"/>
        </w:numPr>
      </w:pPr>
      <w:r>
        <w:t xml:space="preserve">We have President </w:t>
      </w:r>
      <w:proofErr w:type="spellStart"/>
      <w:r>
        <w:t>Uchtdorf</w:t>
      </w:r>
      <w:proofErr w:type="spellEnd"/>
      <w:r>
        <w:t xml:space="preserve"> in two places</w:t>
      </w:r>
      <w:proofErr w:type="gramStart"/>
      <w:r>
        <w:t xml:space="preserve">. </w:t>
      </w:r>
      <w:proofErr w:type="gramEnd"/>
      <w:r>
        <w:t>Could we replace him with President Eyring for the last quote</w:t>
      </w:r>
      <w:proofErr w:type="gramStart"/>
      <w:r>
        <w:t xml:space="preserve">. </w:t>
      </w:r>
      <w:proofErr w:type="gramEnd"/>
      <w:r>
        <w:t xml:space="preserve">Elaine has a good one she would suggest for the ending – she is sending it to me. </w:t>
      </w:r>
      <w:r w:rsidR="006D7FCA">
        <w:t xml:space="preserve">I didn’t want to wait any longer to </w:t>
      </w:r>
      <w:proofErr w:type="spellStart"/>
      <w:proofErr w:type="gramStart"/>
      <w:r w:rsidR="006D7FCA">
        <w:t>sent</w:t>
      </w:r>
      <w:proofErr w:type="spellEnd"/>
      <w:proofErr w:type="gramEnd"/>
      <w:r w:rsidR="006D7FCA">
        <w:t xml:space="preserve"> this to you, so I will email you that quote once I get it from her.</w:t>
      </w:r>
      <w:bookmarkStart w:id="0" w:name="_GoBack"/>
      <w:bookmarkEnd w:id="0"/>
    </w:p>
    <w:sectPr w:rsidR="003D4EB7" w:rsidSect="00853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7338"/>
    <w:multiLevelType w:val="hybridMultilevel"/>
    <w:tmpl w:val="1BECB3CA"/>
    <w:lvl w:ilvl="0" w:tplc="B3FEC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40"/>
    <w:rsid w:val="00315589"/>
    <w:rsid w:val="003D4EB7"/>
    <w:rsid w:val="006D7FCA"/>
    <w:rsid w:val="00853E19"/>
    <w:rsid w:val="00A61840"/>
    <w:rsid w:val="00AC4E31"/>
    <w:rsid w:val="00BB6C9F"/>
    <w:rsid w:val="00E1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9F7F-4D34-4E6F-A8E5-F1080B6F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Romrell, Danae</dc:creator>
  <cp:keywords/>
  <dc:description/>
  <cp:lastModifiedBy>Romrell, Danae</cp:lastModifiedBy>
  <cp:revision>3</cp:revision>
  <cp:lastPrinted>2017-03-03T17:59:00Z</cp:lastPrinted>
  <dcterms:created xsi:type="dcterms:W3CDTF">2017-03-03T17:32:00Z</dcterms:created>
  <dcterms:modified xsi:type="dcterms:W3CDTF">2017-03-03T21:33:00Z</dcterms:modified>
</cp:coreProperties>
</file>