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A010" w14:textId="4BE19A16" w:rsidR="00DC0F01" w:rsidRDefault="00DC0F01" w:rsidP="00DC0F01">
      <w:pPr>
        <w:spacing w:line="240" w:lineRule="auto"/>
        <w:jc w:val="center"/>
        <w:rPr>
          <w:rFonts w:ascii="Segoe UI" w:eastAsia="微软雅黑" w:hAnsi="Segoe UI"/>
          <w:b/>
          <w:sz w:val="28"/>
        </w:rPr>
      </w:pPr>
      <w:r>
        <w:rPr>
          <w:rFonts w:ascii="Segoe UI" w:eastAsia="微软雅黑" w:hAnsi="Segoe UI" w:hint="eastAsia"/>
          <w:b/>
          <w:sz w:val="28"/>
        </w:rPr>
        <w:t>用</w:t>
      </w:r>
      <w:r>
        <w:rPr>
          <w:rFonts w:ascii="Segoe UI" w:eastAsia="微软雅黑" w:hAnsi="Segoe UI" w:hint="eastAsia"/>
          <w:b/>
          <w:sz w:val="28"/>
        </w:rPr>
        <w:t>AI</w:t>
      </w:r>
      <w:r>
        <w:rPr>
          <w:rFonts w:ascii="Segoe UI" w:eastAsia="微软雅黑" w:hAnsi="Segoe UI" w:hint="eastAsia"/>
          <w:b/>
          <w:sz w:val="28"/>
        </w:rPr>
        <w:t>解决数学问题：以</w:t>
      </w:r>
      <w:r>
        <w:rPr>
          <w:rFonts w:ascii="Segoe UI" w:eastAsia="微软雅黑" w:hAnsi="Segoe UI" w:hint="eastAsia"/>
          <w:b/>
          <w:sz w:val="28"/>
        </w:rPr>
        <w:t xml:space="preserve"> n^</w:t>
      </w:r>
      <w:proofErr w:type="gramStart"/>
      <w:r>
        <w:rPr>
          <w:rFonts w:ascii="Segoe UI" w:eastAsia="微软雅黑" w:hAnsi="Segoe UI" w:hint="eastAsia"/>
          <w:b/>
          <w:sz w:val="28"/>
        </w:rPr>
        <w:t>(1/n)</w:t>
      </w:r>
      <w:proofErr w:type="gramEnd"/>
      <w:r>
        <w:rPr>
          <w:rFonts w:ascii="Segoe UI" w:eastAsia="微软雅黑" w:hAnsi="Segoe UI" w:hint="eastAsia"/>
          <w:b/>
          <w:sz w:val="28"/>
        </w:rPr>
        <w:t xml:space="preserve"> </w:t>
      </w:r>
      <w:r>
        <w:rPr>
          <w:rFonts w:ascii="Segoe UI" w:eastAsia="微软雅黑" w:hAnsi="Segoe UI" w:hint="eastAsia"/>
          <w:b/>
          <w:sz w:val="28"/>
        </w:rPr>
        <w:t>极限为例</w:t>
      </w:r>
    </w:p>
    <w:p w14:paraId="60F6FA0C" w14:textId="7DE37ABE" w:rsidR="00DC0F01" w:rsidRDefault="00DC0F01" w:rsidP="00DC0F01">
      <w:pPr>
        <w:spacing w:before="80" w:after="80" w:line="240" w:lineRule="auto"/>
        <w:rPr>
          <w:rFonts w:ascii="Segoe UI" w:eastAsia="微软雅黑" w:hAnsi="Segoe UI"/>
          <w:b/>
          <w:sz w:val="23"/>
        </w:rPr>
      </w:pPr>
      <w:r>
        <w:rPr>
          <w:rFonts w:ascii="Segoe UI" w:eastAsia="微软雅黑" w:hAnsi="Segoe UI" w:hint="eastAsia"/>
          <w:b/>
          <w:sz w:val="23"/>
        </w:rPr>
        <w:t>一、目的</w:t>
      </w:r>
    </w:p>
    <w:p w14:paraId="6F92A432" w14:textId="67B2137D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这轮实践的起点是一道工数习题：求证</w:t>
      </w:r>
      <w:r>
        <w:rPr>
          <w:rFonts w:ascii="Times New Roman" w:eastAsia="宋体" w:hAnsi="Times New Roman" w:hint="eastAsia"/>
          <w:sz w:val="21"/>
        </w:rPr>
        <w:t xml:space="preserve"> n </w:t>
      </w:r>
      <w:r>
        <w:rPr>
          <w:rFonts w:ascii="Times New Roman" w:eastAsia="宋体" w:hAnsi="Times New Roman" w:hint="eastAsia"/>
          <w:sz w:val="21"/>
        </w:rPr>
        <w:t>的</w:t>
      </w:r>
      <w:r>
        <w:rPr>
          <w:rFonts w:ascii="Times New Roman" w:eastAsia="宋体" w:hAnsi="Times New Roman" w:hint="eastAsia"/>
          <w:sz w:val="21"/>
        </w:rPr>
        <w:t xml:space="preserve"> 1/n </w:t>
      </w:r>
      <w:r>
        <w:rPr>
          <w:rFonts w:ascii="Times New Roman" w:eastAsia="宋体" w:hAnsi="Times New Roman" w:hint="eastAsia"/>
          <w:sz w:val="21"/>
        </w:rPr>
        <w:t>次方（</w:t>
      </w:r>
      <w:r>
        <w:rPr>
          <w:rFonts w:ascii="Times New Roman" w:eastAsia="宋体" w:hAnsi="Times New Roman" w:hint="eastAsia"/>
          <w:sz w:val="21"/>
        </w:rPr>
        <w:t xml:space="preserve">n </w:t>
      </w:r>
      <w:r>
        <w:rPr>
          <w:rFonts w:ascii="Times New Roman" w:eastAsia="宋体" w:hAnsi="Times New Roman" w:hint="eastAsia"/>
          <w:sz w:val="21"/>
        </w:rPr>
        <w:t>为正整数）的极限为</w:t>
      </w:r>
      <w:r>
        <w:rPr>
          <w:rFonts w:ascii="Times New Roman" w:eastAsia="宋体" w:hAnsi="Times New Roman" w:hint="eastAsia"/>
          <w:sz w:val="21"/>
        </w:rPr>
        <w:t xml:space="preserve"> 1</w:t>
      </w:r>
      <w:r>
        <w:rPr>
          <w:rFonts w:ascii="Times New Roman" w:eastAsia="宋体" w:hAnsi="Times New Roman" w:hint="eastAsia"/>
          <w:sz w:val="21"/>
        </w:rPr>
        <w:t>。题目不难，但解法发散——单是</w:t>
      </w:r>
      <w:proofErr w:type="gramStart"/>
      <w:r>
        <w:rPr>
          <w:rFonts w:ascii="Times New Roman" w:eastAsia="宋体" w:hAnsi="Times New Roman" w:hint="eastAsia"/>
          <w:sz w:val="21"/>
        </w:rPr>
        <w:t>"</w:t>
      </w:r>
      <w:r>
        <w:rPr>
          <w:rFonts w:ascii="Times New Roman" w:eastAsia="宋体" w:hAnsi="Times New Roman" w:hint="eastAsia"/>
          <w:sz w:val="21"/>
        </w:rPr>
        <w:t>放缩</w:t>
      </w:r>
      <w:r>
        <w:rPr>
          <w:rFonts w:ascii="Times New Roman" w:eastAsia="宋体" w:hAnsi="Times New Roman" w:hint="eastAsia"/>
          <w:sz w:val="21"/>
        </w:rPr>
        <w:t>"</w:t>
      </w:r>
      <w:proofErr w:type="gramEnd"/>
      <w:r>
        <w:rPr>
          <w:rFonts w:ascii="Times New Roman" w:eastAsia="宋体" w:hAnsi="Times New Roman" w:hint="eastAsia"/>
          <w:sz w:val="21"/>
        </w:rPr>
        <w:t>一条路，就能从均值不等式、二项式定理、单调有界、积分比较等入口切入。传统做法靠翻书逐题积累，只见树木，因此我想借</w:t>
      </w:r>
      <w:r>
        <w:rPr>
          <w:rFonts w:ascii="Times New Roman" w:eastAsia="宋体" w:hAnsi="Times New Roman" w:hint="eastAsia"/>
          <w:sz w:val="21"/>
        </w:rPr>
        <w:t xml:space="preserve"> AI </w:t>
      </w:r>
      <w:r>
        <w:rPr>
          <w:rFonts w:ascii="Times New Roman" w:eastAsia="宋体" w:hAnsi="Times New Roman" w:hint="eastAsia"/>
          <w:sz w:val="21"/>
        </w:rPr>
        <w:t>做一次系统探索。</w:t>
      </w:r>
    </w:p>
    <w:p w14:paraId="387C52C8" w14:textId="14808E43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具体有三个目的。</w:t>
      </w:r>
    </w:p>
    <w:p w14:paraId="47D7985D" w14:textId="684B5345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b/>
          <w:sz w:val="21"/>
        </w:rPr>
        <w:t>第一，开拓放缩思路。</w:t>
      </w:r>
      <w:r>
        <w:rPr>
          <w:rFonts w:ascii="Times New Roman" w:eastAsia="宋体" w:hAnsi="Times New Roman" w:hint="eastAsia"/>
          <w:sz w:val="21"/>
        </w:rPr>
        <w:t>希望</w:t>
      </w:r>
      <w:r>
        <w:rPr>
          <w:rFonts w:ascii="Times New Roman" w:eastAsia="宋体" w:hAnsi="Times New Roman" w:hint="eastAsia"/>
          <w:sz w:val="21"/>
        </w:rPr>
        <w:t xml:space="preserve"> AI </w:t>
      </w:r>
      <w:r>
        <w:rPr>
          <w:rFonts w:ascii="Times New Roman" w:eastAsia="宋体" w:hAnsi="Times New Roman" w:hint="eastAsia"/>
          <w:sz w:val="21"/>
        </w:rPr>
        <w:t>不只给一个标准答案，而是尽量铺开可行路线，看它究竟能发散多宽。</w:t>
      </w:r>
    </w:p>
    <w:p w14:paraId="541DE34D" w14:textId="0B2CCAB6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b/>
          <w:sz w:val="21"/>
        </w:rPr>
        <w:t>第二，把零散技巧整理成体系。</w:t>
      </w:r>
      <w:r>
        <w:rPr>
          <w:rFonts w:ascii="Times New Roman" w:eastAsia="宋体" w:hAnsi="Times New Roman" w:hint="eastAsia"/>
          <w:sz w:val="21"/>
        </w:rPr>
        <w:t>把讨论中出现的所有不等式按作用归类，形成一份可查阅、可复用的方法总表。</w:t>
      </w:r>
    </w:p>
    <w:p w14:paraId="763BF8C2" w14:textId="57F36D71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b/>
          <w:sz w:val="21"/>
        </w:rPr>
        <w:t>第三，用函数图像获得直观。</w:t>
      </w:r>
      <w:r>
        <w:rPr>
          <w:rFonts w:ascii="Times New Roman" w:eastAsia="宋体" w:hAnsi="Times New Roman" w:hint="eastAsia"/>
          <w:sz w:val="21"/>
        </w:rPr>
        <w:t>让</w:t>
      </w:r>
      <w:r>
        <w:rPr>
          <w:rFonts w:ascii="Times New Roman" w:eastAsia="宋体" w:hAnsi="Times New Roman" w:hint="eastAsia"/>
          <w:sz w:val="21"/>
        </w:rPr>
        <w:t xml:space="preserve"> AI </w:t>
      </w:r>
      <w:r>
        <w:rPr>
          <w:rFonts w:ascii="Times New Roman" w:eastAsia="宋体" w:hAnsi="Times New Roman" w:hint="eastAsia"/>
          <w:sz w:val="21"/>
        </w:rPr>
        <w:t>把</w:t>
      </w:r>
      <w:r>
        <w:rPr>
          <w:rFonts w:ascii="Times New Roman" w:eastAsia="宋体" w:hAnsi="Times New Roman" w:hint="eastAsia"/>
          <w:sz w:val="21"/>
        </w:rPr>
        <w:t xml:space="preserve"> n </w:t>
      </w:r>
      <w:r>
        <w:rPr>
          <w:rFonts w:ascii="Times New Roman" w:eastAsia="宋体" w:hAnsi="Times New Roman" w:hint="eastAsia"/>
          <w:sz w:val="21"/>
        </w:rPr>
        <w:t>扩充到全体正实数，画出图像，用曲线走势把抽象的极限结论变成看得见的东西。</w:t>
      </w:r>
    </w:p>
    <w:p w14:paraId="7AC5A86D" w14:textId="0BDB5676" w:rsidR="00DC0F01" w:rsidRDefault="00DC0F01" w:rsidP="0064641D">
      <w:pPr>
        <w:spacing w:before="80" w:after="80" w:line="240" w:lineRule="auto"/>
        <w:rPr>
          <w:rFonts w:ascii="Segoe UI" w:eastAsia="微软雅黑" w:hAnsi="Segoe UI"/>
          <w:b/>
          <w:sz w:val="23"/>
        </w:rPr>
      </w:pPr>
      <w:r>
        <w:rPr>
          <w:rFonts w:ascii="Segoe UI" w:eastAsia="微软雅黑" w:hAnsi="Segoe UI" w:hint="eastAsia"/>
          <w:b/>
          <w:sz w:val="23"/>
        </w:rPr>
        <w:t>二、框架</w:t>
      </w:r>
    </w:p>
    <w:p w14:paraId="5F52E26A" w14:textId="09C4EEA1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整个过程按</w:t>
      </w:r>
      <w:proofErr w:type="gramStart"/>
      <w:r>
        <w:rPr>
          <w:rFonts w:ascii="Times New Roman" w:eastAsia="宋体" w:hAnsi="Times New Roman" w:hint="eastAsia"/>
          <w:sz w:val="21"/>
        </w:rPr>
        <w:t>"</w:t>
      </w:r>
      <w:r>
        <w:rPr>
          <w:rFonts w:ascii="Times New Roman" w:eastAsia="宋体" w:hAnsi="Times New Roman" w:hint="eastAsia"/>
          <w:sz w:val="21"/>
        </w:rPr>
        <w:t>先</w:t>
      </w:r>
      <w:proofErr w:type="gramEnd"/>
      <w:r>
        <w:rPr>
          <w:rFonts w:ascii="Times New Roman" w:eastAsia="宋体" w:hAnsi="Times New Roman" w:hint="eastAsia"/>
          <w:sz w:val="21"/>
        </w:rPr>
        <w:t>让</w:t>
      </w:r>
      <w:r>
        <w:rPr>
          <w:rFonts w:ascii="Times New Roman" w:eastAsia="宋体" w:hAnsi="Times New Roman" w:hint="eastAsia"/>
          <w:sz w:val="21"/>
        </w:rPr>
        <w:t xml:space="preserve"> AI </w:t>
      </w:r>
      <w:r>
        <w:rPr>
          <w:rFonts w:ascii="Times New Roman" w:eastAsia="宋体" w:hAnsi="Times New Roman" w:hint="eastAsia"/>
          <w:sz w:val="21"/>
        </w:rPr>
        <w:t>探路、再人机对标、最后我主动外</w:t>
      </w:r>
      <w:proofErr w:type="gramStart"/>
      <w:r>
        <w:rPr>
          <w:rFonts w:ascii="Times New Roman" w:eastAsia="宋体" w:hAnsi="Times New Roman" w:hint="eastAsia"/>
          <w:sz w:val="21"/>
        </w:rPr>
        <w:t>推</w:t>
      </w:r>
      <w:r>
        <w:rPr>
          <w:rFonts w:ascii="Times New Roman" w:eastAsia="宋体" w:hAnsi="Times New Roman" w:hint="eastAsia"/>
          <w:sz w:val="21"/>
        </w:rPr>
        <w:t>"</w:t>
      </w:r>
      <w:proofErr w:type="gramEnd"/>
      <w:r>
        <w:rPr>
          <w:rFonts w:ascii="Times New Roman" w:eastAsia="宋体" w:hAnsi="Times New Roman" w:hint="eastAsia"/>
          <w:sz w:val="21"/>
        </w:rPr>
        <w:t>三步递进：先看它能铺多宽，再逐条验证，最后主动外推。</w:t>
      </w:r>
    </w:p>
    <w:p w14:paraId="0E259255" w14:textId="7F75AFE9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b/>
          <w:sz w:val="21"/>
        </w:rPr>
        <w:t>第一步，让</w:t>
      </w:r>
      <w:r>
        <w:rPr>
          <w:rFonts w:ascii="Times New Roman" w:eastAsia="宋体" w:hAnsi="Times New Roman" w:hint="eastAsia"/>
          <w:b/>
          <w:sz w:val="21"/>
        </w:rPr>
        <w:t xml:space="preserve"> AI </w:t>
      </w:r>
      <w:r>
        <w:rPr>
          <w:rFonts w:ascii="Times New Roman" w:eastAsia="宋体" w:hAnsi="Times New Roman" w:hint="eastAsia"/>
          <w:b/>
          <w:sz w:val="21"/>
        </w:rPr>
        <w:t>自主探索。</w:t>
      </w:r>
      <w:r>
        <w:rPr>
          <w:rFonts w:ascii="Times New Roman" w:eastAsia="宋体" w:hAnsi="Times New Roman" w:hint="eastAsia"/>
          <w:sz w:val="21"/>
        </w:rPr>
        <w:t>我不预设方向，只给题目。它给出四条路线：我自己想到的取对数法，以及</w:t>
      </w:r>
      <w:r>
        <w:rPr>
          <w:rFonts w:ascii="Times New Roman" w:eastAsia="宋体" w:hAnsi="Times New Roman" w:hint="eastAsia"/>
          <w:sz w:val="21"/>
        </w:rPr>
        <w:t xml:space="preserve"> AM</w:t>
      </w:r>
      <w:r>
        <w:rPr>
          <w:rFonts w:ascii="Times New Roman" w:eastAsia="宋体" w:hAnsi="Times New Roman" w:hint="eastAsia"/>
          <w:sz w:val="21"/>
        </w:rPr>
        <w:t>–</w:t>
      </w:r>
      <w:r>
        <w:rPr>
          <w:rFonts w:ascii="Times New Roman" w:eastAsia="宋体" w:hAnsi="Times New Roman" w:hint="eastAsia"/>
          <w:sz w:val="21"/>
        </w:rPr>
        <w:t xml:space="preserve">GM </w:t>
      </w:r>
      <w:r>
        <w:rPr>
          <w:rFonts w:ascii="Times New Roman" w:eastAsia="宋体" w:hAnsi="Times New Roman" w:hint="eastAsia"/>
          <w:sz w:val="21"/>
        </w:rPr>
        <w:t>配凑、二项式展开丢项、单调有界加反证，后三条都在预期之外。</w:t>
      </w:r>
    </w:p>
    <w:p w14:paraId="1CB47922" w14:textId="5ABEFE15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b/>
          <w:sz w:val="21"/>
        </w:rPr>
        <w:t>第二步，与</w:t>
      </w:r>
      <w:r>
        <w:rPr>
          <w:rFonts w:ascii="Times New Roman" w:eastAsia="宋体" w:hAnsi="Times New Roman" w:hint="eastAsia"/>
          <w:b/>
          <w:sz w:val="21"/>
        </w:rPr>
        <w:t xml:space="preserve"> AI </w:t>
      </w:r>
      <w:r>
        <w:rPr>
          <w:rFonts w:ascii="Times New Roman" w:eastAsia="宋体" w:hAnsi="Times New Roman" w:hint="eastAsia"/>
          <w:b/>
          <w:sz w:val="21"/>
        </w:rPr>
        <w:t>的思路对标。</w:t>
      </w:r>
      <w:r>
        <w:rPr>
          <w:rFonts w:ascii="Times New Roman" w:eastAsia="宋体" w:hAnsi="Times New Roman" w:hint="eastAsia"/>
          <w:sz w:val="21"/>
        </w:rPr>
        <w:t>我先拿出自己的方案：</w:t>
      </w:r>
      <w:r>
        <w:rPr>
          <w:rFonts w:ascii="Times New Roman" w:eastAsia="宋体" w:hAnsi="Times New Roman"/>
          <w:sz w:val="21"/>
        </w:rPr>
        <w:t>n^</w:t>
      </w:r>
      <w:proofErr w:type="gramStart"/>
      <w:r>
        <w:rPr>
          <w:rFonts w:ascii="Times New Roman" w:eastAsia="宋体" w:hAnsi="Times New Roman"/>
          <w:sz w:val="21"/>
        </w:rPr>
        <w:t>(1/n)</w:t>
      </w:r>
      <w:proofErr w:type="gramEnd"/>
      <w:r>
        <w:rPr>
          <w:rFonts w:ascii="Times New Roman" w:eastAsia="宋体" w:hAnsi="Times New Roman"/>
          <w:sz w:val="21"/>
        </w:rPr>
        <w:t xml:space="preserve"> = e^(</w:t>
      </w:r>
      <w:proofErr w:type="gramStart"/>
      <w:r>
        <w:rPr>
          <w:rFonts w:ascii="Times New Roman" w:eastAsia="宋体" w:hAnsi="Times New Roman"/>
          <w:sz w:val="21"/>
        </w:rPr>
        <w:t>(ln n)</w:t>
      </w:r>
      <w:proofErr w:type="gramEnd"/>
      <w:r>
        <w:rPr>
          <w:rFonts w:ascii="Times New Roman" w:eastAsia="宋体" w:hAnsi="Times New Roman"/>
          <w:sz w:val="21"/>
        </w:rPr>
        <w:t>/n)</w:t>
      </w:r>
      <w:r>
        <w:rPr>
          <w:rFonts w:ascii="Times New Roman" w:eastAsia="宋体" w:hAnsi="Times New Roman" w:hint="eastAsia"/>
          <w:sz w:val="21"/>
        </w:rPr>
        <w:t>，按恒等变形、内层极限、还原三步走；再把四条路线并列对比，评判尺度是适用范围、界的松紧和收敛速度。验证中发现两处问题：用</w:t>
      </w:r>
      <w:r>
        <w:rPr>
          <w:rFonts w:ascii="Times New Roman" w:eastAsia="宋体" w:hAnsi="Times New Roman"/>
          <w:sz w:val="21"/>
        </w:rPr>
        <w:t xml:space="preserve"> ln n </w:t>
      </w:r>
      <w:r>
        <w:rPr>
          <w:rFonts w:ascii="Times New Roman" w:eastAsia="宋体" w:hAnsi="Times New Roman" w:hint="eastAsia"/>
          <w:sz w:val="21"/>
        </w:rPr>
        <w:t>≤</w:t>
      </w:r>
      <w:r>
        <w:rPr>
          <w:rFonts w:ascii="Times New Roman" w:eastAsia="宋体" w:hAnsi="Times New Roman"/>
          <w:sz w:val="21"/>
        </w:rPr>
        <w:t xml:space="preserve"> n−1 </w:t>
      </w:r>
      <w:r>
        <w:rPr>
          <w:rFonts w:ascii="Times New Roman" w:eastAsia="宋体" w:hAnsi="Times New Roman" w:hint="eastAsia"/>
          <w:sz w:val="21"/>
        </w:rPr>
        <w:t>放缩只能得到</w:t>
      </w:r>
      <w:r>
        <w:rPr>
          <w:rFonts w:ascii="Times New Roman" w:eastAsia="宋体" w:hAnsi="Times New Roman"/>
          <w:sz w:val="21"/>
        </w:rPr>
        <w:t xml:space="preserve"> n^</w:t>
      </w:r>
      <w:proofErr w:type="gramStart"/>
      <w:r>
        <w:rPr>
          <w:rFonts w:ascii="Times New Roman" w:eastAsia="宋体" w:hAnsi="Times New Roman"/>
          <w:sz w:val="21"/>
        </w:rPr>
        <w:t>(1/n)</w:t>
      </w:r>
      <w:proofErr w:type="gram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≤</w:t>
      </w:r>
      <w:r>
        <w:rPr>
          <w:rFonts w:ascii="Times New Roman" w:eastAsia="宋体" w:hAnsi="Times New Roman"/>
          <w:sz w:val="21"/>
        </w:rPr>
        <w:t xml:space="preserve"> e</w:t>
      </w:r>
      <w:r>
        <w:rPr>
          <w:rFonts w:ascii="Times New Roman" w:eastAsia="宋体" w:hAnsi="Times New Roman" w:hint="eastAsia"/>
          <w:sz w:val="21"/>
        </w:rPr>
        <w:t>，界是废的，因为线性界的相对误差是常数级，要压到</w:t>
      </w:r>
      <w:r>
        <w:rPr>
          <w:rFonts w:ascii="Times New Roman" w:eastAsia="宋体" w:hAnsi="Times New Roman"/>
          <w:sz w:val="21"/>
        </w:rPr>
        <w:t xml:space="preserve"> 0 </w:t>
      </w:r>
      <w:r>
        <w:rPr>
          <w:rFonts w:ascii="Times New Roman" w:eastAsia="宋体" w:hAnsi="Times New Roman" w:hint="eastAsia"/>
          <w:sz w:val="21"/>
        </w:rPr>
        <w:t>必须用</w:t>
      </w:r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√</w:t>
      </w:r>
      <w:r>
        <w:rPr>
          <w:rFonts w:ascii="Times New Roman" w:eastAsia="宋体" w:hAnsi="Times New Roman"/>
          <w:sz w:val="21"/>
        </w:rPr>
        <w:t xml:space="preserve">n </w:t>
      </w:r>
      <w:r>
        <w:rPr>
          <w:rFonts w:ascii="Times New Roman" w:eastAsia="宋体" w:hAnsi="Times New Roman" w:hint="eastAsia"/>
          <w:sz w:val="21"/>
        </w:rPr>
        <w:t>这类次线性量；</w:t>
      </w:r>
      <w:r>
        <w:rPr>
          <w:rFonts w:ascii="Times New Roman" w:eastAsia="宋体" w:hAnsi="Times New Roman"/>
          <w:sz w:val="21"/>
        </w:rPr>
        <w:t xml:space="preserve">AM–GM </w:t>
      </w:r>
      <w:r>
        <w:rPr>
          <w:rFonts w:ascii="Times New Roman" w:eastAsia="宋体" w:hAnsi="Times New Roman" w:hint="eastAsia"/>
          <w:sz w:val="21"/>
        </w:rPr>
        <w:t>若配成</w:t>
      </w:r>
      <w:r>
        <w:rPr>
          <w:rFonts w:ascii="Times New Roman" w:eastAsia="宋体" w:hAnsi="Times New Roman"/>
          <w:sz w:val="21"/>
        </w:rPr>
        <w:t xml:space="preserve"> n,1,…,1</w:t>
      </w:r>
      <w:r>
        <w:rPr>
          <w:rFonts w:ascii="Times New Roman" w:eastAsia="宋体" w:hAnsi="Times New Roman" w:hint="eastAsia"/>
          <w:sz w:val="21"/>
        </w:rPr>
        <w:t>，上界会锁死在</w:t>
      </w:r>
      <w:r>
        <w:rPr>
          <w:rFonts w:ascii="Times New Roman" w:eastAsia="宋体" w:hAnsi="Times New Roman"/>
          <w:sz w:val="21"/>
        </w:rPr>
        <w:t xml:space="preserve"> 2</w:t>
      </w:r>
      <w:r>
        <w:rPr>
          <w:rFonts w:ascii="Times New Roman" w:eastAsia="宋体" w:hAnsi="Times New Roman" w:hint="eastAsia"/>
          <w:sz w:val="21"/>
        </w:rPr>
        <w:t>。追问逼出了</w:t>
      </w:r>
      <w:proofErr w:type="gramStart"/>
      <w:r>
        <w:rPr>
          <w:rFonts w:ascii="Times New Roman" w:eastAsia="宋体" w:hAnsi="Times New Roman"/>
          <w:sz w:val="21"/>
        </w:rPr>
        <w:t>"α</w:t>
      </w:r>
      <w:proofErr w:type="gramEnd"/>
      <w:r>
        <w:rPr>
          <w:rFonts w:ascii="Times New Roman" w:eastAsia="宋体" w:hAnsi="Times New Roman"/>
          <w:sz w:val="21"/>
        </w:rPr>
        <w:t xml:space="preserve"> = 1 </w:t>
      </w:r>
      <w:r>
        <w:rPr>
          <w:rFonts w:ascii="Times New Roman" w:eastAsia="宋体" w:hAnsi="Times New Roman" w:hint="eastAsia"/>
          <w:sz w:val="21"/>
        </w:rPr>
        <w:t>是</w:t>
      </w:r>
      <w:proofErr w:type="gramStart"/>
      <w:r>
        <w:rPr>
          <w:rFonts w:ascii="Times New Roman" w:eastAsia="宋体" w:hAnsi="Times New Roman" w:hint="eastAsia"/>
          <w:sz w:val="21"/>
        </w:rPr>
        <w:t>分水岭</w:t>
      </w:r>
      <w:r>
        <w:rPr>
          <w:rFonts w:ascii="Times New Roman" w:eastAsia="宋体" w:hAnsi="Times New Roman"/>
          <w:sz w:val="21"/>
        </w:rPr>
        <w:t>"</w:t>
      </w:r>
      <w:proofErr w:type="gramEnd"/>
      <w:r>
        <w:rPr>
          <w:rFonts w:ascii="Times New Roman" w:eastAsia="宋体" w:hAnsi="Times New Roman" w:hint="eastAsia"/>
          <w:sz w:val="21"/>
        </w:rPr>
        <w:t>的解释，也逼出了实数版必须用</w:t>
      </w:r>
      <w:r>
        <w:rPr>
          <w:rFonts w:ascii="Times New Roman" w:eastAsia="宋体" w:hAnsi="Times New Roman"/>
          <w:sz w:val="21"/>
        </w:rPr>
        <w:t xml:space="preserve"> Taylor </w:t>
      </w:r>
      <w:r>
        <w:rPr>
          <w:rFonts w:ascii="Times New Roman" w:eastAsia="宋体" w:hAnsi="Times New Roman" w:hint="eastAsia"/>
          <w:sz w:val="21"/>
        </w:rPr>
        <w:t>余项。</w:t>
      </w:r>
    </w:p>
    <w:p w14:paraId="1803C790" w14:textId="2E35BC96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b/>
          <w:sz w:val="21"/>
        </w:rPr>
        <w:t>第三步，主动引导到函数领域。</w:t>
      </w:r>
      <w:r>
        <w:rPr>
          <w:rFonts w:ascii="Times New Roman" w:eastAsia="宋体" w:hAnsi="Times New Roman" w:hint="eastAsia"/>
          <w:sz w:val="21"/>
        </w:rPr>
        <w:t>数列不能直接用洛必达法则，整数专属工具能否外推需单独验证。我要求把</w:t>
      </w:r>
      <w:r>
        <w:rPr>
          <w:rFonts w:ascii="Times New Roman" w:eastAsia="宋体" w:hAnsi="Times New Roman" w:hint="eastAsia"/>
          <w:sz w:val="21"/>
        </w:rPr>
        <w:t xml:space="preserve"> n </w:t>
      </w:r>
      <w:r>
        <w:rPr>
          <w:rFonts w:ascii="Times New Roman" w:eastAsia="宋体" w:hAnsi="Times New Roman" w:hint="eastAsia"/>
          <w:sz w:val="21"/>
        </w:rPr>
        <w:t>换成</w:t>
      </w:r>
      <w:r>
        <w:rPr>
          <w:rFonts w:ascii="Times New Roman" w:eastAsia="宋体" w:hAnsi="Times New Roman" w:hint="eastAsia"/>
          <w:sz w:val="21"/>
        </w:rPr>
        <w:t xml:space="preserve"> x</w:t>
      </w:r>
      <w:r>
        <w:rPr>
          <w:rFonts w:ascii="Times New Roman" w:eastAsia="宋体" w:hAnsi="Times New Roman" w:hint="eastAsia"/>
          <w:sz w:val="21"/>
        </w:rPr>
        <w:t>：取对数法反而更自然；加权</w:t>
      </w:r>
      <w:r>
        <w:rPr>
          <w:rFonts w:ascii="Times New Roman" w:eastAsia="宋体" w:hAnsi="Times New Roman" w:hint="eastAsia"/>
          <w:sz w:val="21"/>
        </w:rPr>
        <w:t xml:space="preserve"> AM</w:t>
      </w:r>
      <w:r>
        <w:rPr>
          <w:rFonts w:ascii="Times New Roman" w:eastAsia="宋体" w:hAnsi="Times New Roman" w:hint="eastAsia"/>
          <w:sz w:val="21"/>
        </w:rPr>
        <w:t>–</w:t>
      </w:r>
      <w:r>
        <w:rPr>
          <w:rFonts w:ascii="Times New Roman" w:eastAsia="宋体" w:hAnsi="Times New Roman" w:hint="eastAsia"/>
          <w:sz w:val="21"/>
        </w:rPr>
        <w:t xml:space="preserve">GM </w:t>
      </w:r>
      <w:r>
        <w:rPr>
          <w:rFonts w:ascii="Times New Roman" w:eastAsia="宋体" w:hAnsi="Times New Roman" w:hint="eastAsia"/>
          <w:sz w:val="21"/>
        </w:rPr>
        <w:t>更简洁；二项式必须换成带余项的</w:t>
      </w:r>
      <w:r>
        <w:rPr>
          <w:rFonts w:ascii="Times New Roman" w:eastAsia="宋体" w:hAnsi="Times New Roman" w:hint="eastAsia"/>
          <w:sz w:val="21"/>
        </w:rPr>
        <w:t xml:space="preserve"> Taylor</w:t>
      </w:r>
      <w:r>
        <w:rPr>
          <w:rFonts w:ascii="Times New Roman" w:eastAsia="宋体" w:hAnsi="Times New Roman" w:hint="eastAsia"/>
          <w:sz w:val="21"/>
        </w:rPr>
        <w:t>；单调有界的阈值从</w:t>
      </w:r>
      <w:r>
        <w:rPr>
          <w:rFonts w:ascii="Times New Roman" w:eastAsia="宋体" w:hAnsi="Times New Roman" w:hint="eastAsia"/>
          <w:sz w:val="21"/>
        </w:rPr>
        <w:t xml:space="preserve"> 3 </w:t>
      </w:r>
      <w:r>
        <w:rPr>
          <w:rFonts w:ascii="Times New Roman" w:eastAsia="宋体" w:hAnsi="Times New Roman" w:hint="eastAsia"/>
          <w:sz w:val="21"/>
        </w:rPr>
        <w:t>变成</w:t>
      </w:r>
      <w:r>
        <w:rPr>
          <w:rFonts w:ascii="Times New Roman" w:eastAsia="宋体" w:hAnsi="Times New Roman" w:hint="eastAsia"/>
          <w:sz w:val="21"/>
        </w:rPr>
        <w:t xml:space="preserve"> e</w:t>
      </w:r>
      <w:r>
        <w:rPr>
          <w:rFonts w:ascii="Times New Roman" w:eastAsia="宋体" w:hAnsi="Times New Roman" w:hint="eastAsia"/>
          <w:sz w:val="21"/>
        </w:rPr>
        <w:t>。实数域还暴露了新现象——</w:t>
      </w:r>
      <w:r>
        <w:rPr>
          <w:rFonts w:ascii="Times New Roman" w:eastAsia="宋体" w:hAnsi="Times New Roman" w:hint="eastAsia"/>
          <w:sz w:val="21"/>
        </w:rPr>
        <w:t xml:space="preserve">x </w:t>
      </w:r>
      <w:r>
        <w:rPr>
          <w:rFonts w:ascii="Times New Roman" w:eastAsia="宋体" w:hAnsi="Times New Roman" w:hint="eastAsia"/>
          <w:sz w:val="21"/>
        </w:rPr>
        <w:t>趋近</w:t>
      </w:r>
      <w:r>
        <w:rPr>
          <w:rFonts w:ascii="Times New Roman" w:eastAsia="宋体" w:hAnsi="Times New Roman" w:hint="eastAsia"/>
          <w:sz w:val="21"/>
        </w:rPr>
        <w:t xml:space="preserve"> 0 </w:t>
      </w:r>
      <w:r>
        <w:rPr>
          <w:rFonts w:ascii="Times New Roman" w:eastAsia="宋体" w:hAnsi="Times New Roman" w:hint="eastAsia"/>
          <w:sz w:val="21"/>
        </w:rPr>
        <w:t>时函数值趋于</w:t>
      </w:r>
      <w:r>
        <w:rPr>
          <w:rFonts w:ascii="Times New Roman" w:eastAsia="宋体" w:hAnsi="Times New Roman" w:hint="eastAsia"/>
          <w:sz w:val="21"/>
        </w:rPr>
        <w:t xml:space="preserve"> 0 </w:t>
      </w:r>
      <w:r>
        <w:rPr>
          <w:rFonts w:ascii="Times New Roman" w:eastAsia="宋体" w:hAnsi="Times New Roman" w:hint="eastAsia"/>
          <w:sz w:val="21"/>
        </w:rPr>
        <w:t>而不是</w:t>
      </w:r>
      <w:r>
        <w:rPr>
          <w:rFonts w:ascii="Times New Roman" w:eastAsia="宋体" w:hAnsi="Times New Roman" w:hint="eastAsia"/>
          <w:sz w:val="21"/>
        </w:rPr>
        <w:t xml:space="preserve"> 1</w:t>
      </w:r>
      <w:r>
        <w:rPr>
          <w:rFonts w:ascii="Times New Roman" w:eastAsia="宋体" w:hAnsi="Times New Roman" w:hint="eastAsia"/>
          <w:sz w:val="21"/>
        </w:rPr>
        <w:t>，可见扩域改变了极值结构。最后用五张图把结论可视化。</w:t>
      </w:r>
    </w:p>
    <w:p w14:paraId="6BA342B9" w14:textId="7143A9AA" w:rsidR="00DC0F01" w:rsidRDefault="00DC0F01" w:rsidP="0064641D">
      <w:pPr>
        <w:spacing w:before="80" w:after="80" w:line="240" w:lineRule="auto"/>
        <w:rPr>
          <w:rFonts w:ascii="Segoe UI" w:eastAsia="微软雅黑" w:hAnsi="Segoe UI"/>
          <w:b/>
          <w:sz w:val="23"/>
        </w:rPr>
      </w:pPr>
      <w:r>
        <w:rPr>
          <w:rFonts w:ascii="Segoe UI" w:eastAsia="微软雅黑" w:hAnsi="Segoe UI" w:hint="eastAsia"/>
          <w:b/>
          <w:sz w:val="23"/>
        </w:rPr>
        <w:t>三、结果</w:t>
      </w:r>
    </w:p>
    <w:p w14:paraId="2809097A" w14:textId="7DBD540D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题目得到四份互相独立的证明，结论一致：</w:t>
      </w:r>
      <w:r>
        <w:rPr>
          <w:rFonts w:ascii="Times New Roman" w:eastAsia="宋体" w:hAnsi="Times New Roman" w:hint="eastAsia"/>
          <w:sz w:val="21"/>
        </w:rPr>
        <w:t xml:space="preserve">n </w:t>
      </w:r>
      <w:r>
        <w:rPr>
          <w:rFonts w:ascii="Times New Roman" w:eastAsia="宋体" w:hAnsi="Times New Roman" w:hint="eastAsia"/>
          <w:sz w:val="21"/>
        </w:rPr>
        <w:t>的</w:t>
      </w:r>
      <w:r>
        <w:rPr>
          <w:rFonts w:ascii="Times New Roman" w:eastAsia="宋体" w:hAnsi="Times New Roman" w:hint="eastAsia"/>
          <w:sz w:val="21"/>
        </w:rPr>
        <w:t xml:space="preserve"> 1/n </w:t>
      </w:r>
      <w:r>
        <w:rPr>
          <w:rFonts w:ascii="Times New Roman" w:eastAsia="宋体" w:hAnsi="Times New Roman" w:hint="eastAsia"/>
          <w:sz w:val="21"/>
        </w:rPr>
        <w:t>次方随</w:t>
      </w:r>
      <w:r>
        <w:rPr>
          <w:rFonts w:ascii="Times New Roman" w:eastAsia="宋体" w:hAnsi="Times New Roman" w:hint="eastAsia"/>
          <w:sz w:val="21"/>
        </w:rPr>
        <w:t xml:space="preserve"> n </w:t>
      </w:r>
      <w:r>
        <w:rPr>
          <w:rFonts w:ascii="Times New Roman" w:eastAsia="宋体" w:hAnsi="Times New Roman" w:hint="eastAsia"/>
          <w:sz w:val="21"/>
        </w:rPr>
        <w:t>趋于无穷而趋于</w:t>
      </w:r>
      <w:r>
        <w:rPr>
          <w:rFonts w:ascii="Times New Roman" w:eastAsia="宋体" w:hAnsi="Times New Roman" w:hint="eastAsia"/>
          <w:sz w:val="21"/>
        </w:rPr>
        <w:t xml:space="preserve"> 1</w:t>
      </w:r>
      <w:r>
        <w:rPr>
          <w:rFonts w:ascii="Times New Roman" w:eastAsia="宋体" w:hAnsi="Times New Roman" w:hint="eastAsia"/>
          <w:sz w:val="21"/>
        </w:rPr>
        <w:t>；扩充到全体正实数后，</w:t>
      </w:r>
      <w:r>
        <w:rPr>
          <w:rFonts w:ascii="Times New Roman" w:eastAsia="宋体" w:hAnsi="Times New Roman" w:hint="eastAsia"/>
          <w:sz w:val="21"/>
        </w:rPr>
        <w:t xml:space="preserve">x </w:t>
      </w:r>
      <w:r>
        <w:rPr>
          <w:rFonts w:ascii="Times New Roman" w:eastAsia="宋体" w:hAnsi="Times New Roman" w:hint="eastAsia"/>
          <w:sz w:val="21"/>
        </w:rPr>
        <w:t>趋于正无穷时同样趋于</w:t>
      </w:r>
      <w:r>
        <w:rPr>
          <w:rFonts w:ascii="Times New Roman" w:eastAsia="宋体" w:hAnsi="Times New Roman" w:hint="eastAsia"/>
          <w:sz w:val="21"/>
        </w:rPr>
        <w:t xml:space="preserve"> 1</w:t>
      </w:r>
      <w:r>
        <w:rPr>
          <w:rFonts w:ascii="Times New Roman" w:eastAsia="宋体" w:hAnsi="Times New Roman" w:hint="eastAsia"/>
          <w:sz w:val="21"/>
        </w:rPr>
        <w:t>。</w:t>
      </w:r>
    </w:p>
    <w:p w14:paraId="51275705" w14:textId="6D424390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四条路线各有侧重：取对数法最简洁，且只有它能给出真实收敛速度；</w:t>
      </w:r>
      <w:r>
        <w:rPr>
          <w:rFonts w:ascii="Times New Roman" w:eastAsia="宋体" w:hAnsi="Times New Roman" w:hint="eastAsia"/>
          <w:sz w:val="21"/>
        </w:rPr>
        <w:t>AM</w:t>
      </w:r>
      <w:r>
        <w:rPr>
          <w:rFonts w:ascii="Times New Roman" w:eastAsia="宋体" w:hAnsi="Times New Roman" w:hint="eastAsia"/>
          <w:sz w:val="21"/>
        </w:rPr>
        <w:t>–</w:t>
      </w:r>
      <w:r>
        <w:rPr>
          <w:rFonts w:ascii="Times New Roman" w:eastAsia="宋体" w:hAnsi="Times New Roman" w:hint="eastAsia"/>
          <w:sz w:val="21"/>
        </w:rPr>
        <w:t xml:space="preserve">GM </w:t>
      </w:r>
      <w:r>
        <w:rPr>
          <w:rFonts w:ascii="Times New Roman" w:eastAsia="宋体" w:hAnsi="Times New Roman" w:hint="eastAsia"/>
          <w:sz w:val="21"/>
        </w:rPr>
        <w:t>最能体现配凑技巧；二项式最标准；单调有界加反证最能说明极限为何存在。最有效的链条是</w:t>
      </w:r>
      <w:r>
        <w:rPr>
          <w:rFonts w:ascii="Times New Roman" w:eastAsia="宋体" w:hAnsi="Times New Roman" w:hint="eastAsia"/>
          <w:sz w:val="21"/>
        </w:rPr>
        <w:t xml:space="preserve"> Stolz</w:t>
      </w:r>
      <w:r>
        <w:rPr>
          <w:rFonts w:ascii="Times New Roman" w:eastAsia="宋体" w:hAnsi="Times New Roman" w:hint="eastAsia"/>
          <w:sz w:val="21"/>
        </w:rPr>
        <w:t>–</w:t>
      </w:r>
      <w:proofErr w:type="spellStart"/>
      <w:r>
        <w:rPr>
          <w:rFonts w:ascii="Times New Roman" w:eastAsia="宋体" w:hAnsi="Times New Roman" w:hint="eastAsia"/>
          <w:sz w:val="21"/>
        </w:rPr>
        <w:t>Ces</w:t>
      </w:r>
      <w:proofErr w:type="spellEnd"/>
      <w:r>
        <w:rPr>
          <w:rFonts w:ascii="Times New Roman" w:eastAsia="宋体" w:hAnsi="Times New Roman" w:hint="eastAsia"/>
          <w:sz w:val="21"/>
        </w:rPr>
        <w:t>à</w:t>
      </w:r>
      <w:proofErr w:type="spellStart"/>
      <w:r>
        <w:rPr>
          <w:rFonts w:ascii="Times New Roman" w:eastAsia="宋体" w:hAnsi="Times New Roman" w:hint="eastAsia"/>
          <w:sz w:val="21"/>
        </w:rPr>
        <w:t>ro</w:t>
      </w:r>
      <w:proofErr w:type="spellEnd"/>
      <w:r>
        <w:rPr>
          <w:rFonts w:ascii="Times New Roman" w:eastAsia="宋体" w:hAnsi="Times New Roman" w:hint="eastAsia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求内层极限，再用桥梁不等式内外一并夹住，全程不用洛必达。</w:t>
      </w:r>
    </w:p>
    <w:p w14:paraId="49C43D19" w14:textId="0868BB1B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最大的收获是两个坑：线性放缩对数会失效，必须换次线性量；</w:t>
      </w:r>
      <w:r>
        <w:rPr>
          <w:rFonts w:ascii="Times New Roman" w:eastAsia="宋体" w:hAnsi="Times New Roman" w:hint="eastAsia"/>
          <w:sz w:val="21"/>
        </w:rPr>
        <w:t>AM</w:t>
      </w:r>
      <w:r>
        <w:rPr>
          <w:rFonts w:ascii="Times New Roman" w:eastAsia="宋体" w:hAnsi="Times New Roman" w:hint="eastAsia"/>
          <w:sz w:val="21"/>
        </w:rPr>
        <w:t>–</w:t>
      </w:r>
      <w:r>
        <w:rPr>
          <w:rFonts w:ascii="Times New Roman" w:eastAsia="宋体" w:hAnsi="Times New Roman" w:hint="eastAsia"/>
          <w:sz w:val="21"/>
        </w:rPr>
        <w:t xml:space="preserve">GM </w:t>
      </w:r>
      <w:r>
        <w:rPr>
          <w:rFonts w:ascii="Times New Roman" w:eastAsia="宋体" w:hAnsi="Times New Roman" w:hint="eastAsia"/>
          <w:sz w:val="21"/>
        </w:rPr>
        <w:t>配凑不当会让上界锁死在</w:t>
      </w:r>
      <w:r>
        <w:rPr>
          <w:rFonts w:ascii="Times New Roman" w:eastAsia="宋体" w:hAnsi="Times New Roman" w:hint="eastAsia"/>
          <w:sz w:val="21"/>
        </w:rPr>
        <w:t xml:space="preserve"> 2</w:t>
      </w:r>
      <w:r>
        <w:rPr>
          <w:rFonts w:ascii="Times New Roman" w:eastAsia="宋体" w:hAnsi="Times New Roman" w:hint="eastAsia"/>
          <w:sz w:val="21"/>
        </w:rPr>
        <w:t>。此外，扩到正实数后四条路线都保留思路却必须换工具，还多出一个</w:t>
      </w:r>
      <w:r>
        <w:rPr>
          <w:rFonts w:ascii="Times New Roman" w:eastAsia="宋体" w:hAnsi="Times New Roman" w:hint="eastAsia"/>
          <w:sz w:val="21"/>
        </w:rPr>
        <w:t xml:space="preserve"> x </w:t>
      </w:r>
      <w:r>
        <w:rPr>
          <w:rFonts w:ascii="Times New Roman" w:eastAsia="宋体" w:hAnsi="Times New Roman" w:hint="eastAsia"/>
          <w:sz w:val="21"/>
        </w:rPr>
        <w:t>趋近</w:t>
      </w:r>
      <w:r>
        <w:rPr>
          <w:rFonts w:ascii="Times New Roman" w:eastAsia="宋体" w:hAnsi="Times New Roman" w:hint="eastAsia"/>
          <w:sz w:val="21"/>
        </w:rPr>
        <w:t xml:space="preserve"> 0 </w:t>
      </w:r>
      <w:r>
        <w:rPr>
          <w:rFonts w:ascii="Times New Roman" w:eastAsia="宋体" w:hAnsi="Times New Roman" w:hint="eastAsia"/>
          <w:sz w:val="21"/>
        </w:rPr>
        <w:t>时趋于</w:t>
      </w:r>
      <w:r>
        <w:rPr>
          <w:rFonts w:ascii="Times New Roman" w:eastAsia="宋体" w:hAnsi="Times New Roman" w:hint="eastAsia"/>
          <w:sz w:val="21"/>
        </w:rPr>
        <w:t xml:space="preserve"> 0 </w:t>
      </w:r>
      <w:r>
        <w:rPr>
          <w:rFonts w:ascii="Times New Roman" w:eastAsia="宋体" w:hAnsi="Times New Roman" w:hint="eastAsia"/>
          <w:sz w:val="21"/>
        </w:rPr>
        <w:t>的端点。</w:t>
      </w:r>
    </w:p>
    <w:p w14:paraId="5F4C671E" w14:textId="111CE2C3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投入方面：</w:t>
      </w:r>
      <w:r>
        <w:rPr>
          <w:rFonts w:ascii="Times New Roman" w:eastAsia="宋体" w:hAnsi="Times New Roman" w:hint="eastAsia"/>
          <w:sz w:val="21"/>
        </w:rPr>
        <w:t xml:space="preserve">4 </w:t>
      </w:r>
      <w:r>
        <w:rPr>
          <w:rFonts w:ascii="Times New Roman" w:eastAsia="宋体" w:hAnsi="Times New Roman" w:hint="eastAsia"/>
          <w:sz w:val="21"/>
        </w:rPr>
        <w:t>轮对话、</w:t>
      </w:r>
      <w:r>
        <w:rPr>
          <w:rFonts w:ascii="Times New Roman" w:eastAsia="宋体" w:hAnsi="Times New Roman" w:hint="eastAsia"/>
          <w:sz w:val="21"/>
        </w:rPr>
        <w:t xml:space="preserve">60 </w:t>
      </w:r>
      <w:r>
        <w:rPr>
          <w:rFonts w:ascii="Times New Roman" w:eastAsia="宋体" w:hAnsi="Times New Roman" w:hint="eastAsia"/>
          <w:sz w:val="21"/>
        </w:rPr>
        <w:t>个推理步骤、</w:t>
      </w:r>
      <w:r>
        <w:rPr>
          <w:rFonts w:ascii="Times New Roman" w:eastAsia="宋体" w:hAnsi="Times New Roman" w:hint="eastAsia"/>
          <w:sz w:val="21"/>
        </w:rPr>
        <w:t xml:space="preserve">56 </w:t>
      </w:r>
      <w:r>
        <w:rPr>
          <w:rFonts w:ascii="Times New Roman" w:eastAsia="宋体" w:hAnsi="Times New Roman" w:hint="eastAsia"/>
          <w:sz w:val="21"/>
        </w:rPr>
        <w:t>次工具调用，机器工作约</w:t>
      </w:r>
      <w:r>
        <w:rPr>
          <w:rFonts w:ascii="Times New Roman" w:eastAsia="宋体" w:hAnsi="Times New Roman" w:hint="eastAsia"/>
          <w:sz w:val="21"/>
        </w:rPr>
        <w:t xml:space="preserve"> 14 </w:t>
      </w:r>
      <w:r>
        <w:rPr>
          <w:rFonts w:ascii="Times New Roman" w:eastAsia="宋体" w:hAnsi="Times New Roman" w:hint="eastAsia"/>
          <w:sz w:val="21"/>
        </w:rPr>
        <w:t>分钟，消耗</w:t>
      </w:r>
      <w:r>
        <w:rPr>
          <w:rFonts w:ascii="Times New Roman" w:eastAsia="宋体" w:hAnsi="Times New Roman" w:hint="eastAsia"/>
          <w:sz w:val="21"/>
        </w:rPr>
        <w:t xml:space="preserve"> token </w:t>
      </w:r>
      <w:r>
        <w:rPr>
          <w:rFonts w:ascii="Times New Roman" w:eastAsia="宋体" w:hAnsi="Times New Roman" w:hint="eastAsia"/>
          <w:sz w:val="21"/>
        </w:rPr>
        <w:t>约</w:t>
      </w:r>
      <w:r>
        <w:rPr>
          <w:rFonts w:ascii="Times New Roman" w:eastAsia="宋体" w:hAnsi="Times New Roman" w:hint="eastAsia"/>
          <w:sz w:val="21"/>
        </w:rPr>
        <w:t xml:space="preserve"> 19 </w:t>
      </w:r>
      <w:r>
        <w:rPr>
          <w:rFonts w:ascii="Times New Roman" w:eastAsia="宋体" w:hAnsi="Times New Roman" w:hint="eastAsia"/>
          <w:sz w:val="21"/>
        </w:rPr>
        <w:t>万，成本主要在输出端。</w:t>
      </w:r>
    </w:p>
    <w:p w14:paraId="12CF0402" w14:textId="2AD96A3D" w:rsid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更值得注意的是它的边界：</w:t>
      </w:r>
      <w:r>
        <w:rPr>
          <w:rFonts w:ascii="Times New Roman" w:eastAsia="宋体" w:hAnsi="Times New Roman" w:hint="eastAsia"/>
          <w:sz w:val="21"/>
        </w:rPr>
        <w:t xml:space="preserve">AI </w:t>
      </w:r>
      <w:r>
        <w:rPr>
          <w:rFonts w:ascii="Times New Roman" w:eastAsia="宋体" w:hAnsi="Times New Roman" w:hint="eastAsia"/>
          <w:sz w:val="21"/>
        </w:rPr>
        <w:t>能很快铺开可行路线，但路线的正确性与坑点识别，仍要我自己验证和追问。</w:t>
      </w:r>
    </w:p>
    <w:p w14:paraId="71922A3E" w14:textId="77777777" w:rsidR="00DC0F01" w:rsidRPr="00DC0F01" w:rsidRDefault="00DC0F01" w:rsidP="0064641D">
      <w:pPr>
        <w:spacing w:before="80" w:after="80" w:line="240" w:lineRule="auto"/>
        <w:ind w:firstLine="420"/>
        <w:jc w:val="both"/>
        <w:rPr>
          <w:rFonts w:ascii="Times New Roman" w:eastAsia="宋体" w:hAnsi="Times New Roman"/>
          <w:sz w:val="21"/>
        </w:rPr>
      </w:pPr>
    </w:p>
    <w:sectPr w:rsidR="00DC0F01" w:rsidRPr="00DC0F01" w:rsidSect="00DC0F0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01"/>
    <w:rsid w:val="0064641D"/>
    <w:rsid w:val="007B1D0D"/>
    <w:rsid w:val="00BC7863"/>
    <w:rsid w:val="00DC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64D88B"/>
  <w15:chartTrackingRefBased/>
  <w15:docId w15:val="{7CA8B348-449B-4E1F-AF67-47E41F3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0F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F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F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F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F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F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F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F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F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0F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0F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0F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0F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0F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0F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0F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F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0F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0F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F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F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0F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0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625</Words>
  <Characters>677</Characters>
  <Application>Microsoft Office Word</Application>
  <DocSecurity>0</DocSecurity>
  <Lines>21</Lines>
  <Paragraphs>19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Haoyu Liu</dc:creator>
  <cp:keywords/>
  <dc:description/>
  <cp:lastModifiedBy>Haoyu Liu</cp:lastModifiedBy>
  <cp:revision>2</cp:revision>
  <dcterms:created xsi:type="dcterms:W3CDTF">2026-10-09T09:06:00Z</dcterms:created>
  <dcterms:modified xsi:type="dcterms:W3CDTF">2026-10-09T09:11:00Z</dcterms:modified>
</cp:coreProperties>
</file>