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30" w:rsidRDefault="00522FC1">
      <w:pPr>
        <w:ind w:firstLineChars="500" w:firstLine="2600"/>
        <w:rPr>
          <w:sz w:val="52"/>
          <w:szCs w:val="52"/>
        </w:rPr>
      </w:pPr>
      <w:r>
        <w:rPr>
          <w:rFonts w:hint="eastAsia"/>
          <w:sz w:val="52"/>
          <w:szCs w:val="52"/>
        </w:rPr>
        <w:t>分机工作流程</w:t>
      </w:r>
    </w:p>
    <w:p w:rsidR="00006930" w:rsidRDefault="00522FC1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收到收到主机发送的通讯指令，按</w:t>
      </w:r>
      <w:r w:rsidR="007F62B8">
        <w:rPr>
          <w:rFonts w:hint="eastAsia"/>
          <w:sz w:val="30"/>
          <w:szCs w:val="30"/>
        </w:rPr>
        <w:t>通讯</w:t>
      </w:r>
      <w:r>
        <w:rPr>
          <w:rFonts w:hint="eastAsia"/>
          <w:sz w:val="30"/>
          <w:szCs w:val="30"/>
        </w:rPr>
        <w:t>键报号给主机，主机收到后并把分配的分机号发送给分机，分机显示自己的分机号，</w:t>
      </w:r>
    </w:p>
    <w:p w:rsidR="00006930" w:rsidRDefault="00522FC1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收到主机发送的预紧指令，受控指示灯开始闪亮，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P4.2</w:t>
      </w:r>
      <w:r>
        <w:rPr>
          <w:rFonts w:hint="eastAsia"/>
          <w:sz w:val="30"/>
          <w:szCs w:val="30"/>
        </w:rPr>
        <w:t>输出低电位，上升继电器吸合，当重量达到预紧的重量时，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P4.2</w:t>
      </w:r>
      <w:r>
        <w:rPr>
          <w:rFonts w:hint="eastAsia"/>
          <w:sz w:val="30"/>
          <w:szCs w:val="30"/>
        </w:rPr>
        <w:t>输出高电位，上升继电器断开，工作完成后上报给主机，上报完成后，受控指示灯常亮，等待主机下一步指令，收到上升指令时，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P4.2</w:t>
      </w:r>
      <w:r>
        <w:rPr>
          <w:rFonts w:hint="eastAsia"/>
          <w:sz w:val="30"/>
          <w:szCs w:val="30"/>
        </w:rPr>
        <w:t>输出低电位，上升继电器吸合，倒计时开始，到时间后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P4.2</w:t>
      </w:r>
      <w:r>
        <w:rPr>
          <w:rFonts w:hint="eastAsia"/>
          <w:sz w:val="30"/>
          <w:szCs w:val="30"/>
        </w:rPr>
        <w:t>输出高电位，，上升继电器断开，（倒计时时间按设置的高度除运行速度得到），当上升运行过程中，超过设置的超载重量时，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P4.2</w:t>
      </w:r>
      <w:r>
        <w:rPr>
          <w:rFonts w:hint="eastAsia"/>
          <w:sz w:val="30"/>
          <w:szCs w:val="30"/>
        </w:rPr>
        <w:t>输出高电位，，上升继电器断开，设备显示超载值，并上报</w:t>
      </w:r>
      <w:r>
        <w:rPr>
          <w:rFonts w:hint="eastAsia"/>
          <w:sz w:val="30"/>
          <w:szCs w:val="30"/>
        </w:rPr>
        <w:t>给主机，在工作过程中，按停止键时，工作暂停，再按停止键时工作过程继续（按其它键无效）；工作完成后上报给主机，上报完成后，受控指示灯常亮，等待主机下一步指令，收到主机发送的卸载指令时，受控指示灯开始闪亮，</w:t>
      </w:r>
      <w:r>
        <w:rPr>
          <w:rFonts w:hint="eastAsia"/>
          <w:sz w:val="30"/>
          <w:szCs w:val="30"/>
        </w:rPr>
        <w:t>P4.1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P4.3</w:t>
      </w:r>
      <w:r>
        <w:rPr>
          <w:rFonts w:hint="eastAsia"/>
          <w:sz w:val="30"/>
          <w:szCs w:val="30"/>
        </w:rPr>
        <w:t>输出低电位，下降继电器吸合，当重量达到欠载的重量时，</w:t>
      </w:r>
      <w:r>
        <w:rPr>
          <w:rFonts w:hint="eastAsia"/>
          <w:sz w:val="30"/>
          <w:szCs w:val="30"/>
        </w:rPr>
        <w:t>P4.1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P4.3</w:t>
      </w:r>
      <w:r>
        <w:rPr>
          <w:rFonts w:hint="eastAsia"/>
          <w:sz w:val="30"/>
          <w:szCs w:val="30"/>
        </w:rPr>
        <w:t>输出高电位，下降继电器断开，工作完成后上报给主机，上报完成后，受控指示灯常亮，工作完成（上升工作流程）分机处于故障时，主机发送指令无效。</w:t>
      </w:r>
    </w:p>
    <w:p w:rsidR="00006930" w:rsidRDefault="00522FC1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收到主机发送的预紧指令，受控指示灯开始闪亮，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P4.2</w:t>
      </w:r>
      <w:r>
        <w:rPr>
          <w:rFonts w:hint="eastAsia"/>
          <w:sz w:val="30"/>
          <w:szCs w:val="30"/>
        </w:rPr>
        <w:t>输出低电位，上升继电器</w:t>
      </w:r>
      <w:r>
        <w:rPr>
          <w:rFonts w:hint="eastAsia"/>
          <w:sz w:val="30"/>
          <w:szCs w:val="30"/>
        </w:rPr>
        <w:t>吸合，当重量达到预紧的重量时，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P4.2</w:t>
      </w:r>
      <w:r>
        <w:rPr>
          <w:rFonts w:hint="eastAsia"/>
          <w:sz w:val="30"/>
          <w:szCs w:val="30"/>
        </w:rPr>
        <w:t>输出高电位，上升继电器断开，工作完成后上报给主机，上</w:t>
      </w:r>
      <w:r>
        <w:rPr>
          <w:rFonts w:hint="eastAsia"/>
          <w:sz w:val="30"/>
          <w:szCs w:val="30"/>
        </w:rPr>
        <w:lastRenderedPageBreak/>
        <w:t>报完成后，受控指示灯常亮，等待主机下一步指令，收到下降指令时，</w:t>
      </w:r>
      <w:r>
        <w:rPr>
          <w:rFonts w:hint="eastAsia"/>
          <w:sz w:val="30"/>
          <w:szCs w:val="30"/>
        </w:rPr>
        <w:t>P4.1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P4.3</w:t>
      </w:r>
      <w:r>
        <w:rPr>
          <w:rFonts w:hint="eastAsia"/>
          <w:sz w:val="30"/>
          <w:szCs w:val="30"/>
        </w:rPr>
        <w:t>输出低电位，下降继电器吸合，倒计时开始，到时间后</w:t>
      </w:r>
      <w:r>
        <w:rPr>
          <w:rFonts w:hint="eastAsia"/>
          <w:sz w:val="30"/>
          <w:szCs w:val="30"/>
        </w:rPr>
        <w:t>P4.1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P4.3</w:t>
      </w:r>
      <w:r>
        <w:rPr>
          <w:rFonts w:hint="eastAsia"/>
          <w:sz w:val="30"/>
          <w:szCs w:val="30"/>
        </w:rPr>
        <w:t>输出高电位，下降继电器断开，（倒计时时间按设置的高度除运行速度得到），当下降运行过程中，超过设置的欠载重量时，</w:t>
      </w:r>
      <w:r>
        <w:rPr>
          <w:rFonts w:hint="eastAsia"/>
          <w:sz w:val="30"/>
          <w:szCs w:val="30"/>
        </w:rPr>
        <w:t>P4.1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P4.3</w:t>
      </w:r>
      <w:r>
        <w:rPr>
          <w:rFonts w:hint="eastAsia"/>
          <w:sz w:val="30"/>
          <w:szCs w:val="30"/>
        </w:rPr>
        <w:t>输出高电位，下降继电器断开，设备显示欠载值，并上报给主机，在工作过程中，按停止键时，工作暂停，再按停止键时工作过程继续（按其它键无效）；工</w:t>
      </w:r>
      <w:r>
        <w:rPr>
          <w:rFonts w:hint="eastAsia"/>
          <w:sz w:val="30"/>
          <w:szCs w:val="30"/>
        </w:rPr>
        <w:t>作完成后上报给主机，上报完成后，受控指示灯常亮，等待主机下一步指令，收到主机发送的卸载指令时，受控指示灯开始闪亮，</w:t>
      </w:r>
      <w:r>
        <w:rPr>
          <w:rFonts w:hint="eastAsia"/>
          <w:sz w:val="30"/>
          <w:szCs w:val="30"/>
        </w:rPr>
        <w:t>P4.1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P4.3</w:t>
      </w:r>
      <w:r>
        <w:rPr>
          <w:rFonts w:hint="eastAsia"/>
          <w:sz w:val="30"/>
          <w:szCs w:val="30"/>
        </w:rPr>
        <w:t>输出低电位，下降继电器吸合，当重量达到欠载的重量时，</w:t>
      </w:r>
      <w:r>
        <w:rPr>
          <w:rFonts w:hint="eastAsia"/>
          <w:sz w:val="30"/>
          <w:szCs w:val="30"/>
        </w:rPr>
        <w:t>P4.1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P4.3</w:t>
      </w:r>
      <w:r>
        <w:rPr>
          <w:rFonts w:hint="eastAsia"/>
          <w:sz w:val="30"/>
          <w:szCs w:val="30"/>
        </w:rPr>
        <w:t>输出高电位，下降继电器断开，工作完成后上报给主机，上报完成后，受控指示灯常亮，工作完成（下降工作流程）分机处于故障时，主机发送指令无效。</w:t>
      </w:r>
    </w:p>
    <w:p w:rsidR="00006930" w:rsidRDefault="00522FC1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在工作过程中，分机检测到倾斜角度大于预警值时，左超高时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号机停止工作，右超高时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号机停止工作。并上报给主机；</w:t>
      </w:r>
    </w:p>
    <w:p w:rsidR="00006930" w:rsidRDefault="00522FC1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工作过程中，检测到缺相信号，处于工作中的继电器断开。</w:t>
      </w:r>
      <w:r w:rsidR="006B39E5">
        <w:rPr>
          <w:rFonts w:hint="eastAsia"/>
          <w:sz w:val="30"/>
          <w:szCs w:val="30"/>
        </w:rPr>
        <w:t>通告所有分机停止工作；</w:t>
      </w:r>
      <w:r>
        <w:rPr>
          <w:rFonts w:hint="eastAsia"/>
          <w:sz w:val="30"/>
          <w:szCs w:val="30"/>
        </w:rPr>
        <w:t>事件记录并</w:t>
      </w:r>
      <w:r>
        <w:rPr>
          <w:rFonts w:hint="eastAsia"/>
          <w:sz w:val="30"/>
          <w:szCs w:val="30"/>
        </w:rPr>
        <w:t>上报。</w:t>
      </w:r>
    </w:p>
    <w:p w:rsidR="00006930" w:rsidRDefault="00522FC1" w:rsidP="006B39E5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 w:rsidR="006B39E5">
        <w:rPr>
          <w:rFonts w:hint="eastAsia"/>
          <w:sz w:val="30"/>
          <w:szCs w:val="30"/>
        </w:rPr>
        <w:t>分机脱机状态下</w:t>
      </w:r>
      <w:r w:rsidR="006B39E5">
        <w:rPr>
          <w:rFonts w:hint="eastAsia"/>
          <w:sz w:val="30"/>
          <w:szCs w:val="30"/>
          <w:highlight w:val="yellow"/>
        </w:rPr>
        <w:t>，可以不用在主机的控制下</w:t>
      </w:r>
      <w:r>
        <w:rPr>
          <w:rFonts w:hint="eastAsia"/>
          <w:sz w:val="30"/>
          <w:szCs w:val="30"/>
          <w:highlight w:val="yellow"/>
        </w:rPr>
        <w:t>运行，</w:t>
      </w:r>
      <w:r w:rsidR="006B39E5">
        <w:rPr>
          <w:rFonts w:hint="eastAsia"/>
          <w:sz w:val="30"/>
          <w:szCs w:val="30"/>
          <w:highlight w:val="yellow"/>
        </w:rPr>
        <w:t>按</w:t>
      </w:r>
      <w:r w:rsidR="006B39E5" w:rsidRPr="00E700DF">
        <w:rPr>
          <w:rFonts w:hint="eastAsia"/>
          <w:sz w:val="30"/>
          <w:szCs w:val="30"/>
          <w:highlight w:val="yellow"/>
        </w:rPr>
        <w:t>上升下降键以点动方式运行。</w:t>
      </w:r>
      <w:r>
        <w:rPr>
          <w:rFonts w:hint="eastAsia"/>
          <w:sz w:val="30"/>
          <w:szCs w:val="30"/>
          <w:highlight w:val="yellow"/>
        </w:rPr>
        <w:t>但是发生的事件必须上报，</w:t>
      </w:r>
    </w:p>
    <w:p w:rsidR="00006930" w:rsidRDefault="00522FC1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分机检测的紧急停止的信号，分机</w:t>
      </w:r>
      <w:r w:rsidR="006B39E5">
        <w:rPr>
          <w:rFonts w:hint="eastAsia"/>
          <w:sz w:val="30"/>
          <w:szCs w:val="30"/>
        </w:rPr>
        <w:t>停止工作</w:t>
      </w:r>
      <w:r>
        <w:rPr>
          <w:rFonts w:hint="eastAsia"/>
          <w:sz w:val="30"/>
          <w:szCs w:val="30"/>
        </w:rPr>
        <w:t>，</w:t>
      </w:r>
      <w:bookmarkStart w:id="0" w:name="_GoBack"/>
      <w:bookmarkEnd w:id="0"/>
      <w:r w:rsidR="006B39E5">
        <w:rPr>
          <w:rFonts w:hint="eastAsia"/>
          <w:sz w:val="30"/>
          <w:szCs w:val="30"/>
        </w:rPr>
        <w:t>通告所有分机停止工作</w:t>
      </w:r>
      <w:r>
        <w:rPr>
          <w:rFonts w:hint="eastAsia"/>
          <w:sz w:val="30"/>
          <w:szCs w:val="30"/>
        </w:rPr>
        <w:t>，并上报给主机。</w:t>
      </w:r>
    </w:p>
    <w:p w:rsidR="00006930" w:rsidRDefault="00522FC1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按</w:t>
      </w:r>
      <w:r w:rsidR="006B39E5">
        <w:rPr>
          <w:rFonts w:hint="eastAsia"/>
          <w:sz w:val="30"/>
          <w:szCs w:val="30"/>
          <w:highlight w:val="yellow"/>
        </w:rPr>
        <w:t>R</w:t>
      </w:r>
      <w:r w:rsidR="006B39E5">
        <w:rPr>
          <w:sz w:val="30"/>
          <w:szCs w:val="30"/>
          <w:highlight w:val="yellow"/>
        </w:rPr>
        <w:t>EST</w:t>
      </w:r>
      <w:r w:rsidR="006B39E5">
        <w:rPr>
          <w:rFonts w:hint="eastAsia"/>
          <w:sz w:val="30"/>
          <w:szCs w:val="30"/>
          <w:highlight w:val="yellow"/>
        </w:rPr>
        <w:t>键</w:t>
      </w:r>
      <w:r>
        <w:rPr>
          <w:rFonts w:hint="eastAsia"/>
          <w:sz w:val="30"/>
          <w:szCs w:val="30"/>
          <w:highlight w:val="yellow"/>
        </w:rPr>
        <w:t>；</w:t>
      </w:r>
      <w:r>
        <w:rPr>
          <w:rFonts w:hint="eastAsia"/>
          <w:sz w:val="30"/>
          <w:szCs w:val="30"/>
          <w:highlight w:val="yellow"/>
        </w:rPr>
        <w:t>P4.4</w:t>
      </w:r>
      <w:r>
        <w:rPr>
          <w:rFonts w:hint="eastAsia"/>
          <w:sz w:val="30"/>
          <w:szCs w:val="30"/>
          <w:highlight w:val="yellow"/>
        </w:rPr>
        <w:t>输出</w:t>
      </w:r>
      <w:r w:rsidR="00965078">
        <w:rPr>
          <w:rFonts w:hint="eastAsia"/>
          <w:sz w:val="30"/>
          <w:szCs w:val="30"/>
          <w:highlight w:val="yellow"/>
        </w:rPr>
        <w:t>高</w:t>
      </w:r>
      <w:r>
        <w:rPr>
          <w:rFonts w:hint="eastAsia"/>
          <w:sz w:val="30"/>
          <w:szCs w:val="30"/>
          <w:highlight w:val="yellow"/>
        </w:rPr>
        <w:t>电位，</w:t>
      </w:r>
      <w:r w:rsidR="00965078">
        <w:rPr>
          <w:rFonts w:hint="eastAsia"/>
          <w:sz w:val="30"/>
          <w:szCs w:val="30"/>
          <w:highlight w:val="yellow"/>
        </w:rPr>
        <w:t>指示灯熄灭</w:t>
      </w:r>
      <w:r>
        <w:rPr>
          <w:rFonts w:hint="eastAsia"/>
          <w:sz w:val="30"/>
          <w:szCs w:val="30"/>
          <w:highlight w:val="yellow"/>
        </w:rPr>
        <w:t>，解除报警；</w:t>
      </w:r>
    </w:p>
    <w:p w:rsidR="00006930" w:rsidRDefault="00006930">
      <w:pPr>
        <w:rPr>
          <w:sz w:val="30"/>
          <w:szCs w:val="30"/>
        </w:rPr>
      </w:pPr>
    </w:p>
    <w:sectPr w:rsidR="0000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CE0DE61"/>
    <w:multiLevelType w:val="singleLevel"/>
    <w:tmpl w:val="CCE0DE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40AEB"/>
    <w:rsid w:val="00006930"/>
    <w:rsid w:val="000205C2"/>
    <w:rsid w:val="001048C2"/>
    <w:rsid w:val="002539E8"/>
    <w:rsid w:val="00522FC1"/>
    <w:rsid w:val="006B39E5"/>
    <w:rsid w:val="00774B54"/>
    <w:rsid w:val="007F62B8"/>
    <w:rsid w:val="00965078"/>
    <w:rsid w:val="00AE54D0"/>
    <w:rsid w:val="00E700DF"/>
    <w:rsid w:val="03E13E26"/>
    <w:rsid w:val="0D732A78"/>
    <w:rsid w:val="2145245B"/>
    <w:rsid w:val="23391278"/>
    <w:rsid w:val="269D7DE7"/>
    <w:rsid w:val="2E165808"/>
    <w:rsid w:val="313405BE"/>
    <w:rsid w:val="370677AD"/>
    <w:rsid w:val="3EF27CFC"/>
    <w:rsid w:val="455A4EE8"/>
    <w:rsid w:val="4A091003"/>
    <w:rsid w:val="4D07240A"/>
    <w:rsid w:val="61C40AEB"/>
    <w:rsid w:val="63285C17"/>
    <w:rsid w:val="64016E6B"/>
    <w:rsid w:val="656A2683"/>
    <w:rsid w:val="672369C3"/>
    <w:rsid w:val="72235D88"/>
    <w:rsid w:val="75A91D1F"/>
    <w:rsid w:val="77D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E0190"/>
  <w15:docId w15:val="{5451FE4E-0F38-4FF6-9358-42D42117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汪志強</dc:creator>
  <cp:lastModifiedBy>Administrator</cp:lastModifiedBy>
  <cp:revision>28</cp:revision>
  <dcterms:created xsi:type="dcterms:W3CDTF">2020-07-17T22:50:00Z</dcterms:created>
  <dcterms:modified xsi:type="dcterms:W3CDTF">2021-01-21T23:25:00Z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