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0" w:firstLineChars="5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主机工作流程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电开始检测三相电相序，相序正确，相序指示灯亮，可以按启动主机的电源，相序错误,指示灯不亮，电源启动按键无法操作，检测到缺相信号，电源启动按键无法操作，相序指示灯亮，缺相指示灯不亮，按电源启动，P4.0输出低电位，继电器吸合接通电源，在运行过程中检测到缺相信号，P4.0输出高电位，电源继电器断开，缺相指示灯亮；；检测到分机上报的紧急停止的报警信号时，P4.0输出高电位，电源继电器断开。P4.4输出低电位，报警继电器吸合发出告警信号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长按通讯键2S后，开始等待分机报号，按报号顺序分配分机号，分机总数显示在主机上，完成后长按通讯键2S,退出分机分配工作；（连续按通讯键3次，再按清除键，清除所有分机号）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同步键将指令下发到各分机，同步指示灯开始闪亮，等待分机回传，回传完成后同步指示灯常亮，才能进行下一步工作，按预紧键，分机开始预紧工作，同步指示灯开始闪亮，当重量达到预紧的重量时，分机工作完成，任务完成后并回传，回传完成后同步指示灯常亮，才能进行下一步工作，按上升键，同步键发送指令到分机，分机开始上升工作，同步指示灯开始闪亮，上升倒计时工作开始，（倒计时时间按设置的高度除运行速度得到），任务完成后并回传，回传完成后同步指示灯常亮，才能进行下一步工作，（</w:t>
      </w:r>
      <w:r>
        <w:rPr>
          <w:rFonts w:hint="eastAsia"/>
          <w:sz w:val="30"/>
          <w:szCs w:val="30"/>
          <w:highlight w:val="yellow"/>
          <w:lang w:val="en-US" w:eastAsia="zh-CN"/>
        </w:rPr>
        <w:t>在工作过程中按同步键时，工作暂停，再按同步键时工作过程继续</w:t>
      </w:r>
      <w:r>
        <w:rPr>
          <w:rFonts w:hint="eastAsia"/>
          <w:sz w:val="30"/>
          <w:szCs w:val="30"/>
          <w:lang w:val="en-US" w:eastAsia="zh-CN"/>
        </w:rPr>
        <w:t>）按卸载按键、同步按键，卸载工作开始，同步指示灯开始闪亮，分机开始工作，任务完成后并回传，回传完成后同步指示灯常亮，（上升工作流程）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同步键将指令下发到各分机，同步指示灯开始闪亮，等待分机回传，回传完成后同步指示灯常亮，才能进行下一步工作，按预紧键，分机开始预紧工作，同步指示灯开始闪亮，当重量达到预紧的重量时，分机工作完成，任务完成后并回传，回传完成后同步指示灯常亮，才能进行下一步工作，按下降键，同步键发送指令到分机，分机开始下降工作，同步指示灯开始闪亮，下降倒计时工作开始，（倒计时时间按设置的高度除运行速度得到），任务完成后并回传，回传完成后同步指示灯常亮，才能进行下一步工作，（在工作过程中按同步键时，工作暂停，再按同步键时工作过程继续）；按卸载按键、同步按键，卸载工作开始，同步指示灯开始闪亮，当重量达到卸载的重量时，分机工作完成，任务完成后并回传，回传完成后同步指示灯常亮，（下降工作流程）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设备待机过程中滚动显示年月日，在设备工作过程中滚动显示当前各个分机重量，有分机发生故障时，分机显示屏显示该分机号并闪烁，多分机故障发生时，滚动显示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长按同步键2S进入手动状态，在手动状态下上升下降键以点动方式运行。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长按清除键2S；P4.4输出低电位，继电器断开，解除报警；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0DE61"/>
    <w:multiLevelType w:val="singleLevel"/>
    <w:tmpl w:val="CCE0D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40AEB"/>
    <w:rsid w:val="03E13E26"/>
    <w:rsid w:val="0AAB4203"/>
    <w:rsid w:val="1367452A"/>
    <w:rsid w:val="1BF36DA5"/>
    <w:rsid w:val="2145245B"/>
    <w:rsid w:val="23391278"/>
    <w:rsid w:val="269D7DE7"/>
    <w:rsid w:val="31306457"/>
    <w:rsid w:val="313405BE"/>
    <w:rsid w:val="343D30AE"/>
    <w:rsid w:val="455A4EE8"/>
    <w:rsid w:val="45AA069F"/>
    <w:rsid w:val="49D00AB3"/>
    <w:rsid w:val="4A091003"/>
    <w:rsid w:val="4D07240A"/>
    <w:rsid w:val="55654A0D"/>
    <w:rsid w:val="56430A21"/>
    <w:rsid w:val="58F02EE1"/>
    <w:rsid w:val="61AF37DD"/>
    <w:rsid w:val="61C40AEB"/>
    <w:rsid w:val="63285C17"/>
    <w:rsid w:val="64016E6B"/>
    <w:rsid w:val="664F7FBB"/>
    <w:rsid w:val="6DA737F4"/>
    <w:rsid w:val="72235D88"/>
    <w:rsid w:val="743F4E17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2020-07-17T22:50:00Z</dcterms:created>
  <dc:creator>汪志強</dc:creator>
  <cp:lastModifiedBy>汪志強</cp:lastModifiedBy>
  <dcterms:modified xsi:type="dcterms:W3CDTF">2020-08-19T12:09:55Z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