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0" w:firstLineChars="5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分机工作流程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收到收到主机发送的通讯指令，按报号键报号给主机，主机收到后并把分配的分机号发送给分机，分机显示自己的分机号，（连续按报号键键3次，再按清除键，清除当前分机号）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到主机发送的预紧指令，受控指示灯开始闪亮，P4.0输出低电位，上升继电器吸合，当重量达到预紧的重量时，P4.0输出高电位，上升继电器断开，工作完成后上报给主机，上报完成后，受控指示灯常亮，等待主机下一步指令，收到上升指令时，P4.0输出低电位，上升继电器吸合，倒计时开始，到时间后P4.0输出高电位，上升继电器断开，（倒计时时间按设置的高度除运行速度得到），当上升运行过程中，超过设置的超载重量时，P4.0输出高电位，上升继电器断开，设备显示超载值，并上报给主机，在工作过程中，按停止键时，工作暂停，再按停止键时工作过程继续（按其它键无效）；工作完成后上报给主机，上报完成后，受控指示灯常亮，等待主机下一步指令，收到主机发送的卸载指令时，受控指示灯开始闪亮，P4.1输出低电位，下降继电器吸合，当重量达到欠载的重量时，P4.1输出高电位，下降继电器断开，工作完成后上报给主机，上报完成后，受控指示灯常亮，工作完成（上升工作流程）分机处于故障时，主机发送指令无效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收到主机发送的预紧指令，受控指示灯开始闪亮，P4.0输出低电位，上升继电器吸合，当重量达到预紧的重量时，P4.0输出高电位，上升继电器断开，工作完成后上报给主机，上报完成后，受控指示灯常亮，等待主机下一步指令，收到下降指令时，P4.1输出低电位，下降继电器吸合，倒计时开始，到时间后P4.1输出高电位，下降继电器断开，（倒计时时间按设置的高度除运行速度得到），当下降运行过程中，超过设置的欠载重量时，P4.1输出高电位，下降继电器断开，设备显示欠载值，并上报给主机，在工作过程中，按停止键时，工作暂停，再按停止键时工作过程继续（按其它键无效）；工作完成后上报给主机，上报完成后，受控指示灯常亮，等待主机下一步指令，收到主机发送的卸载指令时，受控指示灯开始闪亮，P4.1输出低电位，下降继电器吸合，当重量达到欠载的重量时，P4.1输出高电位，下降继电器断开，工作完成后上报给主机，上报完成后，受控指示灯常亮，工作完成（下降工作流程）分机处于故障时，主机发送指令无效。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在工作过程中，分机检测到倾斜角度大于预警值时，上报主机，主机判断后，发送指令关断所关联的分机，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工作过程中，检测到缺相信号，处于工作中的继电器断开。事件记录并上报。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在受控指示灯常亮状态下，长按下降键2S,本机进入脱机状态，可以不用在主机的控制下自动运行，但是发生的事件必须上报，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在受控指示灯常亮状态下，长按上升键2S,本机进入手动状态，在手动状态下上升下降键以点动方式运行。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分机检测的紧急停止的信号，分机切断电源，并上报给主机。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长按清除键2S；P4.4输出低电位，继电器断开，解除报警；</w:t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0DE61"/>
    <w:multiLevelType w:val="singleLevel"/>
    <w:tmpl w:val="CCE0DE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40AEB"/>
    <w:rsid w:val="03E13E26"/>
    <w:rsid w:val="1F8F29FE"/>
    <w:rsid w:val="2145245B"/>
    <w:rsid w:val="23391278"/>
    <w:rsid w:val="269D7DE7"/>
    <w:rsid w:val="313405BE"/>
    <w:rsid w:val="370677AD"/>
    <w:rsid w:val="3EF27CFC"/>
    <w:rsid w:val="455A4EE8"/>
    <w:rsid w:val="4A091003"/>
    <w:rsid w:val="4D07240A"/>
    <w:rsid w:val="61C40AEB"/>
    <w:rsid w:val="63285C17"/>
    <w:rsid w:val="64016E6B"/>
    <w:rsid w:val="656A2683"/>
    <w:rsid w:val="72235D88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2020-07-17T22:50:00Z</dcterms:created>
  <dc:creator>汪志強</dc:creator>
  <cp:lastModifiedBy>汪志強</cp:lastModifiedBy>
  <dcterms:modified xsi:type="dcterms:W3CDTF">2020-08-20T01:36:55Z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