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C1A44" w14:textId="77777777" w:rsidR="00187678" w:rsidRDefault="007C07D6" w:rsidP="003F2FB4">
      <w:pPr>
        <w:spacing w:before="120" w:after="120" w:line="240" w:lineRule="auto"/>
        <w:ind w:firstLineChars="0" w:firstLine="0"/>
        <w:jc w:val="center"/>
        <w:rPr>
          <w:rFonts w:eastAsia="华文行楷"/>
          <w:sz w:val="84"/>
          <w:szCs w:val="84"/>
          <w:lang w:val="en-GB"/>
        </w:rPr>
      </w:pPr>
      <w:r>
        <w:rPr>
          <w:rFonts w:ascii="华文中宋" w:eastAsia="华文中宋" w:hAnsi="华文中宋" w:cs="华文中宋" w:hint="eastAsia"/>
          <w:noProof/>
          <w:sz w:val="72"/>
          <w:szCs w:val="72"/>
        </w:rPr>
        <w:drawing>
          <wp:anchor distT="0" distB="0" distL="114300" distR="114300" simplePos="0" relativeHeight="251613184" behindDoc="1" locked="0" layoutInCell="1" allowOverlap="1" wp14:anchorId="6D9CA560" wp14:editId="2D813894">
            <wp:simplePos x="0" y="0"/>
            <wp:positionH relativeFrom="margin">
              <wp:align>center</wp:align>
            </wp:positionH>
            <wp:positionV relativeFrom="paragraph">
              <wp:posOffset>25400</wp:posOffset>
            </wp:positionV>
            <wp:extent cx="2700655" cy="2700655"/>
            <wp:effectExtent l="0" t="0" r="0" b="0"/>
            <wp:wrapNone/>
            <wp:docPr id="138" name="图片 123" descr="长沙学院logo 2017.1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3" descr="长沙学院logo 2017.10.11"/>
                    <pic:cNvPicPr>
                      <a:picLocks noChangeAspect="1" noChangeArrowheads="1"/>
                    </pic:cNvPicPr>
                  </pic:nvPicPr>
                  <pic:blipFill>
                    <a:blip r:embed="rId8" cstate="print">
                      <a:clrChange>
                        <a:clrFrom>
                          <a:srgbClr val="FFFFFF"/>
                        </a:clrFrom>
                        <a:clrTo>
                          <a:srgbClr val="FFFFFF">
                            <a:alpha val="0"/>
                          </a:srgbClr>
                        </a:clrTo>
                      </a:clrChange>
                      <a:lum bright="70000" contrast="-70000"/>
                      <a:extLst>
                        <a:ext uri="{28A0092B-C50C-407E-A947-70E740481C1C}">
                          <a14:useLocalDpi xmlns:a14="http://schemas.microsoft.com/office/drawing/2010/main" val="0"/>
                        </a:ext>
                      </a:extLst>
                    </a:blip>
                    <a:srcRect/>
                    <a:stretch>
                      <a:fillRect/>
                    </a:stretch>
                  </pic:blipFill>
                  <pic:spPr bwMode="auto">
                    <a:xfrm>
                      <a:off x="0" y="0"/>
                      <a:ext cx="2700655" cy="270065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E31232">
        <w:rPr>
          <w:rFonts w:eastAsia="华文行楷"/>
          <w:sz w:val="84"/>
          <w:szCs w:val="84"/>
          <w:lang w:val="en-GB"/>
        </w:rPr>
        <w:t>长　沙　学　院</w:t>
      </w:r>
    </w:p>
    <w:p w14:paraId="495887A2" w14:textId="77777777" w:rsidR="00187678" w:rsidRDefault="00187678" w:rsidP="003F2FB4">
      <w:pPr>
        <w:spacing w:beforeLines="50" w:before="156" w:afterLines="50" w:after="156"/>
        <w:ind w:firstLineChars="0" w:firstLine="0"/>
        <w:jc w:val="center"/>
        <w:rPr>
          <w:lang w:val="en-GB"/>
        </w:rPr>
      </w:pPr>
    </w:p>
    <w:p w14:paraId="64581F1A" w14:textId="77777777" w:rsidR="00187678" w:rsidRDefault="007C3CA8" w:rsidP="003F2FB4">
      <w:pPr>
        <w:spacing w:beforeLines="50" w:before="156" w:afterLines="50" w:after="156"/>
        <w:ind w:firstLineChars="0" w:firstLine="0"/>
        <w:jc w:val="center"/>
        <w:rPr>
          <w:sz w:val="44"/>
          <w:szCs w:val="44"/>
          <w:lang w:val="en-GB"/>
        </w:rPr>
      </w:pPr>
      <w:r>
        <w:rPr>
          <w:sz w:val="44"/>
          <w:szCs w:val="44"/>
          <w:lang w:val="en-GB"/>
        </w:rPr>
        <w:t>CHANGSHA UNIVERSITY</w:t>
      </w:r>
    </w:p>
    <w:p w14:paraId="23AE0CB4" w14:textId="77777777" w:rsidR="00187678" w:rsidRDefault="00187678" w:rsidP="003F2FB4">
      <w:pPr>
        <w:spacing w:beforeLines="50" w:before="156" w:afterLines="50" w:after="156"/>
        <w:ind w:firstLineChars="0" w:firstLine="0"/>
        <w:jc w:val="center"/>
        <w:rPr>
          <w:lang w:val="en-GB"/>
        </w:rPr>
      </w:pPr>
    </w:p>
    <w:p w14:paraId="672A0A37" w14:textId="77777777" w:rsidR="00187678" w:rsidRDefault="007C3CA8" w:rsidP="003F2FB4">
      <w:pPr>
        <w:spacing w:line="240" w:lineRule="auto"/>
        <w:ind w:firstLineChars="0" w:firstLine="0"/>
        <w:jc w:val="center"/>
        <w:rPr>
          <w:rFonts w:eastAsia="SimHei"/>
          <w:sz w:val="72"/>
          <w:szCs w:val="72"/>
          <w:lang w:val="en-GB"/>
        </w:rPr>
      </w:pPr>
      <w:r>
        <w:rPr>
          <w:rFonts w:eastAsia="SimHei" w:hint="eastAsia"/>
          <w:sz w:val="72"/>
          <w:szCs w:val="72"/>
          <w:lang w:val="en-GB"/>
        </w:rPr>
        <w:t>本科生</w:t>
      </w:r>
      <w:r>
        <w:rPr>
          <w:rFonts w:eastAsia="SimHei"/>
          <w:sz w:val="72"/>
          <w:szCs w:val="72"/>
          <w:lang w:val="en-GB"/>
        </w:rPr>
        <w:t>毕业</w:t>
      </w:r>
      <w:r>
        <w:rPr>
          <w:rFonts w:eastAsia="SimHei" w:hint="eastAsia"/>
          <w:sz w:val="72"/>
          <w:szCs w:val="72"/>
          <w:lang w:val="en-GB"/>
        </w:rPr>
        <w:t>论文</w:t>
      </w:r>
    </w:p>
    <w:p w14:paraId="52D6BBFE" w14:textId="77777777" w:rsidR="00187678" w:rsidRDefault="00187678" w:rsidP="003F2FB4">
      <w:pPr>
        <w:spacing w:line="240" w:lineRule="auto"/>
        <w:ind w:firstLineChars="0" w:firstLine="0"/>
        <w:rPr>
          <w:sz w:val="44"/>
        </w:rPr>
      </w:pPr>
    </w:p>
    <w:p w14:paraId="12F6DB37" w14:textId="77777777" w:rsidR="00187678" w:rsidRDefault="00187678" w:rsidP="003F2FB4">
      <w:pPr>
        <w:spacing w:line="240" w:lineRule="auto"/>
        <w:ind w:firstLineChars="0" w:firstLine="0"/>
        <w:rPr>
          <w:rFonts w:eastAsia="SimHei"/>
          <w:sz w:val="36"/>
        </w:rPr>
      </w:pPr>
    </w:p>
    <w:p w14:paraId="23447B97" w14:textId="77777777" w:rsidR="00A97CF2" w:rsidRDefault="00A97CF2" w:rsidP="003F2FB4">
      <w:pPr>
        <w:spacing w:line="240" w:lineRule="auto"/>
        <w:ind w:firstLineChars="0" w:firstLine="0"/>
        <w:rPr>
          <w:rFonts w:eastAsia="SimHei"/>
          <w:sz w:val="36"/>
        </w:rPr>
      </w:pPr>
    </w:p>
    <w:p w14:paraId="15460296" w14:textId="77777777" w:rsidR="00A4082E" w:rsidRDefault="00A4082E" w:rsidP="003F2FB4">
      <w:pPr>
        <w:spacing w:line="240" w:lineRule="auto"/>
        <w:ind w:firstLineChars="0" w:firstLine="0"/>
        <w:rPr>
          <w:rFonts w:eastAsia="SimHei"/>
          <w:sz w:val="36"/>
        </w:rPr>
      </w:pPr>
    </w:p>
    <w:tbl>
      <w:tblPr>
        <w:tblW w:w="0" w:type="auto"/>
        <w:jc w:val="center"/>
        <w:tblLayout w:type="fixed"/>
        <w:tblLook w:val="0000" w:firstRow="0" w:lastRow="0" w:firstColumn="0" w:lastColumn="0" w:noHBand="0" w:noVBand="0"/>
      </w:tblPr>
      <w:tblGrid>
        <w:gridCol w:w="2289"/>
        <w:gridCol w:w="1711"/>
        <w:gridCol w:w="2694"/>
      </w:tblGrid>
      <w:tr w:rsidR="00A46941" w14:paraId="0D39923C" w14:textId="77777777">
        <w:trPr>
          <w:trHeight w:val="501"/>
          <w:jc w:val="center"/>
        </w:trPr>
        <w:tc>
          <w:tcPr>
            <w:tcW w:w="2289" w:type="dxa"/>
            <w:tcMar>
              <w:left w:w="0" w:type="dxa"/>
              <w:right w:w="0" w:type="dxa"/>
            </w:tcMar>
            <w:vAlign w:val="center"/>
          </w:tcPr>
          <w:p w14:paraId="39DDE6D8" w14:textId="77777777" w:rsidR="00187678" w:rsidRPr="00A97CF2" w:rsidRDefault="007C3CA8" w:rsidP="001B3717">
            <w:pPr>
              <w:spacing w:line="360" w:lineRule="auto"/>
              <w:ind w:rightChars="89" w:right="214" w:firstLineChars="0" w:firstLine="0"/>
              <w:rPr>
                <w:rFonts w:ascii="KaiTi_GB2312" w:eastAsia="KaiTi_GB2312"/>
                <w:bCs/>
                <w:sz w:val="30"/>
                <w:szCs w:val="30"/>
              </w:rPr>
            </w:pPr>
            <w:r w:rsidRPr="00A97CF2">
              <w:rPr>
                <w:rFonts w:ascii="KaiTi_GB2312" w:eastAsia="KaiTi_GB2312" w:hint="eastAsia"/>
                <w:bCs/>
                <w:spacing w:val="11"/>
                <w:sz w:val="30"/>
                <w:szCs w:val="30"/>
              </w:rPr>
              <w:t xml:space="preserve">论 文 </w:t>
            </w:r>
            <w:r w:rsidRPr="00A97CF2">
              <w:rPr>
                <w:rFonts w:ascii="KaiTi_GB2312" w:eastAsia="KaiTi_GB2312"/>
                <w:bCs/>
                <w:spacing w:val="11"/>
                <w:sz w:val="30"/>
                <w:szCs w:val="30"/>
              </w:rPr>
              <w:t>题</w:t>
            </w:r>
            <w:r w:rsidRPr="00A97CF2">
              <w:rPr>
                <w:rFonts w:ascii="KaiTi_GB2312" w:eastAsia="KaiTi_GB2312" w:hint="eastAsia"/>
                <w:bCs/>
                <w:spacing w:val="11"/>
                <w:sz w:val="30"/>
                <w:szCs w:val="30"/>
              </w:rPr>
              <w:t xml:space="preserve"> </w:t>
            </w:r>
            <w:r w:rsidRPr="00A97CF2">
              <w:rPr>
                <w:rFonts w:ascii="KaiTi_GB2312" w:eastAsia="KaiTi_GB2312"/>
                <w:bCs/>
                <w:spacing w:val="11"/>
                <w:sz w:val="30"/>
                <w:szCs w:val="30"/>
              </w:rPr>
              <w:t>目</w:t>
            </w:r>
            <w:r w:rsidRPr="00A97CF2">
              <w:rPr>
                <w:rFonts w:ascii="KaiTi_GB2312" w:eastAsia="KaiTi_GB2312"/>
                <w:bCs/>
                <w:sz w:val="30"/>
                <w:szCs w:val="30"/>
              </w:rPr>
              <w:t>：</w:t>
            </w:r>
          </w:p>
        </w:tc>
        <w:tc>
          <w:tcPr>
            <w:tcW w:w="4405" w:type="dxa"/>
            <w:gridSpan w:val="2"/>
            <w:tcMar>
              <w:left w:w="0" w:type="dxa"/>
              <w:right w:w="0" w:type="dxa"/>
            </w:tcMar>
            <w:vAlign w:val="center"/>
          </w:tcPr>
          <w:p w14:paraId="10EDC8B5" w14:textId="77777777" w:rsidR="00187678" w:rsidRPr="00A97CF2" w:rsidRDefault="001A338D" w:rsidP="001B3717">
            <w:pPr>
              <w:spacing w:line="360" w:lineRule="auto"/>
              <w:ind w:rightChars="89" w:right="214" w:firstLineChars="0" w:firstLine="0"/>
              <w:rPr>
                <w:rFonts w:ascii="KaiTi_GB2312" w:eastAsia="KaiTi_GB2312"/>
                <w:bCs/>
                <w:sz w:val="30"/>
                <w:szCs w:val="30"/>
                <w:u w:val="single"/>
              </w:rPr>
            </w:pPr>
            <w:r w:rsidRPr="00A97CF2">
              <w:rPr>
                <w:rFonts w:ascii="KaiTi_GB2312" w:eastAsia="KaiTi_GB2312"/>
                <w:bCs/>
                <w:sz w:val="30"/>
                <w:szCs w:val="30"/>
                <w:u w:val="single"/>
              </w:rPr>
              <w:t>基于YOLOv8的中国古钱币智能识别系统设计与实现</w:t>
            </w:r>
            <w:r w:rsidR="00FC2CF9">
              <w:rPr>
                <w:rFonts w:ascii="KaiTi_GB2312" w:eastAsia="KaiTi_GB2312" w:hint="eastAsia"/>
                <w:bCs/>
                <w:sz w:val="30"/>
                <w:szCs w:val="30"/>
                <w:u w:val="single"/>
              </w:rPr>
              <w:t xml:space="preserve">           </w:t>
            </w:r>
          </w:p>
        </w:tc>
      </w:tr>
      <w:tr w:rsidR="00A46941" w:rsidRPr="00F42FDC" w14:paraId="4AB7EA00" w14:textId="77777777">
        <w:trPr>
          <w:trHeight w:val="501"/>
          <w:jc w:val="center"/>
        </w:trPr>
        <w:tc>
          <w:tcPr>
            <w:tcW w:w="2289" w:type="dxa"/>
            <w:tcMar>
              <w:left w:w="0" w:type="dxa"/>
              <w:right w:w="0" w:type="dxa"/>
            </w:tcMar>
            <w:vAlign w:val="center"/>
          </w:tcPr>
          <w:p w14:paraId="74ABD066" w14:textId="77777777" w:rsidR="00187678" w:rsidRPr="00A97CF2" w:rsidRDefault="007C3CA8" w:rsidP="001B3717">
            <w:pPr>
              <w:spacing w:line="360" w:lineRule="auto"/>
              <w:ind w:rightChars="89" w:right="214" w:firstLineChars="0" w:firstLine="0"/>
              <w:rPr>
                <w:rFonts w:ascii="KaiTi_GB2312" w:eastAsia="KaiTi_GB2312"/>
                <w:bCs/>
                <w:sz w:val="30"/>
                <w:szCs w:val="30"/>
              </w:rPr>
            </w:pPr>
            <w:r w:rsidRPr="00A97CF2">
              <w:rPr>
                <w:rFonts w:ascii="KaiTi_GB2312" w:eastAsia="KaiTi_GB2312" w:hint="eastAsia"/>
                <w:bCs/>
                <w:sz w:val="30"/>
                <w:szCs w:val="30"/>
              </w:rPr>
              <w:t>学　　　　院：</w:t>
            </w:r>
          </w:p>
        </w:tc>
        <w:tc>
          <w:tcPr>
            <w:tcW w:w="4405" w:type="dxa"/>
            <w:gridSpan w:val="2"/>
            <w:tcMar>
              <w:left w:w="0" w:type="dxa"/>
              <w:right w:w="0" w:type="dxa"/>
            </w:tcMar>
            <w:vAlign w:val="center"/>
          </w:tcPr>
          <w:p w14:paraId="7E66D9A1" w14:textId="77777777" w:rsidR="00187678" w:rsidRPr="00A97CF2" w:rsidRDefault="00F42FDC" w:rsidP="001B3717">
            <w:pPr>
              <w:spacing w:line="360" w:lineRule="auto"/>
              <w:ind w:rightChars="89" w:right="214" w:firstLineChars="0" w:firstLine="0"/>
              <w:rPr>
                <w:rFonts w:ascii="KaiTi_GB2312" w:eastAsia="KaiTi_GB2312"/>
                <w:bCs/>
                <w:sz w:val="30"/>
                <w:szCs w:val="30"/>
                <w:u w:val="single"/>
              </w:rPr>
            </w:pPr>
            <w:r w:rsidRPr="00A97CF2">
              <w:rPr>
                <w:rFonts w:ascii="KaiTi_GB2312" w:eastAsia="KaiTi_GB2312" w:hint="eastAsia"/>
                <w:bCs/>
                <w:sz w:val="30"/>
                <w:szCs w:val="30"/>
                <w:u w:val="single"/>
              </w:rPr>
              <w:t xml:space="preserve">    计</w:t>
            </w:r>
            <w:r w:rsidR="001A338D" w:rsidRPr="00A97CF2">
              <w:rPr>
                <w:rFonts w:ascii="KaiTi_GB2312" w:eastAsia="KaiTi_GB2312"/>
                <w:bCs/>
                <w:sz w:val="30"/>
                <w:szCs w:val="30"/>
                <w:u w:val="single"/>
              </w:rPr>
              <w:t>算机科学与工程学院</w:t>
            </w:r>
            <w:r w:rsidR="001A338D" w:rsidRPr="00A97CF2">
              <w:rPr>
                <w:rFonts w:ascii="KaiTi_GB2312" w:eastAsia="KaiTi_GB2312" w:hint="eastAsia"/>
                <w:bCs/>
                <w:sz w:val="30"/>
                <w:szCs w:val="30"/>
                <w:u w:val="single"/>
              </w:rPr>
              <w:t xml:space="preserve">                                      </w:t>
            </w:r>
          </w:p>
        </w:tc>
      </w:tr>
      <w:tr w:rsidR="00A46941" w14:paraId="3C5FDA51" w14:textId="77777777">
        <w:trPr>
          <w:trHeight w:val="513"/>
          <w:jc w:val="center"/>
        </w:trPr>
        <w:tc>
          <w:tcPr>
            <w:tcW w:w="2289" w:type="dxa"/>
            <w:tcMar>
              <w:left w:w="0" w:type="dxa"/>
              <w:right w:w="0" w:type="dxa"/>
            </w:tcMar>
            <w:vAlign w:val="center"/>
          </w:tcPr>
          <w:p w14:paraId="0C98ED3A" w14:textId="77777777" w:rsidR="00187678" w:rsidRPr="00A97CF2" w:rsidRDefault="007C3CA8" w:rsidP="001B3717">
            <w:pPr>
              <w:spacing w:line="360" w:lineRule="auto"/>
              <w:ind w:rightChars="89" w:right="214" w:firstLineChars="0" w:firstLine="0"/>
              <w:rPr>
                <w:rFonts w:ascii="KaiTi_GB2312" w:eastAsia="KaiTi_GB2312"/>
                <w:bCs/>
                <w:sz w:val="30"/>
                <w:szCs w:val="30"/>
              </w:rPr>
            </w:pPr>
            <w:r w:rsidRPr="00A97CF2">
              <w:rPr>
                <w:rFonts w:ascii="KaiTi_GB2312" w:eastAsia="KaiTi_GB2312" w:hint="eastAsia"/>
                <w:bCs/>
                <w:sz w:val="30"/>
                <w:szCs w:val="30"/>
              </w:rPr>
              <w:t>专        业：</w:t>
            </w:r>
            <w:r w:rsidR="00D56D21" w:rsidRPr="00A97CF2">
              <w:rPr>
                <w:rFonts w:ascii="KaiTi_GB2312" w:eastAsia="KaiTi_GB2312" w:hint="eastAsia"/>
                <w:bCs/>
                <w:sz w:val="30"/>
                <w:szCs w:val="30"/>
              </w:rPr>
              <w:t xml:space="preserve"> </w:t>
            </w:r>
          </w:p>
        </w:tc>
        <w:tc>
          <w:tcPr>
            <w:tcW w:w="4405" w:type="dxa"/>
            <w:gridSpan w:val="2"/>
            <w:tcMar>
              <w:left w:w="0" w:type="dxa"/>
              <w:right w:w="0" w:type="dxa"/>
            </w:tcMar>
            <w:vAlign w:val="center"/>
          </w:tcPr>
          <w:p w14:paraId="61D17AC6" w14:textId="77777777" w:rsidR="00187678" w:rsidRPr="00A97CF2" w:rsidRDefault="00E1317D" w:rsidP="001B3717">
            <w:pPr>
              <w:spacing w:line="360" w:lineRule="auto"/>
              <w:ind w:rightChars="89" w:right="214" w:firstLineChars="0" w:firstLine="0"/>
              <w:rPr>
                <w:rFonts w:ascii="KaiTi_GB2312" w:eastAsia="KaiTi_GB2312"/>
                <w:bCs/>
                <w:sz w:val="30"/>
                <w:szCs w:val="30"/>
                <w:u w:val="single"/>
              </w:rPr>
            </w:pPr>
            <w:r w:rsidRPr="00A97CF2">
              <w:rPr>
                <w:rFonts w:ascii="KaiTi_GB2312" w:eastAsia="KaiTi_GB2312" w:hint="eastAsia"/>
                <w:bCs/>
                <w:sz w:val="30"/>
                <w:szCs w:val="30"/>
                <w:u w:val="single"/>
              </w:rPr>
              <w:t xml:space="preserve">       </w:t>
            </w:r>
            <w:r w:rsidR="00F42FDC" w:rsidRPr="00A97CF2">
              <w:rPr>
                <w:rFonts w:ascii="KaiTi_GB2312" w:eastAsia="KaiTi_GB2312" w:hint="eastAsia"/>
                <w:bCs/>
                <w:sz w:val="30"/>
                <w:szCs w:val="30"/>
                <w:u w:val="single"/>
              </w:rPr>
              <w:t>人</w:t>
            </w:r>
            <w:r w:rsidR="00D01336" w:rsidRPr="00A97CF2">
              <w:rPr>
                <w:rFonts w:ascii="KaiTi_GB2312" w:eastAsia="KaiTi_GB2312" w:hint="eastAsia"/>
                <w:bCs/>
                <w:sz w:val="30"/>
                <w:szCs w:val="30"/>
                <w:u w:val="single"/>
              </w:rPr>
              <w:t xml:space="preserve">  </w:t>
            </w:r>
            <w:r w:rsidR="001A338D" w:rsidRPr="00A97CF2">
              <w:rPr>
                <w:rFonts w:ascii="KaiTi_GB2312" w:eastAsia="KaiTi_GB2312"/>
                <w:bCs/>
                <w:sz w:val="30"/>
                <w:szCs w:val="30"/>
                <w:u w:val="single"/>
              </w:rPr>
              <w:t>工</w:t>
            </w:r>
            <w:r w:rsidR="00D01336" w:rsidRPr="00A97CF2">
              <w:rPr>
                <w:rFonts w:ascii="KaiTi_GB2312" w:eastAsia="KaiTi_GB2312" w:hint="eastAsia"/>
                <w:bCs/>
                <w:sz w:val="30"/>
                <w:szCs w:val="30"/>
                <w:u w:val="single"/>
              </w:rPr>
              <w:t xml:space="preserve">  </w:t>
            </w:r>
            <w:r w:rsidR="001A338D" w:rsidRPr="00A97CF2">
              <w:rPr>
                <w:rFonts w:ascii="KaiTi_GB2312" w:eastAsia="KaiTi_GB2312"/>
                <w:bCs/>
                <w:sz w:val="30"/>
                <w:szCs w:val="30"/>
                <w:u w:val="single"/>
              </w:rPr>
              <w:t>智</w:t>
            </w:r>
            <w:r w:rsidR="00D01336" w:rsidRPr="00A97CF2">
              <w:rPr>
                <w:rFonts w:ascii="KaiTi_GB2312" w:eastAsia="KaiTi_GB2312" w:hint="eastAsia"/>
                <w:bCs/>
                <w:sz w:val="30"/>
                <w:szCs w:val="30"/>
                <w:u w:val="single"/>
              </w:rPr>
              <w:t xml:space="preserve">  </w:t>
            </w:r>
            <w:r w:rsidR="001A338D" w:rsidRPr="00A97CF2">
              <w:rPr>
                <w:rFonts w:ascii="KaiTi_GB2312" w:eastAsia="KaiTi_GB2312"/>
                <w:bCs/>
                <w:sz w:val="30"/>
                <w:szCs w:val="30"/>
                <w:u w:val="single"/>
              </w:rPr>
              <w:t>能</w:t>
            </w:r>
            <w:r w:rsidRPr="00A97CF2">
              <w:rPr>
                <w:rFonts w:ascii="KaiTi_GB2312" w:eastAsia="KaiTi_GB2312" w:hint="eastAsia"/>
                <w:bCs/>
                <w:sz w:val="30"/>
                <w:szCs w:val="30"/>
                <w:u w:val="single"/>
              </w:rPr>
              <w:t xml:space="preserve"> </w:t>
            </w:r>
            <w:r w:rsidR="00F42FDC" w:rsidRPr="00A97CF2">
              <w:rPr>
                <w:rFonts w:ascii="KaiTi_GB2312" w:eastAsia="KaiTi_GB2312" w:hint="eastAsia"/>
                <w:bCs/>
                <w:sz w:val="30"/>
                <w:szCs w:val="30"/>
                <w:u w:val="single"/>
              </w:rPr>
              <w:t xml:space="preserve"> </w:t>
            </w:r>
            <w:r w:rsidRPr="00A97CF2">
              <w:rPr>
                <w:rFonts w:ascii="KaiTi_GB2312" w:eastAsia="KaiTi_GB2312" w:hint="eastAsia"/>
                <w:bCs/>
                <w:sz w:val="30"/>
                <w:szCs w:val="30"/>
                <w:u w:val="single"/>
              </w:rPr>
              <w:t xml:space="preserve">   </w:t>
            </w:r>
            <w:r w:rsidR="00F42FDC" w:rsidRPr="00A97CF2">
              <w:rPr>
                <w:rFonts w:ascii="KaiTi_GB2312" w:eastAsia="KaiTi_GB2312" w:hint="eastAsia"/>
                <w:bCs/>
                <w:sz w:val="30"/>
                <w:szCs w:val="30"/>
                <w:u w:val="single"/>
              </w:rPr>
              <w:t xml:space="preserve"> </w:t>
            </w:r>
            <w:r w:rsidRPr="00A97CF2">
              <w:rPr>
                <w:rFonts w:ascii="KaiTi_GB2312" w:eastAsia="KaiTi_GB2312" w:hint="eastAsia"/>
                <w:bCs/>
                <w:sz w:val="30"/>
                <w:szCs w:val="30"/>
                <w:u w:val="single"/>
              </w:rPr>
              <w:t xml:space="preserve">   </w:t>
            </w:r>
          </w:p>
        </w:tc>
      </w:tr>
      <w:tr w:rsidR="00A46941" w14:paraId="68200157" w14:textId="77777777">
        <w:trPr>
          <w:trHeight w:val="501"/>
          <w:jc w:val="center"/>
        </w:trPr>
        <w:tc>
          <w:tcPr>
            <w:tcW w:w="2289" w:type="dxa"/>
            <w:tcMar>
              <w:left w:w="0" w:type="dxa"/>
              <w:right w:w="0" w:type="dxa"/>
            </w:tcMar>
            <w:vAlign w:val="center"/>
          </w:tcPr>
          <w:p w14:paraId="44472DD7" w14:textId="77777777" w:rsidR="00187678" w:rsidRPr="00A97CF2" w:rsidRDefault="007C3CA8" w:rsidP="001B3717">
            <w:pPr>
              <w:spacing w:line="360" w:lineRule="auto"/>
              <w:ind w:rightChars="89" w:right="214" w:firstLineChars="0" w:firstLine="0"/>
              <w:rPr>
                <w:rFonts w:ascii="KaiTi_GB2312" w:eastAsia="KaiTi_GB2312"/>
                <w:bCs/>
                <w:sz w:val="30"/>
                <w:szCs w:val="30"/>
              </w:rPr>
            </w:pPr>
            <w:r w:rsidRPr="000B3C54">
              <w:rPr>
                <w:rFonts w:ascii="KaiTi_GB2312" w:eastAsia="KaiTi_GB2312" w:hint="eastAsia"/>
                <w:bCs/>
                <w:spacing w:val="101"/>
                <w:kern w:val="0"/>
                <w:sz w:val="30"/>
                <w:szCs w:val="30"/>
                <w:fitText w:val="1806" w:id="-1268084224"/>
              </w:rPr>
              <w:t>学生姓</w:t>
            </w:r>
            <w:r w:rsidRPr="000B3C54">
              <w:rPr>
                <w:rFonts w:ascii="KaiTi_GB2312" w:eastAsia="KaiTi_GB2312" w:hint="eastAsia"/>
                <w:bCs/>
                <w:kern w:val="0"/>
                <w:sz w:val="30"/>
                <w:szCs w:val="30"/>
                <w:fitText w:val="1806" w:id="-1268084224"/>
              </w:rPr>
              <w:t>名</w:t>
            </w:r>
            <w:r w:rsidRPr="00A97CF2">
              <w:rPr>
                <w:rFonts w:ascii="KaiTi_GB2312" w:eastAsia="KaiTi_GB2312" w:hint="eastAsia"/>
                <w:bCs/>
                <w:sz w:val="30"/>
                <w:szCs w:val="30"/>
              </w:rPr>
              <w:t>：</w:t>
            </w:r>
          </w:p>
        </w:tc>
        <w:tc>
          <w:tcPr>
            <w:tcW w:w="4405" w:type="dxa"/>
            <w:gridSpan w:val="2"/>
            <w:tcMar>
              <w:left w:w="0" w:type="dxa"/>
              <w:right w:w="0" w:type="dxa"/>
            </w:tcMar>
            <w:vAlign w:val="center"/>
          </w:tcPr>
          <w:p w14:paraId="79B677D4" w14:textId="77777777" w:rsidR="00187678" w:rsidRPr="00A97CF2" w:rsidRDefault="00D01336" w:rsidP="001B3717">
            <w:pPr>
              <w:spacing w:line="360" w:lineRule="auto"/>
              <w:ind w:rightChars="89" w:right="214" w:firstLineChars="0" w:firstLine="0"/>
              <w:rPr>
                <w:rFonts w:ascii="KaiTi_GB2312" w:eastAsia="KaiTi_GB2312"/>
                <w:bCs/>
                <w:sz w:val="30"/>
                <w:szCs w:val="30"/>
                <w:u w:val="single"/>
              </w:rPr>
            </w:pPr>
            <w:r w:rsidRPr="00A97CF2">
              <w:rPr>
                <w:rFonts w:ascii="KaiTi_GB2312" w:eastAsia="KaiTi_GB2312" w:hint="eastAsia"/>
                <w:bCs/>
                <w:sz w:val="30"/>
                <w:szCs w:val="30"/>
                <w:u w:val="single"/>
              </w:rPr>
              <w:t xml:space="preserve"> </w:t>
            </w:r>
            <w:r w:rsidR="00E1317D" w:rsidRPr="00A97CF2">
              <w:rPr>
                <w:rFonts w:ascii="KaiTi_GB2312" w:eastAsia="KaiTi_GB2312" w:hint="eastAsia"/>
                <w:bCs/>
                <w:sz w:val="30"/>
                <w:szCs w:val="30"/>
                <w:u w:val="single"/>
              </w:rPr>
              <w:t xml:space="preserve">     </w:t>
            </w:r>
            <w:r w:rsidR="00F42FDC" w:rsidRPr="00A97CF2">
              <w:rPr>
                <w:rFonts w:ascii="KaiTi_GB2312" w:eastAsia="KaiTi_GB2312" w:hint="eastAsia"/>
                <w:bCs/>
                <w:sz w:val="30"/>
                <w:szCs w:val="30"/>
                <w:u w:val="single"/>
              </w:rPr>
              <w:t xml:space="preserve">   </w:t>
            </w:r>
            <w:r w:rsidR="00E1317D" w:rsidRPr="00A97CF2">
              <w:rPr>
                <w:rFonts w:ascii="KaiTi_GB2312" w:eastAsia="KaiTi_GB2312" w:hint="eastAsia"/>
                <w:bCs/>
                <w:sz w:val="30"/>
                <w:szCs w:val="30"/>
                <w:u w:val="single"/>
              </w:rPr>
              <w:t xml:space="preserve">李  业  恺                    </w:t>
            </w:r>
          </w:p>
        </w:tc>
      </w:tr>
      <w:tr w:rsidR="00A46941" w14:paraId="4F90436E" w14:textId="77777777">
        <w:trPr>
          <w:trHeight w:val="501"/>
          <w:jc w:val="center"/>
        </w:trPr>
        <w:tc>
          <w:tcPr>
            <w:tcW w:w="2289" w:type="dxa"/>
            <w:tcMar>
              <w:left w:w="0" w:type="dxa"/>
              <w:right w:w="0" w:type="dxa"/>
            </w:tcMar>
            <w:vAlign w:val="center"/>
          </w:tcPr>
          <w:p w14:paraId="2EE0543A" w14:textId="77777777" w:rsidR="00187678" w:rsidRPr="00A97CF2" w:rsidRDefault="007C3CA8" w:rsidP="001B3717">
            <w:pPr>
              <w:spacing w:line="360" w:lineRule="auto"/>
              <w:ind w:rightChars="89" w:right="214" w:firstLineChars="0" w:firstLine="0"/>
              <w:rPr>
                <w:rFonts w:ascii="KaiTi_GB2312" w:eastAsia="KaiTi_GB2312"/>
                <w:bCs/>
                <w:sz w:val="30"/>
                <w:szCs w:val="30"/>
                <w:u w:val="single"/>
              </w:rPr>
            </w:pPr>
            <w:r w:rsidRPr="00A97CF2">
              <w:rPr>
                <w:rFonts w:ascii="KaiTi_GB2312" w:eastAsia="KaiTi_GB2312" w:hint="eastAsia"/>
                <w:bCs/>
                <w:sz w:val="30"/>
                <w:szCs w:val="30"/>
              </w:rPr>
              <w:t>班        级：</w:t>
            </w:r>
          </w:p>
        </w:tc>
        <w:tc>
          <w:tcPr>
            <w:tcW w:w="1711" w:type="dxa"/>
            <w:tcMar>
              <w:left w:w="0" w:type="dxa"/>
              <w:right w:w="0" w:type="dxa"/>
            </w:tcMar>
            <w:vAlign w:val="center"/>
          </w:tcPr>
          <w:p w14:paraId="6F0C04F1" w14:textId="77777777" w:rsidR="00187678" w:rsidRPr="00A97CF2" w:rsidRDefault="007C3CA8" w:rsidP="001B3717">
            <w:pPr>
              <w:spacing w:line="360" w:lineRule="auto"/>
              <w:ind w:rightChars="89" w:right="214" w:firstLineChars="0" w:firstLine="0"/>
              <w:rPr>
                <w:rFonts w:ascii="KaiTi_GB2312" w:eastAsia="KaiTi_GB2312"/>
                <w:bCs/>
                <w:sz w:val="30"/>
                <w:szCs w:val="30"/>
                <w:u w:val="single"/>
              </w:rPr>
            </w:pPr>
            <w:r w:rsidRPr="00A97CF2">
              <w:rPr>
                <w:rFonts w:ascii="KaiTi_GB2312" w:eastAsia="KaiTi_GB2312" w:hint="eastAsia"/>
                <w:bCs/>
                <w:sz w:val="30"/>
                <w:szCs w:val="30"/>
                <w:u w:val="single"/>
              </w:rPr>
              <w:t xml:space="preserve"> </w:t>
            </w:r>
            <w:r w:rsidR="001A338D" w:rsidRPr="00A97CF2">
              <w:rPr>
                <w:rFonts w:ascii="KaiTi_GB2312" w:eastAsia="KaiTi_GB2312"/>
                <w:bCs/>
                <w:sz w:val="30"/>
                <w:szCs w:val="30"/>
                <w:u w:val="single"/>
              </w:rPr>
              <w:t>22智能01</w:t>
            </w:r>
            <w:r w:rsidRPr="00A97CF2">
              <w:rPr>
                <w:rFonts w:ascii="KaiTi_GB2312" w:eastAsia="KaiTi_GB2312" w:hint="eastAsia"/>
                <w:bCs/>
                <w:sz w:val="30"/>
                <w:szCs w:val="30"/>
                <w:u w:val="single"/>
              </w:rPr>
              <w:t xml:space="preserve">            </w:t>
            </w:r>
          </w:p>
        </w:tc>
        <w:tc>
          <w:tcPr>
            <w:tcW w:w="2694" w:type="dxa"/>
            <w:tcMar>
              <w:left w:w="0" w:type="dxa"/>
              <w:right w:w="0" w:type="dxa"/>
            </w:tcMar>
            <w:vAlign w:val="center"/>
          </w:tcPr>
          <w:p w14:paraId="3B268384" w14:textId="77777777" w:rsidR="00187678" w:rsidRPr="00A97CF2" w:rsidRDefault="007C3CA8" w:rsidP="001B3717">
            <w:pPr>
              <w:spacing w:line="360" w:lineRule="auto"/>
              <w:ind w:rightChars="89" w:right="214" w:firstLineChars="0" w:firstLine="0"/>
              <w:jc w:val="center"/>
              <w:rPr>
                <w:rFonts w:ascii="KaiTi_GB2312" w:eastAsia="KaiTi_GB2312"/>
                <w:bCs/>
                <w:sz w:val="30"/>
                <w:szCs w:val="30"/>
                <w:u w:val="single"/>
              </w:rPr>
            </w:pPr>
            <w:r w:rsidRPr="00A97CF2">
              <w:rPr>
                <w:rFonts w:ascii="KaiTi_GB2312" w:eastAsia="KaiTi_GB2312" w:hint="eastAsia"/>
                <w:bCs/>
                <w:sz w:val="30"/>
                <w:szCs w:val="30"/>
              </w:rPr>
              <w:t>学号</w:t>
            </w:r>
            <w:r w:rsidR="00E31232" w:rsidRPr="00A97CF2">
              <w:rPr>
                <w:rFonts w:ascii="KaiTi_GB2312" w:eastAsia="KaiTi_GB2312"/>
                <w:bCs/>
                <w:sz w:val="30"/>
                <w:szCs w:val="30"/>
                <w:u w:val="single"/>
              </w:rPr>
              <w:t>B2022030711</w:t>
            </w:r>
            <w:r w:rsidR="00FD2B2D" w:rsidRPr="00A97CF2">
              <w:rPr>
                <w:rFonts w:ascii="KaiTi_GB2312" w:eastAsia="KaiTi_GB2312" w:hint="eastAsia"/>
                <w:bCs/>
                <w:sz w:val="30"/>
                <w:szCs w:val="30"/>
                <w:u w:val="single"/>
              </w:rPr>
              <w:t>2</w:t>
            </w:r>
          </w:p>
        </w:tc>
      </w:tr>
      <w:tr w:rsidR="00A46941" w14:paraId="5006AFB2" w14:textId="77777777">
        <w:trPr>
          <w:trHeight w:val="501"/>
          <w:jc w:val="center"/>
        </w:trPr>
        <w:tc>
          <w:tcPr>
            <w:tcW w:w="2289" w:type="dxa"/>
            <w:tcMar>
              <w:left w:w="0" w:type="dxa"/>
              <w:right w:w="0" w:type="dxa"/>
            </w:tcMar>
            <w:vAlign w:val="center"/>
          </w:tcPr>
          <w:p w14:paraId="6C77C30D" w14:textId="77777777" w:rsidR="00187678" w:rsidRPr="00A97CF2" w:rsidRDefault="007C3CA8" w:rsidP="001B3717">
            <w:pPr>
              <w:spacing w:line="360" w:lineRule="auto"/>
              <w:ind w:rightChars="89" w:right="214" w:firstLineChars="0" w:firstLine="0"/>
              <w:rPr>
                <w:rFonts w:ascii="KaiTi_GB2312" w:eastAsia="KaiTi_GB2312"/>
                <w:bCs/>
                <w:sz w:val="30"/>
                <w:szCs w:val="30"/>
              </w:rPr>
            </w:pPr>
            <w:r w:rsidRPr="00A97CF2">
              <w:rPr>
                <w:rFonts w:ascii="KaiTi_GB2312" w:eastAsia="KaiTi_GB2312" w:hint="eastAsia"/>
                <w:bCs/>
                <w:sz w:val="30"/>
                <w:szCs w:val="30"/>
              </w:rPr>
              <w:t>校内指导教师：</w:t>
            </w:r>
          </w:p>
        </w:tc>
        <w:tc>
          <w:tcPr>
            <w:tcW w:w="1711" w:type="dxa"/>
            <w:tcMar>
              <w:left w:w="0" w:type="dxa"/>
              <w:right w:w="0" w:type="dxa"/>
            </w:tcMar>
            <w:vAlign w:val="center"/>
          </w:tcPr>
          <w:p w14:paraId="4982BFBC" w14:textId="77777777" w:rsidR="00187678" w:rsidRPr="00A97CF2" w:rsidRDefault="00D56D21" w:rsidP="001B3717">
            <w:pPr>
              <w:spacing w:line="360" w:lineRule="auto"/>
              <w:ind w:rightChars="89" w:right="214" w:firstLineChars="0" w:firstLine="0"/>
              <w:rPr>
                <w:rFonts w:ascii="KaiTi_GB2312" w:eastAsia="KaiTi_GB2312"/>
                <w:bCs/>
                <w:sz w:val="30"/>
                <w:szCs w:val="30"/>
                <w:u w:val="single"/>
              </w:rPr>
            </w:pPr>
            <w:r w:rsidRPr="00A97CF2">
              <w:rPr>
                <w:rFonts w:ascii="KaiTi_GB2312" w:eastAsia="KaiTi_GB2312" w:hint="eastAsia"/>
                <w:bCs/>
                <w:sz w:val="30"/>
                <w:szCs w:val="30"/>
                <w:u w:val="single"/>
              </w:rPr>
              <w:t xml:space="preserve"> </w:t>
            </w:r>
            <w:r w:rsidR="00E1317D" w:rsidRPr="00A97CF2">
              <w:rPr>
                <w:rFonts w:ascii="KaiTi_GB2312" w:eastAsia="KaiTi_GB2312" w:hint="eastAsia"/>
                <w:bCs/>
                <w:sz w:val="30"/>
                <w:szCs w:val="30"/>
                <w:u w:val="single"/>
              </w:rPr>
              <w:t xml:space="preserve">  </w:t>
            </w:r>
            <w:r w:rsidR="00F42FDC" w:rsidRPr="00A97CF2">
              <w:rPr>
                <w:rFonts w:ascii="KaiTi_GB2312" w:eastAsia="KaiTi_GB2312" w:hint="eastAsia"/>
                <w:bCs/>
                <w:sz w:val="30"/>
                <w:szCs w:val="30"/>
                <w:u w:val="single"/>
              </w:rPr>
              <w:t xml:space="preserve">张 虎    </w:t>
            </w:r>
            <w:r w:rsidRPr="00A97CF2">
              <w:rPr>
                <w:rFonts w:ascii="KaiTi_GB2312" w:eastAsia="KaiTi_GB2312" w:hint="eastAsia"/>
                <w:bCs/>
                <w:sz w:val="30"/>
                <w:szCs w:val="30"/>
                <w:u w:val="single"/>
              </w:rPr>
              <w:t xml:space="preserve">  </w:t>
            </w:r>
          </w:p>
        </w:tc>
        <w:tc>
          <w:tcPr>
            <w:tcW w:w="2694" w:type="dxa"/>
            <w:tcMar>
              <w:left w:w="0" w:type="dxa"/>
              <w:right w:w="0" w:type="dxa"/>
            </w:tcMar>
            <w:vAlign w:val="center"/>
          </w:tcPr>
          <w:p w14:paraId="38026C6F" w14:textId="77777777" w:rsidR="00187678" w:rsidRPr="00A97CF2" w:rsidRDefault="007C3CA8" w:rsidP="001B3717">
            <w:pPr>
              <w:spacing w:line="360" w:lineRule="auto"/>
              <w:ind w:rightChars="89" w:right="214" w:firstLineChars="0" w:firstLine="0"/>
              <w:rPr>
                <w:rFonts w:ascii="KaiTi_GB2312" w:eastAsia="KaiTi_GB2312"/>
                <w:bCs/>
                <w:sz w:val="30"/>
                <w:szCs w:val="30"/>
                <w:u w:val="single"/>
              </w:rPr>
            </w:pPr>
            <w:r w:rsidRPr="00A97CF2">
              <w:rPr>
                <w:rFonts w:ascii="KaiTi_GB2312" w:eastAsia="KaiTi_GB2312" w:hint="eastAsia"/>
                <w:bCs/>
                <w:sz w:val="30"/>
                <w:szCs w:val="30"/>
              </w:rPr>
              <w:t>职称</w:t>
            </w:r>
            <w:r w:rsidR="00FD2B2D" w:rsidRPr="00A97CF2">
              <w:rPr>
                <w:rFonts w:ascii="KaiTi_GB2312" w:eastAsia="KaiTi_GB2312" w:hint="eastAsia"/>
                <w:bCs/>
                <w:sz w:val="30"/>
                <w:szCs w:val="30"/>
                <w:u w:val="single"/>
              </w:rPr>
              <w:t xml:space="preserve"> </w:t>
            </w:r>
            <w:r w:rsidR="00E1317D" w:rsidRPr="00A97CF2">
              <w:rPr>
                <w:rFonts w:ascii="KaiTi_GB2312" w:eastAsia="KaiTi_GB2312" w:hint="eastAsia"/>
                <w:bCs/>
                <w:sz w:val="30"/>
                <w:szCs w:val="30"/>
                <w:u w:val="single"/>
              </w:rPr>
              <w:t xml:space="preserve"> </w:t>
            </w:r>
            <w:r w:rsidR="00FD2B2D" w:rsidRPr="00A97CF2">
              <w:rPr>
                <w:rFonts w:ascii="KaiTi_GB2312" w:eastAsia="KaiTi_GB2312" w:hint="eastAsia"/>
                <w:bCs/>
                <w:sz w:val="30"/>
                <w:szCs w:val="30"/>
                <w:u w:val="single"/>
              </w:rPr>
              <w:t xml:space="preserve"> </w:t>
            </w:r>
            <w:r w:rsidR="00E31232" w:rsidRPr="00A97CF2">
              <w:rPr>
                <w:rFonts w:ascii="KaiTi_GB2312" w:eastAsia="KaiTi_GB2312"/>
                <w:bCs/>
                <w:sz w:val="30"/>
                <w:szCs w:val="30"/>
                <w:u w:val="single"/>
              </w:rPr>
              <w:t>副教授</w:t>
            </w:r>
            <w:r w:rsidR="00FD2B2D" w:rsidRPr="00A97CF2">
              <w:rPr>
                <w:rFonts w:ascii="KaiTi_GB2312" w:eastAsia="KaiTi_GB2312" w:hint="eastAsia"/>
                <w:bCs/>
                <w:sz w:val="30"/>
                <w:szCs w:val="30"/>
                <w:u w:val="single"/>
              </w:rPr>
              <w:t xml:space="preserve">   </w:t>
            </w:r>
            <w:r w:rsidR="00E1317D" w:rsidRPr="00A97CF2">
              <w:rPr>
                <w:rFonts w:ascii="KaiTi_GB2312" w:eastAsia="KaiTi_GB2312" w:hint="eastAsia"/>
                <w:bCs/>
                <w:sz w:val="30"/>
                <w:szCs w:val="30"/>
                <w:u w:val="single"/>
              </w:rPr>
              <w:t xml:space="preserve"> </w:t>
            </w:r>
          </w:p>
        </w:tc>
      </w:tr>
      <w:tr w:rsidR="00A46941" w14:paraId="741E3D81" w14:textId="77777777">
        <w:trPr>
          <w:trHeight w:val="513"/>
          <w:jc w:val="center"/>
        </w:trPr>
        <w:tc>
          <w:tcPr>
            <w:tcW w:w="2289" w:type="dxa"/>
            <w:tcMar>
              <w:left w:w="0" w:type="dxa"/>
              <w:right w:w="0" w:type="dxa"/>
            </w:tcMar>
            <w:vAlign w:val="center"/>
          </w:tcPr>
          <w:p w14:paraId="2B8F238C" w14:textId="77777777" w:rsidR="00187678" w:rsidRPr="00A97CF2" w:rsidRDefault="007C3CA8" w:rsidP="001B3717">
            <w:pPr>
              <w:spacing w:line="360" w:lineRule="auto"/>
              <w:ind w:rightChars="89" w:right="214" w:firstLineChars="0" w:firstLine="0"/>
              <w:rPr>
                <w:rFonts w:ascii="KaiTi_GB2312" w:eastAsia="KaiTi_GB2312"/>
                <w:bCs/>
                <w:sz w:val="30"/>
                <w:szCs w:val="30"/>
                <w:u w:val="single"/>
              </w:rPr>
            </w:pPr>
            <w:r w:rsidRPr="00A97CF2">
              <w:rPr>
                <w:rFonts w:ascii="KaiTi_GB2312" w:eastAsia="KaiTi_GB2312" w:hint="eastAsia"/>
                <w:bCs/>
                <w:sz w:val="30"/>
                <w:szCs w:val="30"/>
              </w:rPr>
              <w:t>最终评定成绩：</w:t>
            </w:r>
          </w:p>
        </w:tc>
        <w:tc>
          <w:tcPr>
            <w:tcW w:w="4405" w:type="dxa"/>
            <w:gridSpan w:val="2"/>
            <w:tcMar>
              <w:left w:w="0" w:type="dxa"/>
              <w:right w:w="0" w:type="dxa"/>
            </w:tcMar>
            <w:vAlign w:val="center"/>
          </w:tcPr>
          <w:p w14:paraId="2D536A35" w14:textId="77777777" w:rsidR="00187678" w:rsidRPr="00A97CF2" w:rsidRDefault="007C3CA8" w:rsidP="001B3717">
            <w:pPr>
              <w:spacing w:line="360" w:lineRule="auto"/>
              <w:ind w:rightChars="89" w:right="214" w:firstLineChars="0" w:firstLine="0"/>
              <w:rPr>
                <w:rFonts w:ascii="KaiTi_GB2312" w:eastAsia="KaiTi_GB2312"/>
                <w:bCs/>
                <w:sz w:val="30"/>
                <w:szCs w:val="30"/>
                <w:u w:val="single"/>
              </w:rPr>
            </w:pPr>
            <w:r w:rsidRPr="00A97CF2">
              <w:rPr>
                <w:rFonts w:ascii="KaiTi_GB2312" w:eastAsia="KaiTi_GB2312" w:hint="eastAsia"/>
                <w:bCs/>
                <w:sz w:val="30"/>
                <w:szCs w:val="30"/>
                <w:u w:val="single"/>
              </w:rPr>
              <w:t xml:space="preserve">                                    </w:t>
            </w:r>
          </w:p>
        </w:tc>
      </w:tr>
    </w:tbl>
    <w:p w14:paraId="472A7E4A" w14:textId="77777777" w:rsidR="00187678" w:rsidRDefault="00187678" w:rsidP="003F2FB4">
      <w:pPr>
        <w:spacing w:line="240" w:lineRule="auto"/>
        <w:ind w:firstLineChars="0" w:firstLine="0"/>
        <w:rPr>
          <w:rFonts w:eastAsia="SimHei"/>
          <w:sz w:val="36"/>
          <w:u w:val="single"/>
        </w:rPr>
      </w:pPr>
    </w:p>
    <w:p w14:paraId="443BC39C" w14:textId="77777777" w:rsidR="00A97CF2" w:rsidRDefault="00A97CF2" w:rsidP="003F2FB4">
      <w:pPr>
        <w:spacing w:line="240" w:lineRule="auto"/>
        <w:ind w:firstLineChars="0" w:firstLine="0"/>
        <w:rPr>
          <w:rFonts w:eastAsia="SimHei"/>
          <w:sz w:val="36"/>
          <w:u w:val="single"/>
        </w:rPr>
      </w:pPr>
    </w:p>
    <w:p w14:paraId="43CC12A3" w14:textId="77777777" w:rsidR="00A4082E" w:rsidRDefault="00A4082E" w:rsidP="003F2FB4">
      <w:pPr>
        <w:spacing w:line="240" w:lineRule="auto"/>
        <w:ind w:firstLineChars="0" w:firstLine="0"/>
        <w:rPr>
          <w:rFonts w:eastAsia="SimHei"/>
          <w:sz w:val="36"/>
          <w:u w:val="single"/>
        </w:rPr>
      </w:pPr>
    </w:p>
    <w:p w14:paraId="06F3BE53" w14:textId="77777777" w:rsidR="00A4082E" w:rsidRDefault="00A4082E" w:rsidP="003F2FB4">
      <w:pPr>
        <w:spacing w:line="240" w:lineRule="auto"/>
        <w:ind w:firstLineChars="0" w:firstLine="0"/>
        <w:rPr>
          <w:rFonts w:eastAsia="SimHei"/>
          <w:sz w:val="36"/>
          <w:u w:val="single"/>
        </w:rPr>
      </w:pPr>
    </w:p>
    <w:p w14:paraId="4FD93817" w14:textId="77777777" w:rsidR="00187678" w:rsidRPr="00A97CF2" w:rsidRDefault="007C3CA8">
      <w:pPr>
        <w:ind w:leftChars="100" w:left="240" w:rightChars="89" w:right="214" w:firstLine="560"/>
        <w:jc w:val="center"/>
        <w:rPr>
          <w:bCs/>
          <w:sz w:val="28"/>
          <w:szCs w:val="28"/>
        </w:rPr>
      </w:pPr>
      <w:r w:rsidRPr="00A97CF2">
        <w:rPr>
          <w:rFonts w:hint="eastAsia"/>
          <w:bCs/>
          <w:sz w:val="28"/>
          <w:szCs w:val="28"/>
        </w:rPr>
        <w:t>长沙学院教务处</w:t>
      </w:r>
    </w:p>
    <w:p w14:paraId="5B499E33" w14:textId="77777777" w:rsidR="003F2FB4" w:rsidRPr="00A97CF2" w:rsidRDefault="007C3CA8" w:rsidP="003F2FB4">
      <w:pPr>
        <w:ind w:leftChars="100" w:left="240" w:rightChars="89" w:right="214" w:firstLine="560"/>
        <w:jc w:val="center"/>
        <w:rPr>
          <w:bCs/>
          <w:sz w:val="28"/>
          <w:szCs w:val="28"/>
        </w:rPr>
      </w:pPr>
      <w:r w:rsidRPr="00A97CF2">
        <w:rPr>
          <w:rFonts w:hint="eastAsia"/>
          <w:bCs/>
          <w:sz w:val="28"/>
          <w:szCs w:val="28"/>
        </w:rPr>
        <w:t>二○</w:t>
      </w:r>
      <w:r w:rsidR="00E31232" w:rsidRPr="00A97CF2">
        <w:rPr>
          <w:bCs/>
          <w:sz w:val="28"/>
          <w:szCs w:val="28"/>
        </w:rPr>
        <w:t>二六</w:t>
      </w:r>
      <w:r w:rsidR="007246C7" w:rsidRPr="00A97CF2">
        <w:rPr>
          <w:rFonts w:hint="eastAsia"/>
          <w:bCs/>
          <w:sz w:val="28"/>
          <w:szCs w:val="28"/>
        </w:rPr>
        <w:t xml:space="preserve"> </w:t>
      </w:r>
      <w:r w:rsidRPr="00A97CF2">
        <w:rPr>
          <w:rFonts w:hint="eastAsia"/>
          <w:bCs/>
          <w:sz w:val="28"/>
          <w:szCs w:val="28"/>
        </w:rPr>
        <w:t>年</w:t>
      </w:r>
      <w:r w:rsidR="007246C7" w:rsidRPr="00A97CF2">
        <w:rPr>
          <w:rFonts w:hint="eastAsia"/>
          <w:bCs/>
          <w:sz w:val="28"/>
          <w:szCs w:val="28"/>
        </w:rPr>
        <w:t xml:space="preserve"> </w:t>
      </w:r>
      <w:r w:rsidR="00E31232" w:rsidRPr="00A97CF2">
        <w:rPr>
          <w:bCs/>
          <w:sz w:val="28"/>
          <w:szCs w:val="28"/>
        </w:rPr>
        <w:t>五</w:t>
      </w:r>
      <w:r w:rsidRPr="00A97CF2">
        <w:rPr>
          <w:rFonts w:hint="eastAsia"/>
          <w:bCs/>
          <w:sz w:val="28"/>
          <w:szCs w:val="28"/>
        </w:rPr>
        <w:t xml:space="preserve"> </w:t>
      </w:r>
      <w:r w:rsidRPr="00A97CF2">
        <w:rPr>
          <w:rFonts w:hint="eastAsia"/>
          <w:bCs/>
          <w:sz w:val="28"/>
          <w:szCs w:val="28"/>
        </w:rPr>
        <w:t>月</w:t>
      </w:r>
    </w:p>
    <w:p w14:paraId="3246EE2F" w14:textId="77777777" w:rsidR="003F2FB4" w:rsidRPr="003F2FB4" w:rsidRDefault="003F2FB4" w:rsidP="003F2FB4">
      <w:pPr>
        <w:ind w:rightChars="89" w:right="214" w:firstLineChars="0" w:firstLine="0"/>
        <w:rPr>
          <w:b/>
          <w:sz w:val="28"/>
          <w:szCs w:val="28"/>
        </w:rPr>
        <w:sectPr w:rsidR="003F2FB4" w:rsidRPr="003F2FB4" w:rsidSect="00C038EE">
          <w:headerReference w:type="even" r:id="rId9"/>
          <w:headerReference w:type="default" r:id="rId10"/>
          <w:footerReference w:type="even" r:id="rId11"/>
          <w:footerReference w:type="default" r:id="rId12"/>
          <w:headerReference w:type="first" r:id="rId13"/>
          <w:footerReference w:type="first" r:id="rId14"/>
          <w:pgSz w:w="11906" w:h="16838"/>
          <w:pgMar w:top="1701" w:right="1134" w:bottom="1418" w:left="1701" w:header="1418" w:footer="1418" w:gutter="0"/>
          <w:pgNumType w:fmt="numberInDash" w:start="0"/>
          <w:cols w:space="720"/>
          <w:titlePg/>
          <w:docGrid w:type="linesAndChars" w:linePitch="312"/>
        </w:sectPr>
      </w:pPr>
    </w:p>
    <w:p w14:paraId="662C4AE0" w14:textId="77777777" w:rsidR="00187678" w:rsidRDefault="00187678">
      <w:pPr>
        <w:ind w:firstLine="480"/>
        <w:jc w:val="center"/>
      </w:pPr>
    </w:p>
    <w:p w14:paraId="4C41705B" w14:textId="77777777" w:rsidR="00187678" w:rsidRDefault="00187678">
      <w:pPr>
        <w:pStyle w:val="a3"/>
        <w:spacing w:beforeLines="10" w:before="31" w:afterLines="10" w:after="31"/>
        <w:ind w:firstLineChars="0" w:firstLine="0"/>
        <w:jc w:val="center"/>
        <w:rPr>
          <w:sz w:val="44"/>
        </w:rPr>
      </w:pPr>
    </w:p>
    <w:p w14:paraId="05802C01" w14:textId="77777777" w:rsidR="00187678" w:rsidRDefault="003271B9" w:rsidP="00A97CF2">
      <w:pPr>
        <w:pStyle w:val="a3"/>
        <w:spacing w:beforeLines="10" w:before="31" w:afterLines="10" w:after="31" w:line="240" w:lineRule="auto"/>
        <w:ind w:firstLineChars="0" w:firstLine="0"/>
        <w:jc w:val="center"/>
        <w:rPr>
          <w:rFonts w:ascii="FangSong" w:eastAsia="FangSong" w:hAnsi="FangSong"/>
          <w:sz w:val="24"/>
        </w:rPr>
      </w:pPr>
      <w:r>
        <w:rPr>
          <w:rFonts w:ascii="FangSong" w:eastAsia="FangSong" w:hAnsi="FangSong" w:hint="eastAsia"/>
          <w:sz w:val="44"/>
        </w:rPr>
        <w:t>长沙学院本科生毕业论文</w:t>
      </w:r>
    </w:p>
    <w:p w14:paraId="2124C6C8" w14:textId="77777777" w:rsidR="00187678" w:rsidRDefault="00187678" w:rsidP="00A97CF2">
      <w:pPr>
        <w:pStyle w:val="a3"/>
        <w:spacing w:beforeLines="10" w:before="31" w:afterLines="10" w:after="31" w:line="240" w:lineRule="auto"/>
        <w:ind w:firstLineChars="0" w:firstLine="0"/>
        <w:rPr>
          <w:sz w:val="24"/>
        </w:rPr>
      </w:pPr>
    </w:p>
    <w:p w14:paraId="1AEAA4C6" w14:textId="77777777" w:rsidR="00187678" w:rsidRDefault="00187678" w:rsidP="00A97CF2">
      <w:pPr>
        <w:pStyle w:val="a3"/>
        <w:spacing w:beforeLines="10" w:before="31" w:afterLines="10" w:after="31" w:line="240" w:lineRule="auto"/>
        <w:ind w:firstLineChars="0" w:firstLine="0"/>
        <w:rPr>
          <w:sz w:val="24"/>
        </w:rPr>
      </w:pPr>
    </w:p>
    <w:p w14:paraId="36C009A9" w14:textId="77777777" w:rsidR="00187678" w:rsidRPr="00A7522B" w:rsidRDefault="00A7522B" w:rsidP="00A97CF2">
      <w:pPr>
        <w:spacing w:line="240" w:lineRule="auto"/>
        <w:ind w:firstLineChars="0" w:firstLine="0"/>
        <w:jc w:val="center"/>
        <w:rPr>
          <w:rFonts w:ascii="SimHei" w:eastAsia="SimHei" w:hAnsi="SimHei"/>
          <w:sz w:val="36"/>
          <w:szCs w:val="36"/>
        </w:rPr>
      </w:pPr>
      <w:r w:rsidRPr="00A7522B">
        <w:rPr>
          <w:rFonts w:ascii="SimHei" w:eastAsia="SimHei" w:hAnsi="SimHei"/>
          <w:sz w:val="44"/>
          <w:szCs w:val="44"/>
        </w:rPr>
        <w:t>基于YOLOv8的中国古钱币智能识别系统设计与实现</w:t>
      </w:r>
    </w:p>
    <w:p w14:paraId="003F680C" w14:textId="77777777" w:rsidR="00187678" w:rsidRDefault="00187678">
      <w:pPr>
        <w:pStyle w:val="a3"/>
        <w:spacing w:beforeLines="10" w:before="31" w:afterLines="10" w:after="31"/>
        <w:ind w:firstLineChars="0" w:firstLine="0"/>
      </w:pPr>
    </w:p>
    <w:p w14:paraId="1B874B0F" w14:textId="77777777" w:rsidR="00187678" w:rsidRDefault="00187678">
      <w:pPr>
        <w:pStyle w:val="a3"/>
        <w:spacing w:beforeLines="10" w:before="31" w:afterLines="10" w:after="31"/>
        <w:ind w:firstLineChars="0" w:firstLine="0"/>
      </w:pPr>
    </w:p>
    <w:p w14:paraId="305748DB" w14:textId="77777777" w:rsidR="00187678" w:rsidRDefault="00187678">
      <w:pPr>
        <w:pStyle w:val="a3"/>
        <w:spacing w:beforeLines="10" w:before="31" w:afterLines="10" w:after="31"/>
        <w:ind w:firstLineChars="0" w:firstLine="0"/>
      </w:pPr>
    </w:p>
    <w:p w14:paraId="1F92C996" w14:textId="77777777" w:rsidR="001858B6" w:rsidRDefault="001858B6" w:rsidP="00035268">
      <w:pPr>
        <w:tabs>
          <w:tab w:val="left" w:pos="3960"/>
          <w:tab w:val="left" w:pos="4140"/>
          <w:tab w:val="left" w:pos="4320"/>
          <w:tab w:val="left" w:pos="6660"/>
          <w:tab w:val="left" w:pos="6840"/>
          <w:tab w:val="left" w:pos="7020"/>
        </w:tabs>
        <w:spacing w:line="480" w:lineRule="auto"/>
        <w:ind w:firstLineChars="750" w:firstLine="2100"/>
        <w:rPr>
          <w:rFonts w:ascii="SimSun" w:hAnsi="SimSun"/>
          <w:bCs/>
          <w:sz w:val="28"/>
          <w:szCs w:val="28"/>
          <w:u w:val="single"/>
        </w:rPr>
      </w:pPr>
      <w:r>
        <w:rPr>
          <w:rFonts w:ascii="SimSun" w:hAnsi="SimSun" w:hint="eastAsia"/>
          <w:bCs/>
          <w:sz w:val="28"/>
          <w:szCs w:val="28"/>
        </w:rPr>
        <w:t>学        院：</w:t>
      </w:r>
      <w:r>
        <w:rPr>
          <w:rFonts w:ascii="SimSun" w:hAnsi="SimSun" w:hint="eastAsia"/>
          <w:bCs/>
          <w:sz w:val="28"/>
          <w:szCs w:val="28"/>
          <w:u w:val="single"/>
        </w:rPr>
        <w:t xml:space="preserve">计算机科学与工程学院 </w:t>
      </w:r>
    </w:p>
    <w:p w14:paraId="5D4C32AB" w14:textId="77777777" w:rsidR="001858B6" w:rsidRDefault="001858B6" w:rsidP="00035268">
      <w:pPr>
        <w:tabs>
          <w:tab w:val="left" w:pos="3960"/>
        </w:tabs>
        <w:spacing w:line="480" w:lineRule="auto"/>
        <w:ind w:firstLineChars="750" w:firstLine="2100"/>
        <w:rPr>
          <w:rFonts w:ascii="SimSun" w:hAnsi="SimSun"/>
          <w:bCs/>
          <w:sz w:val="28"/>
          <w:szCs w:val="28"/>
          <w:u w:val="single"/>
        </w:rPr>
      </w:pPr>
      <w:r>
        <w:rPr>
          <w:rFonts w:ascii="SimSun" w:hAnsi="SimSun" w:hint="eastAsia"/>
          <w:bCs/>
          <w:sz w:val="28"/>
          <w:szCs w:val="28"/>
        </w:rPr>
        <w:t>专        业：</w:t>
      </w:r>
      <w:r>
        <w:rPr>
          <w:rFonts w:ascii="SimSun" w:hAnsi="SimSun" w:hint="eastAsia"/>
          <w:bCs/>
          <w:sz w:val="28"/>
          <w:szCs w:val="28"/>
          <w:u w:val="single"/>
        </w:rPr>
        <w:t xml:space="preserve">    人 工 智 能      </w:t>
      </w:r>
    </w:p>
    <w:p w14:paraId="4F40A648" w14:textId="77777777" w:rsidR="001858B6" w:rsidRDefault="001858B6" w:rsidP="00035268">
      <w:pPr>
        <w:tabs>
          <w:tab w:val="left" w:pos="3960"/>
        </w:tabs>
        <w:spacing w:line="480" w:lineRule="auto"/>
        <w:ind w:firstLineChars="750" w:firstLine="2100"/>
        <w:rPr>
          <w:rFonts w:ascii="SimSun" w:hAnsi="SimSun"/>
          <w:bCs/>
          <w:sz w:val="28"/>
          <w:szCs w:val="28"/>
          <w:u w:val="single"/>
        </w:rPr>
      </w:pPr>
      <w:r>
        <w:rPr>
          <w:rFonts w:ascii="SimSun" w:hAnsi="SimSun" w:hint="eastAsia"/>
          <w:bCs/>
          <w:sz w:val="28"/>
          <w:szCs w:val="28"/>
        </w:rPr>
        <w:t>学        号：</w:t>
      </w:r>
      <w:r w:rsidRPr="00C72471">
        <w:rPr>
          <w:rFonts w:ascii="SimSun" w:hAnsi="SimSun" w:hint="eastAsia"/>
          <w:bCs/>
          <w:sz w:val="28"/>
          <w:szCs w:val="28"/>
          <w:u w:val="single"/>
        </w:rPr>
        <w:t xml:space="preserve">    B202</w:t>
      </w:r>
      <w:r>
        <w:rPr>
          <w:rFonts w:ascii="SimSun" w:hAnsi="SimSun" w:hint="eastAsia"/>
          <w:bCs/>
          <w:sz w:val="28"/>
          <w:szCs w:val="28"/>
          <w:u w:val="single"/>
        </w:rPr>
        <w:t>2</w:t>
      </w:r>
      <w:r w:rsidRPr="00C72471">
        <w:rPr>
          <w:rFonts w:ascii="SimSun" w:hAnsi="SimSun" w:hint="eastAsia"/>
          <w:bCs/>
          <w:sz w:val="28"/>
          <w:szCs w:val="28"/>
          <w:u w:val="single"/>
        </w:rPr>
        <w:t>03071</w:t>
      </w:r>
      <w:r>
        <w:rPr>
          <w:rFonts w:ascii="SimSun" w:hAnsi="SimSun" w:hint="eastAsia"/>
          <w:bCs/>
          <w:sz w:val="28"/>
          <w:szCs w:val="28"/>
          <w:u w:val="single"/>
        </w:rPr>
        <w:t>1</w:t>
      </w:r>
      <w:r w:rsidRPr="00C72471">
        <w:rPr>
          <w:rFonts w:ascii="SimSun" w:hAnsi="SimSun" w:hint="eastAsia"/>
          <w:bCs/>
          <w:sz w:val="28"/>
          <w:szCs w:val="28"/>
          <w:u w:val="single"/>
        </w:rPr>
        <w:t xml:space="preserve">2  </w:t>
      </w:r>
      <w:r>
        <w:rPr>
          <w:rFonts w:ascii="SimSun" w:hAnsi="SimSun" w:hint="eastAsia"/>
          <w:bCs/>
          <w:sz w:val="28"/>
          <w:szCs w:val="28"/>
          <w:u w:val="single"/>
        </w:rPr>
        <w:t xml:space="preserve"> </w:t>
      </w:r>
      <w:r w:rsidRPr="00C72471">
        <w:rPr>
          <w:rFonts w:ascii="SimSun" w:hAnsi="SimSun" w:hint="eastAsia"/>
          <w:bCs/>
          <w:sz w:val="28"/>
          <w:szCs w:val="28"/>
          <w:u w:val="single"/>
        </w:rPr>
        <w:t xml:space="preserve">  </w:t>
      </w:r>
    </w:p>
    <w:p w14:paraId="7E380207" w14:textId="77777777" w:rsidR="001858B6" w:rsidRDefault="001858B6" w:rsidP="00035268">
      <w:pPr>
        <w:tabs>
          <w:tab w:val="left" w:pos="3960"/>
        </w:tabs>
        <w:spacing w:line="480" w:lineRule="auto"/>
        <w:ind w:firstLineChars="455" w:firstLine="2111"/>
        <w:jc w:val="left"/>
        <w:rPr>
          <w:rFonts w:ascii="SimSun" w:hAnsi="SimSun"/>
          <w:bCs/>
          <w:sz w:val="28"/>
          <w:szCs w:val="28"/>
          <w:u w:val="single"/>
        </w:rPr>
      </w:pPr>
      <w:r>
        <w:rPr>
          <w:rFonts w:ascii="SimSun" w:hAnsi="SimSun" w:hint="eastAsia"/>
          <w:bCs/>
          <w:spacing w:val="92"/>
          <w:sz w:val="28"/>
          <w:szCs w:val="28"/>
        </w:rPr>
        <w:t>学生姓</w:t>
      </w:r>
      <w:r>
        <w:rPr>
          <w:rFonts w:ascii="SimSun" w:hAnsi="SimSun" w:hint="eastAsia"/>
          <w:bCs/>
          <w:sz w:val="28"/>
          <w:szCs w:val="28"/>
        </w:rPr>
        <w:t>名：</w:t>
      </w:r>
      <w:r>
        <w:rPr>
          <w:rFonts w:ascii="SimSun" w:hAnsi="SimSun" w:hint="eastAsia"/>
          <w:bCs/>
          <w:color w:val="000000" w:themeColor="text1"/>
          <w:sz w:val="28"/>
          <w:szCs w:val="28"/>
          <w:u w:val="single"/>
        </w:rPr>
        <w:t xml:space="preserve">       李业恺      </w:t>
      </w:r>
      <w:r w:rsidR="004C36B8">
        <w:rPr>
          <w:rFonts w:ascii="SimSun" w:hAnsi="SimSun" w:hint="eastAsia"/>
          <w:bCs/>
          <w:color w:val="000000" w:themeColor="text1"/>
          <w:sz w:val="28"/>
          <w:szCs w:val="28"/>
          <w:u w:val="single"/>
        </w:rPr>
        <w:t xml:space="preserve"> </w:t>
      </w:r>
      <w:r>
        <w:rPr>
          <w:rFonts w:ascii="SimSun" w:hAnsi="SimSun" w:hint="eastAsia"/>
          <w:bCs/>
          <w:color w:val="000000" w:themeColor="text1"/>
          <w:sz w:val="28"/>
          <w:szCs w:val="28"/>
          <w:u w:val="single"/>
        </w:rPr>
        <w:t xml:space="preserve"> </w:t>
      </w:r>
    </w:p>
    <w:p w14:paraId="45B2B9A2" w14:textId="77777777" w:rsidR="001858B6" w:rsidRDefault="001858B6" w:rsidP="00035268">
      <w:pPr>
        <w:tabs>
          <w:tab w:val="left" w:pos="3960"/>
        </w:tabs>
        <w:spacing w:line="480" w:lineRule="auto"/>
        <w:ind w:firstLineChars="750" w:firstLine="2067"/>
        <w:rPr>
          <w:rFonts w:ascii="SimSun" w:hAnsi="SimSun"/>
          <w:bCs/>
          <w:color w:val="0000FF"/>
          <w:sz w:val="28"/>
          <w:szCs w:val="28"/>
        </w:rPr>
      </w:pPr>
      <w:r w:rsidRPr="00DA79E0">
        <w:rPr>
          <w:rFonts w:ascii="SimSun" w:hAnsi="SimSun" w:hint="eastAsia"/>
          <w:bCs/>
          <w:w w:val="99"/>
          <w:kern w:val="0"/>
          <w:sz w:val="28"/>
          <w:szCs w:val="28"/>
          <w:fitText w:val="1672" w:id="-466975744"/>
        </w:rPr>
        <w:t>校内指导教</w:t>
      </w:r>
      <w:r w:rsidRPr="00DA79E0">
        <w:rPr>
          <w:rFonts w:ascii="SimSun" w:hAnsi="SimSun" w:hint="eastAsia"/>
          <w:bCs/>
          <w:spacing w:val="9"/>
          <w:w w:val="99"/>
          <w:kern w:val="0"/>
          <w:sz w:val="28"/>
          <w:szCs w:val="28"/>
          <w:fitText w:val="1672" w:id="-466975744"/>
        </w:rPr>
        <w:t>师</w:t>
      </w:r>
      <w:r>
        <w:rPr>
          <w:rFonts w:ascii="SimSun" w:hAnsi="SimSun" w:hint="eastAsia"/>
          <w:bCs/>
          <w:sz w:val="28"/>
          <w:szCs w:val="28"/>
        </w:rPr>
        <w:t>：</w:t>
      </w:r>
      <w:r>
        <w:rPr>
          <w:rFonts w:ascii="SimSun" w:hAnsi="SimSun" w:hint="eastAsia"/>
          <w:bCs/>
          <w:color w:val="000000" w:themeColor="text1"/>
          <w:sz w:val="28"/>
          <w:szCs w:val="28"/>
          <w:u w:val="single"/>
        </w:rPr>
        <w:t xml:space="preserve">     张虎     </w:t>
      </w:r>
      <w:r>
        <w:rPr>
          <w:rFonts w:ascii="SimSun" w:hAnsi="SimSun" w:hint="eastAsia"/>
          <w:bCs/>
          <w:color w:val="FF0000"/>
          <w:sz w:val="28"/>
          <w:szCs w:val="28"/>
        </w:rPr>
        <w:t xml:space="preserve"> </w:t>
      </w:r>
      <w:r>
        <w:rPr>
          <w:rFonts w:hint="eastAsia"/>
          <w:bCs/>
          <w:color w:val="000000" w:themeColor="text1"/>
          <w:sz w:val="28"/>
          <w:szCs w:val="28"/>
        </w:rPr>
        <w:t>副教授</w:t>
      </w:r>
    </w:p>
    <w:p w14:paraId="748855B0" w14:textId="77777777" w:rsidR="0039383C" w:rsidRPr="001858B6" w:rsidRDefault="0039383C">
      <w:pPr>
        <w:pStyle w:val="a5"/>
        <w:ind w:left="6000" w:firstLine="720"/>
        <w:rPr>
          <w:snapToGrid w:val="0"/>
          <w:kern w:val="0"/>
        </w:rPr>
      </w:pPr>
    </w:p>
    <w:p w14:paraId="2D4C38F9" w14:textId="77777777" w:rsidR="00187678" w:rsidRDefault="00187678">
      <w:pPr>
        <w:pStyle w:val="a5"/>
        <w:ind w:left="6000" w:firstLine="720"/>
        <w:rPr>
          <w:snapToGrid w:val="0"/>
          <w:kern w:val="0"/>
        </w:rPr>
      </w:pPr>
    </w:p>
    <w:p w14:paraId="603281FF" w14:textId="77777777" w:rsidR="00187678" w:rsidRDefault="00187678">
      <w:pPr>
        <w:ind w:firstLine="480"/>
      </w:pPr>
    </w:p>
    <w:p w14:paraId="0CB1EFCD" w14:textId="77777777" w:rsidR="00035268" w:rsidRDefault="00035268">
      <w:pPr>
        <w:ind w:firstLine="480"/>
      </w:pPr>
    </w:p>
    <w:p w14:paraId="21494EFC" w14:textId="77777777" w:rsidR="00035268" w:rsidRDefault="00035268">
      <w:pPr>
        <w:ind w:firstLine="480"/>
      </w:pPr>
    </w:p>
    <w:p w14:paraId="1467E647" w14:textId="77777777" w:rsidR="00187678" w:rsidRDefault="00187678">
      <w:pPr>
        <w:ind w:firstLine="480"/>
      </w:pPr>
    </w:p>
    <w:p w14:paraId="70F9E544" w14:textId="77777777" w:rsidR="00187678" w:rsidRDefault="007C3CA8">
      <w:pPr>
        <w:ind w:firstLine="720"/>
        <w:jc w:val="center"/>
        <w:rPr>
          <w:sz w:val="36"/>
        </w:rPr>
      </w:pPr>
      <w:r>
        <w:rPr>
          <w:rFonts w:hint="eastAsia"/>
          <w:sz w:val="36"/>
        </w:rPr>
        <w:t>20</w:t>
      </w:r>
      <w:r w:rsidR="0039383C">
        <w:rPr>
          <w:rFonts w:hint="eastAsia"/>
          <w:sz w:val="36"/>
        </w:rPr>
        <w:t>26</w:t>
      </w:r>
      <w:r>
        <w:rPr>
          <w:rFonts w:hint="eastAsia"/>
          <w:sz w:val="36"/>
        </w:rPr>
        <w:t xml:space="preserve"> </w:t>
      </w:r>
      <w:r>
        <w:rPr>
          <w:rFonts w:hint="eastAsia"/>
          <w:sz w:val="36"/>
        </w:rPr>
        <w:t>年</w:t>
      </w:r>
      <w:r w:rsidR="0039383C">
        <w:rPr>
          <w:rFonts w:hint="eastAsia"/>
          <w:sz w:val="36"/>
        </w:rPr>
        <w:t>5</w:t>
      </w:r>
      <w:r>
        <w:rPr>
          <w:rFonts w:hint="eastAsia"/>
          <w:sz w:val="36"/>
        </w:rPr>
        <w:t xml:space="preserve"> </w:t>
      </w:r>
      <w:r>
        <w:rPr>
          <w:rFonts w:hint="eastAsia"/>
          <w:sz w:val="36"/>
        </w:rPr>
        <w:t>月</w:t>
      </w:r>
    </w:p>
    <w:p w14:paraId="3DDD59BD" w14:textId="77777777" w:rsidR="002C6318" w:rsidRDefault="002C6318" w:rsidP="00D8687D">
      <w:pPr>
        <w:spacing w:beforeLines="50" w:before="156" w:afterLines="50" w:after="156"/>
        <w:ind w:firstLine="640"/>
        <w:rPr>
          <w:rFonts w:ascii="SimHei" w:eastAsia="SimHei"/>
          <w:bCs/>
          <w:kern w:val="18"/>
          <w:sz w:val="32"/>
          <w:szCs w:val="32"/>
        </w:rPr>
      </w:pPr>
      <w:bookmarkStart w:id="0" w:name="_Hlk131429579"/>
    </w:p>
    <w:p w14:paraId="6FC88132" w14:textId="77777777" w:rsidR="00D8687D" w:rsidRDefault="00D8687D" w:rsidP="00D8687D">
      <w:pPr>
        <w:spacing w:beforeLines="50" w:before="156" w:afterLines="50" w:after="156"/>
        <w:ind w:firstLine="640"/>
        <w:rPr>
          <w:rFonts w:ascii="SimHei" w:eastAsia="SimHei"/>
          <w:bCs/>
          <w:kern w:val="18"/>
          <w:sz w:val="32"/>
          <w:szCs w:val="32"/>
        </w:rPr>
        <w:sectPr w:rsidR="00D8687D" w:rsidSect="00C038EE">
          <w:pgSz w:w="11906" w:h="16838"/>
          <w:pgMar w:top="1701" w:right="1134" w:bottom="1418" w:left="1701" w:header="1418" w:footer="1418" w:gutter="0"/>
          <w:pgNumType w:fmt="numberInDash" w:start="0"/>
          <w:cols w:space="720"/>
          <w:titlePg/>
          <w:docGrid w:type="linesAndChars" w:linePitch="312"/>
        </w:sectPr>
      </w:pPr>
    </w:p>
    <w:p w14:paraId="7A115DB0" w14:textId="77777777" w:rsidR="00187678" w:rsidRDefault="007C3CA8">
      <w:pPr>
        <w:spacing w:beforeLines="50" w:before="156" w:afterLines="50" w:after="156"/>
        <w:ind w:firstLine="640"/>
        <w:jc w:val="center"/>
        <w:rPr>
          <w:rFonts w:ascii="SimHei" w:eastAsia="SimHei"/>
          <w:bCs/>
          <w:kern w:val="18"/>
          <w:sz w:val="32"/>
          <w:szCs w:val="32"/>
        </w:rPr>
      </w:pPr>
      <w:r>
        <w:rPr>
          <w:rFonts w:ascii="SimHei" w:eastAsia="SimHei" w:hint="eastAsia"/>
          <w:bCs/>
          <w:kern w:val="18"/>
          <w:sz w:val="32"/>
          <w:szCs w:val="32"/>
        </w:rPr>
        <w:lastRenderedPageBreak/>
        <w:t>毕业论文</w:t>
      </w:r>
      <w:bookmarkEnd w:id="0"/>
      <w:r>
        <w:rPr>
          <w:rFonts w:ascii="SimHei" w:eastAsia="SimHei" w:hint="eastAsia"/>
          <w:bCs/>
          <w:kern w:val="18"/>
          <w:sz w:val="32"/>
          <w:szCs w:val="32"/>
        </w:rPr>
        <w:t>原创性声明</w:t>
      </w:r>
    </w:p>
    <w:p w14:paraId="074412F7" w14:textId="77777777" w:rsidR="00187678" w:rsidRDefault="007C3CA8" w:rsidP="009B0E3B">
      <w:pPr>
        <w:tabs>
          <w:tab w:val="left" w:pos="3990"/>
          <w:tab w:val="left" w:pos="4410"/>
        </w:tabs>
        <w:ind w:firstLine="480"/>
        <w:rPr>
          <w:rFonts w:ascii="SimSun" w:hAnsi="SimSun" w:cs="SimSun"/>
        </w:rPr>
      </w:pPr>
      <w:r>
        <w:rPr>
          <w:rFonts w:ascii="SimSun" w:hAnsi="SimSun" w:cs="SimSun" w:hint="eastAsia"/>
        </w:rPr>
        <w:t>本人郑重声明：所呈交的毕业论文是本人在老师的指导下独立进行研究所取得的研究成果。除了文中特别加以标注引用的内容外，本论文不包含任何其他个人或集体已经发表或撰写的成果作品。对本文的研究做出重要贡献的个人和集体，均已在文中以明确方式标明。</w:t>
      </w:r>
      <w:bookmarkStart w:id="1" w:name="_Hlk132120761"/>
      <w:r>
        <w:rPr>
          <w:rFonts w:ascii="SimSun" w:hAnsi="SimSun" w:cs="SimSun"/>
        </w:rPr>
        <w:t>本人完全意识到本声明的法律后果，并承诺因本声明而产生的法律结果由本人承担。</w:t>
      </w:r>
    </w:p>
    <w:bookmarkEnd w:id="1"/>
    <w:p w14:paraId="5998421B" w14:textId="77777777" w:rsidR="00187678" w:rsidRDefault="00360CFB">
      <w:pPr>
        <w:spacing w:before="120" w:after="120" w:line="240" w:lineRule="auto"/>
        <w:ind w:firstLine="480"/>
        <w:jc w:val="center"/>
        <w:rPr>
          <w:rFonts w:ascii="SimSun" w:hAnsi="SimSun" w:cs="SimSun"/>
        </w:rPr>
      </w:pPr>
      <w:r>
        <w:rPr>
          <w:rFonts w:ascii="SimSun" w:hAnsi="SimSun" w:cs="SimSun" w:hint="eastAsia"/>
          <w:noProof/>
          <w:u w:val="single"/>
        </w:rPr>
        <w:drawing>
          <wp:anchor distT="0" distB="0" distL="114300" distR="114300" simplePos="0" relativeHeight="251703296" behindDoc="1" locked="0" layoutInCell="1" allowOverlap="1" wp14:anchorId="51646466" wp14:editId="136C86B5">
            <wp:simplePos x="0" y="0"/>
            <wp:positionH relativeFrom="margin">
              <wp:posOffset>809625</wp:posOffset>
            </wp:positionH>
            <wp:positionV relativeFrom="paragraph">
              <wp:posOffset>67628</wp:posOffset>
            </wp:positionV>
            <wp:extent cx="824545" cy="484674"/>
            <wp:effectExtent l="0" t="0" r="0" b="0"/>
            <wp:wrapNone/>
            <wp:docPr id="27050009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500092" name="图片 27050009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24545" cy="484674"/>
                    </a:xfrm>
                    <a:prstGeom prst="rect">
                      <a:avLst/>
                    </a:prstGeom>
                  </pic:spPr>
                </pic:pic>
              </a:graphicData>
            </a:graphic>
            <wp14:sizeRelH relativeFrom="page">
              <wp14:pctWidth>0</wp14:pctWidth>
            </wp14:sizeRelH>
            <wp14:sizeRelV relativeFrom="page">
              <wp14:pctHeight>0</wp14:pctHeight>
            </wp14:sizeRelV>
          </wp:anchor>
        </w:drawing>
      </w:r>
    </w:p>
    <w:p w14:paraId="412CDE60" w14:textId="77777777" w:rsidR="00187678" w:rsidRDefault="007C3CA8" w:rsidP="009B0E3B">
      <w:pPr>
        <w:spacing w:line="240" w:lineRule="auto"/>
        <w:ind w:firstLineChars="0" w:firstLine="0"/>
        <w:jc w:val="left"/>
        <w:rPr>
          <w:rFonts w:ascii="SimSun" w:hAnsi="SimSun" w:cs="SimSun"/>
        </w:rPr>
      </w:pPr>
      <w:bookmarkStart w:id="2" w:name="_Hlk132273627"/>
      <w:bookmarkStart w:id="3" w:name="_Hlk132274422"/>
      <w:r>
        <w:rPr>
          <w:rFonts w:ascii="SimSun" w:hAnsi="SimSun" w:cs="SimSun" w:hint="eastAsia"/>
        </w:rPr>
        <w:t>学生签名：</w:t>
      </w:r>
      <w:r>
        <w:rPr>
          <w:rFonts w:ascii="SimSun" w:hAnsi="SimSun" w:cs="SimSun" w:hint="eastAsia"/>
          <w:u w:val="single"/>
        </w:rPr>
        <w:tab/>
        <w:t xml:space="preserve">    </w:t>
      </w:r>
      <w:r>
        <w:rPr>
          <w:rFonts w:ascii="SimSun" w:hAnsi="SimSun" w:cs="SimSun" w:hint="eastAsia"/>
          <w:u w:val="single"/>
        </w:rPr>
        <w:tab/>
      </w:r>
      <w:r>
        <w:rPr>
          <w:rFonts w:ascii="SimSun" w:hAnsi="SimSun" w:cs="SimSun" w:hint="eastAsia"/>
          <w:u w:val="single"/>
        </w:rPr>
        <w:tab/>
      </w:r>
      <w:r>
        <w:rPr>
          <w:rFonts w:ascii="SimSun" w:hAnsi="SimSun" w:cs="SimSun" w:hint="eastAsia"/>
        </w:rPr>
        <w:tab/>
        <w:t xml:space="preserve">     </w:t>
      </w:r>
      <w:r>
        <w:rPr>
          <w:rFonts w:ascii="SimSun" w:hAnsi="SimSun" w:cs="SimSun"/>
        </w:rPr>
        <w:t xml:space="preserve">                     </w:t>
      </w:r>
      <w:r>
        <w:rPr>
          <w:rFonts w:ascii="SimSun" w:hAnsi="SimSun" w:cs="SimSun" w:hint="eastAsia"/>
        </w:rPr>
        <w:t>日期：20</w:t>
      </w:r>
      <w:r w:rsidR="003B4B4D">
        <w:rPr>
          <w:rFonts w:ascii="SimSun" w:hAnsi="SimSun" w:cs="SimSun" w:hint="eastAsia"/>
        </w:rPr>
        <w:t>26</w:t>
      </w:r>
      <w:r>
        <w:rPr>
          <w:rFonts w:ascii="SimSun" w:hAnsi="SimSun" w:cs="SimSun" w:hint="eastAsia"/>
        </w:rPr>
        <w:t xml:space="preserve"> 年 </w:t>
      </w:r>
      <w:r w:rsidR="003B4B4D">
        <w:rPr>
          <w:rFonts w:ascii="SimSun" w:hAnsi="SimSun" w:cs="SimSun" w:hint="eastAsia"/>
        </w:rPr>
        <w:t>5</w:t>
      </w:r>
      <w:r>
        <w:rPr>
          <w:rFonts w:ascii="SimSun" w:hAnsi="SimSun" w:cs="SimSun" w:hint="eastAsia"/>
        </w:rPr>
        <w:t xml:space="preserve"> 月 </w:t>
      </w:r>
      <w:r w:rsidR="003B4B4D">
        <w:rPr>
          <w:rFonts w:ascii="SimSun" w:hAnsi="SimSun" w:cs="SimSun" w:hint="eastAsia"/>
        </w:rPr>
        <w:t>18</w:t>
      </w:r>
      <w:r>
        <w:rPr>
          <w:rFonts w:ascii="SimSun" w:hAnsi="SimSun" w:cs="SimSun" w:hint="eastAsia"/>
        </w:rPr>
        <w:t xml:space="preserve"> </w:t>
      </w:r>
      <w:bookmarkEnd w:id="2"/>
      <w:r>
        <w:rPr>
          <w:rFonts w:ascii="SimSun" w:hAnsi="SimSun" w:cs="SimSun" w:hint="eastAsia"/>
        </w:rPr>
        <w:t>日</w:t>
      </w:r>
      <w:bookmarkEnd w:id="3"/>
    </w:p>
    <w:p w14:paraId="715BD72C" w14:textId="77777777" w:rsidR="00187678" w:rsidRDefault="00187678">
      <w:pPr>
        <w:ind w:firstLine="883"/>
        <w:jc w:val="center"/>
        <w:rPr>
          <w:rFonts w:ascii="SimSun" w:hAnsi="SimSun" w:cs="SimSun"/>
          <w:b/>
          <w:sz w:val="44"/>
          <w:szCs w:val="44"/>
        </w:rPr>
      </w:pPr>
    </w:p>
    <w:p w14:paraId="6B5AAC11" w14:textId="77777777" w:rsidR="00187678" w:rsidRDefault="00187678">
      <w:pPr>
        <w:ind w:firstLine="883"/>
        <w:jc w:val="center"/>
        <w:rPr>
          <w:rFonts w:ascii="SimSun" w:hAnsi="SimSun" w:cs="SimSun"/>
          <w:b/>
          <w:sz w:val="44"/>
          <w:szCs w:val="44"/>
        </w:rPr>
      </w:pPr>
    </w:p>
    <w:p w14:paraId="1087F666" w14:textId="77777777" w:rsidR="00187678" w:rsidRDefault="00187678">
      <w:pPr>
        <w:ind w:firstLine="883"/>
        <w:jc w:val="center"/>
        <w:rPr>
          <w:rFonts w:ascii="SimSun" w:hAnsi="SimSun" w:cs="SimSun"/>
          <w:b/>
          <w:sz w:val="44"/>
          <w:szCs w:val="44"/>
        </w:rPr>
      </w:pPr>
    </w:p>
    <w:p w14:paraId="4B046206" w14:textId="77777777" w:rsidR="00187678" w:rsidRDefault="00187678">
      <w:pPr>
        <w:ind w:firstLine="883"/>
        <w:jc w:val="center"/>
        <w:rPr>
          <w:rFonts w:ascii="SimSun" w:hAnsi="SimSun" w:cs="SimSun"/>
          <w:b/>
          <w:sz w:val="44"/>
          <w:szCs w:val="44"/>
        </w:rPr>
      </w:pPr>
    </w:p>
    <w:p w14:paraId="02315826" w14:textId="77777777" w:rsidR="00187678" w:rsidRDefault="007C3CA8">
      <w:pPr>
        <w:spacing w:beforeLines="50" w:before="156" w:afterLines="50" w:after="156"/>
        <w:ind w:firstLine="640"/>
        <w:jc w:val="center"/>
        <w:rPr>
          <w:rFonts w:ascii="SimHei" w:eastAsia="SimHei"/>
          <w:sz w:val="32"/>
          <w:szCs w:val="32"/>
        </w:rPr>
      </w:pPr>
      <w:r>
        <w:rPr>
          <w:rFonts w:ascii="SimHei" w:eastAsia="SimHei" w:hint="eastAsia"/>
          <w:sz w:val="32"/>
          <w:szCs w:val="32"/>
        </w:rPr>
        <w:t>毕业论文版权使用授权书</w:t>
      </w:r>
    </w:p>
    <w:p w14:paraId="3A0F66B9" w14:textId="77777777" w:rsidR="004024F6" w:rsidRDefault="004024F6" w:rsidP="004024F6">
      <w:pPr>
        <w:ind w:firstLine="480"/>
        <w:jc w:val="left"/>
        <w:rPr>
          <w:rFonts w:ascii="SimSun" w:hAnsi="SimSun" w:cs="SimSun"/>
        </w:rPr>
      </w:pPr>
      <w:r>
        <w:rPr>
          <w:rFonts w:ascii="SimSun" w:hAnsi="SimSun" w:cs="SimSun" w:hint="eastAsia"/>
        </w:rPr>
        <w:t>本毕业论文作者完全了解学校有关保留、使用论文的规定，同意学校保留并向国家有关部门或机构送交论文的复印件和电子版，允许论文被查阅和借阅。本人授权长沙学院可以将本论文的全部或部分内容编入有关数据库进行检索，可以采用影印、缩印或扫描等复制手段保存和汇编本论文。</w:t>
      </w:r>
    </w:p>
    <w:p w14:paraId="7BE49488" w14:textId="77777777" w:rsidR="004024F6" w:rsidRDefault="004024F6" w:rsidP="004024F6">
      <w:pPr>
        <w:ind w:firstLine="480"/>
        <w:jc w:val="left"/>
        <w:rPr>
          <w:rFonts w:ascii="SimSun" w:hAnsi="SimSun" w:cs="SimSun"/>
        </w:rPr>
      </w:pPr>
      <w:r>
        <w:rPr>
          <w:rFonts w:ascii="SimSun" w:hAnsi="SimSun" w:cs="SimSun" w:hint="eastAsia"/>
        </w:rPr>
        <w:t>本毕业论文属于</w:t>
      </w:r>
    </w:p>
    <w:p w14:paraId="0B2327A3" w14:textId="77777777" w:rsidR="004024F6" w:rsidRDefault="004024F6" w:rsidP="004024F6">
      <w:pPr>
        <w:ind w:firstLineChars="1000" w:firstLine="2400"/>
        <w:jc w:val="left"/>
        <w:rPr>
          <w:rFonts w:ascii="SimSun" w:hAnsi="SimSun" w:cs="SimSun"/>
        </w:rPr>
      </w:pPr>
      <w:r>
        <w:rPr>
          <w:rFonts w:ascii="SimSun" w:hAnsi="SimSun" w:cs="SimSun" w:hint="eastAsia"/>
        </w:rPr>
        <w:t>1、保密</w:t>
      </w:r>
      <w:r>
        <w:rPr>
          <w:rFonts w:ascii="SimSun" w:hAnsi="SimSun" w:cs="SimSun"/>
        </w:rPr>
        <w:t xml:space="preserve">  </w:t>
      </w:r>
      <w:r>
        <w:rPr>
          <w:rFonts w:ascii="SimSun" w:hAnsi="SimSun" w:cs="SimSun" w:hint="eastAsia"/>
        </w:rPr>
        <w:t>，在    年解密后适用本授权书。</w:t>
      </w:r>
    </w:p>
    <w:p w14:paraId="5EB44000" w14:textId="77777777" w:rsidR="004024F6" w:rsidRDefault="004024F6" w:rsidP="004024F6">
      <w:pPr>
        <w:ind w:firstLineChars="1000" w:firstLine="2400"/>
        <w:rPr>
          <w:rFonts w:ascii="SimSun" w:hAnsi="SimSun" w:cs="SimSun"/>
        </w:rPr>
      </w:pPr>
      <w:r>
        <w:rPr>
          <w:rFonts w:ascii="SimSun" w:hAnsi="SimSun" w:cs="SimSun" w:hint="eastAsia"/>
        </w:rPr>
        <w:t>2、不保密</w:t>
      </w:r>
      <w:r>
        <w:rPr>
          <w:rFonts w:ascii="Arial" w:hAnsi="Arial" w:cs="Arial"/>
          <w:b/>
          <w:bdr w:val="single" w:sz="4" w:space="0" w:color="auto"/>
        </w:rPr>
        <w:t>√</w:t>
      </w:r>
      <w:r>
        <w:rPr>
          <w:rFonts w:ascii="SimSun" w:hAnsi="SimSun" w:cs="SimSun" w:hint="eastAsia"/>
        </w:rPr>
        <w:t>。</w:t>
      </w:r>
    </w:p>
    <w:p w14:paraId="44082B26" w14:textId="77777777" w:rsidR="004024F6" w:rsidRDefault="004024F6" w:rsidP="004024F6">
      <w:pPr>
        <w:ind w:firstLine="480"/>
        <w:jc w:val="left"/>
        <w:rPr>
          <w:rFonts w:ascii="SimSun" w:hAnsi="SimSun" w:cs="SimSun"/>
        </w:rPr>
      </w:pPr>
      <w:r>
        <w:rPr>
          <w:rFonts w:ascii="SimSun" w:hAnsi="SimSun" w:cs="SimSun" w:hint="eastAsia"/>
        </w:rPr>
        <w:t>（请在以上相应方框内打“√”）</w:t>
      </w:r>
    </w:p>
    <w:p w14:paraId="086C20E8" w14:textId="77777777" w:rsidR="00187678" w:rsidRDefault="00360CFB">
      <w:pPr>
        <w:spacing w:before="120" w:after="120" w:line="240" w:lineRule="auto"/>
        <w:ind w:firstLine="480"/>
        <w:jc w:val="center"/>
        <w:rPr>
          <w:rFonts w:ascii="SimSun" w:hAnsi="SimSun" w:cs="SimSun"/>
        </w:rPr>
      </w:pPr>
      <w:r>
        <w:rPr>
          <w:rFonts w:ascii="SimSun" w:hAnsi="SimSun" w:cs="SimSun" w:hint="eastAsia"/>
          <w:noProof/>
          <w:u w:val="single"/>
        </w:rPr>
        <w:drawing>
          <wp:anchor distT="0" distB="0" distL="114300" distR="114300" simplePos="0" relativeHeight="251705344" behindDoc="1" locked="0" layoutInCell="1" allowOverlap="1" wp14:anchorId="45788593" wp14:editId="3BA93E9B">
            <wp:simplePos x="0" y="0"/>
            <wp:positionH relativeFrom="margin">
              <wp:posOffset>1083538</wp:posOffset>
            </wp:positionH>
            <wp:positionV relativeFrom="paragraph">
              <wp:posOffset>115941</wp:posOffset>
            </wp:positionV>
            <wp:extent cx="824545" cy="484674"/>
            <wp:effectExtent l="0" t="0" r="0" b="0"/>
            <wp:wrapNone/>
            <wp:docPr id="208761509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500092" name="图片 27050009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24545" cy="484674"/>
                    </a:xfrm>
                    <a:prstGeom prst="rect">
                      <a:avLst/>
                    </a:prstGeom>
                  </pic:spPr>
                </pic:pic>
              </a:graphicData>
            </a:graphic>
            <wp14:sizeRelH relativeFrom="page">
              <wp14:pctWidth>0</wp14:pctWidth>
            </wp14:sizeRelH>
            <wp14:sizeRelV relativeFrom="page">
              <wp14:pctHeight>0</wp14:pctHeight>
            </wp14:sizeRelV>
          </wp:anchor>
        </w:drawing>
      </w:r>
    </w:p>
    <w:p w14:paraId="37371E6D" w14:textId="77777777" w:rsidR="00187678" w:rsidRDefault="008F6010" w:rsidP="004024F6">
      <w:pPr>
        <w:spacing w:before="120" w:after="120" w:line="240" w:lineRule="auto"/>
        <w:ind w:firstLineChars="0" w:firstLine="0"/>
        <w:jc w:val="center"/>
        <w:rPr>
          <w:rFonts w:ascii="SimSun" w:hAnsi="SimSun" w:cs="SimSun"/>
        </w:rPr>
      </w:pPr>
      <w:bookmarkStart w:id="4" w:name="_Hlk132275286"/>
      <w:bookmarkStart w:id="5" w:name="_Hlk132273643"/>
      <w:r>
        <w:rPr>
          <w:rFonts w:ascii="SimSun" w:hAnsi="SimSun" w:cs="SimSun" w:hint="eastAsia"/>
          <w:noProof/>
        </w:rPr>
        <w:drawing>
          <wp:anchor distT="0" distB="0" distL="114300" distR="114300" simplePos="0" relativeHeight="251708416" behindDoc="1" locked="0" layoutInCell="1" allowOverlap="1" wp14:anchorId="66D390DB" wp14:editId="5D690583">
            <wp:simplePos x="0" y="0"/>
            <wp:positionH relativeFrom="column">
              <wp:posOffset>1705214</wp:posOffset>
            </wp:positionH>
            <wp:positionV relativeFrom="paragraph">
              <wp:posOffset>192017</wp:posOffset>
            </wp:positionV>
            <wp:extent cx="667385" cy="314325"/>
            <wp:effectExtent l="0" t="0" r="0" b="9525"/>
            <wp:wrapNone/>
            <wp:docPr id="13617500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7385" cy="3143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D2061">
        <w:rPr>
          <w:rFonts w:ascii="SimSun" w:hAnsi="SimSun" w:cs="SimSun" w:hint="eastAsia"/>
          <w:spacing w:val="75"/>
          <w:kern w:val="0"/>
          <w:fitText w:val="1440" w:id="-1268085759"/>
        </w:rPr>
        <w:t>学生签</w:t>
      </w:r>
      <w:r w:rsidRPr="002D2061">
        <w:rPr>
          <w:rFonts w:ascii="SimSun" w:hAnsi="SimSun" w:cs="SimSun" w:hint="eastAsia"/>
          <w:spacing w:val="15"/>
          <w:kern w:val="0"/>
          <w:fitText w:val="1440" w:id="-1268085759"/>
        </w:rPr>
        <w:t>名</w:t>
      </w:r>
      <w:r>
        <w:rPr>
          <w:rFonts w:ascii="SimSun" w:hAnsi="SimSun" w:cs="SimSun" w:hint="eastAsia"/>
        </w:rPr>
        <w:t>：</w:t>
      </w:r>
      <w:r>
        <w:rPr>
          <w:rFonts w:ascii="SimSun" w:hAnsi="SimSun" w:cs="SimSun" w:hint="eastAsia"/>
          <w:u w:val="single"/>
        </w:rPr>
        <w:tab/>
        <w:t xml:space="preserve">    </w:t>
      </w:r>
      <w:r>
        <w:rPr>
          <w:rFonts w:ascii="SimSun" w:hAnsi="SimSun" w:cs="SimSun"/>
          <w:u w:val="single"/>
        </w:rPr>
        <w:t xml:space="preserve"> </w:t>
      </w:r>
      <w:r>
        <w:rPr>
          <w:rFonts w:ascii="SimSun" w:hAnsi="SimSun" w:cs="SimSun" w:hint="eastAsia"/>
          <w:u w:val="single"/>
        </w:rPr>
        <w:t xml:space="preserve">   </w:t>
      </w:r>
      <w:r>
        <w:rPr>
          <w:rFonts w:ascii="SimSun" w:hAnsi="SimSun" w:cs="SimSun" w:hint="eastAsia"/>
        </w:rPr>
        <w:tab/>
        <w:t xml:space="preserve">  </w:t>
      </w:r>
      <w:r>
        <w:rPr>
          <w:rFonts w:ascii="SimSun" w:hAnsi="SimSun" w:cs="SimSun"/>
        </w:rPr>
        <w:t xml:space="preserve">                   </w:t>
      </w:r>
      <w:r w:rsidRPr="00943D44">
        <w:rPr>
          <w:rFonts w:ascii="SimSun" w:hAnsi="SimSun" w:cs="SimSun"/>
          <w:sz w:val="36"/>
          <w:szCs w:val="36"/>
        </w:rPr>
        <w:t xml:space="preserve"> </w:t>
      </w:r>
      <w:r>
        <w:rPr>
          <w:rFonts w:ascii="SimSun" w:hAnsi="SimSun" w:cs="SimSun" w:hint="eastAsia"/>
        </w:rPr>
        <w:t>日期：20</w:t>
      </w:r>
      <w:r w:rsidR="00030B55">
        <w:rPr>
          <w:rFonts w:ascii="SimSun" w:hAnsi="SimSun" w:cs="SimSun" w:hint="eastAsia"/>
        </w:rPr>
        <w:t>2</w:t>
      </w:r>
      <w:r w:rsidR="000E76AB">
        <w:rPr>
          <w:rFonts w:ascii="SimSun" w:hAnsi="SimSun" w:cs="SimSun" w:hint="eastAsia"/>
        </w:rPr>
        <w:t>6</w:t>
      </w:r>
      <w:r>
        <w:rPr>
          <w:rFonts w:ascii="SimSun" w:hAnsi="SimSun" w:cs="SimSun" w:hint="eastAsia"/>
        </w:rPr>
        <w:t xml:space="preserve"> 年 </w:t>
      </w:r>
      <w:r w:rsidR="00030B55">
        <w:rPr>
          <w:rFonts w:ascii="SimSun" w:hAnsi="SimSun" w:cs="SimSun" w:hint="eastAsia"/>
        </w:rPr>
        <w:t>5</w:t>
      </w:r>
      <w:r>
        <w:rPr>
          <w:rFonts w:ascii="SimSun" w:hAnsi="SimSun" w:cs="SimSun" w:hint="eastAsia"/>
        </w:rPr>
        <w:t xml:space="preserve"> 月 </w:t>
      </w:r>
      <w:r w:rsidR="00030B55">
        <w:rPr>
          <w:rFonts w:ascii="SimSun" w:hAnsi="SimSun" w:cs="SimSun" w:hint="eastAsia"/>
        </w:rPr>
        <w:t>18</w:t>
      </w:r>
      <w:r>
        <w:rPr>
          <w:rFonts w:ascii="SimSun" w:hAnsi="SimSun" w:cs="SimSun" w:hint="eastAsia"/>
        </w:rPr>
        <w:t xml:space="preserve"> </w:t>
      </w:r>
      <w:bookmarkEnd w:id="4"/>
      <w:r>
        <w:rPr>
          <w:rFonts w:ascii="SimSun" w:hAnsi="SimSun" w:cs="SimSun" w:hint="eastAsia"/>
        </w:rPr>
        <w:t>日</w:t>
      </w:r>
    </w:p>
    <w:p w14:paraId="589713A3" w14:textId="77777777" w:rsidR="00187678" w:rsidRDefault="007C3CA8" w:rsidP="004024F6">
      <w:pPr>
        <w:ind w:firstLineChars="0" w:firstLine="0"/>
        <w:jc w:val="left"/>
        <w:rPr>
          <w:rFonts w:ascii="SimSun" w:hAnsi="SimSun" w:cs="SimSun"/>
        </w:rPr>
      </w:pPr>
      <w:bookmarkStart w:id="6" w:name="_Hlk132275299"/>
      <w:r>
        <w:rPr>
          <w:rFonts w:ascii="SimSun" w:hAnsi="SimSun" w:cs="SimSun" w:hint="eastAsia"/>
        </w:rPr>
        <w:t>校内指导教师签名：</w:t>
      </w:r>
      <w:r>
        <w:rPr>
          <w:rFonts w:ascii="SimSun" w:hAnsi="SimSun" w:cs="SimSun" w:hint="eastAsia"/>
          <w:u w:val="single"/>
        </w:rPr>
        <w:tab/>
      </w:r>
      <w:r>
        <w:rPr>
          <w:rFonts w:ascii="SimSun" w:hAnsi="SimSun" w:cs="SimSun"/>
          <w:u w:val="single"/>
        </w:rPr>
        <w:t xml:space="preserve">    </w:t>
      </w:r>
      <w:r>
        <w:rPr>
          <w:rFonts w:ascii="SimSun" w:hAnsi="SimSun" w:cs="SimSun" w:hint="eastAsia"/>
          <w:u w:val="single"/>
        </w:rPr>
        <w:t xml:space="preserve">    </w:t>
      </w:r>
      <w:r>
        <w:rPr>
          <w:rFonts w:ascii="SimSun" w:hAnsi="SimSun" w:cs="SimSun" w:hint="eastAsia"/>
        </w:rPr>
        <w:tab/>
        <w:t xml:space="preserve">  </w:t>
      </w:r>
      <w:r>
        <w:rPr>
          <w:rFonts w:ascii="SimSun" w:hAnsi="SimSun" w:cs="SimSun"/>
        </w:rPr>
        <w:t xml:space="preserve">           </w:t>
      </w:r>
      <w:r>
        <w:rPr>
          <w:rFonts w:ascii="SimSun" w:hAnsi="SimSun" w:cs="SimSun" w:hint="eastAsia"/>
        </w:rPr>
        <w:t xml:space="preserve"> </w:t>
      </w:r>
      <w:r>
        <w:rPr>
          <w:rFonts w:ascii="SimSun" w:hAnsi="SimSun" w:cs="SimSun"/>
        </w:rPr>
        <w:t xml:space="preserve">     </w:t>
      </w:r>
      <w:r>
        <w:rPr>
          <w:rFonts w:ascii="SimSun" w:hAnsi="SimSun" w:cs="SimSun" w:hint="eastAsia"/>
        </w:rPr>
        <w:t>日期：20</w:t>
      </w:r>
      <w:r w:rsidR="00030B55">
        <w:rPr>
          <w:rFonts w:ascii="SimSun" w:hAnsi="SimSun" w:cs="SimSun" w:hint="eastAsia"/>
        </w:rPr>
        <w:t>2</w:t>
      </w:r>
      <w:r w:rsidR="000E76AB">
        <w:rPr>
          <w:rFonts w:ascii="SimSun" w:hAnsi="SimSun" w:cs="SimSun" w:hint="eastAsia"/>
        </w:rPr>
        <w:t>6</w:t>
      </w:r>
      <w:r>
        <w:rPr>
          <w:rFonts w:ascii="SimSun" w:hAnsi="SimSun" w:cs="SimSun" w:hint="eastAsia"/>
        </w:rPr>
        <w:t xml:space="preserve"> 年 </w:t>
      </w:r>
      <w:r w:rsidR="00030B55">
        <w:rPr>
          <w:rFonts w:ascii="SimSun" w:hAnsi="SimSun" w:cs="SimSun" w:hint="eastAsia"/>
        </w:rPr>
        <w:t>5</w:t>
      </w:r>
      <w:r>
        <w:rPr>
          <w:rFonts w:ascii="SimSun" w:hAnsi="SimSun" w:cs="SimSun" w:hint="eastAsia"/>
        </w:rPr>
        <w:t xml:space="preserve"> 月 </w:t>
      </w:r>
      <w:r w:rsidR="00030B55">
        <w:rPr>
          <w:rFonts w:ascii="SimSun" w:hAnsi="SimSun" w:cs="SimSun" w:hint="eastAsia"/>
        </w:rPr>
        <w:t>18</w:t>
      </w:r>
      <w:r>
        <w:rPr>
          <w:rFonts w:ascii="SimSun" w:hAnsi="SimSun" w:cs="SimSun" w:hint="eastAsia"/>
        </w:rPr>
        <w:t xml:space="preserve"> </w:t>
      </w:r>
      <w:bookmarkEnd w:id="5"/>
      <w:bookmarkEnd w:id="6"/>
      <w:r>
        <w:rPr>
          <w:rFonts w:ascii="SimSun" w:hAnsi="SimSun" w:cs="SimSun" w:hint="eastAsia"/>
        </w:rPr>
        <w:t>日</w:t>
      </w:r>
    </w:p>
    <w:p w14:paraId="36D93E77" w14:textId="77777777" w:rsidR="00187678" w:rsidRDefault="00187678">
      <w:pPr>
        <w:ind w:firstLine="480"/>
        <w:rPr>
          <w:rFonts w:ascii="SimSun" w:hAnsi="SimSun" w:cs="SimSun"/>
        </w:rPr>
      </w:pPr>
    </w:p>
    <w:p w14:paraId="473E246F" w14:textId="77777777" w:rsidR="00187678" w:rsidRDefault="00187678">
      <w:pPr>
        <w:ind w:leftChars="100" w:left="240" w:rightChars="89" w:right="214" w:firstLine="562"/>
        <w:jc w:val="center"/>
        <w:rPr>
          <w:b/>
          <w:sz w:val="28"/>
          <w:szCs w:val="28"/>
        </w:rPr>
        <w:sectPr w:rsidR="00187678" w:rsidSect="00C038EE">
          <w:pgSz w:w="11906" w:h="16838"/>
          <w:pgMar w:top="1701" w:right="1134" w:bottom="1418" w:left="1701" w:header="1418" w:footer="1418" w:gutter="0"/>
          <w:pgNumType w:fmt="numberInDash" w:start="0"/>
          <w:cols w:space="720"/>
          <w:titlePg/>
          <w:docGrid w:type="linesAndChars" w:linePitch="312"/>
        </w:sectPr>
      </w:pPr>
    </w:p>
    <w:p w14:paraId="3608A1EC" w14:textId="77777777" w:rsidR="00187678" w:rsidRDefault="003271B9" w:rsidP="00283B1B">
      <w:pPr>
        <w:pStyle w:val="1"/>
        <w:spacing w:before="156" w:after="156" w:line="240" w:lineRule="auto"/>
        <w:rPr>
          <w:rFonts w:ascii="SimHei"/>
          <w:b/>
          <w:kern w:val="18"/>
          <w:szCs w:val="32"/>
        </w:rPr>
      </w:pPr>
      <w:bookmarkStart w:id="7" w:name="_Toc137393859"/>
      <w:bookmarkStart w:id="8" w:name="_Toc213366950"/>
      <w:bookmarkStart w:id="9" w:name="_Toc229831375"/>
      <w:r w:rsidRPr="00C15D3E">
        <w:rPr>
          <w:rFonts w:ascii="SimHei" w:hint="eastAsia"/>
          <w:spacing w:val="315"/>
          <w:kern w:val="0"/>
          <w:szCs w:val="32"/>
          <w:fitText w:val="1280" w:id="-466932480"/>
        </w:rPr>
        <w:lastRenderedPageBreak/>
        <w:t>摘</w:t>
      </w:r>
      <w:r w:rsidRPr="00C15D3E">
        <w:rPr>
          <w:rFonts w:ascii="SimHei" w:hint="eastAsia"/>
          <w:kern w:val="0"/>
          <w:szCs w:val="32"/>
          <w:fitText w:val="1280" w:id="-466932480"/>
        </w:rPr>
        <w:t>要</w:t>
      </w:r>
      <w:bookmarkEnd w:id="7"/>
      <w:bookmarkEnd w:id="8"/>
      <w:bookmarkEnd w:id="9"/>
    </w:p>
    <w:p w14:paraId="0438AE49" w14:textId="77777777" w:rsidR="00187678" w:rsidRDefault="00187678">
      <w:pPr>
        <w:ind w:firstLine="480"/>
        <w:jc w:val="center"/>
        <w:rPr>
          <w:rFonts w:ascii="SimSun" w:hAnsi="SimSun"/>
          <w:color w:val="0000FF"/>
        </w:rPr>
      </w:pPr>
    </w:p>
    <w:p w14:paraId="0D82C7F1" w14:textId="77777777" w:rsidR="00E20C14" w:rsidRDefault="00E20C14" w:rsidP="00E20C14">
      <w:pPr>
        <w:ind w:firstLine="480"/>
      </w:pPr>
      <w:r>
        <w:t>中国古钱币既是货币制度演变的实物记录，也是朝代更替、铸造工艺和审美风格变化的重要载体。在数字博物馆建设、藏品图像整理和公众科普展示过程中，古钱币图像数量不断增加，单纯依靠人工逐张判断不仅效率较低，也容易受到个人经验差异的影响。与此同时，古钱币图像常伴随钱文磨损、锈蚀遮挡、拍摄角度不统一和背景复杂等问题，使得自动识别任务具有一定难度。围绕这一实际需求，本文以本地开发的</w:t>
      </w:r>
      <w:r>
        <w:t>“</w:t>
      </w:r>
      <w:r>
        <w:t>古钱币智能检测与科普系统</w:t>
      </w:r>
      <w:r>
        <w:t>”</w:t>
      </w:r>
      <w:r>
        <w:t>为研究对象，完成了从图像采集、目标框标注、模型训练到桌面端系统实现的完整流程。</w:t>
      </w:r>
    </w:p>
    <w:p w14:paraId="6D3D1C79" w14:textId="77777777" w:rsidR="00E20C14" w:rsidRDefault="00E20C14" w:rsidP="00E20C14">
      <w:pPr>
        <w:ind w:firstLine="480"/>
      </w:pPr>
      <w:r>
        <w:t>本文的数据集主要来源于中国钱币博物馆</w:t>
      </w:r>
      <w:r>
        <w:t>“</w:t>
      </w:r>
      <w:r>
        <w:t>中国历史货币（数字博物馆）</w:t>
      </w:r>
      <w:r>
        <w:t>”</w:t>
      </w:r>
      <w:r>
        <w:t>在线藏品资源。采集阶段按照钱币形制和历史时期进行筛选，最终整理得到覆盖先秦布币、先秦刀币、秦汉魏晋南北朝货币、宋代货币、辽金西夏元货币和明清货币六类样本的图像数据。数据整理后，本文使用</w:t>
      </w:r>
      <w:r>
        <w:t>Roboflow</w:t>
      </w:r>
      <w:r>
        <w:t>完成目标框标注，并将</w:t>
      </w:r>
      <w:r>
        <w:t>395</w:t>
      </w:r>
      <w:r>
        <w:t>张古钱币图像划分为</w:t>
      </w:r>
      <w:r>
        <w:t>278</w:t>
      </w:r>
      <w:r>
        <w:t>张训练图像、</w:t>
      </w:r>
      <w:r>
        <w:t>60</w:t>
      </w:r>
      <w:r>
        <w:t>张验证图像和</w:t>
      </w:r>
      <w:r>
        <w:t>57</w:t>
      </w:r>
      <w:r>
        <w:t>张测试图像。为保证训练数据可复查，本文编写</w:t>
      </w:r>
      <w:r>
        <w:t>dataset_check.py</w:t>
      </w:r>
      <w:r>
        <w:t>脚本，对图片与标签对应关系、空标签文件、类别编号、边界框坐标和同源图片泄漏等问题进行检查，结果显示各划分均满足训练和评估要求。</w:t>
      </w:r>
    </w:p>
    <w:p w14:paraId="5C7A4970" w14:textId="77777777" w:rsidR="00445933" w:rsidRPr="00E20C14" w:rsidRDefault="00E20C14" w:rsidP="00E20C14">
      <w:pPr>
        <w:ind w:firstLine="480"/>
      </w:pPr>
      <w:r>
        <w:t>在模型训练部分，本文基于</w:t>
      </w:r>
      <w:r>
        <w:t>Ultralytics YOLOv8</w:t>
      </w:r>
      <w:r>
        <w:t>框架开展迁移学习实验，对轻量模型和不同输入尺寸下的检测效果进行比较。实验结果表明，</w:t>
      </w:r>
      <w:r>
        <w:t>YOLOv8s</w:t>
      </w:r>
      <w:r>
        <w:t>模型在</w:t>
      </w:r>
      <w:r>
        <w:t>768</w:t>
      </w:r>
      <w:r>
        <w:t>像素输入尺寸下综合表现较好，在测试集上取得</w:t>
      </w:r>
      <w:r>
        <w:t>0.9698</w:t>
      </w:r>
      <w:r>
        <w:t>的</w:t>
      </w:r>
      <w:r>
        <w:t>mAP@0.5</w:t>
      </w:r>
      <w:r>
        <w:t>、</w:t>
      </w:r>
      <w:r>
        <w:t>0.9300</w:t>
      </w:r>
      <w:r>
        <w:t>的</w:t>
      </w:r>
      <w:r>
        <w:t>mAP@0.5:0.95</w:t>
      </w:r>
      <w:r>
        <w:t>、</w:t>
      </w:r>
      <w:r>
        <w:t>0.9524</w:t>
      </w:r>
      <w:r>
        <w:t>的精确率和</w:t>
      </w:r>
      <w:r>
        <w:t>0.9678</w:t>
      </w:r>
      <w:r>
        <w:t>的召回率，单张图像平均推理时间处于约</w:t>
      </w:r>
      <w:r>
        <w:t>10 ms</w:t>
      </w:r>
      <w:r>
        <w:t>级。在系统实现部分，本文使用</w:t>
      </w:r>
      <w:r>
        <w:t>PySide6</w:t>
      </w:r>
      <w:r>
        <w:t>开发桌面端可视化程序，将训练得到的模型权重、图片上传、置信度阈值调节、检测结果保存和本地科普知识库等功能集成到同一界面中。实验和功能测试表明，该系统可以完成六类古钱币图像的初步检测，适合作为文物图像整理、课程展示和公众科普场景中的辅助工具。</w:t>
      </w:r>
    </w:p>
    <w:p w14:paraId="5A6034B6" w14:textId="77777777" w:rsidR="00445933" w:rsidRDefault="00445933" w:rsidP="00445933">
      <w:pPr>
        <w:ind w:firstLineChars="83" w:firstLine="199"/>
      </w:pPr>
    </w:p>
    <w:p w14:paraId="37D320F4" w14:textId="77777777" w:rsidR="00D8687D" w:rsidRPr="00C12E63" w:rsidRDefault="003271B9" w:rsidP="00D67CBB">
      <w:pPr>
        <w:ind w:firstLine="480"/>
      </w:pPr>
      <w:r>
        <w:t>关键词：古钱币识别；</w:t>
      </w:r>
      <w:r>
        <w:t>YOLOv8</w:t>
      </w:r>
      <w:r>
        <w:t>；目标检测；</w:t>
      </w:r>
      <w:r>
        <w:t>PySide6</w:t>
      </w:r>
      <w:r>
        <w:t>；深度学习</w:t>
      </w:r>
    </w:p>
    <w:p w14:paraId="39A40DA1" w14:textId="77777777" w:rsidR="00E563AF" w:rsidRDefault="00E563AF" w:rsidP="00D67CBB">
      <w:pPr>
        <w:ind w:left="4480" w:hangingChars="1600" w:hanging="4480"/>
        <w:rPr>
          <w:rFonts w:eastAsia="SimHei"/>
          <w:sz w:val="28"/>
        </w:rPr>
      </w:pPr>
    </w:p>
    <w:p w14:paraId="65AB9CEC" w14:textId="77777777" w:rsidR="00E563AF" w:rsidRPr="00D67CBB" w:rsidRDefault="00E563AF" w:rsidP="00D67CBB">
      <w:pPr>
        <w:ind w:left="4480" w:hangingChars="1600" w:hanging="4480"/>
        <w:rPr>
          <w:rFonts w:eastAsia="SimHei"/>
          <w:sz w:val="28"/>
        </w:rPr>
        <w:sectPr w:rsidR="00E563AF" w:rsidRPr="00D67CBB" w:rsidSect="00C038EE">
          <w:headerReference w:type="default" r:id="rId17"/>
          <w:footerReference w:type="default" r:id="rId18"/>
          <w:headerReference w:type="first" r:id="rId19"/>
          <w:pgSz w:w="11906" w:h="16838"/>
          <w:pgMar w:top="1701" w:right="1134" w:bottom="1418" w:left="1701" w:header="1418" w:footer="1418" w:gutter="0"/>
          <w:pgNumType w:fmt="upperRoman" w:start="1"/>
          <w:cols w:space="720"/>
          <w:docGrid w:type="linesAndChars" w:linePitch="312"/>
        </w:sectPr>
      </w:pPr>
    </w:p>
    <w:p w14:paraId="03AFF5DC" w14:textId="77777777" w:rsidR="00187678" w:rsidRPr="00F6667A" w:rsidRDefault="007C3CA8" w:rsidP="00F6667A">
      <w:pPr>
        <w:pStyle w:val="1"/>
        <w:spacing w:before="156" w:after="156" w:line="240" w:lineRule="auto"/>
        <w:rPr>
          <w:szCs w:val="32"/>
        </w:rPr>
      </w:pPr>
      <w:bookmarkStart w:id="14" w:name="_Toc229831376"/>
      <w:r w:rsidRPr="00F6667A">
        <w:rPr>
          <w:szCs w:val="32"/>
        </w:rPr>
        <w:lastRenderedPageBreak/>
        <w:t>ABSTRACT</w:t>
      </w:r>
      <w:bookmarkEnd w:id="14"/>
    </w:p>
    <w:p w14:paraId="1077B086" w14:textId="77777777" w:rsidR="00187678" w:rsidRDefault="00187678" w:rsidP="00185051">
      <w:pPr>
        <w:ind w:firstLine="480"/>
        <w:jc w:val="center"/>
        <w:rPr>
          <w:color w:val="0000FF"/>
        </w:rPr>
      </w:pPr>
    </w:p>
    <w:p w14:paraId="5ABBAF9D" w14:textId="77777777" w:rsidR="00CF1C30" w:rsidRDefault="00CF1C30" w:rsidP="00CF1C30">
      <w:pPr>
        <w:ind w:firstLine="480"/>
      </w:pPr>
      <w:r>
        <w:t>Ancient Chinese coins record information about dynastic changes, monetary systems and casting techniques. In practical image recognition, they are often affected by similar shapes, worn inscriptions, rust, occlusion and complex backgrounds. Expert-based identification remains important, but it is inefficient for digital collection sorting, public education and preliminary image-based assistance. To address this practical need, this study designs and implements an ancient Chinese coin detection and knowledge presentation system based on YOLOv8.</w:t>
      </w:r>
    </w:p>
    <w:p w14:paraId="6D4CF6F2" w14:textId="77777777" w:rsidR="00CF1C30" w:rsidRDefault="00CF1C30" w:rsidP="00CF1C30">
      <w:pPr>
        <w:ind w:firstLine="480"/>
      </w:pPr>
      <w:r>
        <w:t>The dataset was built mainly from the online collection resources of the China Numismatic Museum. It covers six categories: Pre-Qin spade coins, Pre-Qin knife coins, Qin-Han-Wei-Jin-Northern-and-Southern Dynasties coins, Song Dynasty coins, Liao-Jin-Western Xia-Yuan coins, and Ming-Qing coins. After Roboflow annotation, custom scripts were used to check the consistency between images and label files, invalid category ids, bounding-box coordinates and split leakage. The dataset contained 395 ancient coin images, including 278 training images, 60 validation images and 57 test images.</w:t>
      </w:r>
    </w:p>
    <w:p w14:paraId="3CAA84BF" w14:textId="77777777" w:rsidR="00CE023D" w:rsidRPr="00CE023D" w:rsidRDefault="00CF1C30" w:rsidP="00CF1C30">
      <w:pPr>
        <w:ind w:firstLine="480"/>
      </w:pPr>
      <w:r>
        <w:t>Based on the Ultralytics YOLOv8 framework, four schemes were compared: YOLOv8n-640, YOLOv8n-768, YOLOv8s-640 and YOLOv8s-768. The YOLOv8s-768 model achieved 96.98% mAP@0.5, 93.00% mAP@0.5:0.95, 95.24% precision and 96.78% recall on the test set, with an average inference time of about 10 ms per image. After model training, a PySide6-based desktop system was developed. It integrates model loading, image upload, confidence threshold adjustment, detection-result saving and a local historical knowledge base into one interface. The implemented system can support preliminary detection of six types of ancient coins and can serve as an auxiliary tool for cultural heritage image sorting and public education.</w:t>
      </w:r>
    </w:p>
    <w:p w14:paraId="74B35D57" w14:textId="77777777" w:rsidR="00187678" w:rsidRDefault="00187678" w:rsidP="00185051">
      <w:pPr>
        <w:ind w:firstLine="480"/>
        <w:jc w:val="center"/>
        <w:rPr>
          <w:rFonts w:ascii="SimSun" w:hAnsi="SimSun"/>
          <w:color w:val="0000FF"/>
        </w:rPr>
      </w:pPr>
    </w:p>
    <w:p w14:paraId="2010B729" w14:textId="77777777" w:rsidR="00D67CBB" w:rsidRPr="00C12E63" w:rsidRDefault="003271B9" w:rsidP="00CF1C30">
      <w:pPr>
        <w:ind w:firstLineChars="0" w:firstLine="0"/>
        <w:rPr>
          <w:sz w:val="28"/>
          <w:szCs w:val="28"/>
        </w:rPr>
      </w:pPr>
      <w:r>
        <w:rPr>
          <w:rFonts w:eastAsia="SimHei"/>
          <w:b/>
          <w:sz w:val="28"/>
          <w:szCs w:val="28"/>
        </w:rPr>
        <w:t xml:space="preserve">Keywords: </w:t>
      </w:r>
      <w:r w:rsidR="0065647D" w:rsidRPr="00C12E63">
        <w:rPr>
          <w:sz w:val="28"/>
          <w:szCs w:val="28"/>
        </w:rPr>
        <w:t>Ancient coin recognition</w:t>
      </w:r>
      <w:r w:rsidR="002570BA">
        <w:rPr>
          <w:rFonts w:hint="eastAsia"/>
          <w:sz w:val="28"/>
          <w:szCs w:val="28"/>
        </w:rPr>
        <w:t>;</w:t>
      </w:r>
      <w:r w:rsidR="0065647D" w:rsidRPr="00C12E63">
        <w:rPr>
          <w:sz w:val="28"/>
          <w:szCs w:val="28"/>
        </w:rPr>
        <w:t xml:space="preserve"> YOLOv8</w:t>
      </w:r>
      <w:r w:rsidR="002570BA">
        <w:rPr>
          <w:rFonts w:hint="eastAsia"/>
          <w:sz w:val="28"/>
          <w:szCs w:val="28"/>
        </w:rPr>
        <w:t>;</w:t>
      </w:r>
      <w:r w:rsidR="0065647D" w:rsidRPr="00C12E63">
        <w:rPr>
          <w:sz w:val="28"/>
          <w:szCs w:val="28"/>
        </w:rPr>
        <w:t xml:space="preserve"> Object detection</w:t>
      </w:r>
      <w:r w:rsidR="002570BA">
        <w:rPr>
          <w:rFonts w:hint="eastAsia"/>
          <w:sz w:val="28"/>
          <w:szCs w:val="28"/>
        </w:rPr>
        <w:t>;</w:t>
      </w:r>
      <w:r w:rsidR="0065647D" w:rsidRPr="00C12E63">
        <w:rPr>
          <w:sz w:val="28"/>
          <w:szCs w:val="28"/>
        </w:rPr>
        <w:t xml:space="preserve"> PySide6</w:t>
      </w:r>
      <w:r w:rsidR="002570BA">
        <w:rPr>
          <w:rFonts w:hint="eastAsia"/>
          <w:sz w:val="28"/>
          <w:szCs w:val="28"/>
        </w:rPr>
        <w:t>;</w:t>
      </w:r>
      <w:r w:rsidR="0065647D" w:rsidRPr="00C12E63">
        <w:rPr>
          <w:sz w:val="28"/>
          <w:szCs w:val="28"/>
        </w:rPr>
        <w:t xml:space="preserve"> Deep learning</w:t>
      </w:r>
    </w:p>
    <w:p w14:paraId="3C4F70BE" w14:textId="77777777" w:rsidR="00E563AF" w:rsidRPr="00C12E63" w:rsidRDefault="00E563AF" w:rsidP="00E563AF">
      <w:pPr>
        <w:ind w:firstLineChars="0" w:firstLine="0"/>
        <w:rPr>
          <w:sz w:val="28"/>
          <w:szCs w:val="28"/>
        </w:rPr>
      </w:pPr>
    </w:p>
    <w:p w14:paraId="4EA5027D" w14:textId="77777777" w:rsidR="00E563AF" w:rsidRPr="00D67CBB" w:rsidRDefault="00E563AF" w:rsidP="00E563AF">
      <w:pPr>
        <w:ind w:firstLineChars="0" w:firstLine="0"/>
        <w:rPr>
          <w:sz w:val="28"/>
          <w:szCs w:val="28"/>
        </w:rPr>
        <w:sectPr w:rsidR="00E563AF" w:rsidRPr="00D67CBB" w:rsidSect="00D67CBB">
          <w:pgSz w:w="11906" w:h="16838"/>
          <w:pgMar w:top="1701" w:right="1134" w:bottom="1418" w:left="1701" w:header="1418" w:footer="1418" w:gutter="0"/>
          <w:pgNumType w:fmt="upperRoman"/>
          <w:cols w:space="720"/>
          <w:docGrid w:type="linesAndChars" w:linePitch="312"/>
        </w:sectPr>
      </w:pPr>
    </w:p>
    <w:p w14:paraId="2B5D4A9B" w14:textId="77777777" w:rsidR="00187678" w:rsidRDefault="003271B9" w:rsidP="00E563AF">
      <w:pPr>
        <w:spacing w:beforeLines="50" w:before="156" w:afterLines="50" w:after="156" w:line="240" w:lineRule="auto"/>
        <w:ind w:firstLineChars="0" w:firstLine="0"/>
        <w:jc w:val="center"/>
        <w:rPr>
          <w:rFonts w:ascii="SimHei" w:eastAsia="SimHei"/>
          <w:sz w:val="32"/>
          <w:szCs w:val="32"/>
        </w:rPr>
      </w:pPr>
      <w:r w:rsidRPr="00F346C7">
        <w:rPr>
          <w:rFonts w:ascii="SimHei" w:eastAsia="SimHei" w:hint="eastAsia"/>
          <w:spacing w:val="315"/>
          <w:kern w:val="0"/>
          <w:sz w:val="32"/>
          <w:szCs w:val="32"/>
          <w:fitText w:val="1280" w:id="-466835456"/>
        </w:rPr>
        <w:lastRenderedPageBreak/>
        <w:t>目</w:t>
      </w:r>
      <w:r w:rsidRPr="00F346C7">
        <w:rPr>
          <w:rFonts w:ascii="SimHei" w:eastAsia="SimHei" w:hint="eastAsia"/>
          <w:kern w:val="0"/>
          <w:sz w:val="32"/>
          <w:szCs w:val="32"/>
          <w:fitText w:val="1280" w:id="-466835456"/>
        </w:rPr>
        <w:t>录</w:t>
      </w:r>
    </w:p>
    <w:p w14:paraId="3503E3F1" w14:textId="77777777" w:rsidR="00187678" w:rsidRDefault="00187678">
      <w:pPr>
        <w:ind w:firstLine="480"/>
        <w:jc w:val="center"/>
        <w:rPr>
          <w:rFonts w:ascii="SimSun" w:hAnsi="SimSun"/>
          <w:color w:val="0000FF"/>
          <w:szCs w:val="21"/>
        </w:rPr>
      </w:pPr>
    </w:p>
    <w:p w14:paraId="457B98CD" w14:textId="70545790" w:rsidR="000A0E71" w:rsidRDefault="007C3CA8">
      <w:pPr>
        <w:pStyle w:val="TOC1"/>
        <w:tabs>
          <w:tab w:val="right" w:leader="dot" w:pos="9061"/>
        </w:tabs>
        <w:ind w:firstLine="560"/>
        <w:rPr>
          <w:rFonts w:asciiTheme="minorHAnsi" w:eastAsiaTheme="minorEastAsia" w:hAnsiTheme="minorHAnsi" w:cstheme="minorBidi"/>
          <w:noProof/>
          <w:sz w:val="22"/>
          <w14:ligatures w14:val="standardContextual"/>
        </w:rPr>
      </w:pPr>
      <w:r>
        <w:rPr>
          <w:rFonts w:ascii="SimHei"/>
        </w:rPr>
        <w:fldChar w:fldCharType="begin"/>
      </w:r>
      <w:r w:rsidR="003271B9">
        <w:rPr>
          <w:rFonts w:ascii="SimHei"/>
        </w:rPr>
        <w:instrText xml:space="preserve"> TOC \o "1-2" \h \z \t "标题 3,3,标题 4,4" </w:instrText>
      </w:r>
      <w:r>
        <w:rPr>
          <w:rFonts w:ascii="SimHei"/>
        </w:rPr>
        <w:fldChar w:fldCharType="separate"/>
      </w:r>
      <w:hyperlink w:anchor="_Toc229831375" w:history="1">
        <w:r w:rsidR="000A0E71" w:rsidRPr="000A0E71">
          <w:rPr>
            <w:rStyle w:val="ae"/>
            <w:rFonts w:ascii="SimHei"/>
            <w:noProof/>
            <w:spacing w:val="360"/>
            <w:kern w:val="0"/>
            <w:fitText w:val="1280" w:id="-466932480"/>
          </w:rPr>
          <w:t>摘</w:t>
        </w:r>
        <w:r w:rsidR="000A0E71" w:rsidRPr="000A0E71">
          <w:rPr>
            <w:rStyle w:val="ae"/>
            <w:rFonts w:ascii="SimHei"/>
            <w:noProof/>
            <w:kern w:val="0"/>
            <w:fitText w:val="1280" w:id="-466932480"/>
          </w:rPr>
          <w:t>要</w:t>
        </w:r>
        <w:r w:rsidR="000A0E71">
          <w:rPr>
            <w:noProof/>
            <w:webHidden/>
          </w:rPr>
          <w:tab/>
        </w:r>
        <w:r w:rsidR="000A0E71">
          <w:rPr>
            <w:noProof/>
            <w:webHidden/>
          </w:rPr>
          <w:fldChar w:fldCharType="begin"/>
        </w:r>
        <w:r w:rsidR="000A0E71">
          <w:rPr>
            <w:noProof/>
            <w:webHidden/>
          </w:rPr>
          <w:instrText xml:space="preserve"> PAGEREF _Toc229831375 \h </w:instrText>
        </w:r>
        <w:r w:rsidR="000A0E71">
          <w:rPr>
            <w:noProof/>
            <w:webHidden/>
          </w:rPr>
        </w:r>
        <w:r w:rsidR="000A0E71">
          <w:rPr>
            <w:noProof/>
            <w:webHidden/>
          </w:rPr>
          <w:fldChar w:fldCharType="separate"/>
        </w:r>
        <w:r w:rsidR="000A0E71">
          <w:rPr>
            <w:noProof/>
            <w:webHidden/>
          </w:rPr>
          <w:t>I</w:t>
        </w:r>
        <w:r w:rsidR="000A0E71">
          <w:rPr>
            <w:noProof/>
            <w:webHidden/>
          </w:rPr>
          <w:fldChar w:fldCharType="end"/>
        </w:r>
      </w:hyperlink>
    </w:p>
    <w:p w14:paraId="31A1D241" w14:textId="78694948" w:rsidR="000A0E71" w:rsidRDefault="000A0E71">
      <w:pPr>
        <w:pStyle w:val="TOC1"/>
        <w:tabs>
          <w:tab w:val="right" w:leader="dot" w:pos="9061"/>
        </w:tabs>
        <w:ind w:firstLine="560"/>
        <w:rPr>
          <w:rFonts w:asciiTheme="minorHAnsi" w:eastAsiaTheme="minorEastAsia" w:hAnsiTheme="minorHAnsi" w:cstheme="minorBidi"/>
          <w:noProof/>
          <w:sz w:val="22"/>
          <w14:ligatures w14:val="standardContextual"/>
        </w:rPr>
      </w:pPr>
      <w:hyperlink w:anchor="_Toc229831376" w:history="1">
        <w:r w:rsidRPr="00D12595">
          <w:rPr>
            <w:rStyle w:val="ae"/>
            <w:noProof/>
          </w:rPr>
          <w:t>ABSTRACT</w:t>
        </w:r>
        <w:r>
          <w:rPr>
            <w:noProof/>
            <w:webHidden/>
          </w:rPr>
          <w:tab/>
        </w:r>
        <w:r>
          <w:rPr>
            <w:noProof/>
            <w:webHidden/>
          </w:rPr>
          <w:fldChar w:fldCharType="begin"/>
        </w:r>
        <w:r>
          <w:rPr>
            <w:noProof/>
            <w:webHidden/>
          </w:rPr>
          <w:instrText xml:space="preserve"> PAGEREF _Toc229831376 \h </w:instrText>
        </w:r>
        <w:r>
          <w:rPr>
            <w:noProof/>
            <w:webHidden/>
          </w:rPr>
        </w:r>
        <w:r>
          <w:rPr>
            <w:noProof/>
            <w:webHidden/>
          </w:rPr>
          <w:fldChar w:fldCharType="separate"/>
        </w:r>
        <w:r>
          <w:rPr>
            <w:noProof/>
            <w:webHidden/>
          </w:rPr>
          <w:t>II</w:t>
        </w:r>
        <w:r>
          <w:rPr>
            <w:noProof/>
            <w:webHidden/>
          </w:rPr>
          <w:fldChar w:fldCharType="end"/>
        </w:r>
      </w:hyperlink>
    </w:p>
    <w:p w14:paraId="280BE307" w14:textId="34257262" w:rsidR="000A0E71" w:rsidRDefault="000A0E71">
      <w:pPr>
        <w:pStyle w:val="TOC1"/>
        <w:tabs>
          <w:tab w:val="right" w:leader="dot" w:pos="9061"/>
        </w:tabs>
        <w:ind w:firstLine="560"/>
        <w:rPr>
          <w:rFonts w:asciiTheme="minorHAnsi" w:eastAsiaTheme="minorEastAsia" w:hAnsiTheme="minorHAnsi" w:cstheme="minorBidi"/>
          <w:noProof/>
          <w:sz w:val="22"/>
          <w14:ligatures w14:val="standardContextual"/>
        </w:rPr>
      </w:pPr>
      <w:hyperlink w:anchor="_Toc229831377" w:history="1">
        <w:r w:rsidRPr="00D12595">
          <w:rPr>
            <w:rStyle w:val="ae"/>
            <w:rFonts w:ascii="SimHei" w:hAnsi="SimHei"/>
            <w:noProof/>
          </w:rPr>
          <w:t>第1章</w:t>
        </w:r>
        <w:r w:rsidRPr="00D12595">
          <w:rPr>
            <w:rStyle w:val="ae"/>
            <w:rFonts w:ascii="SimHei"/>
            <w:noProof/>
          </w:rPr>
          <w:t xml:space="preserve"> 绪论</w:t>
        </w:r>
        <w:r>
          <w:rPr>
            <w:noProof/>
            <w:webHidden/>
          </w:rPr>
          <w:tab/>
        </w:r>
        <w:r>
          <w:rPr>
            <w:noProof/>
            <w:webHidden/>
          </w:rPr>
          <w:fldChar w:fldCharType="begin"/>
        </w:r>
        <w:r>
          <w:rPr>
            <w:noProof/>
            <w:webHidden/>
          </w:rPr>
          <w:instrText xml:space="preserve"> PAGEREF _Toc229831377 \h </w:instrText>
        </w:r>
        <w:r>
          <w:rPr>
            <w:noProof/>
            <w:webHidden/>
          </w:rPr>
        </w:r>
        <w:r>
          <w:rPr>
            <w:noProof/>
            <w:webHidden/>
          </w:rPr>
          <w:fldChar w:fldCharType="separate"/>
        </w:r>
        <w:r>
          <w:rPr>
            <w:noProof/>
            <w:webHidden/>
          </w:rPr>
          <w:t>1</w:t>
        </w:r>
        <w:r>
          <w:rPr>
            <w:noProof/>
            <w:webHidden/>
          </w:rPr>
          <w:fldChar w:fldCharType="end"/>
        </w:r>
      </w:hyperlink>
    </w:p>
    <w:p w14:paraId="6B114E18" w14:textId="2AB53963" w:rsidR="000A0E71" w:rsidRDefault="000A0E71">
      <w:pPr>
        <w:pStyle w:val="TOC2"/>
        <w:tabs>
          <w:tab w:val="right" w:leader="dot" w:pos="9061"/>
        </w:tabs>
        <w:ind w:left="480" w:firstLine="480"/>
        <w:rPr>
          <w:rFonts w:asciiTheme="minorHAnsi" w:eastAsiaTheme="minorEastAsia" w:hAnsiTheme="minorHAnsi" w:cstheme="minorBidi"/>
          <w:noProof/>
          <w:sz w:val="22"/>
          <w14:ligatures w14:val="standardContextual"/>
        </w:rPr>
      </w:pPr>
      <w:hyperlink w:anchor="_Toc229831378" w:history="1">
        <w:r w:rsidRPr="00D12595">
          <w:rPr>
            <w:rStyle w:val="ae"/>
            <w:noProof/>
          </w:rPr>
          <w:t xml:space="preserve">1.1 </w:t>
        </w:r>
        <w:r w:rsidRPr="00D12595">
          <w:rPr>
            <w:rStyle w:val="ae"/>
            <w:noProof/>
          </w:rPr>
          <w:t>研究背景与意义</w:t>
        </w:r>
        <w:r>
          <w:rPr>
            <w:noProof/>
            <w:webHidden/>
          </w:rPr>
          <w:tab/>
        </w:r>
        <w:r>
          <w:rPr>
            <w:noProof/>
            <w:webHidden/>
          </w:rPr>
          <w:fldChar w:fldCharType="begin"/>
        </w:r>
        <w:r>
          <w:rPr>
            <w:noProof/>
            <w:webHidden/>
          </w:rPr>
          <w:instrText xml:space="preserve"> PAGEREF _Toc229831378 \h </w:instrText>
        </w:r>
        <w:r>
          <w:rPr>
            <w:noProof/>
            <w:webHidden/>
          </w:rPr>
        </w:r>
        <w:r>
          <w:rPr>
            <w:noProof/>
            <w:webHidden/>
          </w:rPr>
          <w:fldChar w:fldCharType="separate"/>
        </w:r>
        <w:r>
          <w:rPr>
            <w:noProof/>
            <w:webHidden/>
          </w:rPr>
          <w:t>1</w:t>
        </w:r>
        <w:r>
          <w:rPr>
            <w:noProof/>
            <w:webHidden/>
          </w:rPr>
          <w:fldChar w:fldCharType="end"/>
        </w:r>
      </w:hyperlink>
    </w:p>
    <w:p w14:paraId="11EDE4A9" w14:textId="6631F6F1" w:rsidR="000A0E71" w:rsidRDefault="000A0E71">
      <w:pPr>
        <w:pStyle w:val="TOC2"/>
        <w:tabs>
          <w:tab w:val="right" w:leader="dot" w:pos="9061"/>
        </w:tabs>
        <w:ind w:left="480" w:firstLine="480"/>
        <w:rPr>
          <w:rFonts w:asciiTheme="minorHAnsi" w:eastAsiaTheme="minorEastAsia" w:hAnsiTheme="minorHAnsi" w:cstheme="minorBidi"/>
          <w:noProof/>
          <w:sz w:val="22"/>
          <w14:ligatures w14:val="standardContextual"/>
        </w:rPr>
      </w:pPr>
      <w:hyperlink w:anchor="_Toc229831379" w:history="1">
        <w:r w:rsidRPr="00D12595">
          <w:rPr>
            <w:rStyle w:val="ae"/>
            <w:noProof/>
          </w:rPr>
          <w:t xml:space="preserve">1.2 </w:t>
        </w:r>
        <w:r w:rsidRPr="00D12595">
          <w:rPr>
            <w:rStyle w:val="ae"/>
            <w:noProof/>
          </w:rPr>
          <w:t>国内外研究现状</w:t>
        </w:r>
        <w:r>
          <w:rPr>
            <w:noProof/>
            <w:webHidden/>
          </w:rPr>
          <w:tab/>
        </w:r>
        <w:r>
          <w:rPr>
            <w:noProof/>
            <w:webHidden/>
          </w:rPr>
          <w:fldChar w:fldCharType="begin"/>
        </w:r>
        <w:r>
          <w:rPr>
            <w:noProof/>
            <w:webHidden/>
          </w:rPr>
          <w:instrText xml:space="preserve"> PAGEREF _Toc229831379 \h </w:instrText>
        </w:r>
        <w:r>
          <w:rPr>
            <w:noProof/>
            <w:webHidden/>
          </w:rPr>
        </w:r>
        <w:r>
          <w:rPr>
            <w:noProof/>
            <w:webHidden/>
          </w:rPr>
          <w:fldChar w:fldCharType="separate"/>
        </w:r>
        <w:r>
          <w:rPr>
            <w:noProof/>
            <w:webHidden/>
          </w:rPr>
          <w:t>2</w:t>
        </w:r>
        <w:r>
          <w:rPr>
            <w:noProof/>
            <w:webHidden/>
          </w:rPr>
          <w:fldChar w:fldCharType="end"/>
        </w:r>
      </w:hyperlink>
    </w:p>
    <w:p w14:paraId="6E69D745" w14:textId="6F7AF48B" w:rsidR="000A0E71" w:rsidRDefault="000A0E71">
      <w:pPr>
        <w:pStyle w:val="TOC3"/>
        <w:tabs>
          <w:tab w:val="right" w:leader="dot" w:pos="9061"/>
        </w:tabs>
        <w:ind w:left="960" w:firstLine="480"/>
        <w:rPr>
          <w:rFonts w:asciiTheme="minorHAnsi" w:eastAsiaTheme="minorEastAsia" w:hAnsiTheme="minorHAnsi" w:cstheme="minorBidi"/>
          <w:noProof/>
          <w:sz w:val="22"/>
          <w14:ligatures w14:val="standardContextual"/>
        </w:rPr>
      </w:pPr>
      <w:hyperlink w:anchor="_Toc229831380" w:history="1">
        <w:r w:rsidRPr="00D12595">
          <w:rPr>
            <w:rStyle w:val="ae"/>
            <w:noProof/>
          </w:rPr>
          <w:t xml:space="preserve">1.2.1 </w:t>
        </w:r>
        <w:r w:rsidRPr="00D12595">
          <w:rPr>
            <w:rStyle w:val="ae"/>
            <w:noProof/>
          </w:rPr>
          <w:t>传统古钱币图像识别与检索研究</w:t>
        </w:r>
        <w:r>
          <w:rPr>
            <w:noProof/>
            <w:webHidden/>
          </w:rPr>
          <w:tab/>
        </w:r>
        <w:r>
          <w:rPr>
            <w:noProof/>
            <w:webHidden/>
          </w:rPr>
          <w:fldChar w:fldCharType="begin"/>
        </w:r>
        <w:r>
          <w:rPr>
            <w:noProof/>
            <w:webHidden/>
          </w:rPr>
          <w:instrText xml:space="preserve"> PAGEREF _Toc229831380 \h </w:instrText>
        </w:r>
        <w:r>
          <w:rPr>
            <w:noProof/>
            <w:webHidden/>
          </w:rPr>
        </w:r>
        <w:r>
          <w:rPr>
            <w:noProof/>
            <w:webHidden/>
          </w:rPr>
          <w:fldChar w:fldCharType="separate"/>
        </w:r>
        <w:r>
          <w:rPr>
            <w:noProof/>
            <w:webHidden/>
          </w:rPr>
          <w:t>2</w:t>
        </w:r>
        <w:r>
          <w:rPr>
            <w:noProof/>
            <w:webHidden/>
          </w:rPr>
          <w:fldChar w:fldCharType="end"/>
        </w:r>
      </w:hyperlink>
    </w:p>
    <w:p w14:paraId="6D7474E4" w14:textId="5255A247" w:rsidR="000A0E71" w:rsidRDefault="000A0E71">
      <w:pPr>
        <w:pStyle w:val="TOC3"/>
        <w:tabs>
          <w:tab w:val="right" w:leader="dot" w:pos="9061"/>
        </w:tabs>
        <w:ind w:left="960" w:firstLine="480"/>
        <w:rPr>
          <w:rFonts w:asciiTheme="minorHAnsi" w:eastAsiaTheme="minorEastAsia" w:hAnsiTheme="minorHAnsi" w:cstheme="minorBidi"/>
          <w:noProof/>
          <w:sz w:val="22"/>
          <w14:ligatures w14:val="standardContextual"/>
        </w:rPr>
      </w:pPr>
      <w:hyperlink w:anchor="_Toc229831381" w:history="1">
        <w:r w:rsidRPr="00D12595">
          <w:rPr>
            <w:rStyle w:val="ae"/>
            <w:noProof/>
          </w:rPr>
          <w:t xml:space="preserve">1.2.2 </w:t>
        </w:r>
        <w:r w:rsidRPr="00D12595">
          <w:rPr>
            <w:rStyle w:val="ae"/>
            <w:noProof/>
          </w:rPr>
          <w:t>基于深度学习的古钱币视觉识别研究</w:t>
        </w:r>
        <w:r>
          <w:rPr>
            <w:noProof/>
            <w:webHidden/>
          </w:rPr>
          <w:tab/>
        </w:r>
        <w:r>
          <w:rPr>
            <w:noProof/>
            <w:webHidden/>
          </w:rPr>
          <w:fldChar w:fldCharType="begin"/>
        </w:r>
        <w:r>
          <w:rPr>
            <w:noProof/>
            <w:webHidden/>
          </w:rPr>
          <w:instrText xml:space="preserve"> PAGEREF _Toc229831381 \h </w:instrText>
        </w:r>
        <w:r>
          <w:rPr>
            <w:noProof/>
            <w:webHidden/>
          </w:rPr>
        </w:r>
        <w:r>
          <w:rPr>
            <w:noProof/>
            <w:webHidden/>
          </w:rPr>
          <w:fldChar w:fldCharType="separate"/>
        </w:r>
        <w:r>
          <w:rPr>
            <w:noProof/>
            <w:webHidden/>
          </w:rPr>
          <w:t>2</w:t>
        </w:r>
        <w:r>
          <w:rPr>
            <w:noProof/>
            <w:webHidden/>
          </w:rPr>
          <w:fldChar w:fldCharType="end"/>
        </w:r>
      </w:hyperlink>
    </w:p>
    <w:p w14:paraId="27B52E5D" w14:textId="2CEBFE30" w:rsidR="000A0E71" w:rsidRDefault="000A0E71">
      <w:pPr>
        <w:pStyle w:val="TOC3"/>
        <w:tabs>
          <w:tab w:val="right" w:leader="dot" w:pos="9061"/>
        </w:tabs>
        <w:ind w:left="960" w:firstLine="480"/>
        <w:rPr>
          <w:rFonts w:asciiTheme="minorHAnsi" w:eastAsiaTheme="minorEastAsia" w:hAnsiTheme="minorHAnsi" w:cstheme="minorBidi"/>
          <w:noProof/>
          <w:sz w:val="22"/>
          <w14:ligatures w14:val="standardContextual"/>
        </w:rPr>
      </w:pPr>
      <w:hyperlink w:anchor="_Toc229831382" w:history="1">
        <w:r w:rsidRPr="00D12595">
          <w:rPr>
            <w:rStyle w:val="ae"/>
            <w:noProof/>
          </w:rPr>
          <w:t xml:space="preserve">1.2.3 </w:t>
        </w:r>
        <w:r w:rsidRPr="00D12595">
          <w:rPr>
            <w:rStyle w:val="ae"/>
            <w:noProof/>
          </w:rPr>
          <w:t>基于目标检测与系统化应用的研究</w:t>
        </w:r>
        <w:r>
          <w:rPr>
            <w:noProof/>
            <w:webHidden/>
          </w:rPr>
          <w:tab/>
        </w:r>
        <w:r>
          <w:rPr>
            <w:noProof/>
            <w:webHidden/>
          </w:rPr>
          <w:fldChar w:fldCharType="begin"/>
        </w:r>
        <w:r>
          <w:rPr>
            <w:noProof/>
            <w:webHidden/>
          </w:rPr>
          <w:instrText xml:space="preserve"> PAGEREF _Toc229831382 \h </w:instrText>
        </w:r>
        <w:r>
          <w:rPr>
            <w:noProof/>
            <w:webHidden/>
          </w:rPr>
        </w:r>
        <w:r>
          <w:rPr>
            <w:noProof/>
            <w:webHidden/>
          </w:rPr>
          <w:fldChar w:fldCharType="separate"/>
        </w:r>
        <w:r>
          <w:rPr>
            <w:noProof/>
            <w:webHidden/>
          </w:rPr>
          <w:t>3</w:t>
        </w:r>
        <w:r>
          <w:rPr>
            <w:noProof/>
            <w:webHidden/>
          </w:rPr>
          <w:fldChar w:fldCharType="end"/>
        </w:r>
      </w:hyperlink>
    </w:p>
    <w:p w14:paraId="6CC07009" w14:textId="68963338" w:rsidR="000A0E71" w:rsidRDefault="000A0E71">
      <w:pPr>
        <w:pStyle w:val="TOC2"/>
        <w:tabs>
          <w:tab w:val="right" w:leader="dot" w:pos="9061"/>
        </w:tabs>
        <w:ind w:left="480" w:firstLine="480"/>
        <w:rPr>
          <w:rFonts w:asciiTheme="minorHAnsi" w:eastAsiaTheme="minorEastAsia" w:hAnsiTheme="minorHAnsi" w:cstheme="minorBidi"/>
          <w:noProof/>
          <w:sz w:val="22"/>
          <w14:ligatures w14:val="standardContextual"/>
        </w:rPr>
      </w:pPr>
      <w:hyperlink w:anchor="_Toc229831383" w:history="1">
        <w:r w:rsidRPr="00D12595">
          <w:rPr>
            <w:rStyle w:val="ae"/>
            <w:noProof/>
          </w:rPr>
          <w:t xml:space="preserve">1.3 </w:t>
        </w:r>
        <w:r w:rsidRPr="00D12595">
          <w:rPr>
            <w:rStyle w:val="ae"/>
            <w:noProof/>
          </w:rPr>
          <w:t>本文主要研究内容与章节安排</w:t>
        </w:r>
        <w:r>
          <w:rPr>
            <w:noProof/>
            <w:webHidden/>
          </w:rPr>
          <w:tab/>
        </w:r>
        <w:r>
          <w:rPr>
            <w:noProof/>
            <w:webHidden/>
          </w:rPr>
          <w:fldChar w:fldCharType="begin"/>
        </w:r>
        <w:r>
          <w:rPr>
            <w:noProof/>
            <w:webHidden/>
          </w:rPr>
          <w:instrText xml:space="preserve"> PAGEREF _Toc229831383 \h </w:instrText>
        </w:r>
        <w:r>
          <w:rPr>
            <w:noProof/>
            <w:webHidden/>
          </w:rPr>
        </w:r>
        <w:r>
          <w:rPr>
            <w:noProof/>
            <w:webHidden/>
          </w:rPr>
          <w:fldChar w:fldCharType="separate"/>
        </w:r>
        <w:r>
          <w:rPr>
            <w:noProof/>
            <w:webHidden/>
          </w:rPr>
          <w:t>3</w:t>
        </w:r>
        <w:r>
          <w:rPr>
            <w:noProof/>
            <w:webHidden/>
          </w:rPr>
          <w:fldChar w:fldCharType="end"/>
        </w:r>
      </w:hyperlink>
    </w:p>
    <w:p w14:paraId="2D9709B3" w14:textId="2A630D6B" w:rsidR="000A0E71" w:rsidRDefault="000A0E71">
      <w:pPr>
        <w:pStyle w:val="TOC3"/>
        <w:tabs>
          <w:tab w:val="right" w:leader="dot" w:pos="9061"/>
        </w:tabs>
        <w:ind w:left="960" w:firstLine="480"/>
        <w:rPr>
          <w:rFonts w:asciiTheme="minorHAnsi" w:eastAsiaTheme="minorEastAsia" w:hAnsiTheme="minorHAnsi" w:cstheme="minorBidi"/>
          <w:noProof/>
          <w:sz w:val="22"/>
          <w14:ligatures w14:val="standardContextual"/>
        </w:rPr>
      </w:pPr>
      <w:hyperlink w:anchor="_Toc229831384" w:history="1">
        <w:r w:rsidRPr="00D12595">
          <w:rPr>
            <w:rStyle w:val="ae"/>
            <w:noProof/>
          </w:rPr>
          <w:t xml:space="preserve">1.3.1 </w:t>
        </w:r>
        <w:r w:rsidRPr="00D12595">
          <w:rPr>
            <w:rStyle w:val="ae"/>
            <w:noProof/>
          </w:rPr>
          <w:t>主要研究内容</w:t>
        </w:r>
        <w:r>
          <w:rPr>
            <w:noProof/>
            <w:webHidden/>
          </w:rPr>
          <w:tab/>
        </w:r>
        <w:r>
          <w:rPr>
            <w:noProof/>
            <w:webHidden/>
          </w:rPr>
          <w:fldChar w:fldCharType="begin"/>
        </w:r>
        <w:r>
          <w:rPr>
            <w:noProof/>
            <w:webHidden/>
          </w:rPr>
          <w:instrText xml:space="preserve"> PAGEREF _Toc229831384 \h </w:instrText>
        </w:r>
        <w:r>
          <w:rPr>
            <w:noProof/>
            <w:webHidden/>
          </w:rPr>
        </w:r>
        <w:r>
          <w:rPr>
            <w:noProof/>
            <w:webHidden/>
          </w:rPr>
          <w:fldChar w:fldCharType="separate"/>
        </w:r>
        <w:r>
          <w:rPr>
            <w:noProof/>
            <w:webHidden/>
          </w:rPr>
          <w:t>3</w:t>
        </w:r>
        <w:r>
          <w:rPr>
            <w:noProof/>
            <w:webHidden/>
          </w:rPr>
          <w:fldChar w:fldCharType="end"/>
        </w:r>
      </w:hyperlink>
    </w:p>
    <w:p w14:paraId="165BD865" w14:textId="54942035" w:rsidR="000A0E71" w:rsidRDefault="000A0E71">
      <w:pPr>
        <w:pStyle w:val="TOC3"/>
        <w:tabs>
          <w:tab w:val="right" w:leader="dot" w:pos="9061"/>
        </w:tabs>
        <w:ind w:left="960" w:firstLine="480"/>
        <w:rPr>
          <w:rFonts w:asciiTheme="minorHAnsi" w:eastAsiaTheme="minorEastAsia" w:hAnsiTheme="minorHAnsi" w:cstheme="minorBidi"/>
          <w:noProof/>
          <w:sz w:val="22"/>
          <w14:ligatures w14:val="standardContextual"/>
        </w:rPr>
      </w:pPr>
      <w:hyperlink w:anchor="_Toc229831385" w:history="1">
        <w:r w:rsidRPr="00D12595">
          <w:rPr>
            <w:rStyle w:val="ae"/>
            <w:noProof/>
          </w:rPr>
          <w:t xml:space="preserve">1.3.2 </w:t>
        </w:r>
        <w:r w:rsidRPr="00D12595">
          <w:rPr>
            <w:rStyle w:val="ae"/>
            <w:noProof/>
          </w:rPr>
          <w:t>论文章节安排</w:t>
        </w:r>
        <w:r>
          <w:rPr>
            <w:noProof/>
            <w:webHidden/>
          </w:rPr>
          <w:tab/>
        </w:r>
        <w:r>
          <w:rPr>
            <w:noProof/>
            <w:webHidden/>
          </w:rPr>
          <w:fldChar w:fldCharType="begin"/>
        </w:r>
        <w:r>
          <w:rPr>
            <w:noProof/>
            <w:webHidden/>
          </w:rPr>
          <w:instrText xml:space="preserve"> PAGEREF _Toc229831385 \h </w:instrText>
        </w:r>
        <w:r>
          <w:rPr>
            <w:noProof/>
            <w:webHidden/>
          </w:rPr>
        </w:r>
        <w:r>
          <w:rPr>
            <w:noProof/>
            <w:webHidden/>
          </w:rPr>
          <w:fldChar w:fldCharType="separate"/>
        </w:r>
        <w:r>
          <w:rPr>
            <w:noProof/>
            <w:webHidden/>
          </w:rPr>
          <w:t>4</w:t>
        </w:r>
        <w:r>
          <w:rPr>
            <w:noProof/>
            <w:webHidden/>
          </w:rPr>
          <w:fldChar w:fldCharType="end"/>
        </w:r>
      </w:hyperlink>
    </w:p>
    <w:p w14:paraId="5C894F4A" w14:textId="2F9B5C21" w:rsidR="000A0E71" w:rsidRDefault="000A0E71">
      <w:pPr>
        <w:pStyle w:val="TOC1"/>
        <w:tabs>
          <w:tab w:val="right" w:leader="dot" w:pos="9061"/>
        </w:tabs>
        <w:ind w:firstLine="560"/>
        <w:rPr>
          <w:rFonts w:asciiTheme="minorHAnsi" w:eastAsiaTheme="minorEastAsia" w:hAnsiTheme="minorHAnsi" w:cstheme="minorBidi"/>
          <w:noProof/>
          <w:sz w:val="22"/>
          <w14:ligatures w14:val="standardContextual"/>
        </w:rPr>
      </w:pPr>
      <w:hyperlink w:anchor="_Toc229831386" w:history="1">
        <w:r w:rsidRPr="00D12595">
          <w:rPr>
            <w:rStyle w:val="ae"/>
            <w:noProof/>
          </w:rPr>
          <w:t>第</w:t>
        </w:r>
        <w:r w:rsidRPr="00D12595">
          <w:rPr>
            <w:rStyle w:val="ae"/>
            <w:noProof/>
          </w:rPr>
          <w:t>2</w:t>
        </w:r>
        <w:r w:rsidRPr="00D12595">
          <w:rPr>
            <w:rStyle w:val="ae"/>
            <w:noProof/>
          </w:rPr>
          <w:t>章</w:t>
        </w:r>
        <w:r w:rsidRPr="00D12595">
          <w:rPr>
            <w:rStyle w:val="ae"/>
            <w:noProof/>
          </w:rPr>
          <w:t xml:space="preserve"> </w:t>
        </w:r>
        <w:r w:rsidRPr="00D12595">
          <w:rPr>
            <w:rStyle w:val="ae"/>
            <w:noProof/>
          </w:rPr>
          <w:t>相关技术与</w:t>
        </w:r>
        <w:r w:rsidRPr="00D12595">
          <w:rPr>
            <w:rStyle w:val="ae"/>
            <w:noProof/>
          </w:rPr>
          <w:t>YOLOv8</w:t>
        </w:r>
        <w:r w:rsidRPr="00D12595">
          <w:rPr>
            <w:rStyle w:val="ae"/>
            <w:noProof/>
          </w:rPr>
          <w:t>算法理论</w:t>
        </w:r>
        <w:r>
          <w:rPr>
            <w:noProof/>
            <w:webHidden/>
          </w:rPr>
          <w:tab/>
        </w:r>
        <w:r>
          <w:rPr>
            <w:noProof/>
            <w:webHidden/>
          </w:rPr>
          <w:fldChar w:fldCharType="begin"/>
        </w:r>
        <w:r>
          <w:rPr>
            <w:noProof/>
            <w:webHidden/>
          </w:rPr>
          <w:instrText xml:space="preserve"> PAGEREF _Toc229831386 \h </w:instrText>
        </w:r>
        <w:r>
          <w:rPr>
            <w:noProof/>
            <w:webHidden/>
          </w:rPr>
        </w:r>
        <w:r>
          <w:rPr>
            <w:noProof/>
            <w:webHidden/>
          </w:rPr>
          <w:fldChar w:fldCharType="separate"/>
        </w:r>
        <w:r>
          <w:rPr>
            <w:noProof/>
            <w:webHidden/>
          </w:rPr>
          <w:t>5</w:t>
        </w:r>
        <w:r>
          <w:rPr>
            <w:noProof/>
            <w:webHidden/>
          </w:rPr>
          <w:fldChar w:fldCharType="end"/>
        </w:r>
      </w:hyperlink>
    </w:p>
    <w:p w14:paraId="1AB3B75B" w14:textId="492BBA09" w:rsidR="000A0E71" w:rsidRDefault="000A0E71">
      <w:pPr>
        <w:pStyle w:val="TOC2"/>
        <w:tabs>
          <w:tab w:val="right" w:leader="dot" w:pos="9061"/>
        </w:tabs>
        <w:ind w:left="480" w:firstLine="480"/>
        <w:rPr>
          <w:rFonts w:asciiTheme="minorHAnsi" w:eastAsiaTheme="minorEastAsia" w:hAnsiTheme="minorHAnsi" w:cstheme="minorBidi"/>
          <w:noProof/>
          <w:sz w:val="22"/>
          <w14:ligatures w14:val="standardContextual"/>
        </w:rPr>
      </w:pPr>
      <w:hyperlink w:anchor="_Toc229831387" w:history="1">
        <w:r w:rsidRPr="00D12595">
          <w:rPr>
            <w:rStyle w:val="ae"/>
            <w:noProof/>
          </w:rPr>
          <w:t xml:space="preserve">2.1 </w:t>
        </w:r>
        <w:r w:rsidRPr="00D12595">
          <w:rPr>
            <w:rStyle w:val="ae"/>
            <w:noProof/>
          </w:rPr>
          <w:t>目标检测算法概述</w:t>
        </w:r>
        <w:r>
          <w:rPr>
            <w:noProof/>
            <w:webHidden/>
          </w:rPr>
          <w:tab/>
        </w:r>
        <w:r>
          <w:rPr>
            <w:noProof/>
            <w:webHidden/>
          </w:rPr>
          <w:fldChar w:fldCharType="begin"/>
        </w:r>
        <w:r>
          <w:rPr>
            <w:noProof/>
            <w:webHidden/>
          </w:rPr>
          <w:instrText xml:space="preserve"> PAGEREF _Toc229831387 \h </w:instrText>
        </w:r>
        <w:r>
          <w:rPr>
            <w:noProof/>
            <w:webHidden/>
          </w:rPr>
        </w:r>
        <w:r>
          <w:rPr>
            <w:noProof/>
            <w:webHidden/>
          </w:rPr>
          <w:fldChar w:fldCharType="separate"/>
        </w:r>
        <w:r>
          <w:rPr>
            <w:noProof/>
            <w:webHidden/>
          </w:rPr>
          <w:t>5</w:t>
        </w:r>
        <w:r>
          <w:rPr>
            <w:noProof/>
            <w:webHidden/>
          </w:rPr>
          <w:fldChar w:fldCharType="end"/>
        </w:r>
      </w:hyperlink>
    </w:p>
    <w:p w14:paraId="7B8DDFFE" w14:textId="0F5DF339" w:rsidR="000A0E71" w:rsidRDefault="000A0E71">
      <w:pPr>
        <w:pStyle w:val="TOC2"/>
        <w:tabs>
          <w:tab w:val="right" w:leader="dot" w:pos="9061"/>
        </w:tabs>
        <w:ind w:left="480" w:firstLine="480"/>
        <w:rPr>
          <w:rFonts w:asciiTheme="minorHAnsi" w:eastAsiaTheme="minorEastAsia" w:hAnsiTheme="minorHAnsi" w:cstheme="minorBidi"/>
          <w:noProof/>
          <w:sz w:val="22"/>
          <w14:ligatures w14:val="standardContextual"/>
        </w:rPr>
      </w:pPr>
      <w:hyperlink w:anchor="_Toc229831388" w:history="1">
        <w:r w:rsidRPr="00D12595">
          <w:rPr>
            <w:rStyle w:val="ae"/>
            <w:noProof/>
          </w:rPr>
          <w:t>2.2 YOLOv8</w:t>
        </w:r>
        <w:r w:rsidRPr="00D12595">
          <w:rPr>
            <w:rStyle w:val="ae"/>
            <w:noProof/>
          </w:rPr>
          <w:t>算法架构解析</w:t>
        </w:r>
        <w:r>
          <w:rPr>
            <w:noProof/>
            <w:webHidden/>
          </w:rPr>
          <w:tab/>
        </w:r>
        <w:r>
          <w:rPr>
            <w:noProof/>
            <w:webHidden/>
          </w:rPr>
          <w:fldChar w:fldCharType="begin"/>
        </w:r>
        <w:r>
          <w:rPr>
            <w:noProof/>
            <w:webHidden/>
          </w:rPr>
          <w:instrText xml:space="preserve"> PAGEREF _Toc229831388 \h </w:instrText>
        </w:r>
        <w:r>
          <w:rPr>
            <w:noProof/>
            <w:webHidden/>
          </w:rPr>
        </w:r>
        <w:r>
          <w:rPr>
            <w:noProof/>
            <w:webHidden/>
          </w:rPr>
          <w:fldChar w:fldCharType="separate"/>
        </w:r>
        <w:r>
          <w:rPr>
            <w:noProof/>
            <w:webHidden/>
          </w:rPr>
          <w:t>5</w:t>
        </w:r>
        <w:r>
          <w:rPr>
            <w:noProof/>
            <w:webHidden/>
          </w:rPr>
          <w:fldChar w:fldCharType="end"/>
        </w:r>
      </w:hyperlink>
    </w:p>
    <w:p w14:paraId="0CD70D7C" w14:textId="538069DE" w:rsidR="000A0E71" w:rsidRDefault="000A0E71">
      <w:pPr>
        <w:pStyle w:val="TOC3"/>
        <w:tabs>
          <w:tab w:val="right" w:leader="dot" w:pos="9061"/>
        </w:tabs>
        <w:ind w:left="960" w:firstLine="480"/>
        <w:rPr>
          <w:rFonts w:asciiTheme="minorHAnsi" w:eastAsiaTheme="minorEastAsia" w:hAnsiTheme="minorHAnsi" w:cstheme="minorBidi"/>
          <w:noProof/>
          <w:sz w:val="22"/>
          <w14:ligatures w14:val="standardContextual"/>
        </w:rPr>
      </w:pPr>
      <w:hyperlink w:anchor="_Toc229831389" w:history="1">
        <w:r w:rsidRPr="00D12595">
          <w:rPr>
            <w:rStyle w:val="ae"/>
            <w:noProof/>
          </w:rPr>
          <w:t xml:space="preserve">2.2.1 </w:t>
        </w:r>
        <w:r w:rsidRPr="00D12595">
          <w:rPr>
            <w:rStyle w:val="ae"/>
            <w:noProof/>
          </w:rPr>
          <w:t>骨干网络</w:t>
        </w:r>
        <w:r>
          <w:rPr>
            <w:noProof/>
            <w:webHidden/>
          </w:rPr>
          <w:tab/>
        </w:r>
        <w:r>
          <w:rPr>
            <w:noProof/>
            <w:webHidden/>
          </w:rPr>
          <w:fldChar w:fldCharType="begin"/>
        </w:r>
        <w:r>
          <w:rPr>
            <w:noProof/>
            <w:webHidden/>
          </w:rPr>
          <w:instrText xml:space="preserve"> PAGEREF _Toc229831389 \h </w:instrText>
        </w:r>
        <w:r>
          <w:rPr>
            <w:noProof/>
            <w:webHidden/>
          </w:rPr>
        </w:r>
        <w:r>
          <w:rPr>
            <w:noProof/>
            <w:webHidden/>
          </w:rPr>
          <w:fldChar w:fldCharType="separate"/>
        </w:r>
        <w:r>
          <w:rPr>
            <w:noProof/>
            <w:webHidden/>
          </w:rPr>
          <w:t>6</w:t>
        </w:r>
        <w:r>
          <w:rPr>
            <w:noProof/>
            <w:webHidden/>
          </w:rPr>
          <w:fldChar w:fldCharType="end"/>
        </w:r>
      </w:hyperlink>
    </w:p>
    <w:p w14:paraId="312D0B6A" w14:textId="0652F39B" w:rsidR="000A0E71" w:rsidRDefault="000A0E71">
      <w:pPr>
        <w:pStyle w:val="TOC3"/>
        <w:tabs>
          <w:tab w:val="right" w:leader="dot" w:pos="9061"/>
        </w:tabs>
        <w:ind w:left="960" w:firstLine="480"/>
        <w:rPr>
          <w:rFonts w:asciiTheme="minorHAnsi" w:eastAsiaTheme="minorEastAsia" w:hAnsiTheme="minorHAnsi" w:cstheme="minorBidi"/>
          <w:noProof/>
          <w:sz w:val="22"/>
          <w14:ligatures w14:val="standardContextual"/>
        </w:rPr>
      </w:pPr>
      <w:hyperlink w:anchor="_Toc229831390" w:history="1">
        <w:r w:rsidRPr="00D12595">
          <w:rPr>
            <w:rStyle w:val="ae"/>
            <w:noProof/>
          </w:rPr>
          <w:t xml:space="preserve">2.2.2 </w:t>
        </w:r>
        <w:r w:rsidRPr="00D12595">
          <w:rPr>
            <w:rStyle w:val="ae"/>
            <w:noProof/>
          </w:rPr>
          <w:t>颈部特征融合网络</w:t>
        </w:r>
        <w:r>
          <w:rPr>
            <w:noProof/>
            <w:webHidden/>
          </w:rPr>
          <w:tab/>
        </w:r>
        <w:r>
          <w:rPr>
            <w:noProof/>
            <w:webHidden/>
          </w:rPr>
          <w:fldChar w:fldCharType="begin"/>
        </w:r>
        <w:r>
          <w:rPr>
            <w:noProof/>
            <w:webHidden/>
          </w:rPr>
          <w:instrText xml:space="preserve"> PAGEREF _Toc229831390 \h </w:instrText>
        </w:r>
        <w:r>
          <w:rPr>
            <w:noProof/>
            <w:webHidden/>
          </w:rPr>
        </w:r>
        <w:r>
          <w:rPr>
            <w:noProof/>
            <w:webHidden/>
          </w:rPr>
          <w:fldChar w:fldCharType="separate"/>
        </w:r>
        <w:r>
          <w:rPr>
            <w:noProof/>
            <w:webHidden/>
          </w:rPr>
          <w:t>6</w:t>
        </w:r>
        <w:r>
          <w:rPr>
            <w:noProof/>
            <w:webHidden/>
          </w:rPr>
          <w:fldChar w:fldCharType="end"/>
        </w:r>
      </w:hyperlink>
    </w:p>
    <w:p w14:paraId="281BB248" w14:textId="4D3BA835" w:rsidR="000A0E71" w:rsidRDefault="000A0E71">
      <w:pPr>
        <w:pStyle w:val="TOC3"/>
        <w:tabs>
          <w:tab w:val="right" w:leader="dot" w:pos="9061"/>
        </w:tabs>
        <w:ind w:left="960" w:firstLine="480"/>
        <w:rPr>
          <w:rFonts w:asciiTheme="minorHAnsi" w:eastAsiaTheme="minorEastAsia" w:hAnsiTheme="minorHAnsi" w:cstheme="minorBidi"/>
          <w:noProof/>
          <w:sz w:val="22"/>
          <w14:ligatures w14:val="standardContextual"/>
        </w:rPr>
      </w:pPr>
      <w:hyperlink w:anchor="_Toc229831391" w:history="1">
        <w:r w:rsidRPr="00D12595">
          <w:rPr>
            <w:rStyle w:val="ae"/>
            <w:noProof/>
          </w:rPr>
          <w:t xml:space="preserve">2.2.3 </w:t>
        </w:r>
        <w:r w:rsidRPr="00D12595">
          <w:rPr>
            <w:rStyle w:val="ae"/>
            <w:noProof/>
          </w:rPr>
          <w:t>解耦头与无锚框机制</w:t>
        </w:r>
        <w:r>
          <w:rPr>
            <w:noProof/>
            <w:webHidden/>
          </w:rPr>
          <w:tab/>
        </w:r>
        <w:r>
          <w:rPr>
            <w:noProof/>
            <w:webHidden/>
          </w:rPr>
          <w:fldChar w:fldCharType="begin"/>
        </w:r>
        <w:r>
          <w:rPr>
            <w:noProof/>
            <w:webHidden/>
          </w:rPr>
          <w:instrText xml:space="preserve"> PAGEREF _Toc229831391 \h </w:instrText>
        </w:r>
        <w:r>
          <w:rPr>
            <w:noProof/>
            <w:webHidden/>
          </w:rPr>
        </w:r>
        <w:r>
          <w:rPr>
            <w:noProof/>
            <w:webHidden/>
          </w:rPr>
          <w:fldChar w:fldCharType="separate"/>
        </w:r>
        <w:r>
          <w:rPr>
            <w:noProof/>
            <w:webHidden/>
          </w:rPr>
          <w:t>7</w:t>
        </w:r>
        <w:r>
          <w:rPr>
            <w:noProof/>
            <w:webHidden/>
          </w:rPr>
          <w:fldChar w:fldCharType="end"/>
        </w:r>
      </w:hyperlink>
    </w:p>
    <w:p w14:paraId="499346A7" w14:textId="0DA7DC84" w:rsidR="000A0E71" w:rsidRDefault="000A0E71">
      <w:pPr>
        <w:pStyle w:val="TOC2"/>
        <w:tabs>
          <w:tab w:val="right" w:leader="dot" w:pos="9061"/>
        </w:tabs>
        <w:ind w:left="480" w:firstLine="480"/>
        <w:rPr>
          <w:rFonts w:asciiTheme="minorHAnsi" w:eastAsiaTheme="minorEastAsia" w:hAnsiTheme="minorHAnsi" w:cstheme="minorBidi"/>
          <w:noProof/>
          <w:sz w:val="22"/>
          <w14:ligatures w14:val="standardContextual"/>
        </w:rPr>
      </w:pPr>
      <w:hyperlink w:anchor="_Toc229831392" w:history="1">
        <w:r w:rsidRPr="00D12595">
          <w:rPr>
            <w:rStyle w:val="ae"/>
            <w:noProof/>
          </w:rPr>
          <w:t xml:space="preserve">2.3 </w:t>
        </w:r>
        <w:r w:rsidRPr="00D12595">
          <w:rPr>
            <w:rStyle w:val="ae"/>
            <w:noProof/>
          </w:rPr>
          <w:t>桌面界面框架与系统开发技术</w:t>
        </w:r>
        <w:r>
          <w:rPr>
            <w:noProof/>
            <w:webHidden/>
          </w:rPr>
          <w:tab/>
        </w:r>
        <w:r>
          <w:rPr>
            <w:noProof/>
            <w:webHidden/>
          </w:rPr>
          <w:fldChar w:fldCharType="begin"/>
        </w:r>
        <w:r>
          <w:rPr>
            <w:noProof/>
            <w:webHidden/>
          </w:rPr>
          <w:instrText xml:space="preserve"> PAGEREF _Toc229831392 \h </w:instrText>
        </w:r>
        <w:r>
          <w:rPr>
            <w:noProof/>
            <w:webHidden/>
          </w:rPr>
        </w:r>
        <w:r>
          <w:rPr>
            <w:noProof/>
            <w:webHidden/>
          </w:rPr>
          <w:fldChar w:fldCharType="separate"/>
        </w:r>
        <w:r>
          <w:rPr>
            <w:noProof/>
            <w:webHidden/>
          </w:rPr>
          <w:t>7</w:t>
        </w:r>
        <w:r>
          <w:rPr>
            <w:noProof/>
            <w:webHidden/>
          </w:rPr>
          <w:fldChar w:fldCharType="end"/>
        </w:r>
      </w:hyperlink>
    </w:p>
    <w:p w14:paraId="320A4DFC" w14:textId="13B129A2" w:rsidR="000A0E71" w:rsidRDefault="000A0E71">
      <w:pPr>
        <w:pStyle w:val="TOC2"/>
        <w:tabs>
          <w:tab w:val="right" w:leader="dot" w:pos="9061"/>
        </w:tabs>
        <w:ind w:left="480" w:firstLine="480"/>
        <w:rPr>
          <w:rFonts w:asciiTheme="minorHAnsi" w:eastAsiaTheme="minorEastAsia" w:hAnsiTheme="minorHAnsi" w:cstheme="minorBidi"/>
          <w:noProof/>
          <w:sz w:val="22"/>
          <w14:ligatures w14:val="standardContextual"/>
        </w:rPr>
      </w:pPr>
      <w:hyperlink w:anchor="_Toc229831393" w:history="1">
        <w:r w:rsidRPr="00D12595">
          <w:rPr>
            <w:rStyle w:val="ae"/>
            <w:noProof/>
          </w:rPr>
          <w:t xml:space="preserve">2.4 </w:t>
        </w:r>
        <w:r w:rsidRPr="00D12595">
          <w:rPr>
            <w:rStyle w:val="ae"/>
            <w:noProof/>
          </w:rPr>
          <w:t>本章小结</w:t>
        </w:r>
        <w:r>
          <w:rPr>
            <w:noProof/>
            <w:webHidden/>
          </w:rPr>
          <w:tab/>
        </w:r>
        <w:r>
          <w:rPr>
            <w:noProof/>
            <w:webHidden/>
          </w:rPr>
          <w:fldChar w:fldCharType="begin"/>
        </w:r>
        <w:r>
          <w:rPr>
            <w:noProof/>
            <w:webHidden/>
          </w:rPr>
          <w:instrText xml:space="preserve"> PAGEREF _Toc229831393 \h </w:instrText>
        </w:r>
        <w:r>
          <w:rPr>
            <w:noProof/>
            <w:webHidden/>
          </w:rPr>
        </w:r>
        <w:r>
          <w:rPr>
            <w:noProof/>
            <w:webHidden/>
          </w:rPr>
          <w:fldChar w:fldCharType="separate"/>
        </w:r>
        <w:r>
          <w:rPr>
            <w:noProof/>
            <w:webHidden/>
          </w:rPr>
          <w:t>8</w:t>
        </w:r>
        <w:r>
          <w:rPr>
            <w:noProof/>
            <w:webHidden/>
          </w:rPr>
          <w:fldChar w:fldCharType="end"/>
        </w:r>
      </w:hyperlink>
    </w:p>
    <w:p w14:paraId="505E83CE" w14:textId="50104803" w:rsidR="000A0E71" w:rsidRDefault="000A0E71">
      <w:pPr>
        <w:pStyle w:val="TOC1"/>
        <w:tabs>
          <w:tab w:val="right" w:leader="dot" w:pos="9061"/>
        </w:tabs>
        <w:ind w:firstLine="560"/>
        <w:rPr>
          <w:rFonts w:asciiTheme="minorHAnsi" w:eastAsiaTheme="minorEastAsia" w:hAnsiTheme="minorHAnsi" w:cstheme="minorBidi"/>
          <w:noProof/>
          <w:sz w:val="22"/>
          <w14:ligatures w14:val="standardContextual"/>
        </w:rPr>
      </w:pPr>
      <w:hyperlink w:anchor="_Toc229831394" w:history="1">
        <w:r w:rsidRPr="00D12595">
          <w:rPr>
            <w:rStyle w:val="ae"/>
            <w:noProof/>
          </w:rPr>
          <w:t>第</w:t>
        </w:r>
        <w:r w:rsidRPr="00D12595">
          <w:rPr>
            <w:rStyle w:val="ae"/>
            <w:noProof/>
          </w:rPr>
          <w:t>3</w:t>
        </w:r>
        <w:r w:rsidRPr="00D12595">
          <w:rPr>
            <w:rStyle w:val="ae"/>
            <w:noProof/>
          </w:rPr>
          <w:t>章</w:t>
        </w:r>
        <w:r w:rsidRPr="00D12595">
          <w:rPr>
            <w:rStyle w:val="ae"/>
            <w:noProof/>
          </w:rPr>
          <w:t xml:space="preserve"> </w:t>
        </w:r>
        <w:r w:rsidRPr="00D12595">
          <w:rPr>
            <w:rStyle w:val="ae"/>
            <w:noProof/>
          </w:rPr>
          <w:t>中国古钱币图像数据集的构建与预处理</w:t>
        </w:r>
        <w:r>
          <w:rPr>
            <w:noProof/>
            <w:webHidden/>
          </w:rPr>
          <w:tab/>
        </w:r>
        <w:r>
          <w:rPr>
            <w:noProof/>
            <w:webHidden/>
          </w:rPr>
          <w:fldChar w:fldCharType="begin"/>
        </w:r>
        <w:r>
          <w:rPr>
            <w:noProof/>
            <w:webHidden/>
          </w:rPr>
          <w:instrText xml:space="preserve"> PAGEREF _Toc229831394 \h </w:instrText>
        </w:r>
        <w:r>
          <w:rPr>
            <w:noProof/>
            <w:webHidden/>
          </w:rPr>
        </w:r>
        <w:r>
          <w:rPr>
            <w:noProof/>
            <w:webHidden/>
          </w:rPr>
          <w:fldChar w:fldCharType="separate"/>
        </w:r>
        <w:r>
          <w:rPr>
            <w:noProof/>
            <w:webHidden/>
          </w:rPr>
          <w:t>9</w:t>
        </w:r>
        <w:r>
          <w:rPr>
            <w:noProof/>
            <w:webHidden/>
          </w:rPr>
          <w:fldChar w:fldCharType="end"/>
        </w:r>
      </w:hyperlink>
    </w:p>
    <w:p w14:paraId="54F345B5" w14:textId="00EA6F66" w:rsidR="000A0E71" w:rsidRDefault="000A0E71">
      <w:pPr>
        <w:pStyle w:val="TOC2"/>
        <w:tabs>
          <w:tab w:val="right" w:leader="dot" w:pos="9061"/>
        </w:tabs>
        <w:ind w:left="480" w:firstLine="480"/>
        <w:rPr>
          <w:rFonts w:asciiTheme="minorHAnsi" w:eastAsiaTheme="minorEastAsia" w:hAnsiTheme="minorHAnsi" w:cstheme="minorBidi"/>
          <w:noProof/>
          <w:sz w:val="22"/>
          <w14:ligatures w14:val="standardContextual"/>
        </w:rPr>
      </w:pPr>
      <w:hyperlink w:anchor="_Toc229831395" w:history="1">
        <w:r w:rsidRPr="00D12595">
          <w:rPr>
            <w:rStyle w:val="ae"/>
            <w:noProof/>
          </w:rPr>
          <w:t xml:space="preserve">3.1 </w:t>
        </w:r>
        <w:r w:rsidRPr="00D12595">
          <w:rPr>
            <w:rStyle w:val="ae"/>
            <w:noProof/>
          </w:rPr>
          <w:t>数据来源与类别定义</w:t>
        </w:r>
        <w:r>
          <w:rPr>
            <w:noProof/>
            <w:webHidden/>
          </w:rPr>
          <w:tab/>
        </w:r>
        <w:r>
          <w:rPr>
            <w:noProof/>
            <w:webHidden/>
          </w:rPr>
          <w:fldChar w:fldCharType="begin"/>
        </w:r>
        <w:r>
          <w:rPr>
            <w:noProof/>
            <w:webHidden/>
          </w:rPr>
          <w:instrText xml:space="preserve"> PAGEREF _Toc229831395 \h </w:instrText>
        </w:r>
        <w:r>
          <w:rPr>
            <w:noProof/>
            <w:webHidden/>
          </w:rPr>
        </w:r>
        <w:r>
          <w:rPr>
            <w:noProof/>
            <w:webHidden/>
          </w:rPr>
          <w:fldChar w:fldCharType="separate"/>
        </w:r>
        <w:r>
          <w:rPr>
            <w:noProof/>
            <w:webHidden/>
          </w:rPr>
          <w:t>9</w:t>
        </w:r>
        <w:r>
          <w:rPr>
            <w:noProof/>
            <w:webHidden/>
          </w:rPr>
          <w:fldChar w:fldCharType="end"/>
        </w:r>
      </w:hyperlink>
    </w:p>
    <w:p w14:paraId="13C622B9" w14:textId="36C97C53" w:rsidR="000A0E71" w:rsidRDefault="000A0E71">
      <w:pPr>
        <w:pStyle w:val="TOC2"/>
        <w:tabs>
          <w:tab w:val="right" w:leader="dot" w:pos="9061"/>
        </w:tabs>
        <w:ind w:left="480" w:firstLine="480"/>
        <w:rPr>
          <w:rFonts w:asciiTheme="minorHAnsi" w:eastAsiaTheme="minorEastAsia" w:hAnsiTheme="minorHAnsi" w:cstheme="minorBidi"/>
          <w:noProof/>
          <w:sz w:val="22"/>
          <w14:ligatures w14:val="standardContextual"/>
        </w:rPr>
      </w:pPr>
      <w:hyperlink w:anchor="_Toc229831396" w:history="1">
        <w:r w:rsidRPr="00D12595">
          <w:rPr>
            <w:rStyle w:val="ae"/>
            <w:noProof/>
          </w:rPr>
          <w:t xml:space="preserve">3.2 </w:t>
        </w:r>
        <w:r w:rsidRPr="00D12595">
          <w:rPr>
            <w:rStyle w:val="ae"/>
            <w:noProof/>
          </w:rPr>
          <w:t>数据清洗与在线目标框标注</w:t>
        </w:r>
        <w:r>
          <w:rPr>
            <w:noProof/>
            <w:webHidden/>
          </w:rPr>
          <w:tab/>
        </w:r>
        <w:r>
          <w:rPr>
            <w:noProof/>
            <w:webHidden/>
          </w:rPr>
          <w:fldChar w:fldCharType="begin"/>
        </w:r>
        <w:r>
          <w:rPr>
            <w:noProof/>
            <w:webHidden/>
          </w:rPr>
          <w:instrText xml:space="preserve"> PAGEREF _Toc229831396 \h </w:instrText>
        </w:r>
        <w:r>
          <w:rPr>
            <w:noProof/>
            <w:webHidden/>
          </w:rPr>
        </w:r>
        <w:r>
          <w:rPr>
            <w:noProof/>
            <w:webHidden/>
          </w:rPr>
          <w:fldChar w:fldCharType="separate"/>
        </w:r>
        <w:r>
          <w:rPr>
            <w:noProof/>
            <w:webHidden/>
          </w:rPr>
          <w:t>11</w:t>
        </w:r>
        <w:r>
          <w:rPr>
            <w:noProof/>
            <w:webHidden/>
          </w:rPr>
          <w:fldChar w:fldCharType="end"/>
        </w:r>
      </w:hyperlink>
    </w:p>
    <w:p w14:paraId="332ED140" w14:textId="7B9AF297" w:rsidR="000A0E71" w:rsidRDefault="000A0E71">
      <w:pPr>
        <w:pStyle w:val="TOC2"/>
        <w:tabs>
          <w:tab w:val="right" w:leader="dot" w:pos="9061"/>
        </w:tabs>
        <w:ind w:left="480" w:firstLine="480"/>
        <w:rPr>
          <w:rFonts w:asciiTheme="minorHAnsi" w:eastAsiaTheme="minorEastAsia" w:hAnsiTheme="minorHAnsi" w:cstheme="minorBidi"/>
          <w:noProof/>
          <w:sz w:val="22"/>
          <w14:ligatures w14:val="standardContextual"/>
        </w:rPr>
      </w:pPr>
      <w:hyperlink w:anchor="_Toc229831397" w:history="1">
        <w:r w:rsidRPr="00D12595">
          <w:rPr>
            <w:rStyle w:val="ae"/>
            <w:noProof/>
          </w:rPr>
          <w:t xml:space="preserve">3.3 </w:t>
        </w:r>
        <w:r w:rsidRPr="00D12595">
          <w:rPr>
            <w:rStyle w:val="ae"/>
            <w:noProof/>
          </w:rPr>
          <w:t>训练阶段数据增强策略</w:t>
        </w:r>
        <w:r>
          <w:rPr>
            <w:noProof/>
            <w:webHidden/>
          </w:rPr>
          <w:tab/>
        </w:r>
        <w:r>
          <w:rPr>
            <w:noProof/>
            <w:webHidden/>
          </w:rPr>
          <w:fldChar w:fldCharType="begin"/>
        </w:r>
        <w:r>
          <w:rPr>
            <w:noProof/>
            <w:webHidden/>
          </w:rPr>
          <w:instrText xml:space="preserve"> PAGEREF _Toc229831397 \h </w:instrText>
        </w:r>
        <w:r>
          <w:rPr>
            <w:noProof/>
            <w:webHidden/>
          </w:rPr>
        </w:r>
        <w:r>
          <w:rPr>
            <w:noProof/>
            <w:webHidden/>
          </w:rPr>
          <w:fldChar w:fldCharType="separate"/>
        </w:r>
        <w:r>
          <w:rPr>
            <w:noProof/>
            <w:webHidden/>
          </w:rPr>
          <w:t>13</w:t>
        </w:r>
        <w:r>
          <w:rPr>
            <w:noProof/>
            <w:webHidden/>
          </w:rPr>
          <w:fldChar w:fldCharType="end"/>
        </w:r>
      </w:hyperlink>
    </w:p>
    <w:p w14:paraId="261E4703" w14:textId="40247107" w:rsidR="000A0E71" w:rsidRDefault="000A0E71">
      <w:pPr>
        <w:pStyle w:val="TOC2"/>
        <w:tabs>
          <w:tab w:val="right" w:leader="dot" w:pos="9061"/>
        </w:tabs>
        <w:ind w:left="480" w:firstLine="480"/>
        <w:rPr>
          <w:rFonts w:asciiTheme="minorHAnsi" w:eastAsiaTheme="minorEastAsia" w:hAnsiTheme="minorHAnsi" w:cstheme="minorBidi"/>
          <w:noProof/>
          <w:sz w:val="22"/>
          <w14:ligatures w14:val="standardContextual"/>
        </w:rPr>
      </w:pPr>
      <w:hyperlink w:anchor="_Toc229831398" w:history="1">
        <w:r w:rsidRPr="00D12595">
          <w:rPr>
            <w:rStyle w:val="ae"/>
            <w:noProof/>
          </w:rPr>
          <w:t xml:space="preserve">3.4 </w:t>
        </w:r>
        <w:r w:rsidRPr="00D12595">
          <w:rPr>
            <w:rStyle w:val="ae"/>
            <w:noProof/>
          </w:rPr>
          <w:t>数据集划分与一致性检查</w:t>
        </w:r>
        <w:r>
          <w:rPr>
            <w:noProof/>
            <w:webHidden/>
          </w:rPr>
          <w:tab/>
        </w:r>
        <w:r>
          <w:rPr>
            <w:noProof/>
            <w:webHidden/>
          </w:rPr>
          <w:fldChar w:fldCharType="begin"/>
        </w:r>
        <w:r>
          <w:rPr>
            <w:noProof/>
            <w:webHidden/>
          </w:rPr>
          <w:instrText xml:space="preserve"> PAGEREF _Toc229831398 \h </w:instrText>
        </w:r>
        <w:r>
          <w:rPr>
            <w:noProof/>
            <w:webHidden/>
          </w:rPr>
        </w:r>
        <w:r>
          <w:rPr>
            <w:noProof/>
            <w:webHidden/>
          </w:rPr>
          <w:fldChar w:fldCharType="separate"/>
        </w:r>
        <w:r>
          <w:rPr>
            <w:noProof/>
            <w:webHidden/>
          </w:rPr>
          <w:t>13</w:t>
        </w:r>
        <w:r>
          <w:rPr>
            <w:noProof/>
            <w:webHidden/>
          </w:rPr>
          <w:fldChar w:fldCharType="end"/>
        </w:r>
      </w:hyperlink>
    </w:p>
    <w:p w14:paraId="729711DB" w14:textId="10D7907B" w:rsidR="000A0E71" w:rsidRDefault="000A0E71">
      <w:pPr>
        <w:pStyle w:val="TOC2"/>
        <w:tabs>
          <w:tab w:val="right" w:leader="dot" w:pos="9061"/>
        </w:tabs>
        <w:ind w:left="480" w:firstLine="480"/>
        <w:rPr>
          <w:rFonts w:asciiTheme="minorHAnsi" w:eastAsiaTheme="minorEastAsia" w:hAnsiTheme="minorHAnsi" w:cstheme="minorBidi"/>
          <w:noProof/>
          <w:sz w:val="22"/>
          <w14:ligatures w14:val="standardContextual"/>
        </w:rPr>
      </w:pPr>
      <w:hyperlink w:anchor="_Toc229831399" w:history="1">
        <w:r w:rsidRPr="00D12595">
          <w:rPr>
            <w:rStyle w:val="ae"/>
            <w:noProof/>
          </w:rPr>
          <w:t xml:space="preserve">3.5 </w:t>
        </w:r>
        <w:r w:rsidRPr="00D12595">
          <w:rPr>
            <w:rStyle w:val="ae"/>
            <w:noProof/>
          </w:rPr>
          <w:t>本章小结</w:t>
        </w:r>
        <w:r>
          <w:rPr>
            <w:noProof/>
            <w:webHidden/>
          </w:rPr>
          <w:tab/>
        </w:r>
        <w:r>
          <w:rPr>
            <w:noProof/>
            <w:webHidden/>
          </w:rPr>
          <w:fldChar w:fldCharType="begin"/>
        </w:r>
        <w:r>
          <w:rPr>
            <w:noProof/>
            <w:webHidden/>
          </w:rPr>
          <w:instrText xml:space="preserve"> PAGEREF _Toc229831399 \h </w:instrText>
        </w:r>
        <w:r>
          <w:rPr>
            <w:noProof/>
            <w:webHidden/>
          </w:rPr>
        </w:r>
        <w:r>
          <w:rPr>
            <w:noProof/>
            <w:webHidden/>
          </w:rPr>
          <w:fldChar w:fldCharType="separate"/>
        </w:r>
        <w:r>
          <w:rPr>
            <w:noProof/>
            <w:webHidden/>
          </w:rPr>
          <w:t>14</w:t>
        </w:r>
        <w:r>
          <w:rPr>
            <w:noProof/>
            <w:webHidden/>
          </w:rPr>
          <w:fldChar w:fldCharType="end"/>
        </w:r>
      </w:hyperlink>
    </w:p>
    <w:p w14:paraId="2895019C" w14:textId="6337DDFA" w:rsidR="000A0E71" w:rsidRDefault="000A0E71">
      <w:pPr>
        <w:pStyle w:val="TOC1"/>
        <w:tabs>
          <w:tab w:val="right" w:leader="dot" w:pos="9061"/>
        </w:tabs>
        <w:ind w:firstLine="560"/>
        <w:rPr>
          <w:rFonts w:asciiTheme="minorHAnsi" w:eastAsiaTheme="minorEastAsia" w:hAnsiTheme="minorHAnsi" w:cstheme="minorBidi"/>
          <w:noProof/>
          <w:sz w:val="22"/>
          <w14:ligatures w14:val="standardContextual"/>
        </w:rPr>
      </w:pPr>
      <w:hyperlink w:anchor="_Toc229831400" w:history="1">
        <w:r w:rsidRPr="00D12595">
          <w:rPr>
            <w:rStyle w:val="ae"/>
            <w:noProof/>
          </w:rPr>
          <w:t>第</w:t>
        </w:r>
        <w:r w:rsidRPr="00D12595">
          <w:rPr>
            <w:rStyle w:val="ae"/>
            <w:noProof/>
          </w:rPr>
          <w:t>4</w:t>
        </w:r>
        <w:r w:rsidRPr="00D12595">
          <w:rPr>
            <w:rStyle w:val="ae"/>
            <w:noProof/>
          </w:rPr>
          <w:t>章</w:t>
        </w:r>
        <w:r w:rsidRPr="00D12595">
          <w:rPr>
            <w:rStyle w:val="ae"/>
            <w:noProof/>
          </w:rPr>
          <w:t xml:space="preserve"> </w:t>
        </w:r>
        <w:r w:rsidRPr="00D12595">
          <w:rPr>
            <w:rStyle w:val="ae"/>
            <w:noProof/>
          </w:rPr>
          <w:t>基于</w:t>
        </w:r>
        <w:r w:rsidRPr="00D12595">
          <w:rPr>
            <w:rStyle w:val="ae"/>
            <w:noProof/>
          </w:rPr>
          <w:t>YOLOv8</w:t>
        </w:r>
        <w:r w:rsidRPr="00D12595">
          <w:rPr>
            <w:rStyle w:val="ae"/>
            <w:noProof/>
          </w:rPr>
          <w:t>的古钱币识别模型训练与实验分析</w:t>
        </w:r>
        <w:r>
          <w:rPr>
            <w:noProof/>
            <w:webHidden/>
          </w:rPr>
          <w:tab/>
        </w:r>
        <w:r>
          <w:rPr>
            <w:noProof/>
            <w:webHidden/>
          </w:rPr>
          <w:fldChar w:fldCharType="begin"/>
        </w:r>
        <w:r>
          <w:rPr>
            <w:noProof/>
            <w:webHidden/>
          </w:rPr>
          <w:instrText xml:space="preserve"> PAGEREF _Toc229831400 \h </w:instrText>
        </w:r>
        <w:r>
          <w:rPr>
            <w:noProof/>
            <w:webHidden/>
          </w:rPr>
        </w:r>
        <w:r>
          <w:rPr>
            <w:noProof/>
            <w:webHidden/>
          </w:rPr>
          <w:fldChar w:fldCharType="separate"/>
        </w:r>
        <w:r>
          <w:rPr>
            <w:noProof/>
            <w:webHidden/>
          </w:rPr>
          <w:t>15</w:t>
        </w:r>
        <w:r>
          <w:rPr>
            <w:noProof/>
            <w:webHidden/>
          </w:rPr>
          <w:fldChar w:fldCharType="end"/>
        </w:r>
      </w:hyperlink>
    </w:p>
    <w:p w14:paraId="776B8BAB" w14:textId="0126C276" w:rsidR="000A0E71" w:rsidRDefault="000A0E71">
      <w:pPr>
        <w:pStyle w:val="TOC2"/>
        <w:tabs>
          <w:tab w:val="right" w:leader="dot" w:pos="9061"/>
        </w:tabs>
        <w:ind w:left="480" w:firstLine="480"/>
        <w:rPr>
          <w:rFonts w:asciiTheme="minorHAnsi" w:eastAsiaTheme="minorEastAsia" w:hAnsiTheme="minorHAnsi" w:cstheme="minorBidi"/>
          <w:noProof/>
          <w:sz w:val="22"/>
          <w14:ligatures w14:val="standardContextual"/>
        </w:rPr>
      </w:pPr>
      <w:hyperlink w:anchor="_Toc229831401" w:history="1">
        <w:r w:rsidRPr="00D12595">
          <w:rPr>
            <w:rStyle w:val="ae"/>
            <w:noProof/>
          </w:rPr>
          <w:t xml:space="preserve">4.1 </w:t>
        </w:r>
        <w:r w:rsidRPr="00D12595">
          <w:rPr>
            <w:rStyle w:val="ae"/>
            <w:noProof/>
          </w:rPr>
          <w:t>实验环境配置与评价指标</w:t>
        </w:r>
        <w:r>
          <w:rPr>
            <w:noProof/>
            <w:webHidden/>
          </w:rPr>
          <w:tab/>
        </w:r>
        <w:r>
          <w:rPr>
            <w:noProof/>
            <w:webHidden/>
          </w:rPr>
          <w:fldChar w:fldCharType="begin"/>
        </w:r>
        <w:r>
          <w:rPr>
            <w:noProof/>
            <w:webHidden/>
          </w:rPr>
          <w:instrText xml:space="preserve"> PAGEREF _Toc229831401 \h </w:instrText>
        </w:r>
        <w:r>
          <w:rPr>
            <w:noProof/>
            <w:webHidden/>
          </w:rPr>
        </w:r>
        <w:r>
          <w:rPr>
            <w:noProof/>
            <w:webHidden/>
          </w:rPr>
          <w:fldChar w:fldCharType="separate"/>
        </w:r>
        <w:r>
          <w:rPr>
            <w:noProof/>
            <w:webHidden/>
          </w:rPr>
          <w:t>15</w:t>
        </w:r>
        <w:r>
          <w:rPr>
            <w:noProof/>
            <w:webHidden/>
          </w:rPr>
          <w:fldChar w:fldCharType="end"/>
        </w:r>
      </w:hyperlink>
    </w:p>
    <w:p w14:paraId="73DA22B1" w14:textId="392CFB18" w:rsidR="000A0E71" w:rsidRDefault="000A0E71">
      <w:pPr>
        <w:pStyle w:val="TOC2"/>
        <w:tabs>
          <w:tab w:val="right" w:leader="dot" w:pos="9061"/>
        </w:tabs>
        <w:ind w:left="480" w:firstLine="480"/>
        <w:rPr>
          <w:rFonts w:asciiTheme="minorHAnsi" w:eastAsiaTheme="minorEastAsia" w:hAnsiTheme="minorHAnsi" w:cstheme="minorBidi"/>
          <w:noProof/>
          <w:sz w:val="22"/>
          <w14:ligatures w14:val="standardContextual"/>
        </w:rPr>
      </w:pPr>
      <w:hyperlink w:anchor="_Toc229831402" w:history="1">
        <w:r w:rsidRPr="00D12595">
          <w:rPr>
            <w:rStyle w:val="ae"/>
            <w:noProof/>
          </w:rPr>
          <w:t xml:space="preserve">4.2 </w:t>
        </w:r>
        <w:r w:rsidRPr="00D12595">
          <w:rPr>
            <w:rStyle w:val="ae"/>
            <w:noProof/>
          </w:rPr>
          <w:t>模型训练策略与参数设置</w:t>
        </w:r>
        <w:r>
          <w:rPr>
            <w:noProof/>
            <w:webHidden/>
          </w:rPr>
          <w:tab/>
        </w:r>
        <w:r>
          <w:rPr>
            <w:noProof/>
            <w:webHidden/>
          </w:rPr>
          <w:fldChar w:fldCharType="begin"/>
        </w:r>
        <w:r>
          <w:rPr>
            <w:noProof/>
            <w:webHidden/>
          </w:rPr>
          <w:instrText xml:space="preserve"> PAGEREF _Toc229831402 \h </w:instrText>
        </w:r>
        <w:r>
          <w:rPr>
            <w:noProof/>
            <w:webHidden/>
          </w:rPr>
        </w:r>
        <w:r>
          <w:rPr>
            <w:noProof/>
            <w:webHidden/>
          </w:rPr>
          <w:fldChar w:fldCharType="separate"/>
        </w:r>
        <w:r>
          <w:rPr>
            <w:noProof/>
            <w:webHidden/>
          </w:rPr>
          <w:t>15</w:t>
        </w:r>
        <w:r>
          <w:rPr>
            <w:noProof/>
            <w:webHidden/>
          </w:rPr>
          <w:fldChar w:fldCharType="end"/>
        </w:r>
      </w:hyperlink>
    </w:p>
    <w:p w14:paraId="1271DF02" w14:textId="3C8B8072" w:rsidR="000A0E71" w:rsidRDefault="000A0E71">
      <w:pPr>
        <w:pStyle w:val="TOC2"/>
        <w:tabs>
          <w:tab w:val="right" w:leader="dot" w:pos="9061"/>
        </w:tabs>
        <w:ind w:left="480" w:firstLine="480"/>
        <w:rPr>
          <w:rFonts w:asciiTheme="minorHAnsi" w:eastAsiaTheme="minorEastAsia" w:hAnsiTheme="minorHAnsi" w:cstheme="minorBidi"/>
          <w:noProof/>
          <w:sz w:val="22"/>
          <w14:ligatures w14:val="standardContextual"/>
        </w:rPr>
      </w:pPr>
      <w:hyperlink w:anchor="_Toc229831403" w:history="1">
        <w:r w:rsidRPr="00D12595">
          <w:rPr>
            <w:rStyle w:val="ae"/>
            <w:noProof/>
          </w:rPr>
          <w:t>4.3 YOLOv8</w:t>
        </w:r>
        <w:r w:rsidRPr="00D12595">
          <w:rPr>
            <w:rStyle w:val="ae"/>
            <w:noProof/>
          </w:rPr>
          <w:t>不同轻量化模型（</w:t>
        </w:r>
        <w:r w:rsidRPr="00D12595">
          <w:rPr>
            <w:rStyle w:val="ae"/>
            <w:noProof/>
          </w:rPr>
          <w:t>n</w:t>
        </w:r>
        <w:r w:rsidRPr="00D12595">
          <w:rPr>
            <w:rStyle w:val="ae"/>
            <w:noProof/>
          </w:rPr>
          <w:t>版与</w:t>
        </w:r>
        <w:r w:rsidRPr="00D12595">
          <w:rPr>
            <w:rStyle w:val="ae"/>
            <w:noProof/>
          </w:rPr>
          <w:t>s</w:t>
        </w:r>
        <w:r w:rsidRPr="00D12595">
          <w:rPr>
            <w:rStyle w:val="ae"/>
            <w:noProof/>
          </w:rPr>
          <w:t>版）对比实验</w:t>
        </w:r>
        <w:r>
          <w:rPr>
            <w:noProof/>
            <w:webHidden/>
          </w:rPr>
          <w:tab/>
        </w:r>
        <w:r>
          <w:rPr>
            <w:noProof/>
            <w:webHidden/>
          </w:rPr>
          <w:fldChar w:fldCharType="begin"/>
        </w:r>
        <w:r>
          <w:rPr>
            <w:noProof/>
            <w:webHidden/>
          </w:rPr>
          <w:instrText xml:space="preserve"> PAGEREF _Toc229831403 \h </w:instrText>
        </w:r>
        <w:r>
          <w:rPr>
            <w:noProof/>
            <w:webHidden/>
          </w:rPr>
        </w:r>
        <w:r>
          <w:rPr>
            <w:noProof/>
            <w:webHidden/>
          </w:rPr>
          <w:fldChar w:fldCharType="separate"/>
        </w:r>
        <w:r>
          <w:rPr>
            <w:noProof/>
            <w:webHidden/>
          </w:rPr>
          <w:t>16</w:t>
        </w:r>
        <w:r>
          <w:rPr>
            <w:noProof/>
            <w:webHidden/>
          </w:rPr>
          <w:fldChar w:fldCharType="end"/>
        </w:r>
      </w:hyperlink>
    </w:p>
    <w:p w14:paraId="35850933" w14:textId="6BFF5339" w:rsidR="000A0E71" w:rsidRDefault="000A0E71">
      <w:pPr>
        <w:pStyle w:val="TOC2"/>
        <w:tabs>
          <w:tab w:val="right" w:leader="dot" w:pos="9061"/>
        </w:tabs>
        <w:ind w:left="480" w:firstLine="480"/>
        <w:rPr>
          <w:rFonts w:asciiTheme="minorHAnsi" w:eastAsiaTheme="minorEastAsia" w:hAnsiTheme="minorHAnsi" w:cstheme="minorBidi"/>
          <w:noProof/>
          <w:sz w:val="22"/>
          <w14:ligatures w14:val="standardContextual"/>
        </w:rPr>
      </w:pPr>
      <w:hyperlink w:anchor="_Toc229831404" w:history="1">
        <w:r w:rsidRPr="00D12595">
          <w:rPr>
            <w:rStyle w:val="ae"/>
            <w:noProof/>
          </w:rPr>
          <w:t xml:space="preserve">4.4 </w:t>
        </w:r>
        <w:r w:rsidRPr="00D12595">
          <w:rPr>
            <w:rStyle w:val="ae"/>
            <w:noProof/>
          </w:rPr>
          <w:t>实验结果与误差分析</w:t>
        </w:r>
        <w:r>
          <w:rPr>
            <w:noProof/>
            <w:webHidden/>
          </w:rPr>
          <w:tab/>
        </w:r>
        <w:r>
          <w:rPr>
            <w:noProof/>
            <w:webHidden/>
          </w:rPr>
          <w:fldChar w:fldCharType="begin"/>
        </w:r>
        <w:r>
          <w:rPr>
            <w:noProof/>
            <w:webHidden/>
          </w:rPr>
          <w:instrText xml:space="preserve"> PAGEREF _Toc229831404 \h </w:instrText>
        </w:r>
        <w:r>
          <w:rPr>
            <w:noProof/>
            <w:webHidden/>
          </w:rPr>
        </w:r>
        <w:r>
          <w:rPr>
            <w:noProof/>
            <w:webHidden/>
          </w:rPr>
          <w:fldChar w:fldCharType="separate"/>
        </w:r>
        <w:r>
          <w:rPr>
            <w:noProof/>
            <w:webHidden/>
          </w:rPr>
          <w:t>18</w:t>
        </w:r>
        <w:r>
          <w:rPr>
            <w:noProof/>
            <w:webHidden/>
          </w:rPr>
          <w:fldChar w:fldCharType="end"/>
        </w:r>
      </w:hyperlink>
    </w:p>
    <w:p w14:paraId="4BBEA937" w14:textId="5D972575" w:rsidR="000A0E71" w:rsidRDefault="000A0E71">
      <w:pPr>
        <w:pStyle w:val="TOC3"/>
        <w:tabs>
          <w:tab w:val="right" w:leader="dot" w:pos="9061"/>
        </w:tabs>
        <w:ind w:left="960" w:firstLine="480"/>
        <w:rPr>
          <w:rFonts w:asciiTheme="minorHAnsi" w:eastAsiaTheme="minorEastAsia" w:hAnsiTheme="minorHAnsi" w:cstheme="minorBidi"/>
          <w:noProof/>
          <w:sz w:val="22"/>
          <w14:ligatures w14:val="standardContextual"/>
        </w:rPr>
      </w:pPr>
      <w:hyperlink w:anchor="_Toc229831405" w:history="1">
        <w:r w:rsidRPr="00D12595">
          <w:rPr>
            <w:rStyle w:val="ae"/>
            <w:noProof/>
          </w:rPr>
          <w:t>4.4.1 PR</w:t>
        </w:r>
        <w:r w:rsidRPr="00D12595">
          <w:rPr>
            <w:rStyle w:val="ae"/>
            <w:noProof/>
          </w:rPr>
          <w:t>曲线分析</w:t>
        </w:r>
        <w:r>
          <w:rPr>
            <w:noProof/>
            <w:webHidden/>
          </w:rPr>
          <w:tab/>
        </w:r>
        <w:r>
          <w:rPr>
            <w:noProof/>
            <w:webHidden/>
          </w:rPr>
          <w:fldChar w:fldCharType="begin"/>
        </w:r>
        <w:r>
          <w:rPr>
            <w:noProof/>
            <w:webHidden/>
          </w:rPr>
          <w:instrText xml:space="preserve"> PAGEREF _Toc229831405 \h </w:instrText>
        </w:r>
        <w:r>
          <w:rPr>
            <w:noProof/>
            <w:webHidden/>
          </w:rPr>
        </w:r>
        <w:r>
          <w:rPr>
            <w:noProof/>
            <w:webHidden/>
          </w:rPr>
          <w:fldChar w:fldCharType="separate"/>
        </w:r>
        <w:r>
          <w:rPr>
            <w:noProof/>
            <w:webHidden/>
          </w:rPr>
          <w:t>18</w:t>
        </w:r>
        <w:r>
          <w:rPr>
            <w:noProof/>
            <w:webHidden/>
          </w:rPr>
          <w:fldChar w:fldCharType="end"/>
        </w:r>
      </w:hyperlink>
    </w:p>
    <w:p w14:paraId="6C6E8BF4" w14:textId="24CC4738" w:rsidR="000A0E71" w:rsidRDefault="000A0E71">
      <w:pPr>
        <w:pStyle w:val="TOC3"/>
        <w:tabs>
          <w:tab w:val="right" w:leader="dot" w:pos="9061"/>
        </w:tabs>
        <w:ind w:left="960" w:firstLine="480"/>
        <w:rPr>
          <w:rFonts w:asciiTheme="minorHAnsi" w:eastAsiaTheme="minorEastAsia" w:hAnsiTheme="minorHAnsi" w:cstheme="minorBidi"/>
          <w:noProof/>
          <w:sz w:val="22"/>
          <w14:ligatures w14:val="standardContextual"/>
        </w:rPr>
      </w:pPr>
      <w:hyperlink w:anchor="_Toc229831406" w:history="1">
        <w:r w:rsidRPr="00D12595">
          <w:rPr>
            <w:rStyle w:val="ae"/>
            <w:noProof/>
          </w:rPr>
          <w:t xml:space="preserve">4.4.2 </w:t>
        </w:r>
        <w:r w:rsidRPr="00D12595">
          <w:rPr>
            <w:rStyle w:val="ae"/>
            <w:noProof/>
          </w:rPr>
          <w:t>混淆矩阵与误判分析</w:t>
        </w:r>
        <w:r>
          <w:rPr>
            <w:noProof/>
            <w:webHidden/>
          </w:rPr>
          <w:tab/>
        </w:r>
        <w:r>
          <w:rPr>
            <w:noProof/>
            <w:webHidden/>
          </w:rPr>
          <w:fldChar w:fldCharType="begin"/>
        </w:r>
        <w:r>
          <w:rPr>
            <w:noProof/>
            <w:webHidden/>
          </w:rPr>
          <w:instrText xml:space="preserve"> PAGEREF _Toc229831406 \h </w:instrText>
        </w:r>
        <w:r>
          <w:rPr>
            <w:noProof/>
            <w:webHidden/>
          </w:rPr>
        </w:r>
        <w:r>
          <w:rPr>
            <w:noProof/>
            <w:webHidden/>
          </w:rPr>
          <w:fldChar w:fldCharType="separate"/>
        </w:r>
        <w:r>
          <w:rPr>
            <w:noProof/>
            <w:webHidden/>
          </w:rPr>
          <w:t>18</w:t>
        </w:r>
        <w:r>
          <w:rPr>
            <w:noProof/>
            <w:webHidden/>
          </w:rPr>
          <w:fldChar w:fldCharType="end"/>
        </w:r>
      </w:hyperlink>
    </w:p>
    <w:p w14:paraId="67FBFBD6" w14:textId="45B18E8D" w:rsidR="000A0E71" w:rsidRDefault="000A0E71">
      <w:pPr>
        <w:pStyle w:val="TOC3"/>
        <w:tabs>
          <w:tab w:val="right" w:leader="dot" w:pos="9061"/>
        </w:tabs>
        <w:ind w:left="960" w:firstLine="480"/>
        <w:rPr>
          <w:rFonts w:asciiTheme="minorHAnsi" w:eastAsiaTheme="minorEastAsia" w:hAnsiTheme="minorHAnsi" w:cstheme="minorBidi"/>
          <w:noProof/>
          <w:sz w:val="22"/>
          <w14:ligatures w14:val="standardContextual"/>
        </w:rPr>
      </w:pPr>
      <w:hyperlink w:anchor="_Toc229831407" w:history="1">
        <w:r w:rsidRPr="00D12595">
          <w:rPr>
            <w:rStyle w:val="ae"/>
            <w:noProof/>
          </w:rPr>
          <w:t xml:space="preserve">4.4.3 </w:t>
        </w:r>
        <w:r w:rsidRPr="00D12595">
          <w:rPr>
            <w:rStyle w:val="ae"/>
            <w:noProof/>
          </w:rPr>
          <w:t>预测结果可视化展示</w:t>
        </w:r>
        <w:r>
          <w:rPr>
            <w:noProof/>
            <w:webHidden/>
          </w:rPr>
          <w:tab/>
        </w:r>
        <w:r>
          <w:rPr>
            <w:noProof/>
            <w:webHidden/>
          </w:rPr>
          <w:fldChar w:fldCharType="begin"/>
        </w:r>
        <w:r>
          <w:rPr>
            <w:noProof/>
            <w:webHidden/>
          </w:rPr>
          <w:instrText xml:space="preserve"> PAGEREF _Toc229831407 \h </w:instrText>
        </w:r>
        <w:r>
          <w:rPr>
            <w:noProof/>
            <w:webHidden/>
          </w:rPr>
        </w:r>
        <w:r>
          <w:rPr>
            <w:noProof/>
            <w:webHidden/>
          </w:rPr>
          <w:fldChar w:fldCharType="separate"/>
        </w:r>
        <w:r>
          <w:rPr>
            <w:noProof/>
            <w:webHidden/>
          </w:rPr>
          <w:t>19</w:t>
        </w:r>
        <w:r>
          <w:rPr>
            <w:noProof/>
            <w:webHidden/>
          </w:rPr>
          <w:fldChar w:fldCharType="end"/>
        </w:r>
      </w:hyperlink>
    </w:p>
    <w:p w14:paraId="48F925AC" w14:textId="3FBD1D72" w:rsidR="000A0E71" w:rsidRDefault="000A0E71">
      <w:pPr>
        <w:pStyle w:val="TOC3"/>
        <w:tabs>
          <w:tab w:val="right" w:leader="dot" w:pos="9061"/>
        </w:tabs>
        <w:ind w:left="960" w:firstLine="480"/>
        <w:rPr>
          <w:rFonts w:asciiTheme="minorHAnsi" w:eastAsiaTheme="minorEastAsia" w:hAnsiTheme="minorHAnsi" w:cstheme="minorBidi"/>
          <w:noProof/>
          <w:sz w:val="22"/>
          <w14:ligatures w14:val="standardContextual"/>
        </w:rPr>
      </w:pPr>
      <w:hyperlink w:anchor="_Toc229831408" w:history="1">
        <w:r w:rsidRPr="00D12595">
          <w:rPr>
            <w:rStyle w:val="ae"/>
            <w:noProof/>
          </w:rPr>
          <w:t xml:space="preserve">4.4.4 </w:t>
        </w:r>
        <w:r w:rsidRPr="00D12595">
          <w:rPr>
            <w:rStyle w:val="ae"/>
            <w:noProof/>
          </w:rPr>
          <w:t>实验复现性与局限性分析</w:t>
        </w:r>
        <w:r>
          <w:rPr>
            <w:noProof/>
            <w:webHidden/>
          </w:rPr>
          <w:tab/>
        </w:r>
        <w:r>
          <w:rPr>
            <w:noProof/>
            <w:webHidden/>
          </w:rPr>
          <w:fldChar w:fldCharType="begin"/>
        </w:r>
        <w:r>
          <w:rPr>
            <w:noProof/>
            <w:webHidden/>
          </w:rPr>
          <w:instrText xml:space="preserve"> PAGEREF _Toc229831408 \h </w:instrText>
        </w:r>
        <w:r>
          <w:rPr>
            <w:noProof/>
            <w:webHidden/>
          </w:rPr>
        </w:r>
        <w:r>
          <w:rPr>
            <w:noProof/>
            <w:webHidden/>
          </w:rPr>
          <w:fldChar w:fldCharType="separate"/>
        </w:r>
        <w:r>
          <w:rPr>
            <w:noProof/>
            <w:webHidden/>
          </w:rPr>
          <w:t>20</w:t>
        </w:r>
        <w:r>
          <w:rPr>
            <w:noProof/>
            <w:webHidden/>
          </w:rPr>
          <w:fldChar w:fldCharType="end"/>
        </w:r>
      </w:hyperlink>
    </w:p>
    <w:p w14:paraId="192704AA" w14:textId="31BA19C8" w:rsidR="000A0E71" w:rsidRDefault="000A0E71">
      <w:pPr>
        <w:pStyle w:val="TOC2"/>
        <w:tabs>
          <w:tab w:val="right" w:leader="dot" w:pos="9061"/>
        </w:tabs>
        <w:ind w:left="480" w:firstLine="480"/>
        <w:rPr>
          <w:rFonts w:asciiTheme="minorHAnsi" w:eastAsiaTheme="minorEastAsia" w:hAnsiTheme="minorHAnsi" w:cstheme="minorBidi"/>
          <w:noProof/>
          <w:sz w:val="22"/>
          <w14:ligatures w14:val="standardContextual"/>
        </w:rPr>
      </w:pPr>
      <w:hyperlink w:anchor="_Toc229831409" w:history="1">
        <w:r w:rsidRPr="00D12595">
          <w:rPr>
            <w:rStyle w:val="ae"/>
            <w:noProof/>
          </w:rPr>
          <w:t xml:space="preserve">4.5 </w:t>
        </w:r>
        <w:r w:rsidRPr="00D12595">
          <w:rPr>
            <w:rStyle w:val="ae"/>
            <w:noProof/>
          </w:rPr>
          <w:t>本章小结</w:t>
        </w:r>
        <w:r>
          <w:rPr>
            <w:noProof/>
            <w:webHidden/>
          </w:rPr>
          <w:tab/>
        </w:r>
        <w:r>
          <w:rPr>
            <w:noProof/>
            <w:webHidden/>
          </w:rPr>
          <w:fldChar w:fldCharType="begin"/>
        </w:r>
        <w:r>
          <w:rPr>
            <w:noProof/>
            <w:webHidden/>
          </w:rPr>
          <w:instrText xml:space="preserve"> PAGEREF _Toc229831409 \h </w:instrText>
        </w:r>
        <w:r>
          <w:rPr>
            <w:noProof/>
            <w:webHidden/>
          </w:rPr>
        </w:r>
        <w:r>
          <w:rPr>
            <w:noProof/>
            <w:webHidden/>
          </w:rPr>
          <w:fldChar w:fldCharType="separate"/>
        </w:r>
        <w:r>
          <w:rPr>
            <w:noProof/>
            <w:webHidden/>
          </w:rPr>
          <w:t>21</w:t>
        </w:r>
        <w:r>
          <w:rPr>
            <w:noProof/>
            <w:webHidden/>
          </w:rPr>
          <w:fldChar w:fldCharType="end"/>
        </w:r>
      </w:hyperlink>
    </w:p>
    <w:p w14:paraId="08EAA4AF" w14:textId="67AF8FDF" w:rsidR="000A0E71" w:rsidRDefault="000A0E71">
      <w:pPr>
        <w:pStyle w:val="TOC1"/>
        <w:tabs>
          <w:tab w:val="right" w:leader="dot" w:pos="9061"/>
        </w:tabs>
        <w:ind w:firstLine="560"/>
        <w:rPr>
          <w:rFonts w:asciiTheme="minorHAnsi" w:eastAsiaTheme="minorEastAsia" w:hAnsiTheme="minorHAnsi" w:cstheme="minorBidi"/>
          <w:noProof/>
          <w:sz w:val="22"/>
          <w14:ligatures w14:val="standardContextual"/>
        </w:rPr>
      </w:pPr>
      <w:hyperlink w:anchor="_Toc229831410" w:history="1">
        <w:r w:rsidRPr="00D12595">
          <w:rPr>
            <w:rStyle w:val="ae"/>
            <w:noProof/>
          </w:rPr>
          <w:t>第</w:t>
        </w:r>
        <w:r w:rsidRPr="00D12595">
          <w:rPr>
            <w:rStyle w:val="ae"/>
            <w:noProof/>
          </w:rPr>
          <w:t>5</w:t>
        </w:r>
        <w:r w:rsidRPr="00D12595">
          <w:rPr>
            <w:rStyle w:val="ae"/>
            <w:noProof/>
          </w:rPr>
          <w:t>章</w:t>
        </w:r>
        <w:r w:rsidRPr="00D12595">
          <w:rPr>
            <w:rStyle w:val="ae"/>
            <w:noProof/>
          </w:rPr>
          <w:t xml:space="preserve"> </w:t>
        </w:r>
        <w:r w:rsidRPr="00D12595">
          <w:rPr>
            <w:rStyle w:val="ae"/>
            <w:noProof/>
          </w:rPr>
          <w:t>古钱币智能识别与科普可视化系统设计</w:t>
        </w:r>
        <w:r>
          <w:rPr>
            <w:noProof/>
            <w:webHidden/>
          </w:rPr>
          <w:tab/>
        </w:r>
        <w:r>
          <w:rPr>
            <w:noProof/>
            <w:webHidden/>
          </w:rPr>
          <w:fldChar w:fldCharType="begin"/>
        </w:r>
        <w:r>
          <w:rPr>
            <w:noProof/>
            <w:webHidden/>
          </w:rPr>
          <w:instrText xml:space="preserve"> PAGEREF _Toc229831410 \h </w:instrText>
        </w:r>
        <w:r>
          <w:rPr>
            <w:noProof/>
            <w:webHidden/>
          </w:rPr>
        </w:r>
        <w:r>
          <w:rPr>
            <w:noProof/>
            <w:webHidden/>
          </w:rPr>
          <w:fldChar w:fldCharType="separate"/>
        </w:r>
        <w:r>
          <w:rPr>
            <w:noProof/>
            <w:webHidden/>
          </w:rPr>
          <w:t>22</w:t>
        </w:r>
        <w:r>
          <w:rPr>
            <w:noProof/>
            <w:webHidden/>
          </w:rPr>
          <w:fldChar w:fldCharType="end"/>
        </w:r>
      </w:hyperlink>
    </w:p>
    <w:p w14:paraId="2CBC8685" w14:textId="13DCA590" w:rsidR="000A0E71" w:rsidRDefault="000A0E71">
      <w:pPr>
        <w:pStyle w:val="TOC2"/>
        <w:tabs>
          <w:tab w:val="right" w:leader="dot" w:pos="9061"/>
        </w:tabs>
        <w:ind w:left="480" w:firstLine="480"/>
        <w:rPr>
          <w:rFonts w:asciiTheme="minorHAnsi" w:eastAsiaTheme="minorEastAsia" w:hAnsiTheme="minorHAnsi" w:cstheme="minorBidi"/>
          <w:noProof/>
          <w:sz w:val="22"/>
          <w14:ligatures w14:val="standardContextual"/>
        </w:rPr>
      </w:pPr>
      <w:hyperlink w:anchor="_Toc229831411" w:history="1">
        <w:r w:rsidRPr="00D12595">
          <w:rPr>
            <w:rStyle w:val="ae"/>
            <w:noProof/>
          </w:rPr>
          <w:t xml:space="preserve">5.1 </w:t>
        </w:r>
        <w:r w:rsidRPr="00D12595">
          <w:rPr>
            <w:rStyle w:val="ae"/>
            <w:noProof/>
          </w:rPr>
          <w:t>系统需求分析与总体架构</w:t>
        </w:r>
        <w:r>
          <w:rPr>
            <w:noProof/>
            <w:webHidden/>
          </w:rPr>
          <w:tab/>
        </w:r>
        <w:r>
          <w:rPr>
            <w:noProof/>
            <w:webHidden/>
          </w:rPr>
          <w:fldChar w:fldCharType="begin"/>
        </w:r>
        <w:r>
          <w:rPr>
            <w:noProof/>
            <w:webHidden/>
          </w:rPr>
          <w:instrText xml:space="preserve"> PAGEREF _Toc229831411 \h </w:instrText>
        </w:r>
        <w:r>
          <w:rPr>
            <w:noProof/>
            <w:webHidden/>
          </w:rPr>
        </w:r>
        <w:r>
          <w:rPr>
            <w:noProof/>
            <w:webHidden/>
          </w:rPr>
          <w:fldChar w:fldCharType="separate"/>
        </w:r>
        <w:r>
          <w:rPr>
            <w:noProof/>
            <w:webHidden/>
          </w:rPr>
          <w:t>22</w:t>
        </w:r>
        <w:r>
          <w:rPr>
            <w:noProof/>
            <w:webHidden/>
          </w:rPr>
          <w:fldChar w:fldCharType="end"/>
        </w:r>
      </w:hyperlink>
    </w:p>
    <w:p w14:paraId="578177F4" w14:textId="275F81BC" w:rsidR="000A0E71" w:rsidRDefault="000A0E71">
      <w:pPr>
        <w:pStyle w:val="TOC2"/>
        <w:tabs>
          <w:tab w:val="right" w:leader="dot" w:pos="9061"/>
        </w:tabs>
        <w:ind w:left="480" w:firstLine="480"/>
        <w:rPr>
          <w:rFonts w:asciiTheme="minorHAnsi" w:eastAsiaTheme="minorEastAsia" w:hAnsiTheme="minorHAnsi" w:cstheme="minorBidi"/>
          <w:noProof/>
          <w:sz w:val="22"/>
          <w14:ligatures w14:val="standardContextual"/>
        </w:rPr>
      </w:pPr>
      <w:hyperlink w:anchor="_Toc229831412" w:history="1">
        <w:r w:rsidRPr="00D12595">
          <w:rPr>
            <w:rStyle w:val="ae"/>
            <w:noProof/>
          </w:rPr>
          <w:t xml:space="preserve">5.2 </w:t>
        </w:r>
        <w:r w:rsidRPr="00D12595">
          <w:rPr>
            <w:rStyle w:val="ae"/>
            <w:noProof/>
          </w:rPr>
          <w:t>系统核心模块设计与实现</w:t>
        </w:r>
        <w:r>
          <w:rPr>
            <w:noProof/>
            <w:webHidden/>
          </w:rPr>
          <w:tab/>
        </w:r>
        <w:r>
          <w:rPr>
            <w:noProof/>
            <w:webHidden/>
          </w:rPr>
          <w:fldChar w:fldCharType="begin"/>
        </w:r>
        <w:r>
          <w:rPr>
            <w:noProof/>
            <w:webHidden/>
          </w:rPr>
          <w:instrText xml:space="preserve"> PAGEREF _Toc229831412 \h </w:instrText>
        </w:r>
        <w:r>
          <w:rPr>
            <w:noProof/>
            <w:webHidden/>
          </w:rPr>
        </w:r>
        <w:r>
          <w:rPr>
            <w:noProof/>
            <w:webHidden/>
          </w:rPr>
          <w:fldChar w:fldCharType="separate"/>
        </w:r>
        <w:r>
          <w:rPr>
            <w:noProof/>
            <w:webHidden/>
          </w:rPr>
          <w:t>22</w:t>
        </w:r>
        <w:r>
          <w:rPr>
            <w:noProof/>
            <w:webHidden/>
          </w:rPr>
          <w:fldChar w:fldCharType="end"/>
        </w:r>
      </w:hyperlink>
    </w:p>
    <w:p w14:paraId="1CE3AB1A" w14:textId="3AA66C6E" w:rsidR="000A0E71" w:rsidRDefault="000A0E71">
      <w:pPr>
        <w:pStyle w:val="TOC3"/>
        <w:tabs>
          <w:tab w:val="right" w:leader="dot" w:pos="9061"/>
        </w:tabs>
        <w:ind w:left="960" w:firstLine="480"/>
        <w:rPr>
          <w:rFonts w:asciiTheme="minorHAnsi" w:eastAsiaTheme="minorEastAsia" w:hAnsiTheme="minorHAnsi" w:cstheme="minorBidi"/>
          <w:noProof/>
          <w:sz w:val="22"/>
          <w14:ligatures w14:val="standardContextual"/>
        </w:rPr>
      </w:pPr>
      <w:hyperlink w:anchor="_Toc229831413" w:history="1">
        <w:r w:rsidRPr="00D12595">
          <w:rPr>
            <w:rStyle w:val="ae"/>
            <w:noProof/>
          </w:rPr>
          <w:t xml:space="preserve">5.2.1 </w:t>
        </w:r>
        <w:r w:rsidRPr="00D12595">
          <w:rPr>
            <w:rStyle w:val="ae"/>
            <w:noProof/>
          </w:rPr>
          <w:t>图像加载与预处理模块</w:t>
        </w:r>
        <w:r>
          <w:rPr>
            <w:noProof/>
            <w:webHidden/>
          </w:rPr>
          <w:tab/>
        </w:r>
        <w:r>
          <w:rPr>
            <w:noProof/>
            <w:webHidden/>
          </w:rPr>
          <w:fldChar w:fldCharType="begin"/>
        </w:r>
        <w:r>
          <w:rPr>
            <w:noProof/>
            <w:webHidden/>
          </w:rPr>
          <w:instrText xml:space="preserve"> PAGEREF _Toc229831413 \h </w:instrText>
        </w:r>
        <w:r>
          <w:rPr>
            <w:noProof/>
            <w:webHidden/>
          </w:rPr>
        </w:r>
        <w:r>
          <w:rPr>
            <w:noProof/>
            <w:webHidden/>
          </w:rPr>
          <w:fldChar w:fldCharType="separate"/>
        </w:r>
        <w:r>
          <w:rPr>
            <w:noProof/>
            <w:webHidden/>
          </w:rPr>
          <w:t>22</w:t>
        </w:r>
        <w:r>
          <w:rPr>
            <w:noProof/>
            <w:webHidden/>
          </w:rPr>
          <w:fldChar w:fldCharType="end"/>
        </w:r>
      </w:hyperlink>
    </w:p>
    <w:p w14:paraId="6527C7A7" w14:textId="4EDDCB60" w:rsidR="000A0E71" w:rsidRDefault="000A0E71">
      <w:pPr>
        <w:pStyle w:val="TOC3"/>
        <w:tabs>
          <w:tab w:val="right" w:leader="dot" w:pos="9061"/>
        </w:tabs>
        <w:ind w:left="960" w:firstLine="480"/>
        <w:rPr>
          <w:rFonts w:asciiTheme="minorHAnsi" w:eastAsiaTheme="minorEastAsia" w:hAnsiTheme="minorHAnsi" w:cstheme="minorBidi"/>
          <w:noProof/>
          <w:sz w:val="22"/>
          <w14:ligatures w14:val="standardContextual"/>
        </w:rPr>
      </w:pPr>
      <w:hyperlink w:anchor="_Toc229831414" w:history="1">
        <w:r w:rsidRPr="00D12595">
          <w:rPr>
            <w:rStyle w:val="ae"/>
            <w:noProof/>
          </w:rPr>
          <w:t>5.2.2 YOLOv8</w:t>
        </w:r>
        <w:r w:rsidRPr="00D12595">
          <w:rPr>
            <w:rStyle w:val="ae"/>
            <w:noProof/>
          </w:rPr>
          <w:t>推理与结果可视化模块</w:t>
        </w:r>
        <w:r>
          <w:rPr>
            <w:noProof/>
            <w:webHidden/>
          </w:rPr>
          <w:tab/>
        </w:r>
        <w:r>
          <w:rPr>
            <w:noProof/>
            <w:webHidden/>
          </w:rPr>
          <w:fldChar w:fldCharType="begin"/>
        </w:r>
        <w:r>
          <w:rPr>
            <w:noProof/>
            <w:webHidden/>
          </w:rPr>
          <w:instrText xml:space="preserve"> PAGEREF _Toc229831414 \h </w:instrText>
        </w:r>
        <w:r>
          <w:rPr>
            <w:noProof/>
            <w:webHidden/>
          </w:rPr>
        </w:r>
        <w:r>
          <w:rPr>
            <w:noProof/>
            <w:webHidden/>
          </w:rPr>
          <w:fldChar w:fldCharType="separate"/>
        </w:r>
        <w:r>
          <w:rPr>
            <w:noProof/>
            <w:webHidden/>
          </w:rPr>
          <w:t>23</w:t>
        </w:r>
        <w:r>
          <w:rPr>
            <w:noProof/>
            <w:webHidden/>
          </w:rPr>
          <w:fldChar w:fldCharType="end"/>
        </w:r>
      </w:hyperlink>
    </w:p>
    <w:p w14:paraId="42234F3F" w14:textId="2031BF0F" w:rsidR="000A0E71" w:rsidRDefault="000A0E71">
      <w:pPr>
        <w:pStyle w:val="TOC3"/>
        <w:tabs>
          <w:tab w:val="right" w:leader="dot" w:pos="9061"/>
        </w:tabs>
        <w:ind w:left="960" w:firstLine="480"/>
        <w:rPr>
          <w:rFonts w:asciiTheme="minorHAnsi" w:eastAsiaTheme="minorEastAsia" w:hAnsiTheme="minorHAnsi" w:cstheme="minorBidi"/>
          <w:noProof/>
          <w:sz w:val="22"/>
          <w14:ligatures w14:val="standardContextual"/>
        </w:rPr>
      </w:pPr>
      <w:hyperlink w:anchor="_Toc229831415" w:history="1">
        <w:r w:rsidRPr="00D12595">
          <w:rPr>
            <w:rStyle w:val="ae"/>
            <w:noProof/>
          </w:rPr>
          <w:t xml:space="preserve">5.2.3 </w:t>
        </w:r>
        <w:r w:rsidRPr="00D12595">
          <w:rPr>
            <w:rStyle w:val="ae"/>
            <w:noProof/>
          </w:rPr>
          <w:t>历史文化科普知识库模块</w:t>
        </w:r>
        <w:r>
          <w:rPr>
            <w:noProof/>
            <w:webHidden/>
          </w:rPr>
          <w:tab/>
        </w:r>
        <w:r>
          <w:rPr>
            <w:noProof/>
            <w:webHidden/>
          </w:rPr>
          <w:fldChar w:fldCharType="begin"/>
        </w:r>
        <w:r>
          <w:rPr>
            <w:noProof/>
            <w:webHidden/>
          </w:rPr>
          <w:instrText xml:space="preserve"> PAGEREF _Toc229831415 \h </w:instrText>
        </w:r>
        <w:r>
          <w:rPr>
            <w:noProof/>
            <w:webHidden/>
          </w:rPr>
        </w:r>
        <w:r>
          <w:rPr>
            <w:noProof/>
            <w:webHidden/>
          </w:rPr>
          <w:fldChar w:fldCharType="separate"/>
        </w:r>
        <w:r>
          <w:rPr>
            <w:noProof/>
            <w:webHidden/>
          </w:rPr>
          <w:t>23</w:t>
        </w:r>
        <w:r>
          <w:rPr>
            <w:noProof/>
            <w:webHidden/>
          </w:rPr>
          <w:fldChar w:fldCharType="end"/>
        </w:r>
      </w:hyperlink>
    </w:p>
    <w:p w14:paraId="5FA40E35" w14:textId="2B374447" w:rsidR="000A0E71" w:rsidRDefault="000A0E71">
      <w:pPr>
        <w:pStyle w:val="TOC3"/>
        <w:tabs>
          <w:tab w:val="right" w:leader="dot" w:pos="9061"/>
        </w:tabs>
        <w:ind w:left="960" w:firstLine="480"/>
        <w:rPr>
          <w:rFonts w:asciiTheme="minorHAnsi" w:eastAsiaTheme="minorEastAsia" w:hAnsiTheme="minorHAnsi" w:cstheme="minorBidi"/>
          <w:noProof/>
          <w:sz w:val="22"/>
          <w14:ligatures w14:val="standardContextual"/>
        </w:rPr>
      </w:pPr>
      <w:hyperlink w:anchor="_Toc229831416" w:history="1">
        <w:r w:rsidRPr="00D12595">
          <w:rPr>
            <w:rStyle w:val="ae"/>
            <w:noProof/>
          </w:rPr>
          <w:t xml:space="preserve">5.2.4 </w:t>
        </w:r>
        <w:r w:rsidRPr="00D12595">
          <w:rPr>
            <w:rStyle w:val="ae"/>
            <w:noProof/>
          </w:rPr>
          <w:t>结果保存与异常反馈模块</w:t>
        </w:r>
        <w:r>
          <w:rPr>
            <w:noProof/>
            <w:webHidden/>
          </w:rPr>
          <w:tab/>
        </w:r>
        <w:r>
          <w:rPr>
            <w:noProof/>
            <w:webHidden/>
          </w:rPr>
          <w:fldChar w:fldCharType="begin"/>
        </w:r>
        <w:r>
          <w:rPr>
            <w:noProof/>
            <w:webHidden/>
          </w:rPr>
          <w:instrText xml:space="preserve"> PAGEREF _Toc229831416 \h </w:instrText>
        </w:r>
        <w:r>
          <w:rPr>
            <w:noProof/>
            <w:webHidden/>
          </w:rPr>
        </w:r>
        <w:r>
          <w:rPr>
            <w:noProof/>
            <w:webHidden/>
          </w:rPr>
          <w:fldChar w:fldCharType="separate"/>
        </w:r>
        <w:r>
          <w:rPr>
            <w:noProof/>
            <w:webHidden/>
          </w:rPr>
          <w:t>24</w:t>
        </w:r>
        <w:r>
          <w:rPr>
            <w:noProof/>
            <w:webHidden/>
          </w:rPr>
          <w:fldChar w:fldCharType="end"/>
        </w:r>
      </w:hyperlink>
    </w:p>
    <w:p w14:paraId="33C1FDCB" w14:textId="64AEDE39" w:rsidR="000A0E71" w:rsidRDefault="000A0E71">
      <w:pPr>
        <w:pStyle w:val="TOC2"/>
        <w:tabs>
          <w:tab w:val="right" w:leader="dot" w:pos="9061"/>
        </w:tabs>
        <w:ind w:left="480" w:firstLine="480"/>
        <w:rPr>
          <w:rFonts w:asciiTheme="minorHAnsi" w:eastAsiaTheme="minorEastAsia" w:hAnsiTheme="minorHAnsi" w:cstheme="minorBidi"/>
          <w:noProof/>
          <w:sz w:val="22"/>
          <w14:ligatures w14:val="standardContextual"/>
        </w:rPr>
      </w:pPr>
      <w:hyperlink w:anchor="_Toc229831417" w:history="1">
        <w:r w:rsidRPr="00D12595">
          <w:rPr>
            <w:rStyle w:val="ae"/>
            <w:noProof/>
          </w:rPr>
          <w:t xml:space="preserve">5.3 </w:t>
        </w:r>
        <w:r w:rsidRPr="00D12595">
          <w:rPr>
            <w:rStyle w:val="ae"/>
            <w:noProof/>
          </w:rPr>
          <w:t>系统界面展示与功能测试</w:t>
        </w:r>
        <w:r>
          <w:rPr>
            <w:noProof/>
            <w:webHidden/>
          </w:rPr>
          <w:tab/>
        </w:r>
        <w:r>
          <w:rPr>
            <w:noProof/>
            <w:webHidden/>
          </w:rPr>
          <w:fldChar w:fldCharType="begin"/>
        </w:r>
        <w:r>
          <w:rPr>
            <w:noProof/>
            <w:webHidden/>
          </w:rPr>
          <w:instrText xml:space="preserve"> PAGEREF _Toc229831417 \h </w:instrText>
        </w:r>
        <w:r>
          <w:rPr>
            <w:noProof/>
            <w:webHidden/>
          </w:rPr>
        </w:r>
        <w:r>
          <w:rPr>
            <w:noProof/>
            <w:webHidden/>
          </w:rPr>
          <w:fldChar w:fldCharType="separate"/>
        </w:r>
        <w:r>
          <w:rPr>
            <w:noProof/>
            <w:webHidden/>
          </w:rPr>
          <w:t>24</w:t>
        </w:r>
        <w:r>
          <w:rPr>
            <w:noProof/>
            <w:webHidden/>
          </w:rPr>
          <w:fldChar w:fldCharType="end"/>
        </w:r>
      </w:hyperlink>
    </w:p>
    <w:p w14:paraId="343215DC" w14:textId="6ADA0409" w:rsidR="000A0E71" w:rsidRDefault="000A0E71">
      <w:pPr>
        <w:pStyle w:val="TOC2"/>
        <w:tabs>
          <w:tab w:val="right" w:leader="dot" w:pos="9061"/>
        </w:tabs>
        <w:ind w:left="480" w:firstLine="480"/>
        <w:rPr>
          <w:rFonts w:asciiTheme="minorHAnsi" w:eastAsiaTheme="minorEastAsia" w:hAnsiTheme="minorHAnsi" w:cstheme="minorBidi"/>
          <w:noProof/>
          <w:sz w:val="22"/>
          <w14:ligatures w14:val="standardContextual"/>
        </w:rPr>
      </w:pPr>
      <w:hyperlink w:anchor="_Toc229831418" w:history="1">
        <w:r w:rsidRPr="00D12595">
          <w:rPr>
            <w:rStyle w:val="ae"/>
            <w:noProof/>
          </w:rPr>
          <w:t xml:space="preserve">5.4 </w:t>
        </w:r>
        <w:r w:rsidRPr="00D12595">
          <w:rPr>
            <w:rStyle w:val="ae"/>
            <w:noProof/>
          </w:rPr>
          <w:t>本章小结</w:t>
        </w:r>
        <w:r>
          <w:rPr>
            <w:noProof/>
            <w:webHidden/>
          </w:rPr>
          <w:tab/>
        </w:r>
        <w:r>
          <w:rPr>
            <w:noProof/>
            <w:webHidden/>
          </w:rPr>
          <w:fldChar w:fldCharType="begin"/>
        </w:r>
        <w:r>
          <w:rPr>
            <w:noProof/>
            <w:webHidden/>
          </w:rPr>
          <w:instrText xml:space="preserve"> PAGEREF _Toc229831418 \h </w:instrText>
        </w:r>
        <w:r>
          <w:rPr>
            <w:noProof/>
            <w:webHidden/>
          </w:rPr>
        </w:r>
        <w:r>
          <w:rPr>
            <w:noProof/>
            <w:webHidden/>
          </w:rPr>
          <w:fldChar w:fldCharType="separate"/>
        </w:r>
        <w:r>
          <w:rPr>
            <w:noProof/>
            <w:webHidden/>
          </w:rPr>
          <w:t>26</w:t>
        </w:r>
        <w:r>
          <w:rPr>
            <w:noProof/>
            <w:webHidden/>
          </w:rPr>
          <w:fldChar w:fldCharType="end"/>
        </w:r>
      </w:hyperlink>
    </w:p>
    <w:p w14:paraId="007D6CD9" w14:textId="6644F15C" w:rsidR="000A0E71" w:rsidRDefault="000A0E71">
      <w:pPr>
        <w:pStyle w:val="TOC1"/>
        <w:tabs>
          <w:tab w:val="right" w:leader="dot" w:pos="9061"/>
        </w:tabs>
        <w:ind w:firstLine="560"/>
        <w:rPr>
          <w:rFonts w:asciiTheme="minorHAnsi" w:eastAsiaTheme="minorEastAsia" w:hAnsiTheme="minorHAnsi" w:cstheme="minorBidi"/>
          <w:noProof/>
          <w:sz w:val="22"/>
          <w14:ligatures w14:val="standardContextual"/>
        </w:rPr>
      </w:pPr>
      <w:hyperlink w:anchor="_Toc229831419" w:history="1">
        <w:r w:rsidRPr="00D12595">
          <w:rPr>
            <w:rStyle w:val="ae"/>
            <w:noProof/>
          </w:rPr>
          <w:t>结论</w:t>
        </w:r>
        <w:r>
          <w:rPr>
            <w:noProof/>
            <w:webHidden/>
          </w:rPr>
          <w:tab/>
        </w:r>
        <w:r>
          <w:rPr>
            <w:noProof/>
            <w:webHidden/>
          </w:rPr>
          <w:fldChar w:fldCharType="begin"/>
        </w:r>
        <w:r>
          <w:rPr>
            <w:noProof/>
            <w:webHidden/>
          </w:rPr>
          <w:instrText xml:space="preserve"> PAGEREF _Toc229831419 \h </w:instrText>
        </w:r>
        <w:r>
          <w:rPr>
            <w:noProof/>
            <w:webHidden/>
          </w:rPr>
        </w:r>
        <w:r>
          <w:rPr>
            <w:noProof/>
            <w:webHidden/>
          </w:rPr>
          <w:fldChar w:fldCharType="separate"/>
        </w:r>
        <w:r>
          <w:rPr>
            <w:noProof/>
            <w:webHidden/>
          </w:rPr>
          <w:t>27</w:t>
        </w:r>
        <w:r>
          <w:rPr>
            <w:noProof/>
            <w:webHidden/>
          </w:rPr>
          <w:fldChar w:fldCharType="end"/>
        </w:r>
      </w:hyperlink>
    </w:p>
    <w:p w14:paraId="66C55EBA" w14:textId="693AE98D" w:rsidR="000A0E71" w:rsidRDefault="000A0E71">
      <w:pPr>
        <w:pStyle w:val="TOC1"/>
        <w:tabs>
          <w:tab w:val="right" w:leader="dot" w:pos="9061"/>
        </w:tabs>
        <w:ind w:firstLine="560"/>
        <w:rPr>
          <w:rFonts w:asciiTheme="minorHAnsi" w:eastAsiaTheme="minorEastAsia" w:hAnsiTheme="minorHAnsi" w:cstheme="minorBidi"/>
          <w:noProof/>
          <w:sz w:val="22"/>
          <w14:ligatures w14:val="standardContextual"/>
        </w:rPr>
      </w:pPr>
      <w:hyperlink w:anchor="_Toc229831420" w:history="1">
        <w:r w:rsidRPr="00D12595">
          <w:rPr>
            <w:rStyle w:val="ae"/>
            <w:rFonts w:ascii="SimHei"/>
            <w:noProof/>
          </w:rPr>
          <w:t>参考文献</w:t>
        </w:r>
        <w:r>
          <w:rPr>
            <w:noProof/>
            <w:webHidden/>
          </w:rPr>
          <w:tab/>
        </w:r>
        <w:r>
          <w:rPr>
            <w:noProof/>
            <w:webHidden/>
          </w:rPr>
          <w:fldChar w:fldCharType="begin"/>
        </w:r>
        <w:r>
          <w:rPr>
            <w:noProof/>
            <w:webHidden/>
          </w:rPr>
          <w:instrText xml:space="preserve"> PAGEREF _Toc229831420 \h </w:instrText>
        </w:r>
        <w:r>
          <w:rPr>
            <w:noProof/>
            <w:webHidden/>
          </w:rPr>
        </w:r>
        <w:r>
          <w:rPr>
            <w:noProof/>
            <w:webHidden/>
          </w:rPr>
          <w:fldChar w:fldCharType="separate"/>
        </w:r>
        <w:r>
          <w:rPr>
            <w:noProof/>
            <w:webHidden/>
          </w:rPr>
          <w:t>29</w:t>
        </w:r>
        <w:r>
          <w:rPr>
            <w:noProof/>
            <w:webHidden/>
          </w:rPr>
          <w:fldChar w:fldCharType="end"/>
        </w:r>
      </w:hyperlink>
    </w:p>
    <w:p w14:paraId="3CCFF19E" w14:textId="7B6458A1" w:rsidR="000A0E71" w:rsidRDefault="000A0E71">
      <w:pPr>
        <w:pStyle w:val="TOC1"/>
        <w:tabs>
          <w:tab w:val="right" w:leader="dot" w:pos="9061"/>
        </w:tabs>
        <w:ind w:firstLine="560"/>
        <w:rPr>
          <w:rFonts w:asciiTheme="minorHAnsi" w:eastAsiaTheme="minorEastAsia" w:hAnsiTheme="minorHAnsi" w:cstheme="minorBidi"/>
          <w:noProof/>
          <w:sz w:val="22"/>
          <w14:ligatures w14:val="standardContextual"/>
        </w:rPr>
      </w:pPr>
      <w:hyperlink w:anchor="_Toc229831421" w:history="1">
        <w:r w:rsidRPr="000A0E71">
          <w:rPr>
            <w:rStyle w:val="ae"/>
            <w:rFonts w:ascii="SimHei"/>
            <w:noProof/>
            <w:spacing w:val="360"/>
            <w:kern w:val="0"/>
            <w:fitText w:val="1280" w:id="-466837504"/>
          </w:rPr>
          <w:t>附</w:t>
        </w:r>
        <w:r w:rsidRPr="000A0E71">
          <w:rPr>
            <w:rStyle w:val="ae"/>
            <w:rFonts w:ascii="SimHei"/>
            <w:noProof/>
            <w:kern w:val="0"/>
            <w:fitText w:val="1280" w:id="-466837504"/>
          </w:rPr>
          <w:t>录</w:t>
        </w:r>
        <w:r>
          <w:rPr>
            <w:noProof/>
            <w:webHidden/>
          </w:rPr>
          <w:tab/>
        </w:r>
        <w:r>
          <w:rPr>
            <w:noProof/>
            <w:webHidden/>
          </w:rPr>
          <w:fldChar w:fldCharType="begin"/>
        </w:r>
        <w:r>
          <w:rPr>
            <w:noProof/>
            <w:webHidden/>
          </w:rPr>
          <w:instrText xml:space="preserve"> PAGEREF _Toc229831421 \h </w:instrText>
        </w:r>
        <w:r>
          <w:rPr>
            <w:noProof/>
            <w:webHidden/>
          </w:rPr>
        </w:r>
        <w:r>
          <w:rPr>
            <w:noProof/>
            <w:webHidden/>
          </w:rPr>
          <w:fldChar w:fldCharType="separate"/>
        </w:r>
        <w:r>
          <w:rPr>
            <w:noProof/>
            <w:webHidden/>
          </w:rPr>
          <w:t>31</w:t>
        </w:r>
        <w:r>
          <w:rPr>
            <w:noProof/>
            <w:webHidden/>
          </w:rPr>
          <w:fldChar w:fldCharType="end"/>
        </w:r>
      </w:hyperlink>
    </w:p>
    <w:p w14:paraId="10751CDC" w14:textId="17E31E89" w:rsidR="000A0E71" w:rsidRDefault="000A0E71">
      <w:pPr>
        <w:pStyle w:val="TOC1"/>
        <w:tabs>
          <w:tab w:val="right" w:leader="dot" w:pos="9061"/>
        </w:tabs>
        <w:ind w:firstLine="560"/>
        <w:rPr>
          <w:rFonts w:asciiTheme="minorHAnsi" w:eastAsiaTheme="minorEastAsia" w:hAnsiTheme="minorHAnsi" w:cstheme="minorBidi"/>
          <w:noProof/>
          <w:sz w:val="22"/>
          <w14:ligatures w14:val="standardContextual"/>
        </w:rPr>
      </w:pPr>
      <w:hyperlink w:anchor="_Toc229831422" w:history="1">
        <w:r w:rsidRPr="000A0E71">
          <w:rPr>
            <w:rStyle w:val="ae"/>
            <w:rFonts w:ascii="SimHei"/>
            <w:noProof/>
            <w:spacing w:val="360"/>
            <w:kern w:val="0"/>
            <w:fitText w:val="1280" w:id="-466837760"/>
          </w:rPr>
          <w:t>致</w:t>
        </w:r>
        <w:r w:rsidRPr="000A0E71">
          <w:rPr>
            <w:rStyle w:val="ae"/>
            <w:rFonts w:ascii="SimHei"/>
            <w:noProof/>
            <w:kern w:val="0"/>
            <w:fitText w:val="1280" w:id="-466837760"/>
          </w:rPr>
          <w:t>谢</w:t>
        </w:r>
        <w:r>
          <w:rPr>
            <w:noProof/>
            <w:webHidden/>
          </w:rPr>
          <w:tab/>
        </w:r>
        <w:r>
          <w:rPr>
            <w:noProof/>
            <w:webHidden/>
          </w:rPr>
          <w:fldChar w:fldCharType="begin"/>
        </w:r>
        <w:r>
          <w:rPr>
            <w:noProof/>
            <w:webHidden/>
          </w:rPr>
          <w:instrText xml:space="preserve"> PAGEREF _Toc229831422 \h </w:instrText>
        </w:r>
        <w:r>
          <w:rPr>
            <w:noProof/>
            <w:webHidden/>
          </w:rPr>
        </w:r>
        <w:r>
          <w:rPr>
            <w:noProof/>
            <w:webHidden/>
          </w:rPr>
          <w:fldChar w:fldCharType="separate"/>
        </w:r>
        <w:r>
          <w:rPr>
            <w:noProof/>
            <w:webHidden/>
          </w:rPr>
          <w:t>35</w:t>
        </w:r>
        <w:r>
          <w:rPr>
            <w:noProof/>
            <w:webHidden/>
          </w:rPr>
          <w:fldChar w:fldCharType="end"/>
        </w:r>
      </w:hyperlink>
    </w:p>
    <w:p w14:paraId="433639B0" w14:textId="77E0CAF5" w:rsidR="00D5650C" w:rsidRPr="00D5650C" w:rsidRDefault="007C3CA8" w:rsidP="00D5650C">
      <w:pPr>
        <w:spacing w:afterLines="20" w:after="62"/>
        <w:ind w:firstLine="560"/>
        <w:jc w:val="center"/>
        <w:sectPr w:rsidR="00D5650C" w:rsidRPr="00D5650C" w:rsidSect="00D5650C">
          <w:pgSz w:w="11906" w:h="16838"/>
          <w:pgMar w:top="1701" w:right="1134" w:bottom="1418" w:left="1701" w:header="1418" w:footer="1418" w:gutter="0"/>
          <w:pgNumType w:fmt="upperRoman"/>
          <w:cols w:space="720"/>
          <w:docGrid w:type="linesAndChars" w:linePitch="312"/>
        </w:sectPr>
      </w:pPr>
      <w:r>
        <w:rPr>
          <w:rFonts w:ascii="SimHei" w:eastAsia="SimHei"/>
          <w:sz w:val="28"/>
        </w:rPr>
        <w:fldChar w:fldCharType="end"/>
      </w:r>
    </w:p>
    <w:p w14:paraId="124FF214" w14:textId="77777777" w:rsidR="00187678" w:rsidRPr="001C537F" w:rsidRDefault="003271B9" w:rsidP="001C537F">
      <w:pPr>
        <w:pStyle w:val="1"/>
        <w:spacing w:before="156" w:after="156" w:line="240" w:lineRule="auto"/>
        <w:rPr>
          <w:rFonts w:ascii="SimHei"/>
          <w:b/>
          <w:color w:val="0000FF"/>
          <w:szCs w:val="32"/>
        </w:rPr>
      </w:pPr>
      <w:bookmarkStart w:id="15" w:name="_Toc137356988"/>
      <w:bookmarkStart w:id="16" w:name="_Toc137393862"/>
      <w:bookmarkStart w:id="17" w:name="_Toc137393518"/>
      <w:bookmarkStart w:id="18" w:name="_Toc213366953"/>
      <w:bookmarkStart w:id="19" w:name="_Toc229831377"/>
      <w:r>
        <w:rPr>
          <w:rFonts w:ascii="SimHei" w:hAnsi="SimHei" w:hint="eastAsia"/>
          <w:szCs w:val="32"/>
        </w:rPr>
        <w:lastRenderedPageBreak/>
        <w:t>第</w:t>
      </w:r>
      <w:r>
        <w:rPr>
          <w:rFonts w:ascii="SimHei" w:hAnsi="SimHei"/>
          <w:szCs w:val="32"/>
        </w:rPr>
        <w:t>1</w:t>
      </w:r>
      <w:r>
        <w:rPr>
          <w:rFonts w:ascii="SimHei" w:hAnsi="SimHei" w:hint="eastAsia"/>
          <w:szCs w:val="32"/>
        </w:rPr>
        <w:t>章</w:t>
      </w:r>
      <w:bookmarkEnd w:id="15"/>
      <w:bookmarkEnd w:id="16"/>
      <w:bookmarkEnd w:id="17"/>
      <w:r w:rsidR="00E563AF">
        <w:rPr>
          <w:rFonts w:ascii="SimHei" w:hint="eastAsia"/>
          <w:szCs w:val="32"/>
        </w:rPr>
        <w:t xml:space="preserve"> </w:t>
      </w:r>
      <w:r w:rsidR="009A4EFC" w:rsidRPr="00B42E88">
        <w:rPr>
          <w:rFonts w:ascii="SimHei"/>
          <w:szCs w:val="32"/>
        </w:rPr>
        <w:t>绪论</w:t>
      </w:r>
      <w:bookmarkEnd w:id="18"/>
      <w:bookmarkEnd w:id="19"/>
    </w:p>
    <w:p w14:paraId="20069447" w14:textId="77777777" w:rsidR="00732E16" w:rsidRDefault="00FE795C">
      <w:pPr>
        <w:pStyle w:val="2"/>
        <w:spacing w:before="156" w:after="156"/>
      </w:pPr>
      <w:bookmarkStart w:id="20" w:name="_Toc229831378"/>
      <w:r>
        <w:t xml:space="preserve">1.1 </w:t>
      </w:r>
      <w:r>
        <w:t>研究背景与意义</w:t>
      </w:r>
      <w:bookmarkEnd w:id="20"/>
    </w:p>
    <w:p w14:paraId="3773254F" w14:textId="77777777" w:rsidR="00732E16" w:rsidRDefault="00FE795C">
      <w:pPr>
        <w:ind w:firstLine="480"/>
      </w:pPr>
      <w:r>
        <w:t>中国古钱币是中国古代货币制度、商品交换、铸造工艺和审美风格的重要实物载体。不同历史时期的钱币在形制、钱文、材质和铸造痕迹上具有明显差异，例如先秦布币、刀币与后世圆形方孔钱在轮廓上差别较大，而秦汉以后大量圆形方孔钱又需要结合钱文、中心方孔、边缘形态和表面锈蚀痕迹进一步区分。中国钱币博物馆数字博物馆提供了较为系统的在线藏品资源，为古钱币图像采集、类别梳理和数字化研究提供了重要依据</w:t>
      </w:r>
      <w:r>
        <w:rPr>
          <w:vertAlign w:val="superscript"/>
        </w:rPr>
        <w:t>[</w:t>
      </w:r>
      <w:r>
        <w:rPr>
          <w:vertAlign w:val="superscript"/>
        </w:rPr>
        <w:fldChar w:fldCharType="begin"/>
      </w:r>
      <w:r>
        <w:rPr>
          <w:vertAlign w:val="superscript"/>
        </w:rPr>
        <w:instrText xml:space="preserve"> REF Ref_1 \h </w:instrText>
      </w:r>
      <w:r>
        <w:rPr>
          <w:vertAlign w:val="superscript"/>
        </w:rPr>
      </w:r>
      <w:r>
        <w:rPr>
          <w:vertAlign w:val="superscript"/>
        </w:rPr>
        <w:fldChar w:fldCharType="separate"/>
      </w:r>
      <w:r>
        <w:rPr>
          <w:vertAlign w:val="superscript"/>
        </w:rPr>
        <w:t>1</w:t>
      </w:r>
      <w:r>
        <w:rPr>
          <w:vertAlign w:val="superscript"/>
        </w:rPr>
        <w:fldChar w:fldCharType="end"/>
      </w:r>
      <w:r>
        <w:rPr>
          <w:vertAlign w:val="superscript"/>
        </w:rPr>
        <w:t>]</w:t>
      </w:r>
      <w:r>
        <w:t>。</w:t>
      </w:r>
    </w:p>
    <w:p w14:paraId="576B2668" w14:textId="77777777" w:rsidR="00732E16" w:rsidRDefault="00FE795C">
      <w:pPr>
        <w:ind w:firstLine="480"/>
      </w:pPr>
      <w:r>
        <w:t>随着数字博物馆、线上展览和文物资源数据库建设不断推进，古钱币图像不再只是传统图录中的静态插图，而逐渐参与到藏品检索、图像归档、教学展示和公众科普等具体场景中。传统人工识别依赖研究者经验，面对大量图片时效率较低，并且容易受到个人知识背景、图片质量和保存状态差异的影响。宋睿在文物识别相关研究中也指出，深度学习与图像处理技术正在提高文物研究效率，但数据稀缺、标注困难和模型适应性仍是文化遗产数字化保护中的关键问题</w:t>
      </w:r>
      <w:r>
        <w:rPr>
          <w:vertAlign w:val="superscript"/>
        </w:rPr>
        <w:t>[</w:t>
      </w:r>
      <w:r>
        <w:rPr>
          <w:vertAlign w:val="superscript"/>
        </w:rPr>
        <w:fldChar w:fldCharType="begin"/>
      </w:r>
      <w:r>
        <w:rPr>
          <w:vertAlign w:val="superscript"/>
        </w:rPr>
        <w:instrText xml:space="preserve"> REF Ref_2 \h </w:instrText>
      </w:r>
      <w:r>
        <w:rPr>
          <w:vertAlign w:val="superscript"/>
        </w:rPr>
      </w:r>
      <w:r>
        <w:rPr>
          <w:vertAlign w:val="superscript"/>
        </w:rPr>
        <w:fldChar w:fldCharType="separate"/>
      </w:r>
      <w:r>
        <w:rPr>
          <w:vertAlign w:val="superscript"/>
        </w:rPr>
        <w:t>2</w:t>
      </w:r>
      <w:r>
        <w:rPr>
          <w:vertAlign w:val="superscript"/>
        </w:rPr>
        <w:fldChar w:fldCharType="end"/>
      </w:r>
      <w:r>
        <w:rPr>
          <w:vertAlign w:val="superscript"/>
        </w:rPr>
        <w:t>]</w:t>
      </w:r>
      <w:r>
        <w:t>。</w:t>
      </w:r>
    </w:p>
    <w:p w14:paraId="44AD5466" w14:textId="77777777" w:rsidR="00732E16" w:rsidRDefault="00FE795C">
      <w:pPr>
        <w:ind w:firstLine="480"/>
      </w:pPr>
      <w:r>
        <w:t>从图像特征看，古钱币识别并不是一个简单的外观分类问题。真实图片中常见的钱文磨损、锈蚀遮挡、局部缺损、拍摄角度偏差、背景水印和光照不均，都会削弱人工判断和模型识别的稳定性。对于保存状态较差的钱币，外圆边缘、中心方孔和钱文残留可能同时变得模糊；对于同属圆形方孔钱的不同朝代类别，仅靠整体轮廓又难以稳定区分。这些特点决定了古钱币图像识别需要同时关注整体形制和局部细节。</w:t>
      </w:r>
    </w:p>
    <w:p w14:paraId="488BA71E" w14:textId="77777777" w:rsidR="00732E16" w:rsidRDefault="00FE795C">
      <w:pPr>
        <w:ind w:firstLine="480"/>
      </w:pPr>
      <w:r>
        <w:t>目标检测方法适合本课题的原因在于，它不仅输出类别，还能给出目标在图像中的位置。若只采用图像分类模型，一张含有多枚钱币的图片通常只能得到整图类别，难以说明每一枚钱币分别位于何处；而目标检测可以先定位钱币主体，再输出类别和置信度，更符合用户上传图片后的实际使用需求。孙选铭等在丝绸文物纹样识别研究中将分类模型与目标检测算法结合，用于数字化文物纹样的识别与定位，也说明目标检测在文化遗产图像处理中具有较好的应用价值</w:t>
      </w:r>
      <w:r>
        <w:rPr>
          <w:vertAlign w:val="superscript"/>
        </w:rPr>
        <w:t>[</w:t>
      </w:r>
      <w:r>
        <w:rPr>
          <w:vertAlign w:val="superscript"/>
        </w:rPr>
        <w:fldChar w:fldCharType="begin"/>
      </w:r>
      <w:r>
        <w:rPr>
          <w:vertAlign w:val="superscript"/>
        </w:rPr>
        <w:instrText xml:space="preserve"> REF Ref_3 \h </w:instrText>
      </w:r>
      <w:r>
        <w:rPr>
          <w:vertAlign w:val="superscript"/>
        </w:rPr>
      </w:r>
      <w:r>
        <w:rPr>
          <w:vertAlign w:val="superscript"/>
        </w:rPr>
        <w:fldChar w:fldCharType="separate"/>
      </w:r>
      <w:r>
        <w:rPr>
          <w:vertAlign w:val="superscript"/>
        </w:rPr>
        <w:t>3</w:t>
      </w:r>
      <w:r>
        <w:rPr>
          <w:vertAlign w:val="superscript"/>
        </w:rPr>
        <w:fldChar w:fldCharType="end"/>
      </w:r>
      <w:r>
        <w:rPr>
          <w:vertAlign w:val="superscript"/>
        </w:rPr>
        <w:t>]</w:t>
      </w:r>
      <w:r>
        <w:t>。</w:t>
      </w:r>
    </w:p>
    <w:p w14:paraId="3097107A" w14:textId="77777777" w:rsidR="00732E16" w:rsidRDefault="00FE795C">
      <w:pPr>
        <w:ind w:firstLine="480"/>
      </w:pPr>
      <w:r>
        <w:t>本文选题的实际意义主要体现在三个方面。第一，在数据层面，围绕中国古钱币图像重新完成采集、清洗、标注和检查，能够为后续类似课题提供一个可复查的处理流程。第二，在模型层面，通过</w:t>
      </w:r>
      <w:r>
        <w:t>YOLOv8</w:t>
      </w:r>
      <w:r>
        <w:t>训练和对比实验，可以验证轻量目标检测模型在多形制古钱币识别任务中的适用性。第三，在系统层面，将模型接入桌面端程序，使识别结果以检测框、类别列表和历史科普文字的形式展示出来，可以避免研究只停留在命令行预测和实验指标上。</w:t>
      </w:r>
    </w:p>
    <w:p w14:paraId="2E5FE559" w14:textId="77777777" w:rsidR="00732E16" w:rsidRDefault="00FE795C">
      <w:pPr>
        <w:ind w:firstLine="480"/>
      </w:pPr>
      <w:r>
        <w:t>需要说明的是，本文所实现的系统定位为图像层面的辅助识别与科普展示工具。它</w:t>
      </w:r>
      <w:r>
        <w:lastRenderedPageBreak/>
        <w:t>可以帮助用户快速判断图像中钱币大致属于哪一类，并查看相应历史背景说明，但不能替代专家对实物真伪、铸造年代、具体年号、版别和收藏价值的综合判断。正因为如此，本文在写作中更强调数据来源、标注过程、模型评估和系统功能的可复查性，而不是把模型结果夸大为专业鉴定结论。</w:t>
      </w:r>
    </w:p>
    <w:p w14:paraId="2FEE56AF" w14:textId="77777777" w:rsidR="00732E16" w:rsidRDefault="00FE795C">
      <w:pPr>
        <w:pStyle w:val="2"/>
        <w:spacing w:before="156" w:after="156"/>
      </w:pPr>
      <w:bookmarkStart w:id="21" w:name="_Toc229831379"/>
      <w:r>
        <w:t xml:space="preserve">1.2 </w:t>
      </w:r>
      <w:r>
        <w:t>国内外研究现状</w:t>
      </w:r>
      <w:bookmarkEnd w:id="21"/>
    </w:p>
    <w:p w14:paraId="658038C3" w14:textId="77777777" w:rsidR="00732E16" w:rsidRDefault="00FE795C">
      <w:pPr>
        <w:pStyle w:val="3"/>
        <w:spacing w:before="156" w:after="156"/>
      </w:pPr>
      <w:bookmarkStart w:id="22" w:name="_Toc229831380"/>
      <w:r>
        <w:t xml:space="preserve">1.2.1 </w:t>
      </w:r>
      <w:r>
        <w:t>传统古钱币图像识别与检索研究</w:t>
      </w:r>
      <w:bookmarkEnd w:id="22"/>
    </w:p>
    <w:p w14:paraId="030E6BBB" w14:textId="77777777" w:rsidR="00732E16" w:rsidRDefault="00FE795C">
      <w:pPr>
        <w:ind w:firstLine="480"/>
      </w:pPr>
      <w:r>
        <w:t>早期古钱币图像识别研究大多属于基于内容的图像检索范畴，主要依赖人工设计的边缘、形状、纹理、局部关键点和相似度度量等特征。肖锋围绕古钱币图像识别与检索关键技术开展研究，涉及多尺度边缘检测、图像降噪增强、多尺度相对矩、钱文相近字识别和</w:t>
      </w:r>
      <w:r>
        <w:t>KPCA-SIFT</w:t>
      </w:r>
      <w:r>
        <w:t>等方法</w:t>
      </w:r>
      <w:r>
        <w:rPr>
          <w:vertAlign w:val="superscript"/>
        </w:rPr>
        <w:t>[</w:t>
      </w:r>
      <w:r>
        <w:rPr>
          <w:vertAlign w:val="superscript"/>
        </w:rPr>
        <w:fldChar w:fldCharType="begin"/>
      </w:r>
      <w:r>
        <w:rPr>
          <w:vertAlign w:val="superscript"/>
        </w:rPr>
        <w:instrText xml:space="preserve"> REF Ref_4 \h </w:instrText>
      </w:r>
      <w:r>
        <w:rPr>
          <w:vertAlign w:val="superscript"/>
        </w:rPr>
      </w:r>
      <w:r>
        <w:rPr>
          <w:vertAlign w:val="superscript"/>
        </w:rPr>
        <w:fldChar w:fldCharType="separate"/>
      </w:r>
      <w:r>
        <w:rPr>
          <w:vertAlign w:val="superscript"/>
        </w:rPr>
        <w:t>4</w:t>
      </w:r>
      <w:r>
        <w:rPr>
          <w:vertAlign w:val="superscript"/>
        </w:rPr>
        <w:fldChar w:fldCharType="end"/>
      </w:r>
      <w:r>
        <w:rPr>
          <w:vertAlign w:val="superscript"/>
        </w:rPr>
        <w:t>]</w:t>
      </w:r>
      <w:r>
        <w:t>。郭云飞也对基于内容的古钱币图像检索技术进行了系统探索，说明传统方法在古钱币图像数据库建设和相似图像检索中具有一定基础</w:t>
      </w:r>
      <w:r>
        <w:rPr>
          <w:vertAlign w:val="superscript"/>
        </w:rPr>
        <w:t>[</w:t>
      </w:r>
      <w:r>
        <w:rPr>
          <w:vertAlign w:val="superscript"/>
        </w:rPr>
        <w:fldChar w:fldCharType="begin"/>
      </w:r>
      <w:r>
        <w:rPr>
          <w:vertAlign w:val="superscript"/>
        </w:rPr>
        <w:instrText xml:space="preserve"> REF Ref_5 \h </w:instrText>
      </w:r>
      <w:r>
        <w:rPr>
          <w:vertAlign w:val="superscript"/>
        </w:rPr>
      </w:r>
      <w:r>
        <w:rPr>
          <w:vertAlign w:val="superscript"/>
        </w:rPr>
        <w:fldChar w:fldCharType="separate"/>
      </w:r>
      <w:r>
        <w:rPr>
          <w:vertAlign w:val="superscript"/>
        </w:rPr>
        <w:t>5</w:t>
      </w:r>
      <w:r>
        <w:rPr>
          <w:vertAlign w:val="superscript"/>
        </w:rPr>
        <w:fldChar w:fldCharType="end"/>
      </w:r>
      <w:r>
        <w:rPr>
          <w:vertAlign w:val="superscript"/>
        </w:rPr>
        <w:t>]</w:t>
      </w:r>
      <w:r>
        <w:t>。</w:t>
      </w:r>
    </w:p>
    <w:p w14:paraId="5B47A512" w14:textId="77777777" w:rsidR="00732E16" w:rsidRDefault="00FE795C">
      <w:pPr>
        <w:ind w:firstLine="480"/>
      </w:pPr>
      <w:r>
        <w:t>国外研究同样较早关注古钱币图像检索与身份识别问题。</w:t>
      </w:r>
      <w:r>
        <w:t>Kampel</w:t>
      </w:r>
      <w:r>
        <w:t>等将形状描述子和局部特征用于古钱币图像检索与身份识别，强调古钱币表面的磨损、铸造差异和局部纹饰会直接影响图像匹配效果</w:t>
      </w:r>
      <w:r>
        <w:rPr>
          <w:vertAlign w:val="superscript"/>
        </w:rPr>
        <w:t>[</w:t>
      </w:r>
      <w:r>
        <w:rPr>
          <w:vertAlign w:val="superscript"/>
        </w:rPr>
        <w:fldChar w:fldCharType="begin"/>
      </w:r>
      <w:r>
        <w:rPr>
          <w:vertAlign w:val="superscript"/>
        </w:rPr>
        <w:instrText xml:space="preserve"> REF Ref_6 \h </w:instrText>
      </w:r>
      <w:r>
        <w:rPr>
          <w:vertAlign w:val="superscript"/>
        </w:rPr>
      </w:r>
      <w:r>
        <w:rPr>
          <w:vertAlign w:val="superscript"/>
        </w:rPr>
        <w:fldChar w:fldCharType="separate"/>
      </w:r>
      <w:r>
        <w:rPr>
          <w:vertAlign w:val="superscript"/>
        </w:rPr>
        <w:t>6</w:t>
      </w:r>
      <w:r>
        <w:rPr>
          <w:vertAlign w:val="superscript"/>
        </w:rPr>
        <w:fldChar w:fldCharType="end"/>
      </w:r>
      <w:r>
        <w:rPr>
          <w:vertAlign w:val="superscript"/>
        </w:rPr>
        <w:t>]</w:t>
      </w:r>
      <w:r>
        <w:t>。</w:t>
      </w:r>
      <w:r>
        <w:t>Arandjelovic</w:t>
      </w:r>
      <w:r>
        <w:t>则针对罗马银币提出利用正面铭文作为检索种子，并结合反面纹饰和元数据进行自动识别的方法，体现了钱文、纹饰和文本信息在古钱币识别中的重要作用</w:t>
      </w:r>
      <w:r>
        <w:rPr>
          <w:vertAlign w:val="superscript"/>
        </w:rPr>
        <w:t>[</w:t>
      </w:r>
      <w:r>
        <w:rPr>
          <w:vertAlign w:val="superscript"/>
        </w:rPr>
        <w:fldChar w:fldCharType="begin"/>
      </w:r>
      <w:r>
        <w:rPr>
          <w:vertAlign w:val="superscript"/>
        </w:rPr>
        <w:instrText xml:space="preserve"> REF Ref_7 \h </w:instrText>
      </w:r>
      <w:r>
        <w:rPr>
          <w:vertAlign w:val="superscript"/>
        </w:rPr>
      </w:r>
      <w:r>
        <w:rPr>
          <w:vertAlign w:val="superscript"/>
        </w:rPr>
        <w:fldChar w:fldCharType="separate"/>
      </w:r>
      <w:r>
        <w:rPr>
          <w:vertAlign w:val="superscript"/>
        </w:rPr>
        <w:t>7</w:t>
      </w:r>
      <w:r>
        <w:rPr>
          <w:vertAlign w:val="superscript"/>
        </w:rPr>
        <w:fldChar w:fldCharType="end"/>
      </w:r>
      <w:r>
        <w:rPr>
          <w:vertAlign w:val="superscript"/>
        </w:rPr>
        <w:t>]</w:t>
      </w:r>
      <w:r>
        <w:t>。</w:t>
      </w:r>
    </w:p>
    <w:p w14:paraId="66948FF6" w14:textId="77777777" w:rsidR="00732E16" w:rsidRDefault="00FE795C">
      <w:pPr>
        <w:ind w:firstLine="480"/>
      </w:pPr>
      <w:r>
        <w:t>传统方法的优点是流程清楚、特征含义相对直观，在背景干净、光照稳定、钱币保存状态较好的图片上能够取得一定效果。但这类方法往往需要研究者提前设计特征，一旦遇到锈蚀严重、钱文磨平、图像压缩或拍摄角度变化较大的样本，人工特征的稳定性就会下降。对于本文所处理的多朝代、多形制古钱币图片，仅依赖固定边缘、纹理或关键点特征，难以覆盖数据中的实际变化。</w:t>
      </w:r>
    </w:p>
    <w:p w14:paraId="6C63BAD7" w14:textId="77777777" w:rsidR="00732E16" w:rsidRDefault="00FE795C">
      <w:pPr>
        <w:pStyle w:val="3"/>
        <w:spacing w:before="156" w:after="156"/>
      </w:pPr>
      <w:bookmarkStart w:id="23" w:name="_Toc229831381"/>
      <w:r>
        <w:t xml:space="preserve">1.2.2 </w:t>
      </w:r>
      <w:r>
        <w:t>基于深度学习的古钱币视觉识别研究</w:t>
      </w:r>
      <w:bookmarkEnd w:id="23"/>
    </w:p>
    <w:p w14:paraId="4903A837" w14:textId="77777777" w:rsidR="00732E16" w:rsidRDefault="00FE795C">
      <w:pPr>
        <w:ind w:firstLine="480"/>
      </w:pPr>
      <w:r>
        <w:t>近年来，卷积神经网络逐渐被应用于古钱币图像识别与检索。施雨等提出将卷积神经网络与二进制编码结合，通过网络提取古钱币图像特征，并将特征离散化为二进制编码，在海明空间中完成图像检索，实验结果表明该方法优于传统检索方法</w:t>
      </w:r>
      <w:r>
        <w:rPr>
          <w:vertAlign w:val="superscript"/>
        </w:rPr>
        <w:t>[</w:t>
      </w:r>
      <w:r>
        <w:rPr>
          <w:vertAlign w:val="superscript"/>
        </w:rPr>
        <w:fldChar w:fldCharType="begin"/>
      </w:r>
      <w:r>
        <w:rPr>
          <w:vertAlign w:val="superscript"/>
        </w:rPr>
        <w:instrText xml:space="preserve"> REF Ref_8 \h </w:instrText>
      </w:r>
      <w:r>
        <w:rPr>
          <w:vertAlign w:val="superscript"/>
        </w:rPr>
      </w:r>
      <w:r>
        <w:rPr>
          <w:vertAlign w:val="superscript"/>
        </w:rPr>
        <w:fldChar w:fldCharType="separate"/>
      </w:r>
      <w:r>
        <w:rPr>
          <w:vertAlign w:val="superscript"/>
        </w:rPr>
        <w:t>8</w:t>
      </w:r>
      <w:r>
        <w:rPr>
          <w:vertAlign w:val="superscript"/>
        </w:rPr>
        <w:fldChar w:fldCharType="end"/>
      </w:r>
      <w:r>
        <w:rPr>
          <w:vertAlign w:val="superscript"/>
        </w:rPr>
        <w:t>]</w:t>
      </w:r>
      <w:r>
        <w:t>。李耀明、杨延喆则围绕钱币图像识别进行数据采集、模型搭建和训练，验证了卷积神经网络在钱币识别任务中的有效性</w:t>
      </w:r>
      <w:r>
        <w:rPr>
          <w:vertAlign w:val="superscript"/>
        </w:rPr>
        <w:t>[</w:t>
      </w:r>
      <w:r>
        <w:rPr>
          <w:vertAlign w:val="superscript"/>
        </w:rPr>
        <w:fldChar w:fldCharType="begin"/>
      </w:r>
      <w:r>
        <w:rPr>
          <w:vertAlign w:val="superscript"/>
        </w:rPr>
        <w:instrText xml:space="preserve"> REF Ref_9 \h </w:instrText>
      </w:r>
      <w:r>
        <w:rPr>
          <w:vertAlign w:val="superscript"/>
        </w:rPr>
      </w:r>
      <w:r>
        <w:rPr>
          <w:vertAlign w:val="superscript"/>
        </w:rPr>
        <w:fldChar w:fldCharType="separate"/>
      </w:r>
      <w:r>
        <w:rPr>
          <w:vertAlign w:val="superscript"/>
        </w:rPr>
        <w:t>9</w:t>
      </w:r>
      <w:r>
        <w:rPr>
          <w:vertAlign w:val="superscript"/>
        </w:rPr>
        <w:fldChar w:fldCharType="end"/>
      </w:r>
      <w:r>
        <w:rPr>
          <w:vertAlign w:val="superscript"/>
        </w:rPr>
        <w:t>]</w:t>
      </w:r>
      <w:r>
        <w:t>。</w:t>
      </w:r>
    </w:p>
    <w:p w14:paraId="2C592537" w14:textId="77777777" w:rsidR="00732E16" w:rsidRDefault="00FE795C">
      <w:pPr>
        <w:ind w:firstLine="480"/>
      </w:pPr>
      <w:r>
        <w:t>国外研究在深度学习和古钱币图像结合方面也进行了较多探索。</w:t>
      </w:r>
      <w:r>
        <w:t>Kim</w:t>
      </w:r>
      <w:r>
        <w:t>和</w:t>
      </w:r>
      <w:r>
        <w:t>Pavlovic</w:t>
      </w:r>
      <w:r>
        <w:t>利用卷积网络发现古罗马钱币上的类别特征区域，说明网络能够自动学习对类别区分有贡献的局部纹饰和结构信息</w:t>
      </w:r>
      <w:r>
        <w:rPr>
          <w:vertAlign w:val="superscript"/>
        </w:rPr>
        <w:t>[</w:t>
      </w:r>
      <w:r>
        <w:rPr>
          <w:vertAlign w:val="superscript"/>
        </w:rPr>
        <w:fldChar w:fldCharType="begin"/>
      </w:r>
      <w:r>
        <w:rPr>
          <w:vertAlign w:val="superscript"/>
        </w:rPr>
        <w:instrText xml:space="preserve"> REF Ref_10 \h </w:instrText>
      </w:r>
      <w:r>
        <w:rPr>
          <w:vertAlign w:val="superscript"/>
        </w:rPr>
      </w:r>
      <w:r>
        <w:rPr>
          <w:vertAlign w:val="superscript"/>
        </w:rPr>
        <w:fldChar w:fldCharType="separate"/>
      </w:r>
      <w:r>
        <w:rPr>
          <w:vertAlign w:val="superscript"/>
        </w:rPr>
        <w:t>10</w:t>
      </w:r>
      <w:r>
        <w:rPr>
          <w:vertAlign w:val="superscript"/>
        </w:rPr>
        <w:fldChar w:fldCharType="end"/>
      </w:r>
      <w:r>
        <w:rPr>
          <w:vertAlign w:val="superscript"/>
        </w:rPr>
        <w:t>]</w:t>
      </w:r>
      <w:r>
        <w:t>。</w:t>
      </w:r>
      <w:r>
        <w:t>Anwar</w:t>
      </w:r>
      <w:r>
        <w:t>等提出融合特征和注意力机制的罗马共和国钱币分类方法，并指出磨损、保存状态、旋转、光照和背景干扰都会增加古钱币图像分类难度</w:t>
      </w:r>
      <w:r>
        <w:rPr>
          <w:vertAlign w:val="superscript"/>
        </w:rPr>
        <w:lastRenderedPageBreak/>
        <w:t>[</w:t>
      </w:r>
      <w:r>
        <w:rPr>
          <w:vertAlign w:val="superscript"/>
        </w:rPr>
        <w:fldChar w:fldCharType="begin"/>
      </w:r>
      <w:r>
        <w:rPr>
          <w:vertAlign w:val="superscript"/>
        </w:rPr>
        <w:instrText xml:space="preserve"> REF Ref_11 \h </w:instrText>
      </w:r>
      <w:r>
        <w:rPr>
          <w:vertAlign w:val="superscript"/>
        </w:rPr>
      </w:r>
      <w:r>
        <w:rPr>
          <w:vertAlign w:val="superscript"/>
        </w:rPr>
        <w:fldChar w:fldCharType="separate"/>
      </w:r>
      <w:r>
        <w:rPr>
          <w:vertAlign w:val="superscript"/>
        </w:rPr>
        <w:t>11</w:t>
      </w:r>
      <w:r>
        <w:rPr>
          <w:vertAlign w:val="superscript"/>
        </w:rPr>
        <w:fldChar w:fldCharType="end"/>
      </w:r>
      <w:r>
        <w:rPr>
          <w:vertAlign w:val="superscript"/>
        </w:rPr>
        <w:t>]</w:t>
      </w:r>
      <w:r>
        <w:t>。这些研究说明，深度学习方法相比传统特征工程能够更充分地学习局部纹饰和整体形态之间的关系。</w:t>
      </w:r>
    </w:p>
    <w:p w14:paraId="72F583A6" w14:textId="77777777" w:rsidR="00732E16" w:rsidRDefault="00FE795C">
      <w:pPr>
        <w:ind w:firstLine="480"/>
      </w:pPr>
      <w:r>
        <w:t>随着类别数量增多和新类别不断出现，古钱币识别研究也开始关注小样本、零样本和相似度匹配问题。</w:t>
      </w:r>
      <w:r>
        <w:t>Guo</w:t>
      </w:r>
      <w:r>
        <w:t>等提出基于孪生</w:t>
      </w:r>
      <w:r>
        <w:t>Transformer</w:t>
      </w:r>
      <w:r>
        <w:t>网络的零样本古钱币分类方法，通过比较两枚钱币是否属于同一发行类型来缓解类别庞大、样本不均衡和新类别扩展困难等问题</w:t>
      </w:r>
      <w:r>
        <w:rPr>
          <w:vertAlign w:val="superscript"/>
        </w:rPr>
        <w:t>[</w:t>
      </w:r>
      <w:r>
        <w:rPr>
          <w:vertAlign w:val="superscript"/>
        </w:rPr>
        <w:fldChar w:fldCharType="begin"/>
      </w:r>
      <w:r>
        <w:rPr>
          <w:vertAlign w:val="superscript"/>
        </w:rPr>
        <w:instrText xml:space="preserve"> REF Ref_12 \h </w:instrText>
      </w:r>
      <w:r>
        <w:rPr>
          <w:vertAlign w:val="superscript"/>
        </w:rPr>
      </w:r>
      <w:r>
        <w:rPr>
          <w:vertAlign w:val="superscript"/>
        </w:rPr>
        <w:fldChar w:fldCharType="separate"/>
      </w:r>
      <w:r>
        <w:rPr>
          <w:vertAlign w:val="superscript"/>
        </w:rPr>
        <w:t>12</w:t>
      </w:r>
      <w:r>
        <w:rPr>
          <w:vertAlign w:val="superscript"/>
        </w:rPr>
        <w:fldChar w:fldCharType="end"/>
      </w:r>
      <w:r>
        <w:rPr>
          <w:vertAlign w:val="superscript"/>
        </w:rPr>
        <w:t>]</w:t>
      </w:r>
      <w:r>
        <w:t>。这类研究对本文后续扩展具有启发意义：当前系统只识别六个粗粒度类别，如果进一步细分到年号、钱文和版别，单纯固定类别分类可能难以满足需求，后续可考虑相似度匹配或少样本学习思路。</w:t>
      </w:r>
    </w:p>
    <w:p w14:paraId="4FC85AE2" w14:textId="77777777" w:rsidR="00732E16" w:rsidRDefault="00FE795C">
      <w:pPr>
        <w:pStyle w:val="3"/>
        <w:spacing w:before="156" w:after="156"/>
      </w:pPr>
      <w:bookmarkStart w:id="24" w:name="_Toc229831382"/>
      <w:r>
        <w:t xml:space="preserve">1.2.3 </w:t>
      </w:r>
      <w:r>
        <w:t>基于目标检测与系统化应用的研究</w:t>
      </w:r>
      <w:bookmarkEnd w:id="24"/>
    </w:p>
    <w:p w14:paraId="54537960" w14:textId="77777777" w:rsidR="00732E16" w:rsidRDefault="00FE795C">
      <w:pPr>
        <w:ind w:firstLine="480"/>
      </w:pPr>
      <w:r>
        <w:t>除模型本身外，古钱币识别还需要考虑系统化应用。</w:t>
      </w:r>
      <w:r>
        <w:t>Anwar</w:t>
      </w:r>
      <w:r>
        <w:t>、</w:t>
      </w:r>
      <w:r>
        <w:t>Sabetghadam</w:t>
      </w:r>
      <w:r>
        <w:t>和</w:t>
      </w:r>
      <w:r>
        <w:t>Bell</w:t>
      </w:r>
      <w:r>
        <w:t>构建了面向罗马共和国钱币的图像类别检索系统，用户输入查询图像后，系统能够匹配数据库样例并在图形界面中显示类别和标准参考描述</w:t>
      </w:r>
      <w:r>
        <w:rPr>
          <w:vertAlign w:val="superscript"/>
        </w:rPr>
        <w:t>[</w:t>
      </w:r>
      <w:r>
        <w:rPr>
          <w:vertAlign w:val="superscript"/>
        </w:rPr>
        <w:fldChar w:fldCharType="begin"/>
      </w:r>
      <w:r>
        <w:rPr>
          <w:vertAlign w:val="superscript"/>
        </w:rPr>
        <w:instrText xml:space="preserve"> REF Ref_13 \h </w:instrText>
      </w:r>
      <w:r>
        <w:rPr>
          <w:vertAlign w:val="superscript"/>
        </w:rPr>
      </w:r>
      <w:r>
        <w:rPr>
          <w:vertAlign w:val="superscript"/>
        </w:rPr>
        <w:fldChar w:fldCharType="separate"/>
      </w:r>
      <w:r>
        <w:rPr>
          <w:vertAlign w:val="superscript"/>
        </w:rPr>
        <w:t>13</w:t>
      </w:r>
      <w:r>
        <w:rPr>
          <w:vertAlign w:val="superscript"/>
        </w:rPr>
        <w:fldChar w:fldCharType="end"/>
      </w:r>
      <w:r>
        <w:rPr>
          <w:vertAlign w:val="superscript"/>
        </w:rPr>
        <w:t>]</w:t>
      </w:r>
      <w:r>
        <w:t>。这类工作说明，古钱币识别结果如果能够与图形界面、标准描述和知识信息结合，就更容易服务于实际研究、展示和教学场景。</w:t>
      </w:r>
    </w:p>
    <w:p w14:paraId="21643995" w14:textId="77777777" w:rsidR="00732E16" w:rsidRDefault="00FE795C">
      <w:pPr>
        <w:ind w:firstLine="480"/>
      </w:pPr>
      <w:r>
        <w:t>目标检测领域中，</w:t>
      </w:r>
      <w:r>
        <w:t>YOLO</w:t>
      </w:r>
      <w:r>
        <w:t>系列算法将目标检测统一为端到端回归问题，通过一次前向传播即可预测边界框和类别概率，在实时检测任务中具有代表性</w:t>
      </w:r>
      <w:r>
        <w:rPr>
          <w:vertAlign w:val="superscript"/>
        </w:rPr>
        <w:t>[</w:t>
      </w:r>
      <w:r>
        <w:rPr>
          <w:vertAlign w:val="superscript"/>
        </w:rPr>
        <w:fldChar w:fldCharType="begin"/>
      </w:r>
      <w:r>
        <w:rPr>
          <w:vertAlign w:val="superscript"/>
        </w:rPr>
        <w:instrText xml:space="preserve"> REF Ref_14 \h </w:instrText>
      </w:r>
      <w:r>
        <w:rPr>
          <w:vertAlign w:val="superscript"/>
        </w:rPr>
      </w:r>
      <w:r>
        <w:rPr>
          <w:vertAlign w:val="superscript"/>
        </w:rPr>
        <w:fldChar w:fldCharType="separate"/>
      </w:r>
      <w:r>
        <w:rPr>
          <w:vertAlign w:val="superscript"/>
        </w:rPr>
        <w:t>14</w:t>
      </w:r>
      <w:r>
        <w:rPr>
          <w:vertAlign w:val="superscript"/>
        </w:rPr>
        <w:fldChar w:fldCharType="end"/>
      </w:r>
      <w:r>
        <w:rPr>
          <w:vertAlign w:val="superscript"/>
        </w:rPr>
        <w:t>]</w:t>
      </w:r>
      <w:r>
        <w:t>。对于古钱币识别而言，</w:t>
      </w:r>
      <w:r>
        <w:t>YOLO</w:t>
      </w:r>
      <w:r>
        <w:t>类方法的价值在于能够同时完成定位和分类，尤其适合处理多目标图片、复杂背景图片以及用户随机上传的实际场景图片。</w:t>
      </w:r>
      <w:r>
        <w:t>Rosalina</w:t>
      </w:r>
      <w:r>
        <w:t>使用</w:t>
      </w:r>
      <w:r>
        <w:t>YOLOv8</w:t>
      </w:r>
      <w:r>
        <w:t>对印度尼西亚古钱币进行检测和分类，面向历史钱币研究和文化遗产保护验证了</w:t>
      </w:r>
      <w:r>
        <w:t>YOLOv8</w:t>
      </w:r>
      <w:r>
        <w:t>在古钱币检测场景中的可行性</w:t>
      </w:r>
      <w:r>
        <w:rPr>
          <w:vertAlign w:val="superscript"/>
        </w:rPr>
        <w:t>[</w:t>
      </w:r>
      <w:r>
        <w:rPr>
          <w:vertAlign w:val="superscript"/>
        </w:rPr>
        <w:fldChar w:fldCharType="begin"/>
      </w:r>
      <w:r>
        <w:rPr>
          <w:vertAlign w:val="superscript"/>
        </w:rPr>
        <w:instrText xml:space="preserve"> REF Ref_15 \h </w:instrText>
      </w:r>
      <w:r>
        <w:rPr>
          <w:vertAlign w:val="superscript"/>
        </w:rPr>
      </w:r>
      <w:r>
        <w:rPr>
          <w:vertAlign w:val="superscript"/>
        </w:rPr>
        <w:fldChar w:fldCharType="separate"/>
      </w:r>
      <w:r>
        <w:rPr>
          <w:vertAlign w:val="superscript"/>
        </w:rPr>
        <w:t>15</w:t>
      </w:r>
      <w:r>
        <w:rPr>
          <w:vertAlign w:val="superscript"/>
        </w:rPr>
        <w:fldChar w:fldCharType="end"/>
      </w:r>
      <w:r>
        <w:rPr>
          <w:vertAlign w:val="superscript"/>
        </w:rPr>
        <w:t>]</w:t>
      </w:r>
      <w:r>
        <w:t>。</w:t>
      </w:r>
    </w:p>
    <w:p w14:paraId="1D01DD93" w14:textId="77777777" w:rsidR="00732E16" w:rsidRDefault="00FE795C">
      <w:pPr>
        <w:ind w:firstLine="480"/>
      </w:pPr>
      <w:r>
        <w:t>综合已有研究可以看出，古钱币图像处理经历了从人工特征检索、深度学习分类与检索，到目标检测和系统化应用的发展过程。传统方法为钱币边缘、钱文和局部特征分析奠定了基础；深度学习方法提高了复杂图像特征学习能力；目标检测方法进一步把定位与分类结合起来。本文在已有研究基础上，围绕中国古钱币六类图像数据，采用</w:t>
      </w:r>
      <w:r>
        <w:t>YOLOv8</w:t>
      </w:r>
      <w:r>
        <w:t>完成目标检测模型训练，并结合桌面界面框架实现可交互的科普展示系统。</w:t>
      </w:r>
    </w:p>
    <w:p w14:paraId="6B9E1F13" w14:textId="77777777" w:rsidR="00732E16" w:rsidRDefault="00FE795C">
      <w:pPr>
        <w:pStyle w:val="2"/>
        <w:spacing w:before="156" w:after="156"/>
      </w:pPr>
      <w:bookmarkStart w:id="25" w:name="_Toc229831383"/>
      <w:r>
        <w:t xml:space="preserve">1.3 </w:t>
      </w:r>
      <w:r>
        <w:t>本文主要研究内容与章节安排</w:t>
      </w:r>
      <w:bookmarkEnd w:id="25"/>
    </w:p>
    <w:p w14:paraId="2C1B1177" w14:textId="77777777" w:rsidR="00732E16" w:rsidRDefault="00FE795C">
      <w:pPr>
        <w:pStyle w:val="3"/>
        <w:spacing w:before="156" w:after="156"/>
      </w:pPr>
      <w:bookmarkStart w:id="26" w:name="_Toc229831384"/>
      <w:r>
        <w:t xml:space="preserve">1.3.1 </w:t>
      </w:r>
      <w:r>
        <w:t>主要研究内容</w:t>
      </w:r>
      <w:bookmarkEnd w:id="26"/>
    </w:p>
    <w:p w14:paraId="2579DBEC" w14:textId="77777777" w:rsidR="00732E16" w:rsidRDefault="00FE795C">
      <w:pPr>
        <w:ind w:firstLine="480"/>
      </w:pPr>
      <w:r>
        <w:t>本文围绕</w:t>
      </w:r>
      <w:r>
        <w:t>“</w:t>
      </w:r>
      <w:r>
        <w:t>自建数据集、训练检测模型、实现可操作系统</w:t>
      </w:r>
      <w:r>
        <w:t>”</w:t>
      </w:r>
      <w:r>
        <w:t>这一主线展开，主要完成以下工作。</w:t>
      </w:r>
    </w:p>
    <w:p w14:paraId="4EF6B078" w14:textId="77777777" w:rsidR="00732E16" w:rsidRDefault="00FE795C">
      <w:pPr>
        <w:ind w:firstLine="480"/>
      </w:pPr>
      <w:r>
        <w:t>（</w:t>
      </w:r>
      <w:r>
        <w:t>1</w:t>
      </w:r>
      <w:r>
        <w:t>）构建并校验多朝代古钱币检测数据集。本文依托中国钱币博物馆</w:t>
      </w:r>
      <w:r>
        <w:t>“</w:t>
      </w:r>
      <w:r>
        <w:t>中国历史货币（数字博物馆）</w:t>
      </w:r>
      <w:r>
        <w:t>”</w:t>
      </w:r>
      <w:r>
        <w:t>在线藏品资源，整理先秦布币、先秦刀币、秦汉魏晋南北朝、宋、辽</w:t>
      </w:r>
      <w:r>
        <w:lastRenderedPageBreak/>
        <w:t>金西夏元、明清</w:t>
      </w:r>
      <w:r>
        <w:t>6</w:t>
      </w:r>
      <w:r>
        <w:t>类古钱币图像。随后借助在线标注平台完成边界框标注，导出目标检测训练所需的数据格式，并通过自编脚本检查图片与标签对应关系、类别编号、边界框坐标和同源图片泄漏情况。</w:t>
      </w:r>
    </w:p>
    <w:p w14:paraId="68DCCD39" w14:textId="77777777" w:rsidR="00732E16" w:rsidRDefault="00FE795C">
      <w:pPr>
        <w:ind w:firstLine="480"/>
      </w:pPr>
      <w:r>
        <w:t>（</w:t>
      </w:r>
      <w:r>
        <w:t>2</w:t>
      </w:r>
      <w:r>
        <w:t>）完成</w:t>
      </w:r>
      <w:r>
        <w:t>YOLOv8</w:t>
      </w:r>
      <w:r>
        <w:t>模型训练与对比验证。本文基于预训练权重开展迁移学习实验，对轻量模型、标准小型模型以及不同输入尺寸组合进行测试集评估，比较精确率、召回率、平均精度和推理时间等指标，并将综合表现较好的方案作为系统默认权重。</w:t>
      </w:r>
    </w:p>
    <w:p w14:paraId="79B9F78B" w14:textId="77777777" w:rsidR="00732E16" w:rsidRDefault="00FE795C">
      <w:pPr>
        <w:ind w:firstLine="480"/>
      </w:pPr>
      <w:r>
        <w:t>（</w:t>
      </w:r>
      <w:r>
        <w:t>3</w:t>
      </w:r>
      <w:r>
        <w:t>）结合图表和样本分析模型效果。本文利用训练曲线、模型对比表、</w:t>
      </w:r>
      <w:r>
        <w:t>PR</w:t>
      </w:r>
      <w:r>
        <w:t>曲线、归一化混淆矩阵和预测可视化结果，分析模型在刀币、布币和圆形方孔钱等不同形制上的检测表现，并讨论样本数量不均衡、锈蚀遮挡、钱文磨损和跨朝代形制相似带来的误检与漏检问题。</w:t>
      </w:r>
    </w:p>
    <w:p w14:paraId="6E5A88A7" w14:textId="77777777" w:rsidR="00732E16" w:rsidRDefault="00FE795C">
      <w:pPr>
        <w:ind w:firstLine="480"/>
      </w:pPr>
      <w:r>
        <w:t>（</w:t>
      </w:r>
      <w:r>
        <w:t>4</w:t>
      </w:r>
      <w:r>
        <w:t>）开发桌面端古钱币智能识别与科普系统。本文实现图形化操作界面，将训练好的检测模型接入图片上传、置信度阈值调节、检测框展示、结果列表、保存结果和历史文化说明等功能，使模型输出能够以普通用户更容易理解的方式呈现。</w:t>
      </w:r>
    </w:p>
    <w:p w14:paraId="223963EF" w14:textId="77777777" w:rsidR="00732E16" w:rsidRDefault="00FE795C">
      <w:pPr>
        <w:ind w:firstLine="480"/>
      </w:pPr>
      <w:r>
        <w:t>（</w:t>
      </w:r>
      <w:r>
        <w:t>5</w:t>
      </w:r>
      <w:r>
        <w:t>）形成可复查的项目材料与论文支撑。除正文外，项目目录中保留训练脚本、评估脚本、数据检查脚本、模型权重、结果图和系统代码。论文中的数据规模、实验指标和系统功能均尽量与项目文件保持对应，便于后续复现、答辩展示和进一步修改。</w:t>
      </w:r>
    </w:p>
    <w:p w14:paraId="0EBB85A5" w14:textId="77777777" w:rsidR="00732E16" w:rsidRDefault="00FE795C">
      <w:pPr>
        <w:pStyle w:val="3"/>
        <w:spacing w:before="156" w:after="156"/>
      </w:pPr>
      <w:bookmarkStart w:id="27" w:name="_Toc229831385"/>
      <w:r>
        <w:t xml:space="preserve">1.3.2 </w:t>
      </w:r>
      <w:r>
        <w:t>论文章节安排</w:t>
      </w:r>
      <w:bookmarkEnd w:id="27"/>
    </w:p>
    <w:p w14:paraId="4B02B8CC" w14:textId="77777777" w:rsidR="009D08E1" w:rsidRDefault="00FE795C">
      <w:pPr>
        <w:ind w:firstLine="480"/>
      </w:pPr>
      <w:r>
        <w:t>全文按照</w:t>
      </w:r>
      <w:r>
        <w:t>“</w:t>
      </w:r>
      <w:r>
        <w:t>研究背景</w:t>
      </w:r>
      <w:r>
        <w:t>—</w:t>
      </w:r>
      <w:r>
        <w:t>技术基础</w:t>
      </w:r>
      <w:r>
        <w:t>—</w:t>
      </w:r>
      <w:r>
        <w:t>数据集构建</w:t>
      </w:r>
      <w:r>
        <w:t>—</w:t>
      </w:r>
      <w:r>
        <w:t>模型训练</w:t>
      </w:r>
      <w:r>
        <w:t>—</w:t>
      </w:r>
      <w:r>
        <w:t>系统实现</w:t>
      </w:r>
      <w:r>
        <w:t>—</w:t>
      </w:r>
      <w:r>
        <w:t>总结展望</w:t>
      </w:r>
      <w:r>
        <w:t>”</w:t>
      </w:r>
      <w:r>
        <w:t>的逻辑展开。第</w:t>
      </w:r>
      <w:r>
        <w:t>1</w:t>
      </w:r>
      <w:r>
        <w:t>章说明选题背景、研究意义、国内外研究现状和本文主要工作；第</w:t>
      </w:r>
      <w:r>
        <w:t>2</w:t>
      </w:r>
      <w:r>
        <w:t>章介绍目标检测、</w:t>
      </w:r>
      <w:r>
        <w:t>YOLOv8</w:t>
      </w:r>
      <w:r>
        <w:t>网络结构和桌面界面开发技术；第</w:t>
      </w:r>
      <w:r>
        <w:t>3</w:t>
      </w:r>
      <w:r>
        <w:t>章详细说明古钱币图像来源、类别设置、人工清洗、在线标注、数据增强、数据划分和一致性检查；第</w:t>
      </w:r>
      <w:r>
        <w:t>4</w:t>
      </w:r>
      <w:r>
        <w:t>章给出实验环境、训练参数、模型对比结果和误差分析；第</w:t>
      </w:r>
      <w:r>
        <w:t>5</w:t>
      </w:r>
      <w:r>
        <w:t>章结合系统程序介绍桌面端系统需求、核心模块和功能测试；结论部分从数据、模型和系统三个层面对课题完成情况进行归纳，并提出后续改进方向。</w:t>
      </w:r>
    </w:p>
    <w:p w14:paraId="42784A3E" w14:textId="77777777" w:rsidR="00732E16" w:rsidRPr="009D08E1" w:rsidRDefault="009D08E1" w:rsidP="009D08E1">
      <w:pPr>
        <w:widowControl/>
        <w:adjustRightInd/>
        <w:snapToGrid/>
        <w:spacing w:line="240" w:lineRule="auto"/>
        <w:ind w:firstLineChars="0" w:firstLine="0"/>
        <w:jc w:val="left"/>
      </w:pPr>
      <w:r>
        <w:br w:type="page"/>
      </w:r>
    </w:p>
    <w:p w14:paraId="1BC50817" w14:textId="77777777" w:rsidR="00AF5EC8" w:rsidRDefault="00AF5EC8" w:rsidP="00AA420F">
      <w:pPr>
        <w:pStyle w:val="1"/>
        <w:spacing w:before="156" w:after="156" w:line="240" w:lineRule="auto"/>
        <w:rPr>
          <w:bCs w:val="0"/>
        </w:rPr>
      </w:pPr>
      <w:bookmarkStart w:id="28" w:name="_Toc229831386"/>
      <w:r w:rsidRPr="00AF5EC8">
        <w:lastRenderedPageBreak/>
        <w:t>第</w:t>
      </w:r>
      <w:r w:rsidRPr="00AF5EC8">
        <w:t>2</w:t>
      </w:r>
      <w:r w:rsidRPr="00AF5EC8">
        <w:t>章</w:t>
      </w:r>
      <w:r w:rsidRPr="00AF5EC8">
        <w:t xml:space="preserve"> </w:t>
      </w:r>
      <w:r w:rsidRPr="00AF5EC8">
        <w:t>相关技术与</w:t>
      </w:r>
      <w:r w:rsidRPr="00AF5EC8">
        <w:t>YOLOv8</w:t>
      </w:r>
      <w:r w:rsidRPr="00AF5EC8">
        <w:t>算法理论</w:t>
      </w:r>
      <w:bookmarkEnd w:id="28"/>
    </w:p>
    <w:p w14:paraId="70D40C7B" w14:textId="77777777" w:rsidR="00AF5EC8" w:rsidRDefault="00AF5EC8" w:rsidP="00E563AF">
      <w:pPr>
        <w:pStyle w:val="2"/>
        <w:spacing w:before="156" w:after="156" w:line="240" w:lineRule="auto"/>
      </w:pPr>
      <w:bookmarkStart w:id="29" w:name="_Toc229831387"/>
      <w:r w:rsidRPr="00AF5EC8">
        <w:t xml:space="preserve">2.1 </w:t>
      </w:r>
      <w:r w:rsidRPr="00AF5EC8">
        <w:t>目标检测算法概述</w:t>
      </w:r>
      <w:bookmarkEnd w:id="29"/>
    </w:p>
    <w:p w14:paraId="11EFB862" w14:textId="77777777" w:rsidR="005D3C6B" w:rsidRDefault="005D3C6B" w:rsidP="005D3C6B">
      <w:pPr>
        <w:ind w:firstLine="480"/>
      </w:pPr>
      <w:r>
        <w:t>目标检测是计算机视觉领域的基础任务之一，它不仅要判断图像中是否存在特定类别的目标，还要给出目标在图像中的具体位置。放到古钱币场景中，模型需要同时回答两个问题：图像中是否有钱币，以及钱币外缘、中心方孔和可见钱文大致位于图像的哪个区域。按照检测流程的不同，目标检测算法通常可分为双阶段算法与单阶段算法。</w:t>
      </w:r>
      <w:r>
        <w:t xml:space="preserve"> YOLO</w:t>
      </w:r>
      <w:r>
        <w:t>算法将检测任务转化为统一的回归问题，为后续实时检测模型的发展奠定了基础</w:t>
      </w:r>
      <w:r>
        <w:rPr>
          <w:vertAlign w:val="superscript"/>
        </w:rPr>
        <w:t>[</w:t>
      </w:r>
      <w:r>
        <w:rPr>
          <w:vertAlign w:val="superscript"/>
        </w:rPr>
        <w:fldChar w:fldCharType="begin"/>
      </w:r>
      <w:r>
        <w:rPr>
          <w:vertAlign w:val="superscript"/>
        </w:rPr>
        <w:instrText xml:space="preserve"> REF Ref_14 \h </w:instrText>
      </w:r>
      <w:r>
        <w:rPr>
          <w:vertAlign w:val="superscript"/>
        </w:rPr>
      </w:r>
      <w:r>
        <w:rPr>
          <w:vertAlign w:val="superscript"/>
        </w:rPr>
        <w:fldChar w:fldCharType="separate"/>
      </w:r>
      <w:r>
        <w:rPr>
          <w:vertAlign w:val="superscript"/>
        </w:rPr>
        <w:t>14</w:t>
      </w:r>
      <w:r>
        <w:rPr>
          <w:vertAlign w:val="superscript"/>
        </w:rPr>
        <w:fldChar w:fldCharType="end"/>
      </w:r>
      <w:r>
        <w:rPr>
          <w:vertAlign w:val="superscript"/>
        </w:rPr>
        <w:t>]</w:t>
      </w:r>
      <w:r>
        <w:t>。</w:t>
      </w:r>
    </w:p>
    <w:p w14:paraId="34813815" w14:textId="77777777" w:rsidR="005D3C6B" w:rsidRDefault="005D3C6B" w:rsidP="005D3C6B">
      <w:pPr>
        <w:ind w:firstLine="480"/>
      </w:pPr>
      <w:r>
        <w:t>双阶段算法以</w:t>
      </w:r>
      <w:r>
        <w:t>Faster R-CNN</w:t>
      </w:r>
      <w:r>
        <w:t>为代表，其核心思想是先通过启发式方法或区域提议网络（</w:t>
      </w:r>
      <w:r>
        <w:t>RPN</w:t>
      </w:r>
      <w:r>
        <w:t>）生成候选区域，再利用卷积神经网络对候选区域进行分类与位置回归。该类算法检测精度较高，但候选区域生成与后续处理流程较复杂，推理速度相对较慢。</w:t>
      </w:r>
      <w:r>
        <w:t xml:space="preserve"> </w:t>
      </w:r>
      <w:r>
        <w:t>深度残差网络的提出缓解了深层网络训练困难，为后续检测网络中的特征提取结构提供了重要基础</w:t>
      </w:r>
      <w:r>
        <w:rPr>
          <w:vertAlign w:val="superscript"/>
        </w:rPr>
        <w:t>[</w:t>
      </w:r>
      <w:r>
        <w:rPr>
          <w:vertAlign w:val="superscript"/>
        </w:rPr>
        <w:fldChar w:fldCharType="begin"/>
      </w:r>
      <w:r>
        <w:rPr>
          <w:vertAlign w:val="superscript"/>
        </w:rPr>
        <w:instrText xml:space="preserve"> REF Ref_16 \h </w:instrText>
      </w:r>
      <w:r>
        <w:rPr>
          <w:vertAlign w:val="superscript"/>
        </w:rPr>
      </w:r>
      <w:r>
        <w:rPr>
          <w:vertAlign w:val="superscript"/>
        </w:rPr>
        <w:fldChar w:fldCharType="separate"/>
      </w:r>
      <w:r>
        <w:rPr>
          <w:vertAlign w:val="superscript"/>
        </w:rPr>
        <w:t>16</w:t>
      </w:r>
      <w:r>
        <w:rPr>
          <w:vertAlign w:val="superscript"/>
        </w:rPr>
        <w:fldChar w:fldCharType="end"/>
      </w:r>
      <w:r>
        <w:rPr>
          <w:vertAlign w:val="superscript"/>
        </w:rPr>
        <w:t>]</w:t>
      </w:r>
      <w:r>
        <w:t>。</w:t>
      </w:r>
    </w:p>
    <w:p w14:paraId="5C51451C" w14:textId="77777777" w:rsidR="00382B5A" w:rsidRPr="009B0F91" w:rsidRDefault="005D3C6B" w:rsidP="005D3C6B">
      <w:pPr>
        <w:ind w:firstLine="480"/>
      </w:pPr>
      <w:r>
        <w:t>单阶段算法以</w:t>
      </w:r>
      <w:r>
        <w:t>YOLO</w:t>
      </w:r>
      <w:r>
        <w:t>系列和</w:t>
      </w:r>
      <w:r>
        <w:t>SSD</w:t>
      </w:r>
      <w:r>
        <w:t>为代表。该类算法不再显式生成候选区域，而是直接将目标检测任务转化为空间回归与分类问题。</w:t>
      </w:r>
      <w:r>
        <w:t>YOLO</w:t>
      </w:r>
      <w:r>
        <w:t>算法通过单次前向传播即可同时预测目标边界框和类别概率，具备较好的实时性。考虑到古钱币识别系统需要兼顾检测精度与交互效率，本文选用</w:t>
      </w:r>
      <w:r>
        <w:t>YOLOv8</w:t>
      </w:r>
      <w:r>
        <w:t>作为核心视觉识别算法。</w:t>
      </w:r>
      <w:r>
        <w:t xml:space="preserve"> </w:t>
      </w:r>
      <w:r>
        <w:t>近年来针对小目标和实时检测的</w:t>
      </w:r>
      <w:r>
        <w:t>YOLO</w:t>
      </w:r>
      <w:r>
        <w:t>改进研究较多，相关文档和小目标检测研究也为本文选择轻量化检测模型提供了参考</w:t>
      </w:r>
      <w:r>
        <w:rPr>
          <w:vertAlign w:val="superscript"/>
        </w:rPr>
        <w:t>[</w:t>
      </w:r>
      <w:r>
        <w:rPr>
          <w:vertAlign w:val="superscript"/>
        </w:rPr>
        <w:fldChar w:fldCharType="begin"/>
      </w:r>
      <w:r>
        <w:rPr>
          <w:vertAlign w:val="superscript"/>
        </w:rPr>
        <w:instrText xml:space="preserve"> REF Ref_17 \h </w:instrText>
      </w:r>
      <w:r>
        <w:rPr>
          <w:vertAlign w:val="superscript"/>
        </w:rPr>
      </w:r>
      <w:r>
        <w:rPr>
          <w:vertAlign w:val="superscript"/>
        </w:rPr>
        <w:fldChar w:fldCharType="separate"/>
      </w:r>
      <w:r>
        <w:rPr>
          <w:vertAlign w:val="superscript"/>
        </w:rPr>
        <w:t>17</w:t>
      </w:r>
      <w:r>
        <w:rPr>
          <w:vertAlign w:val="superscript"/>
        </w:rPr>
        <w:fldChar w:fldCharType="end"/>
      </w:r>
      <w:r>
        <w:rPr>
          <w:vertAlign w:val="superscript"/>
        </w:rPr>
        <w:t>-</w:t>
      </w:r>
      <w:r>
        <w:rPr>
          <w:vertAlign w:val="superscript"/>
        </w:rPr>
        <w:fldChar w:fldCharType="begin"/>
      </w:r>
      <w:r>
        <w:rPr>
          <w:vertAlign w:val="superscript"/>
        </w:rPr>
        <w:instrText xml:space="preserve"> REF Ref_20 \h </w:instrText>
      </w:r>
      <w:r>
        <w:rPr>
          <w:vertAlign w:val="superscript"/>
        </w:rPr>
      </w:r>
      <w:r>
        <w:rPr>
          <w:vertAlign w:val="superscript"/>
        </w:rPr>
        <w:fldChar w:fldCharType="separate"/>
      </w:r>
      <w:r>
        <w:rPr>
          <w:vertAlign w:val="superscript"/>
        </w:rPr>
        <w:t>20</w:t>
      </w:r>
      <w:r>
        <w:rPr>
          <w:vertAlign w:val="superscript"/>
        </w:rPr>
        <w:fldChar w:fldCharType="end"/>
      </w:r>
      <w:r>
        <w:rPr>
          <w:vertAlign w:val="superscript"/>
        </w:rPr>
        <w:t>]</w:t>
      </w:r>
      <w:r>
        <w:t>。</w:t>
      </w:r>
    </w:p>
    <w:p w14:paraId="34D527F4" w14:textId="77777777" w:rsidR="00732E16" w:rsidRDefault="00FE795C">
      <w:pPr>
        <w:ind w:firstLine="480"/>
      </w:pPr>
      <w:r>
        <w:t>从本文任务看，单阶段算法的优势不仅是速度快，还在于训练和部署流程较直接。用户上传一张古钱币图片后，系统需要在短时间内完成预测并把检测框画回界面；如果检测流程过长，交互体验会受到影响。因此，本文没有选择流程较复杂的双阶段检测框架，而是采用更便于工程落地的</w:t>
      </w:r>
      <w:r>
        <w:t>YOLOv8</w:t>
      </w:r>
      <w:r>
        <w:t>模型。</w:t>
      </w:r>
    </w:p>
    <w:p w14:paraId="706A7AE1" w14:textId="77777777" w:rsidR="00AF5EC8" w:rsidRDefault="00AF5EC8" w:rsidP="00E563AF">
      <w:pPr>
        <w:pStyle w:val="2"/>
        <w:spacing w:before="156" w:after="156" w:line="240" w:lineRule="auto"/>
      </w:pPr>
      <w:bookmarkStart w:id="30" w:name="_Toc229831388"/>
      <w:r w:rsidRPr="00AF5EC8">
        <w:t>2.2 YOLOv8</w:t>
      </w:r>
      <w:r w:rsidRPr="00AF5EC8">
        <w:t>算法架构解析</w:t>
      </w:r>
      <w:bookmarkEnd w:id="30"/>
    </w:p>
    <w:p w14:paraId="3FF8EF44" w14:textId="77777777" w:rsidR="00382B5A" w:rsidRDefault="005D3C6B" w:rsidP="00382B5A">
      <w:pPr>
        <w:ind w:firstLine="480"/>
      </w:pPr>
      <w:r>
        <w:t>YOLOv8</w:t>
      </w:r>
      <w:r>
        <w:t>是一类使用较广的目标检测模型，能够较方便地完成训练、验证和预测，工程使用成本相对较低。本文选择</w:t>
      </w:r>
      <w:r>
        <w:t>YOLOv8</w:t>
      </w:r>
      <w:r>
        <w:t>，主要考虑三点：一是检测速度能够满足桌面端单图交互；二是模型结构对小样本迁移学习较友好；三是它与本项目的训练、评估和界面调用流程比较契合。从结构上看，</w:t>
      </w:r>
      <w:r>
        <w:t>YOLOv8</w:t>
      </w:r>
      <w:r>
        <w:t>主要包括骨干网络、特征融合网络和检测头三个部分，其结构示意如图</w:t>
      </w:r>
      <w:r>
        <w:t>2.1</w:t>
      </w:r>
      <w:r>
        <w:t>所示。</w:t>
      </w:r>
      <w:r>
        <w:t xml:space="preserve"> </w:t>
      </w:r>
      <w:r>
        <w:t>相关文档也提供了训练、验证和预测等接口说明，便于在项目中快速复现实验流程</w:t>
      </w:r>
      <w:r>
        <w:rPr>
          <w:vertAlign w:val="superscript"/>
        </w:rPr>
        <w:t>[</w:t>
      </w:r>
      <w:r>
        <w:rPr>
          <w:vertAlign w:val="superscript"/>
        </w:rPr>
        <w:fldChar w:fldCharType="begin"/>
      </w:r>
      <w:r>
        <w:rPr>
          <w:vertAlign w:val="superscript"/>
        </w:rPr>
        <w:instrText xml:space="preserve"> REF Ref_18 \h </w:instrText>
      </w:r>
      <w:r>
        <w:rPr>
          <w:vertAlign w:val="superscript"/>
        </w:rPr>
      </w:r>
      <w:r>
        <w:rPr>
          <w:vertAlign w:val="superscript"/>
        </w:rPr>
        <w:fldChar w:fldCharType="separate"/>
      </w:r>
      <w:r>
        <w:rPr>
          <w:vertAlign w:val="superscript"/>
        </w:rPr>
        <w:t>18</w:t>
      </w:r>
      <w:r>
        <w:rPr>
          <w:vertAlign w:val="superscript"/>
        </w:rPr>
        <w:fldChar w:fldCharType="end"/>
      </w:r>
      <w:r>
        <w:rPr>
          <w:vertAlign w:val="superscript"/>
        </w:rPr>
        <w:t>]</w:t>
      </w:r>
      <w:r>
        <w:t>。</w:t>
      </w:r>
    </w:p>
    <w:p w14:paraId="4BFFE256" w14:textId="77777777" w:rsidR="002C487F" w:rsidRPr="00382B5A" w:rsidRDefault="000A2E06" w:rsidP="000A2E06">
      <w:pPr>
        <w:spacing w:before="120" w:after="120" w:line="240" w:lineRule="auto"/>
        <w:ind w:firstLine="480"/>
        <w:jc w:val="center"/>
      </w:pPr>
      <w:r>
        <w:rPr>
          <w:noProof/>
        </w:rPr>
        <w:lastRenderedPageBreak/>
        <w:drawing>
          <wp:inline distT="0" distB="0" distL="0" distR="0" wp14:anchorId="21055845" wp14:editId="0E1BCF6E">
            <wp:extent cx="5760085" cy="4321810"/>
            <wp:effectExtent l="0" t="0" r="0" b="2540"/>
            <wp:docPr id="195948463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085" cy="4321810"/>
                    </a:xfrm>
                    <a:prstGeom prst="rect">
                      <a:avLst/>
                    </a:prstGeom>
                    <a:noFill/>
                    <a:ln>
                      <a:noFill/>
                    </a:ln>
                  </pic:spPr>
                </pic:pic>
              </a:graphicData>
            </a:graphic>
          </wp:inline>
        </w:drawing>
      </w:r>
    </w:p>
    <w:p w14:paraId="329AE6E4" w14:textId="77777777" w:rsidR="00382B5A" w:rsidRPr="00382B5A" w:rsidRDefault="005C5B10" w:rsidP="005C5B10">
      <w:pPr>
        <w:ind w:firstLine="480"/>
        <w:jc w:val="center"/>
      </w:pPr>
      <w:r w:rsidRPr="005C5B10">
        <w:t>图</w:t>
      </w:r>
      <w:r w:rsidRPr="005C5B10">
        <w:t xml:space="preserve">2.1 </w:t>
      </w:r>
      <w:r w:rsidR="00F67E53" w:rsidRPr="00F67E53">
        <w:rPr>
          <w:rFonts w:hint="eastAsia"/>
        </w:rPr>
        <w:t>YOLOv8</w:t>
      </w:r>
      <w:r w:rsidR="00F67E53" w:rsidRPr="00F67E53">
        <w:rPr>
          <w:rFonts w:hint="eastAsia"/>
        </w:rPr>
        <w:t>算法整体网络结构示意图</w:t>
      </w:r>
    </w:p>
    <w:p w14:paraId="7B989702" w14:textId="77777777" w:rsidR="00AF5EC8" w:rsidRDefault="00AF5EC8" w:rsidP="00E563AF">
      <w:pPr>
        <w:pStyle w:val="3"/>
        <w:spacing w:before="156" w:after="156"/>
      </w:pPr>
      <w:bookmarkStart w:id="31" w:name="_Toc229831389"/>
      <w:r>
        <w:t xml:space="preserve">2.2.1 </w:t>
      </w:r>
      <w:r>
        <w:t>骨干网络</w:t>
      </w:r>
      <w:bookmarkEnd w:id="31"/>
    </w:p>
    <w:p w14:paraId="27E6344B" w14:textId="77777777" w:rsidR="00F67E53" w:rsidRPr="00382B5A" w:rsidRDefault="004A1D16" w:rsidP="009B0F91">
      <w:pPr>
        <w:ind w:firstLine="480"/>
      </w:pPr>
      <w:r>
        <w:t>骨干网络负责把输入图像转换为多层特征图。</w:t>
      </w:r>
      <w:r>
        <w:t>YOLOv8</w:t>
      </w:r>
      <w:r>
        <w:t>的骨干网络使用</w:t>
      </w:r>
      <w:r>
        <w:t>C2f</w:t>
      </w:r>
      <w:r>
        <w:t>模块替代早期结构中的</w:t>
      </w:r>
      <w:r>
        <w:t>C3</w:t>
      </w:r>
      <w:r>
        <w:t>模块，通过跨层连接保留更多梯度流动路径。放到古钱币任务中看，骨干网络需要同时捕捉两类信息：一类是刀币、布币、圆形方孔钱等整体轮廓，另一类是钱文残损、孔边磨损和锈迹纹理等局部细节。骨干网络末端的快速空间金字塔池化模块通过不同尺度的池化扩大感受野，使模型在处理不同大小的钱币目标时不只依赖单一尺度的特征。</w:t>
      </w:r>
    </w:p>
    <w:p w14:paraId="4570F1CB" w14:textId="77777777" w:rsidR="00AF5EC8" w:rsidRDefault="00AF5EC8" w:rsidP="00E563AF">
      <w:pPr>
        <w:pStyle w:val="3"/>
        <w:spacing w:before="156" w:after="156"/>
      </w:pPr>
      <w:bookmarkStart w:id="32" w:name="_Toc229831390"/>
      <w:r>
        <w:t xml:space="preserve">2.2.2 </w:t>
      </w:r>
      <w:r>
        <w:t>颈部特征融合网络</w:t>
      </w:r>
      <w:bookmarkEnd w:id="32"/>
    </w:p>
    <w:p w14:paraId="18F8DCB4" w14:textId="77777777" w:rsidR="00F67E53" w:rsidRPr="00382B5A" w:rsidRDefault="004A1D16" w:rsidP="009B0F91">
      <w:pPr>
        <w:ind w:firstLine="480"/>
      </w:pPr>
      <w:r>
        <w:t>颈部网络处在骨干网络和检测头之间，可以理解为对不同尺度特征进行重新整理的部分。古钱币图像中存在两类信息：一类是钱币整体形制，例如刀币的狭长轮廓、布币的铲形外观和圆形方孔钱的外圆内方结构；另一类是局部信息，例如钱文残留、孔边磨损和锈斑分布。前者更依赖深层语义特征，后者更依赖浅层细节特征。</w:t>
      </w:r>
      <w:r>
        <w:t>YOLOv8</w:t>
      </w:r>
      <w:r>
        <w:t>的特征融合部分采用多尺度融合结构，在网络中同时保留自顶向下和自底向上的特征传递路径。</w:t>
      </w:r>
      <w:r>
        <w:lastRenderedPageBreak/>
        <w:t>对本课题而言，这种结构的意义在于：模型既能利用深层特征判断</w:t>
      </w:r>
      <w:r>
        <w:t>“</w:t>
      </w:r>
      <w:r>
        <w:t>这类钱币大致属于哪种形制</w:t>
      </w:r>
      <w:r>
        <w:t>”</w:t>
      </w:r>
      <w:r>
        <w:t>，也能从浅层特征中保留边缘、孔型和局部纹理，用于后续检测框回归和类别判断。</w:t>
      </w:r>
    </w:p>
    <w:p w14:paraId="1E37A4B5" w14:textId="77777777" w:rsidR="00AF5EC8" w:rsidRDefault="00AF5EC8" w:rsidP="00E563AF">
      <w:pPr>
        <w:pStyle w:val="3"/>
        <w:spacing w:before="156" w:after="156"/>
      </w:pPr>
      <w:bookmarkStart w:id="33" w:name="_Toc229831391"/>
      <w:r>
        <w:t xml:space="preserve">2.2.3 </w:t>
      </w:r>
      <w:r>
        <w:t>解耦头与无锚框机制</w:t>
      </w:r>
      <w:bookmarkEnd w:id="33"/>
    </w:p>
    <w:p w14:paraId="57B679E3" w14:textId="77777777" w:rsidR="004A1D16" w:rsidRDefault="004A1D16" w:rsidP="004A1D16">
      <w:pPr>
        <w:ind w:firstLine="480"/>
      </w:pPr>
      <w:r>
        <w:t>YOLOv8</w:t>
      </w:r>
      <w:r>
        <w:t>的检测头采用解耦结构，把类别判断和边界框回归放在不同分支中处理。对古钱币检测来说，分类分支更关注钱币属于哪一类，例如先秦布币或明清货币；回归分支则更关注检测框是否贴住钱币外缘。两类任务关注点不同，分开优化后，模型在训练时可以分别学习类别特征和定位特征。</w:t>
      </w:r>
    </w:p>
    <w:p w14:paraId="0E6ED3E8" w14:textId="77777777" w:rsidR="00F67E53" w:rsidRPr="00382B5A" w:rsidRDefault="004A1D16" w:rsidP="004A1D16">
      <w:pPr>
        <w:ind w:firstLine="480"/>
      </w:pPr>
      <w:r>
        <w:t>YOLOv8</w:t>
      </w:r>
      <w:r>
        <w:t>还采用无锚框检测方式，不需要像部分早期版本那样提前为数据集重新计算或手动设置先验框。古钱币样本中既有狭长的刀币，也有较宽的布币和圆形方孔钱，如果依赖固定</w:t>
      </w:r>
      <w:r>
        <w:t>Anchor</w:t>
      </w:r>
      <w:r>
        <w:t>，目标形状差异会使先验框设置变得麻烦。这种方式把重点放在目标中心、边界距离和样本分配上，并通过动态样本分配选择更合适的正样本，对本课题这种形制跨度较大的数据更方便。</w:t>
      </w:r>
    </w:p>
    <w:p w14:paraId="4CC427F9" w14:textId="77777777" w:rsidR="00732E16" w:rsidRDefault="00FE795C">
      <w:pPr>
        <w:ind w:firstLine="480"/>
      </w:pPr>
      <w:r>
        <w:t>在损失函数和样本分配方面，</w:t>
      </w:r>
      <w:r>
        <w:t>YOLOv8</w:t>
      </w:r>
      <w:r>
        <w:t>将类别预测、边界框回归和置信度学习结合起来，使模型能够在训练过程中不断调整</w:t>
      </w:r>
      <w:r>
        <w:t>“</w:t>
      </w:r>
      <w:r>
        <w:t>哪些位置更可能包含目标</w:t>
      </w:r>
      <w:r>
        <w:t>”</w:t>
      </w:r>
      <w:r>
        <w:t>。对于本文数据集而言，这种机制可以帮助模型在刀币、布币和圆形方孔钱这几类外形差异较大的目标之间建立更稳定的定位关系。</w:t>
      </w:r>
    </w:p>
    <w:p w14:paraId="1C3E5A3E" w14:textId="77777777" w:rsidR="00AF5EC8" w:rsidRDefault="00AF5EC8" w:rsidP="00E563AF">
      <w:pPr>
        <w:pStyle w:val="2"/>
        <w:spacing w:before="156" w:after="156" w:line="240" w:lineRule="auto"/>
      </w:pPr>
      <w:bookmarkStart w:id="34" w:name="_Toc229831392"/>
      <w:r>
        <w:t xml:space="preserve">2.3 </w:t>
      </w:r>
      <w:r>
        <w:t>桌面界面框架与系统开发技术</w:t>
      </w:r>
      <w:bookmarkEnd w:id="34"/>
    </w:p>
    <w:p w14:paraId="1F18CDBF" w14:textId="77777777" w:rsidR="004A1D16" w:rsidRDefault="004A1D16" w:rsidP="004A1D16">
      <w:pPr>
        <w:ind w:firstLine="480"/>
      </w:pPr>
      <w:r>
        <w:t>为了将训练好的检测模型做成普通用户可以直接操作的软件，本文选用桌面端界面框架进行系统开发。该框架能够提供按钮、滑块、列表、文本框、图片显示区等常用组件，也便于把界面事件与检测逻辑连接起来。在本系统中，用户点击</w:t>
      </w:r>
      <w:r>
        <w:t>“</w:t>
      </w:r>
      <w:r>
        <w:t>上传图片</w:t>
      </w:r>
      <w:r>
        <w:t>”</w:t>
      </w:r>
      <w:r>
        <w:t>后触发文件选择窗口，程序再调用</w:t>
      </w:r>
      <w:r>
        <w:t>YOLO</w:t>
      </w:r>
      <w:r>
        <w:t>模型完成推理，并将检测框、类别名称和置信度同步显示在界面中。</w:t>
      </w:r>
    </w:p>
    <w:p w14:paraId="1599EE55" w14:textId="77777777" w:rsidR="00382B5A" w:rsidRPr="008D710D" w:rsidRDefault="004A1D16" w:rsidP="004A1D16">
      <w:pPr>
        <w:ind w:firstLine="480"/>
      </w:pPr>
      <w:r>
        <w:t>本课题的界面程序负责模型加载、图片选择、结果显示和结果保存等操作。程序启动时会优先查找发布版权重，如果该文件不存在，则继续查找训练输出目录中的最佳权重，从而兼顾演示使用和实验复现。图像显示部分先读取并转换色彩空间，再渲染到右侧预览区域。考虑到</w:t>
      </w:r>
      <w:r>
        <w:t>YOLOv8s-768</w:t>
      </w:r>
      <w:r>
        <w:t>模型在</w:t>
      </w:r>
      <w:r>
        <w:t>RTX 4060</w:t>
      </w:r>
      <w:r>
        <w:t>显卡上的单张推理时间处于约</w:t>
      </w:r>
      <w:r>
        <w:t>10 ms</w:t>
      </w:r>
      <w:r>
        <w:t>级，当前系统采用同步推理方式即可满足演示需求，也避免了过早引入多线程带来的状态管理复杂度。</w:t>
      </w:r>
    </w:p>
    <w:p w14:paraId="4D58F377" w14:textId="77777777" w:rsidR="007C07D6" w:rsidRDefault="00AF5EC8" w:rsidP="00E563AF">
      <w:pPr>
        <w:pStyle w:val="2"/>
        <w:spacing w:before="156" w:after="156" w:line="240" w:lineRule="auto"/>
      </w:pPr>
      <w:bookmarkStart w:id="35" w:name="_Toc229831393"/>
      <w:r w:rsidRPr="00AF5EC8">
        <w:lastRenderedPageBreak/>
        <w:t xml:space="preserve">2.4 </w:t>
      </w:r>
      <w:r w:rsidRPr="00AF5EC8">
        <w:t>本章小结</w:t>
      </w:r>
      <w:bookmarkEnd w:id="35"/>
    </w:p>
    <w:p w14:paraId="68810C19" w14:textId="77777777" w:rsidR="009704E9" w:rsidRDefault="004A1D16" w:rsidP="004A1D16">
      <w:pPr>
        <w:ind w:firstLine="480"/>
      </w:pPr>
      <w:r>
        <w:t>本章把后文会用到的几个技术点先交代清楚。目标检测部分回答</w:t>
      </w:r>
      <w:r>
        <w:t>“</w:t>
      </w:r>
      <w:r>
        <w:t>为什么不只做分类</w:t>
      </w:r>
      <w:r>
        <w:t>”</w:t>
      </w:r>
      <w:r>
        <w:t>；</w:t>
      </w:r>
      <w:r>
        <w:t>YOLOv8</w:t>
      </w:r>
      <w:r>
        <w:t>部分说明模型怎样处理轮廓、孔型和局部纹理；桌面界面框架部分则对应后面界面中的按钮、滑块、列表和图像预览区。后续的数据集构建、模型训练和界面程序都围绕这些技术展开。</w:t>
      </w:r>
    </w:p>
    <w:p w14:paraId="39B9FC31" w14:textId="77777777" w:rsidR="00382B5A" w:rsidRPr="009704E9" w:rsidRDefault="009704E9" w:rsidP="009704E9">
      <w:pPr>
        <w:widowControl/>
        <w:adjustRightInd/>
        <w:snapToGrid/>
        <w:spacing w:line="240" w:lineRule="auto"/>
        <w:ind w:firstLineChars="0" w:firstLine="0"/>
        <w:jc w:val="left"/>
      </w:pPr>
      <w:r>
        <w:br w:type="page"/>
      </w:r>
    </w:p>
    <w:p w14:paraId="2F0CA6DD" w14:textId="77777777" w:rsidR="008C3A82" w:rsidRDefault="007C3CA8">
      <w:pPr>
        <w:pStyle w:val="1"/>
        <w:spacing w:before="156" w:after="156"/>
      </w:pPr>
      <w:bookmarkStart w:id="36" w:name="_Toc229831394"/>
      <w:r>
        <w:lastRenderedPageBreak/>
        <w:t>第</w:t>
      </w:r>
      <w:r>
        <w:t>3</w:t>
      </w:r>
      <w:r>
        <w:t>章</w:t>
      </w:r>
      <w:r>
        <w:t xml:space="preserve"> </w:t>
      </w:r>
      <w:r>
        <w:t>中国古钱币图像数据集的构建与预处理</w:t>
      </w:r>
      <w:bookmarkEnd w:id="36"/>
    </w:p>
    <w:p w14:paraId="136A3591" w14:textId="77777777" w:rsidR="008C3A82" w:rsidRDefault="007C3CA8">
      <w:pPr>
        <w:pStyle w:val="2"/>
        <w:spacing w:before="156" w:after="156"/>
      </w:pPr>
      <w:bookmarkStart w:id="37" w:name="_Toc229831395"/>
      <w:r>
        <w:t xml:space="preserve">3.1 </w:t>
      </w:r>
      <w:r>
        <w:t>数据来源与类别定义</w:t>
      </w:r>
      <w:bookmarkEnd w:id="37"/>
    </w:p>
    <w:p w14:paraId="6C95C7E0" w14:textId="77777777" w:rsidR="008C3A82" w:rsidRDefault="007C3CA8">
      <w:pPr>
        <w:ind w:firstLine="480"/>
      </w:pPr>
      <w:r>
        <w:t>模型训练能否取得稳定结果，首先取决于数据集是否可靠。与通用目标检测任务相比，古钱币检测可直接使用的公开标注数据较少，尤其缺少同时覆盖多种历史时期、并且带有目标框位置标注的数据。因此，本文没有直接套用现成数据集，而是围绕本课题的识别目标重新完成图片采集、类别划分、人工筛选和目标框标注。</w:t>
      </w:r>
    </w:p>
    <w:p w14:paraId="4921D229" w14:textId="77777777" w:rsidR="008C3A82" w:rsidRDefault="007C3CA8">
      <w:pPr>
        <w:ind w:firstLine="480"/>
      </w:pPr>
      <w:r>
        <w:t>本文的图像数据主要来自中国钱币博物馆</w:t>
      </w:r>
      <w:r>
        <w:t>“</w:t>
      </w:r>
      <w:r>
        <w:t>中国历史货币（数字博物馆）</w:t>
      </w:r>
      <w:r>
        <w:t>”</w:t>
      </w:r>
      <w:r>
        <w:t>在线藏品资源</w:t>
      </w:r>
      <w:r>
        <w:rPr>
          <w:vertAlign w:val="superscript"/>
        </w:rPr>
        <w:t>[</w:t>
      </w:r>
      <w:r>
        <w:rPr>
          <w:vertAlign w:val="superscript"/>
        </w:rPr>
        <w:fldChar w:fldCharType="begin"/>
      </w:r>
      <w:r>
        <w:rPr>
          <w:vertAlign w:val="superscript"/>
        </w:rPr>
        <w:instrText xml:space="preserve"> REF Ref_1 \h </w:instrText>
      </w:r>
      <w:r>
        <w:rPr>
          <w:vertAlign w:val="superscript"/>
        </w:rPr>
      </w:r>
      <w:r>
        <w:rPr>
          <w:vertAlign w:val="superscript"/>
        </w:rPr>
        <w:fldChar w:fldCharType="separate"/>
      </w:r>
      <w:r>
        <w:rPr>
          <w:vertAlign w:val="superscript"/>
        </w:rPr>
        <w:t>1</w:t>
      </w:r>
      <w:r>
        <w:rPr>
          <w:vertAlign w:val="superscript"/>
        </w:rPr>
        <w:fldChar w:fldCharType="end"/>
      </w:r>
      <w:r>
        <w:rPr>
          <w:vertAlign w:val="superscript"/>
        </w:rPr>
        <w:t>]</w:t>
      </w:r>
      <w:r>
        <w:t>。采集时优先选择类别说明明确、钱币主体完整、图像清晰度较高、能够支持人工标注的样本。对于钱币主体过小、钱币边缘被截断、图像压缩痕迹过重，或者无法根据页面信息判断所属类别的图片，不纳入最终训练数据。这样处理虽然减少了样本数量，但可以降低错误标注对模型训练的影响。</w:t>
      </w:r>
    </w:p>
    <w:p w14:paraId="31885D6A" w14:textId="77777777" w:rsidR="008C3A82" w:rsidRDefault="007C3CA8">
      <w:pPr>
        <w:ind w:firstLine="480"/>
      </w:pPr>
      <w:r>
        <w:t>按照历史时期和视觉形制，本文将数据划分为六类：先秦布币、先秦刀币、秦汉魏晋南北朝货币、宋代货币、辽金西夏元货币和明清货币。这样的划分并不是对中国古代货币史的完整细分，而是根据本课题数据规模和图像可分性做出的折中。先秦布币和先秦刀币在外形上与圆形方孔钱差异较大，适合作为独立类别；秦汉魏晋南北朝、宋、辽金西夏元、明清等类别则主要覆盖圆形方孔钱在不同时期的钱文、铸造风格和整体外观差异。</w:t>
      </w:r>
    </w:p>
    <w:p w14:paraId="57748246" w14:textId="77777777" w:rsidR="00732E16" w:rsidRDefault="00FE795C">
      <w:pPr>
        <w:ind w:firstLine="480"/>
      </w:pPr>
      <w:r>
        <w:t>类别设置时，本文没有直接采用过细的年号或版别标签，主要原因有两点：一是当前公开可采集的图像数量有限，若细分到具体年号，许多类别会只剩少量样本，不利于训练稳定；二是部分钱币因磨损和拍摄质量限制，钱文无法可靠识读，过细标签容易引入人工判断误差。因此，本文先采用六类粗粒度标签完成可用系统，再在结论中讨论后续细粒度扩展方向。</w:t>
      </w:r>
    </w:p>
    <w:p w14:paraId="2BB69E4F" w14:textId="77777777" w:rsidR="008C3A82" w:rsidRDefault="007C3CA8">
      <w:pPr>
        <w:ind w:firstLine="480"/>
      </w:pPr>
      <w:r>
        <w:t>最终整理得到</w:t>
      </w:r>
      <w:r>
        <w:t>395</w:t>
      </w:r>
      <w:r>
        <w:t>张原始图像。按原始类别统计，先秦刀币</w:t>
      </w:r>
      <w:r>
        <w:t>38</w:t>
      </w:r>
      <w:r>
        <w:t>张，先秦布币</w:t>
      </w:r>
      <w:r>
        <w:t>114</w:t>
      </w:r>
      <w:r>
        <w:t>张，秦汉魏晋南北朝货币</w:t>
      </w:r>
      <w:r>
        <w:t>88</w:t>
      </w:r>
      <w:r>
        <w:t>张，宋代货币</w:t>
      </w:r>
      <w:r>
        <w:t>30</w:t>
      </w:r>
      <w:r>
        <w:t>张，辽金西夏元货币</w:t>
      </w:r>
      <w:r>
        <w:t>63</w:t>
      </w:r>
      <w:r>
        <w:t>张，明清货币</w:t>
      </w:r>
      <w:r>
        <w:t>62</w:t>
      </w:r>
      <w:r>
        <w:t>张。可以看到，类别之间存在一定不均衡，宋代货币样本数量明显少于先秦布币和秦汉魏晋南北朝货币。该问题在后续模型训练和误差分析中都需要重点关注。</w:t>
      </w:r>
    </w:p>
    <w:p w14:paraId="17E3FF3D" w14:textId="77777777" w:rsidR="00732E16" w:rsidRDefault="00FE795C">
      <w:pPr>
        <w:ind w:firstLine="480"/>
      </w:pPr>
      <w:r>
        <w:t>在采集记录整理时，本文重点保留每类样本的数量分布和来源线索。这样做一方面便于后续回到原始页面核对类别，另一方面也能解释实验中可能出现的类别差异。例如宋代货币样本数量相对较少，模型在该类上的测试结果更容易受到少量样本影响；先秦布币数量较多且形制突出，模型更容易学习到稳定轮廓特征。</w:t>
      </w:r>
    </w:p>
    <w:p w14:paraId="20C38607" w14:textId="77777777" w:rsidR="008C3A82" w:rsidRDefault="007C3CA8">
      <w:pPr>
        <w:ind w:firstLine="480"/>
      </w:pPr>
      <w:r>
        <w:t>在实际整理过程中，本文没有把网页图片简单下载后直接投入训练，而是先按照来源页面、历史时期和视觉形制建立采集记录，再对同一藏品的重复图片、主体过小图片</w:t>
      </w:r>
      <w:r>
        <w:lastRenderedPageBreak/>
        <w:t>和页面说明不清的图片进行剔除。保留下来的样本统一按类别目录存放，并在文件命名中尽量保留类别线索，便于后续回溯来源、检查标签和排查训练集中可能出现的异常样本。这样的整理过程虽然不直接体现在模型指标中，但决定了后续标注和训练数据是否可靠。</w:t>
      </w:r>
    </w:p>
    <w:p w14:paraId="07F97D3C" w14:textId="77777777" w:rsidR="008C3A82" w:rsidRDefault="007C3CA8">
      <w:pPr>
        <w:ind w:firstLine="480"/>
      </w:pPr>
      <w:r>
        <w:t>从工作量看，数据集构建是本课题耗时较多的部分。古钱币不像通用目标检测数据那样拥有大量现成标注，很多图片还需要结合藏品名称、朝代说明和钱币形制反复确认类别。因此，本文把数据采集、人工清洗、目标框标注和脚本校验作为一个连续流程处理，而不是只把模型训练作为主要工作。</w:t>
      </w:r>
    </w:p>
    <w:p w14:paraId="09460D3D" w14:textId="77777777" w:rsidR="008C3A82" w:rsidRDefault="007C3CA8">
      <w:pPr>
        <w:spacing w:before="120" w:after="120" w:line="240" w:lineRule="auto"/>
        <w:ind w:firstLine="480"/>
        <w:jc w:val="center"/>
      </w:pPr>
      <w:r>
        <w:rPr>
          <w:noProof/>
        </w:rPr>
        <w:drawing>
          <wp:inline distT="0" distB="0" distL="0" distR="0" wp14:anchorId="67F21FF7" wp14:editId="4EC129C9">
            <wp:extent cx="4480560" cy="2389632"/>
            <wp:effectExtent l="0" t="0" r="0" b="0"/>
            <wp:docPr id="2087615099" name="Picture 2087615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_数据集类别分布.png"/>
                    <pic:cNvPicPr/>
                  </pic:nvPicPr>
                  <pic:blipFill>
                    <a:blip r:embed="rId21"/>
                    <a:stretch>
                      <a:fillRect/>
                    </a:stretch>
                  </pic:blipFill>
                  <pic:spPr>
                    <a:xfrm>
                      <a:off x="0" y="0"/>
                      <a:ext cx="4480560" cy="2389632"/>
                    </a:xfrm>
                    <a:prstGeom prst="rect">
                      <a:avLst/>
                    </a:prstGeom>
                  </pic:spPr>
                </pic:pic>
              </a:graphicData>
            </a:graphic>
          </wp:inline>
        </w:drawing>
      </w:r>
    </w:p>
    <w:p w14:paraId="5F76979A" w14:textId="77777777" w:rsidR="008C3A82" w:rsidRDefault="007C3CA8">
      <w:pPr>
        <w:ind w:firstLine="480"/>
        <w:jc w:val="center"/>
      </w:pPr>
      <w:r>
        <w:t>图</w:t>
      </w:r>
      <w:r>
        <w:t xml:space="preserve">3.1 </w:t>
      </w:r>
      <w:r>
        <w:t>古钱币数据集类别数量分布</w:t>
      </w:r>
    </w:p>
    <w:p w14:paraId="63A2E2DC" w14:textId="77777777" w:rsidR="008C3A82" w:rsidRDefault="007C3CA8">
      <w:pPr>
        <w:ind w:firstLine="480"/>
      </w:pPr>
      <w:r>
        <w:t>为体现数据来源的可追溯性，图</w:t>
      </w:r>
      <w:r>
        <w:t>3.2</w:t>
      </w:r>
      <w:r>
        <w:t>给出了中国钱币博物馆数字博物馆中宋代货币藏品页面示例。采集时主要参考页面中的藏品名称、时期类别和图像主体信息，并将其与本文六类标签体系对应。</w:t>
      </w:r>
    </w:p>
    <w:p w14:paraId="7AE5EBAF" w14:textId="77777777" w:rsidR="008C3A82" w:rsidRDefault="007C3CA8">
      <w:pPr>
        <w:spacing w:before="120" w:after="120" w:line="240" w:lineRule="auto"/>
        <w:ind w:firstLine="480"/>
        <w:jc w:val="center"/>
      </w:pPr>
      <w:r>
        <w:rPr>
          <w:noProof/>
        </w:rPr>
        <w:lastRenderedPageBreak/>
        <w:drawing>
          <wp:inline distT="0" distB="0" distL="0" distR="0" wp14:anchorId="636CE2CD" wp14:editId="6345CA0E">
            <wp:extent cx="5212080" cy="2882303"/>
            <wp:effectExtent l="0" t="0" r="0" b="0"/>
            <wp:docPr id="2087615105" name="Picture 2087615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中国钱币博物馆_宋朝货币藏品列表.png"/>
                    <pic:cNvPicPr/>
                  </pic:nvPicPr>
                  <pic:blipFill>
                    <a:blip r:embed="rId22"/>
                    <a:stretch>
                      <a:fillRect/>
                    </a:stretch>
                  </pic:blipFill>
                  <pic:spPr>
                    <a:xfrm>
                      <a:off x="0" y="0"/>
                      <a:ext cx="5212080" cy="2882303"/>
                    </a:xfrm>
                    <a:prstGeom prst="rect">
                      <a:avLst/>
                    </a:prstGeom>
                  </pic:spPr>
                </pic:pic>
              </a:graphicData>
            </a:graphic>
          </wp:inline>
        </w:drawing>
      </w:r>
    </w:p>
    <w:p w14:paraId="618F89A4" w14:textId="77777777" w:rsidR="008C3A82" w:rsidRDefault="007C3CA8">
      <w:pPr>
        <w:ind w:firstLine="480"/>
        <w:jc w:val="center"/>
      </w:pPr>
      <w:r>
        <w:t>图</w:t>
      </w:r>
      <w:r>
        <w:t xml:space="preserve">3.2 </w:t>
      </w:r>
      <w:r>
        <w:t>中国钱币博物馆在线藏品页面示例</w:t>
      </w:r>
    </w:p>
    <w:p w14:paraId="5AA0362A" w14:textId="77777777" w:rsidR="008C3A82" w:rsidRDefault="007C3CA8">
      <w:pPr>
        <w:pStyle w:val="2"/>
        <w:spacing w:before="156" w:after="156"/>
      </w:pPr>
      <w:bookmarkStart w:id="38" w:name="_Toc229831396"/>
      <w:r>
        <w:t xml:space="preserve">3.2 </w:t>
      </w:r>
      <w:r>
        <w:t>数据清洗与在线目标框标注</w:t>
      </w:r>
      <w:bookmarkEnd w:id="38"/>
    </w:p>
    <w:p w14:paraId="4F4ABE13" w14:textId="77777777" w:rsidR="008C3A82" w:rsidRDefault="007C3CA8">
      <w:pPr>
        <w:ind w:firstLine="480"/>
      </w:pPr>
      <w:r>
        <w:t>原始图片采集完成后，本文先进行了人工清洗。清洗的重点不是追求图片</w:t>
      </w:r>
      <w:r>
        <w:t>“</w:t>
      </w:r>
      <w:r>
        <w:t>好看</w:t>
      </w:r>
      <w:r>
        <w:t>”</w:t>
      </w:r>
      <w:r>
        <w:t>，而是判断图片是否适合作为检测模型的训练样本。对于目标主体过小、钱币边缘被截断、背景中存在大面积干扰物、钱币重叠严重、类别信息无法确认的图片，均不继续使用。对于保留下来的图像，则按照类别放入对应文件夹，便于后续上传和复查。</w:t>
      </w:r>
    </w:p>
    <w:p w14:paraId="016AD06C" w14:textId="77777777" w:rsidR="008C3A82" w:rsidRDefault="007C3CA8">
      <w:pPr>
        <w:ind w:firstLine="480"/>
      </w:pPr>
      <w:r>
        <w:t>人工清洗完成后，本文使用在线标注平台完成目标框标注。标注时采用矩形框尽量贴合钱币外缘，避免把过多背景纳入检测框。对于先秦刀币、先秦布币这类非圆形目标，标注框根据实际外形调整，既要覆盖完整主体，又要避免框选过松；对于圆形方孔钱，则重点保证外圆边界、中心方孔和可见钱文都处在标注范围内。若一张图像中出现多个钱币目标，则分别标注每一枚钱币，而不是只给整张图片一个类别标签。</w:t>
      </w:r>
    </w:p>
    <w:p w14:paraId="79CA79D3" w14:textId="77777777" w:rsidR="008C3A82" w:rsidRDefault="007C3CA8">
      <w:pPr>
        <w:ind w:firstLine="480"/>
      </w:pPr>
      <w:r>
        <w:t>标注质量控制主要从三个方面进行：第一，检查检测框是否覆盖完整钱币主体，避免漏掉刀币尖端、布币足部或圆形钱币边缘；第二，检查类别名称是否与原始目录和藏品说明一致，避免将圆形方孔钱相关类别混淆；第三，在导出数据前抽查多目标图片，确认一张图片中多枚钱币均被单独标注。这些检查可以减少因标注框过松、过紧或类别误填带来的训练偏差。</w:t>
      </w:r>
    </w:p>
    <w:p w14:paraId="67B09581" w14:textId="77777777" w:rsidR="008C3A82" w:rsidRDefault="007C3CA8">
      <w:pPr>
        <w:ind w:firstLine="480"/>
      </w:pPr>
      <w:r>
        <w:t>对于边缘模糊、锈蚀较重或钱文不可辨的样本，本文优先依据整体形制和来源页面信息进行判断；如果仍无法确定类别，则不纳入最终训练集。这种做法牺牲了一部分样本数量，但能够降低错误标签对小样本训练的影响。</w:t>
      </w:r>
    </w:p>
    <w:p w14:paraId="7C6452FF" w14:textId="77777777" w:rsidR="008C3A82" w:rsidRDefault="007C3CA8">
      <w:pPr>
        <w:ind w:firstLine="480"/>
      </w:pPr>
      <w:r>
        <w:t>标注平台导出时采用目标检测训练常用的数据格式，每个标签文件与同名图片对应，</w:t>
      </w:r>
      <w:r>
        <w:lastRenderedPageBreak/>
        <w:t>标签内容由类别编号、目标中心点横坐标、目标中心点纵坐标、目标框宽度和目标框高度组成，坐标均为相对值。这样的格式可以直接被</w:t>
      </w:r>
      <w:r>
        <w:t>YOLOv8</w:t>
      </w:r>
      <w:r>
        <w:t>读取，也便于通过脚本检查坐标范围是否正确。导出前还保留了自动方向校正处理，减少图片方向信息不一致带来的训练干扰。</w:t>
      </w:r>
    </w:p>
    <w:p w14:paraId="2FD0F860" w14:textId="77777777" w:rsidR="008C3A82" w:rsidRDefault="007C3CA8">
      <w:pPr>
        <w:ind w:firstLine="480"/>
      </w:pPr>
      <w:r>
        <w:t>图</w:t>
      </w:r>
      <w:r>
        <w:t>3.3</w:t>
      </w:r>
      <w:r>
        <w:t>展示了在线标注平台中的目标框标注示例。可以看到，标注框围绕钱币主体进行绘制，类别标签与数据集类别保持一致。这一过程把原始藏品图片转化为</w:t>
      </w:r>
      <w:r>
        <w:t>YOLOv8</w:t>
      </w:r>
      <w:r>
        <w:t>能够读取的监督学习样本，是后续模型训练的基础。</w:t>
      </w:r>
    </w:p>
    <w:p w14:paraId="7ED5388A" w14:textId="77777777" w:rsidR="008C3A82" w:rsidRDefault="007C3CA8">
      <w:pPr>
        <w:spacing w:before="120" w:after="120" w:line="240" w:lineRule="auto"/>
        <w:ind w:firstLine="480"/>
        <w:jc w:val="center"/>
      </w:pPr>
      <w:r>
        <w:rPr>
          <w:noProof/>
        </w:rPr>
        <w:drawing>
          <wp:inline distT="0" distB="0" distL="0" distR="0" wp14:anchorId="07657765" wp14:editId="5AA21E47">
            <wp:extent cx="5212080" cy="2693046"/>
            <wp:effectExtent l="0" t="0" r="0" b="0"/>
            <wp:docPr id="2087615106" name="Picture 2087615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oflow_宋代货币目标框标注示例.png"/>
                    <pic:cNvPicPr/>
                  </pic:nvPicPr>
                  <pic:blipFill>
                    <a:blip r:embed="rId23"/>
                    <a:stretch>
                      <a:fillRect/>
                    </a:stretch>
                  </pic:blipFill>
                  <pic:spPr>
                    <a:xfrm>
                      <a:off x="0" y="0"/>
                      <a:ext cx="5212080" cy="2693046"/>
                    </a:xfrm>
                    <a:prstGeom prst="rect">
                      <a:avLst/>
                    </a:prstGeom>
                  </pic:spPr>
                </pic:pic>
              </a:graphicData>
            </a:graphic>
          </wp:inline>
        </w:drawing>
      </w:r>
    </w:p>
    <w:p w14:paraId="54E6F2C7" w14:textId="77777777" w:rsidR="008C3A82" w:rsidRDefault="007C3CA8">
      <w:pPr>
        <w:ind w:firstLine="480"/>
        <w:jc w:val="center"/>
      </w:pPr>
      <w:r>
        <w:t>图</w:t>
      </w:r>
      <w:r>
        <w:t xml:space="preserve">3.3 </w:t>
      </w:r>
      <w:r>
        <w:t>在线平台目标框标注示例</w:t>
      </w:r>
    </w:p>
    <w:p w14:paraId="3AFCA4D2" w14:textId="77777777" w:rsidR="00732E16" w:rsidRDefault="00FE795C">
      <w:pPr>
        <w:ind w:firstLine="480"/>
      </w:pPr>
      <w:r>
        <w:t>标注完成后，平台会以数据集列表形式展示已处理图片及其划分情况。本文利用该列表对图片数量、类别标签和数据划分结果进行再次核对，避免出现图片已上传但未标注、标注后未导出或划分集合不一致等问题。</w:t>
      </w:r>
    </w:p>
    <w:p w14:paraId="094BCEAE" w14:textId="77777777" w:rsidR="00732E16" w:rsidRDefault="00FE795C">
      <w:pPr>
        <w:spacing w:before="120" w:after="120" w:line="240" w:lineRule="auto"/>
        <w:ind w:firstLine="480"/>
        <w:jc w:val="center"/>
      </w:pPr>
      <w:r>
        <w:rPr>
          <w:noProof/>
        </w:rPr>
        <w:lastRenderedPageBreak/>
        <w:drawing>
          <wp:inline distT="0" distB="0" distL="0" distR="0" wp14:anchorId="187079AA" wp14:editId="2DF82981">
            <wp:extent cx="5212080" cy="2799457"/>
            <wp:effectExtent l="0" t="0" r="0" b="0"/>
            <wp:docPr id="2087615107" name="Picture 2087615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oflow 标注后数据集图片列表.png"/>
                    <pic:cNvPicPr/>
                  </pic:nvPicPr>
                  <pic:blipFill>
                    <a:blip r:embed="rId24"/>
                    <a:stretch>
                      <a:fillRect/>
                    </a:stretch>
                  </pic:blipFill>
                  <pic:spPr>
                    <a:xfrm>
                      <a:off x="0" y="0"/>
                      <a:ext cx="5212080" cy="2799457"/>
                    </a:xfrm>
                    <a:prstGeom prst="rect">
                      <a:avLst/>
                    </a:prstGeom>
                  </pic:spPr>
                </pic:pic>
              </a:graphicData>
            </a:graphic>
          </wp:inline>
        </w:drawing>
      </w:r>
    </w:p>
    <w:p w14:paraId="3C449A24" w14:textId="77777777" w:rsidR="00732E16" w:rsidRDefault="00FE795C">
      <w:pPr>
        <w:ind w:firstLine="480"/>
        <w:jc w:val="center"/>
      </w:pPr>
      <w:r>
        <w:t>图</w:t>
      </w:r>
      <w:r>
        <w:t xml:space="preserve">3.4 </w:t>
      </w:r>
      <w:r>
        <w:t>标注后数据集图片列表</w:t>
      </w:r>
    </w:p>
    <w:p w14:paraId="2EDA2202" w14:textId="77777777" w:rsidR="008C3A82" w:rsidRDefault="007C3CA8">
      <w:pPr>
        <w:pStyle w:val="2"/>
        <w:spacing w:before="156" w:after="156"/>
      </w:pPr>
      <w:bookmarkStart w:id="39" w:name="_Toc229831397"/>
      <w:r>
        <w:t xml:space="preserve">3.3 </w:t>
      </w:r>
      <w:r>
        <w:t>训练阶段数据增强策略</w:t>
      </w:r>
      <w:bookmarkEnd w:id="39"/>
    </w:p>
    <w:p w14:paraId="015772C8" w14:textId="77777777" w:rsidR="008C3A82" w:rsidRDefault="007C3CA8">
      <w:pPr>
        <w:ind w:firstLine="480"/>
      </w:pPr>
      <w:r>
        <w:t>古钱币图像采集成本较高，且部分类别样本较少。如果直接使用有限样本训练，模型容易记住某些固定背景、拍摄角度或锈蚀纹理，在新的图片上出现泛化能力不足的问题。为缓解这一问题，本文在</w:t>
      </w:r>
      <w:r>
        <w:t>YOLOv8</w:t>
      </w:r>
      <w:r>
        <w:t>训练阶段使用框架默认的在线数据增强策略。</w:t>
      </w:r>
    </w:p>
    <w:p w14:paraId="12DB2426" w14:textId="77777777" w:rsidR="008C3A82" w:rsidRDefault="007C3CA8">
      <w:pPr>
        <w:ind w:firstLine="480"/>
      </w:pPr>
      <w:r>
        <w:t>与提前生成大量增强图片的离线增强不同，在线增强是在训练过程中动态作用于输入样本，不会在数据目录中额外生成新的图片文件。训练过程中涉及的增强方式主要包括多图拼接、色彩扰动、随机缩放、随机平移和左右翻转等。多图拼接可以让模型在一张训练图中看到多个目标和不同背景组合；色彩扰动可以模拟不同光照和钱币氧化色泽变化；随机缩放和平移则有助于模型适应目标大小和位置变化。</w:t>
      </w:r>
    </w:p>
    <w:p w14:paraId="7C066FD6" w14:textId="77777777" w:rsidR="008C3A82" w:rsidRDefault="007C3CA8">
      <w:pPr>
        <w:ind w:firstLine="480"/>
      </w:pPr>
      <w:r>
        <w:t>需要说明的是，本文没有把训练过程自动生成的增强结果作为新的原始数据统计进</w:t>
      </w:r>
      <w:r>
        <w:t>395</w:t>
      </w:r>
      <w:r>
        <w:t>张图像中。论文中的数据规模仍按人工采集和整理后的原始图像数量计算，数据增强只作为训练阶段提升模型鲁棒性的手段。</w:t>
      </w:r>
    </w:p>
    <w:p w14:paraId="1DFD6CA1" w14:textId="77777777" w:rsidR="008C3A82" w:rsidRDefault="007C3CA8">
      <w:pPr>
        <w:pStyle w:val="2"/>
        <w:spacing w:before="156" w:after="156"/>
      </w:pPr>
      <w:bookmarkStart w:id="40" w:name="_Toc229831398"/>
      <w:r>
        <w:t xml:space="preserve">3.4 </w:t>
      </w:r>
      <w:r>
        <w:t>数据集划分与一致性检查</w:t>
      </w:r>
      <w:bookmarkEnd w:id="40"/>
    </w:p>
    <w:p w14:paraId="1E3D0C5F" w14:textId="77777777" w:rsidR="008C3A82" w:rsidRDefault="007C3CA8">
      <w:pPr>
        <w:ind w:firstLine="480"/>
      </w:pPr>
      <w:r>
        <w:t>为了评估模型在未见过样本上的表现，本文将整理后的</w:t>
      </w:r>
      <w:r>
        <w:t>395</w:t>
      </w:r>
      <w:r>
        <w:t>张图像划分为训练集、验证集和测试集。其中训练集</w:t>
      </w:r>
      <w:r>
        <w:t>278</w:t>
      </w:r>
      <w:r>
        <w:t>张，验证集</w:t>
      </w:r>
      <w:r>
        <w:t>60</w:t>
      </w:r>
      <w:r>
        <w:t>张，测试集</w:t>
      </w:r>
      <w:r>
        <w:t>57</w:t>
      </w:r>
      <w:r>
        <w:t>张。训练集用于模型参数学习，验证集用于训练过程中的效果观察和早停判断，测试集只用于最终性能评估。三部分数据分别存放在项目数据目录下，并分别按训练集、验证集和测试集组织图片与标签文件。</w:t>
      </w:r>
    </w:p>
    <w:p w14:paraId="27104E9D" w14:textId="77777777" w:rsidR="008C3A82" w:rsidRDefault="007C3CA8">
      <w:pPr>
        <w:ind w:firstLine="480"/>
      </w:pPr>
      <w:r>
        <w:t>数据划分时，本文尽量避免同一来源或高度相似的图片同时出现在训练集和测试集</w:t>
      </w:r>
      <w:r>
        <w:lastRenderedPageBreak/>
        <w:t>中。这样做的目的，是让测试结果更接近模型对新图片的识别能力，而不是只检验模型是否记住了某些固定背景或固定角度的样本。对于数量较少的宋代货币类别，划分时也尽量保证训练、验证和测试集合中都保留一定样本，避免某一集合完全缺少该类目标。</w:t>
      </w:r>
    </w:p>
    <w:p w14:paraId="37A4960E" w14:textId="77777777" w:rsidR="008C3A82" w:rsidRDefault="007C3CA8">
      <w:pPr>
        <w:ind w:firstLine="480"/>
      </w:pPr>
      <w:r>
        <w:t>一致性检查脚本的作用并不只是发现文件缺失。对于目标检测标签而言，类别编号越界、中心点坐标超出范围或目标框宽高为</w:t>
      </w:r>
      <w:r>
        <w:t>0</w:t>
      </w:r>
      <w:r>
        <w:t>都会导致训练过程异常，也可能让模型学习到错误位置。数据检查脚本把这些问题在训练前集中排查，使实验结果能够建立在可复查的数据基础上。</w:t>
      </w:r>
    </w:p>
    <w:p w14:paraId="401D79B1" w14:textId="77777777" w:rsidR="008C3A82" w:rsidRDefault="007C3CA8">
      <w:pPr>
        <w:ind w:firstLine="480"/>
      </w:pPr>
      <w:r>
        <w:t>为避免标签错误影响模型训练，本文编写数据检查脚本脚本，对图片与标签文件是否一一对应、是否存在空标签文件、类别编号是否超出</w:t>
      </w:r>
      <w:r>
        <w:t>0</w:t>
      </w:r>
      <w:r>
        <w:t>到</w:t>
      </w:r>
      <w:r>
        <w:t>5</w:t>
      </w:r>
      <w:r>
        <w:t>的范围、边界框中心点和宽高是否位于合法区间、同源图片是否跨训练集和测试集出现等项目进行检查。脚本运行结果显示，训练集、验证集和测试集均不存在图片缺失标签、标签缺失图片、空标签文件和类别编号越界问题；同源图片泄漏检查结果也为通过。</w:t>
      </w:r>
    </w:p>
    <w:p w14:paraId="45D256A3" w14:textId="77777777" w:rsidR="008C3A82" w:rsidRDefault="007C3CA8">
      <w:pPr>
        <w:ind w:firstLine="480"/>
      </w:pPr>
      <w:r>
        <w:t>从目标实例数量看，训练集中共有</w:t>
      </w:r>
      <w:r>
        <w:t>301</w:t>
      </w:r>
      <w:r>
        <w:t>个标注目标，验证集中共有</w:t>
      </w:r>
      <w:r>
        <w:t>71</w:t>
      </w:r>
      <w:r>
        <w:t>个标注目标，测试集中共有</w:t>
      </w:r>
      <w:r>
        <w:t>69</w:t>
      </w:r>
      <w:r>
        <w:t>个标注目标。由于部分图像中包含多枚钱币，目标实例数量略高于图像数量。各类别标注目标总数分别为：辽金西夏元</w:t>
      </w:r>
      <w:r>
        <w:t>63</w:t>
      </w:r>
      <w:r>
        <w:t>个、明清</w:t>
      </w:r>
      <w:r>
        <w:t>62</w:t>
      </w:r>
      <w:r>
        <w:t>个、先秦布币</w:t>
      </w:r>
      <w:r>
        <w:t>116</w:t>
      </w:r>
      <w:r>
        <w:t>个、先秦刀币</w:t>
      </w:r>
      <w:r>
        <w:t>82</w:t>
      </w:r>
      <w:r>
        <w:t>个、秦汉魏晋南北朝</w:t>
      </w:r>
      <w:r>
        <w:t>88</w:t>
      </w:r>
      <w:r>
        <w:t>个、宋代</w:t>
      </w:r>
      <w:r>
        <w:t>30</w:t>
      </w:r>
      <w:r>
        <w:t>个。该统计进一步说明，宋代样本数量较少，后续扩充数据时应优先补充该类别以及易混淆的圆形方孔钱类别。</w:t>
      </w:r>
    </w:p>
    <w:p w14:paraId="3152952A" w14:textId="77777777" w:rsidR="008C3A82" w:rsidRDefault="007C3CA8">
      <w:pPr>
        <w:pStyle w:val="2"/>
        <w:spacing w:before="156" w:after="156"/>
      </w:pPr>
      <w:bookmarkStart w:id="41" w:name="_Toc229831399"/>
      <w:r>
        <w:t xml:space="preserve">3.5 </w:t>
      </w:r>
      <w:r>
        <w:t>本章小结</w:t>
      </w:r>
      <w:bookmarkEnd w:id="41"/>
    </w:p>
    <w:p w14:paraId="48313FF4" w14:textId="77777777" w:rsidR="008C3A82" w:rsidRDefault="007C3CA8">
      <w:pPr>
        <w:ind w:firstLine="480"/>
      </w:pPr>
      <w:r>
        <w:t>本章围绕古钱币图像数据集的构建过程展开说明。本文首先从中国钱币博物馆在线藏品资源中采集图像，并根据历史时期和视觉形制划分为六类；随后对原始图片进行人工筛选，使用在线标注平台完成目标框标注，并导出目标检测格式数据。为了保证实验可靠性，本文将数据集划分为训练集、验证集和测试集，并通过自编检查脚本检查图片、标签、类别编号、边界框坐标和同源图片泄漏情况。检查结果表明，当前本地数据集格式规范，可以作为后续模型训练和性能评估的基础。</w:t>
      </w:r>
    </w:p>
    <w:p w14:paraId="246F495C" w14:textId="77777777" w:rsidR="008C3A82" w:rsidRDefault="001B6B18" w:rsidP="001B6B18">
      <w:pPr>
        <w:widowControl/>
        <w:adjustRightInd/>
        <w:snapToGrid/>
        <w:spacing w:line="240" w:lineRule="auto"/>
        <w:ind w:firstLineChars="0" w:firstLine="0"/>
        <w:jc w:val="left"/>
      </w:pPr>
      <w:r>
        <w:br w:type="page"/>
      </w:r>
    </w:p>
    <w:p w14:paraId="5C5E2078" w14:textId="77777777" w:rsidR="008C3A82" w:rsidRDefault="007C3CA8">
      <w:pPr>
        <w:pStyle w:val="1"/>
        <w:spacing w:before="156" w:after="156"/>
      </w:pPr>
      <w:bookmarkStart w:id="42" w:name="_Toc229831400"/>
      <w:r>
        <w:lastRenderedPageBreak/>
        <w:t>第</w:t>
      </w:r>
      <w:r>
        <w:t>4</w:t>
      </w:r>
      <w:r>
        <w:t>章</w:t>
      </w:r>
      <w:r>
        <w:t xml:space="preserve"> </w:t>
      </w:r>
      <w:r>
        <w:t>基于</w:t>
      </w:r>
      <w:r>
        <w:t>YOLOv8</w:t>
      </w:r>
      <w:r>
        <w:t>的古钱币识别模型训练与实验分析</w:t>
      </w:r>
      <w:bookmarkEnd w:id="42"/>
    </w:p>
    <w:p w14:paraId="22107177" w14:textId="77777777" w:rsidR="008C3A82" w:rsidRDefault="007C3CA8">
      <w:pPr>
        <w:pStyle w:val="2"/>
        <w:spacing w:before="156" w:after="156"/>
      </w:pPr>
      <w:bookmarkStart w:id="43" w:name="_Toc229831401"/>
      <w:r>
        <w:t xml:space="preserve">4.1 </w:t>
      </w:r>
      <w:r>
        <w:t>实验环境配置与评价指标</w:t>
      </w:r>
      <w:bookmarkEnd w:id="43"/>
    </w:p>
    <w:p w14:paraId="6BDD9BD9" w14:textId="77777777" w:rsidR="008C3A82" w:rsidRDefault="007C3CA8">
      <w:pPr>
        <w:ind w:firstLine="480"/>
      </w:pPr>
      <w:r>
        <w:t>本文的训练和测试均在同一台本地计算机上完成，操作系统为</w:t>
      </w:r>
      <w:r>
        <w:t>Windows 11 64</w:t>
      </w:r>
      <w:r>
        <w:t>位。硬件配置包括</w:t>
      </w:r>
      <w:r>
        <w:t>AMD Ryzen</w:t>
      </w:r>
      <w:r>
        <w:t>系列处理器、</w:t>
      </w:r>
      <w:r>
        <w:t>32GB</w:t>
      </w:r>
      <w:r>
        <w:t>内存和</w:t>
      </w:r>
      <w:r>
        <w:t>NVIDIA GeForce RTX 4060 Laptop GPU</w:t>
      </w:r>
      <w:r>
        <w:t>，显存容量为</w:t>
      </w:r>
      <w:r>
        <w:t>8GB</w:t>
      </w:r>
      <w:r>
        <w:t>。由于</w:t>
      </w:r>
      <w:r>
        <w:t>YOLOv8s</w:t>
      </w:r>
      <w:r>
        <w:t>在</w:t>
      </w:r>
      <w:r>
        <w:t>768</w:t>
      </w:r>
      <w:r>
        <w:t>像素输入尺寸下显存占用较高，训练时批次大小设置为</w:t>
      </w:r>
      <w:r>
        <w:t>8</w:t>
      </w:r>
      <w:r>
        <w:t>；在模型验证和测试阶段，批次大小设置为</w:t>
      </w:r>
      <w:r>
        <w:t>16</w:t>
      </w:r>
      <w:r>
        <w:t>，以提高评估效率。</w:t>
      </w:r>
    </w:p>
    <w:p w14:paraId="2FB0C7D3" w14:textId="77777777" w:rsidR="008C3A82" w:rsidRDefault="007C3CA8">
      <w:pPr>
        <w:ind w:firstLine="480"/>
      </w:pPr>
      <w:r>
        <w:t>软件环境方面，本文使用</w:t>
      </w:r>
      <w:r>
        <w:t>Python</w:t>
      </w:r>
      <w:r>
        <w:t>语言、深度学习框架和目标检测工具完成实验。项目目录中保留依赖配置和锁定文件，用于记录运行环境。实验相关程序分别对应数据检查、模型训练、模型评估和系统启动，常用命令集中保存在项目说明文件中，便于后续复现实验结果。</w:t>
      </w:r>
    </w:p>
    <w:p w14:paraId="2BEEA406" w14:textId="77777777" w:rsidR="008C3A82" w:rsidRDefault="007C3CA8">
      <w:pPr>
        <w:ind w:firstLine="480"/>
      </w:pPr>
      <w:r>
        <w:t>本文采用精确率、召回率、</w:t>
      </w:r>
      <w:r>
        <w:t>mAP@0.5</w:t>
      </w:r>
      <w:r>
        <w:t>和</w:t>
      </w:r>
      <w:r>
        <w:t>mAP@0.5:0.95</w:t>
      </w:r>
      <w:r>
        <w:t>作为主要评价指标。精确率表示模型预测为钱币目标的结果中有多少是真正的钱币，召回率表示真实钱币目标中有多少被模型检出。</w:t>
      </w:r>
      <w:r>
        <w:t>mAP@0.5</w:t>
      </w:r>
      <w:r>
        <w:t>表示交并比阈值为</w:t>
      </w:r>
      <w:r>
        <w:t>0.5</w:t>
      </w:r>
      <w:r>
        <w:t>时的平均精度，主要反映模型能否较好地发现目标；</w:t>
      </w:r>
      <w:r>
        <w:t>mAP@0.5:0.95</w:t>
      </w:r>
      <w:r>
        <w:t>则在多个交并比阈值下取平均，更关注检测框位置是否足够准确。对古钱币检测任务而言，后者尤其重要，因为检测框过松会引入背景干扰，检测框过紧又可能遗漏钱币边缘和钱文区域。</w:t>
      </w:r>
    </w:p>
    <w:p w14:paraId="7D1740C2" w14:textId="77777777" w:rsidR="008C3A82" w:rsidRDefault="007C3CA8">
      <w:pPr>
        <w:ind w:firstLine="480"/>
      </w:pPr>
      <w:r>
        <w:t>在指标使用上，本文没有只依据单一准确率评价模型。古钱币检测既需要尽可能少漏检，也需要保证检测框位置贴合目标边缘。如果只看</w:t>
      </w:r>
      <w:r>
        <w:t>mAP@0.5</w:t>
      </w:r>
      <w:r>
        <w:t>，模型框住目标的大致位置即可取得较好数值；而</w:t>
      </w:r>
      <w:r>
        <w:t>mAP@0.5:0.95</w:t>
      </w:r>
      <w:r>
        <w:t>在多个交并比阈值下计算平均值，能够更严格地反映定位质量。因此，本文在选择最终模型时同时关注召回率、精确率和</w:t>
      </w:r>
      <w:r>
        <w:t>mAP@0.5:0.95</w:t>
      </w:r>
      <w:r>
        <w:t>，而不是只追求某一个指标最高。</w:t>
      </w:r>
    </w:p>
    <w:p w14:paraId="001C56BB" w14:textId="77777777" w:rsidR="008C3A82" w:rsidRDefault="007C3CA8">
      <w:pPr>
        <w:pStyle w:val="2"/>
        <w:spacing w:before="156" w:after="156"/>
      </w:pPr>
      <w:bookmarkStart w:id="44" w:name="_Toc229831402"/>
      <w:r>
        <w:t xml:space="preserve">4.2 </w:t>
      </w:r>
      <w:r>
        <w:t>模型训练策略与参数设置</w:t>
      </w:r>
      <w:bookmarkEnd w:id="44"/>
    </w:p>
    <w:p w14:paraId="5A37E7F9" w14:textId="77777777" w:rsidR="008C3A82" w:rsidRDefault="007C3CA8">
      <w:pPr>
        <w:ind w:firstLine="480"/>
      </w:pPr>
      <w:r>
        <w:t>在模型训练阶段，本文采用迁移学习方式，而不是从随机权重开始训练。具体做法是加载预训练权重作为初始模型，再使用本文构建的古钱币数据集继续训练。这样做可以利用模型在通用图像任务中已经学习到的边缘、纹理和形状特征，减少小样本条件下从零训练带来的不稳定性。</w:t>
      </w:r>
    </w:p>
    <w:p w14:paraId="2DCB2376" w14:textId="77777777" w:rsidR="00732E16" w:rsidRDefault="00FE795C">
      <w:pPr>
        <w:ind w:firstLine="480"/>
      </w:pPr>
      <w:r>
        <w:t>迁移学习对于本文这种小规模自建数据集尤其重要。</w:t>
      </w:r>
      <w:r>
        <w:t>YOLOv8</w:t>
      </w:r>
      <w:r>
        <w:t>预训练权重已经在通用图像数据上学习到边缘、纹理、形状和目标组合等基础视觉特征，继续在古钱币数据集上训练时，模型可以把已有视觉能力迁移到钱币轮廓、钱文纹理和锈蚀区域识别中。相比完全从随机权重训练，这种方式更容易收敛，也更适合本科毕业设计阶段有限数据量和有限训练资源的条件。</w:t>
      </w:r>
    </w:p>
    <w:p w14:paraId="651C2C39" w14:textId="77777777" w:rsidR="008C3A82" w:rsidRDefault="007C3CA8">
      <w:pPr>
        <w:ind w:firstLine="480"/>
      </w:pPr>
      <w:r>
        <w:lastRenderedPageBreak/>
        <w:t>考虑到古钱币类别差异往往体现在钱文、中心方孔、边缘磨损和锈蚀纹理等局部区域，本文在</w:t>
      </w:r>
      <w:r>
        <w:t>640</w:t>
      </w:r>
      <w:r>
        <w:t>像素输入尺寸的基础上进一步尝试</w:t>
      </w:r>
      <w:r>
        <w:t>768</w:t>
      </w:r>
      <w:r>
        <w:t>像素输入。较高输入尺寸能够在缩放过程中保留更多细节，有利于模型学习圆形方孔钱之间的细微差异。与此同时，输入尺寸增大会提高显存占用和推理耗时，因此需要结合本地显卡条件进行折中。</w:t>
      </w:r>
    </w:p>
    <w:p w14:paraId="04D9760E" w14:textId="77777777" w:rsidR="008C3A82" w:rsidRDefault="007C3CA8">
      <w:pPr>
        <w:ind w:firstLine="480"/>
      </w:pPr>
      <w:r>
        <w:t>最终发布模型的主要训练参数为：训练轮数</w:t>
      </w:r>
      <w:r>
        <w:t>150</w:t>
      </w:r>
      <w:r>
        <w:t>轮，输入尺寸</w:t>
      </w:r>
      <w:r>
        <w:t>768</w:t>
      </w:r>
      <w:r>
        <w:t>，批次大小</w:t>
      </w:r>
      <w:r>
        <w:t>8</w:t>
      </w:r>
      <w:r>
        <w:t>，早停耐心值</w:t>
      </w:r>
      <w:r>
        <w:t>30</w:t>
      </w:r>
      <w:r>
        <w:t>，实验名称</w:t>
      </w:r>
      <w:r>
        <w:t>coin_v8s_768</w:t>
      </w:r>
      <w:r>
        <w:t>。训练完成后，最佳权重被整理为发布版模型，并作为桌面系统默认加载的模型文件。该权重也用于后续发布模型评估。</w:t>
      </w:r>
    </w:p>
    <w:p w14:paraId="2592A76B" w14:textId="77777777" w:rsidR="008C3A82" w:rsidRDefault="007C3CA8">
      <w:pPr>
        <w:ind w:firstLine="480"/>
      </w:pPr>
      <w:r>
        <w:t>训练过程中，本文重点观察训练损失、验证集指标和预测可视化结果是否同步改善。若模型在训练集上继续下降而验证集指标不再提升，说明可能开始记忆训练样本中的固定纹理或背景信息。早停耐心值设置为</w:t>
      </w:r>
      <w:r>
        <w:t>30</w:t>
      </w:r>
      <w:r>
        <w:t>，主要是为了在小样本条件下给模型足够的收敛空间，同时避免无意义的长时间训练。</w:t>
      </w:r>
    </w:p>
    <w:p w14:paraId="062D6D6B" w14:textId="77777777" w:rsidR="008C3A82" w:rsidRDefault="007C3CA8">
      <w:pPr>
        <w:ind w:firstLine="480"/>
      </w:pPr>
      <w:r>
        <w:t>从工程复现角度看，训练程序集中记录数据配置、输入尺寸、批次大小和实验名称，评估程序再使用同一份数据配置进行测试集验证。这种做法可以减少手动命令参数不一致带来的误差，使论文中的实验结果与项目目录中的代码和权重文件能够对应起来。</w:t>
      </w:r>
    </w:p>
    <w:p w14:paraId="17CB6888" w14:textId="77777777" w:rsidR="008C3A82" w:rsidRDefault="007C3CA8">
      <w:pPr>
        <w:spacing w:before="120" w:after="120" w:line="240" w:lineRule="auto"/>
        <w:ind w:firstLine="480"/>
        <w:jc w:val="center"/>
      </w:pPr>
      <w:r>
        <w:rPr>
          <w:noProof/>
        </w:rPr>
        <w:drawing>
          <wp:inline distT="0" distB="0" distL="0" distR="0" wp14:anchorId="245CFCED" wp14:editId="1E5FD961">
            <wp:extent cx="4846320" cy="2423160"/>
            <wp:effectExtent l="0" t="0" r="0" b="0"/>
            <wp:docPr id="2087615100" name="Picture 2087615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_训练结果曲线.png"/>
                    <pic:cNvPicPr/>
                  </pic:nvPicPr>
                  <pic:blipFill>
                    <a:blip r:embed="rId25"/>
                    <a:stretch>
                      <a:fillRect/>
                    </a:stretch>
                  </pic:blipFill>
                  <pic:spPr>
                    <a:xfrm>
                      <a:off x="0" y="0"/>
                      <a:ext cx="4846320" cy="2423160"/>
                    </a:xfrm>
                    <a:prstGeom prst="rect">
                      <a:avLst/>
                    </a:prstGeom>
                  </pic:spPr>
                </pic:pic>
              </a:graphicData>
            </a:graphic>
          </wp:inline>
        </w:drawing>
      </w:r>
    </w:p>
    <w:p w14:paraId="7175E7E5" w14:textId="77777777" w:rsidR="008C3A82" w:rsidRDefault="007C3CA8">
      <w:pPr>
        <w:ind w:firstLine="480"/>
        <w:jc w:val="center"/>
      </w:pPr>
      <w:r>
        <w:t>图</w:t>
      </w:r>
      <w:r>
        <w:t>4.1 YOLOv8s-768</w:t>
      </w:r>
      <w:r>
        <w:t>训练过程指标变化曲线</w:t>
      </w:r>
    </w:p>
    <w:p w14:paraId="534E28C3" w14:textId="77777777" w:rsidR="008C3A82" w:rsidRDefault="007C3CA8">
      <w:pPr>
        <w:pStyle w:val="2"/>
        <w:spacing w:before="156" w:after="156"/>
      </w:pPr>
      <w:bookmarkStart w:id="45" w:name="_Toc229831403"/>
      <w:r>
        <w:t>4.3 YOLOv8</w:t>
      </w:r>
      <w:r>
        <w:t>不同轻量化模型（</w:t>
      </w:r>
      <w:r>
        <w:t>n</w:t>
      </w:r>
      <w:r>
        <w:t>版与</w:t>
      </w:r>
      <w:r>
        <w:t>s</w:t>
      </w:r>
      <w:r>
        <w:t>版）对比实验</w:t>
      </w:r>
      <w:bookmarkEnd w:id="45"/>
    </w:p>
    <w:p w14:paraId="787EA252" w14:textId="77777777" w:rsidR="008C3A82" w:rsidRDefault="007C3CA8">
      <w:pPr>
        <w:ind w:firstLine="480"/>
      </w:pPr>
      <w:r>
        <w:t>为了比较模型规模和输入尺寸对检测效果的影响，本文选取</w:t>
      </w:r>
      <w:r>
        <w:t>YOLOv8n-640</w:t>
      </w:r>
      <w:r>
        <w:t>、</w:t>
      </w:r>
      <w:r>
        <w:t>YOLOv8n-768</w:t>
      </w:r>
      <w:r>
        <w:t>、</w:t>
      </w:r>
      <w:r>
        <w:t>YOLOv8s-640</w:t>
      </w:r>
      <w:r>
        <w:t>和</w:t>
      </w:r>
      <w:r>
        <w:t>YOLOv8s-768</w:t>
      </w:r>
      <w:r>
        <w:t>四种方案进行对比。</w:t>
      </w:r>
      <w:r>
        <w:t>YOLOv8n</w:t>
      </w:r>
      <w:r>
        <w:t>参数量较小、推理速度较快，适合资源受限场景；</w:t>
      </w:r>
      <w:r>
        <w:t>YOLOv8s</w:t>
      </w:r>
      <w:r>
        <w:t>模型容量更大，能够提取更充分的特征；</w:t>
      </w:r>
      <w:r>
        <w:t>640</w:t>
      </w:r>
      <w:r>
        <w:t>和</w:t>
      </w:r>
      <w:r>
        <w:t>768</w:t>
      </w:r>
      <w:r>
        <w:t>两种输入尺寸则用于观察图像细节保留对古钱币识别的影响。四组实验均使用同一测试集进行评估。</w:t>
      </w:r>
    </w:p>
    <w:p w14:paraId="2D2609B1" w14:textId="77777777" w:rsidR="008C3A82" w:rsidRDefault="007C3CA8">
      <w:pPr>
        <w:ind w:firstLine="480"/>
        <w:jc w:val="center"/>
      </w:pPr>
      <w:r>
        <w:lastRenderedPageBreak/>
        <w:t>表</w:t>
      </w:r>
      <w:r>
        <w:t xml:space="preserve">4.1 </w:t>
      </w:r>
      <w:r>
        <w:t>不同检测模型测试结果对比表</w:t>
      </w:r>
    </w:p>
    <w:tbl>
      <w:tblPr>
        <w:tblStyle w:val="ac"/>
        <w:tblW w:w="0" w:type="auto"/>
        <w:jc w:val="center"/>
        <w:tblLook w:val="04A0" w:firstRow="1" w:lastRow="0" w:firstColumn="1" w:lastColumn="0" w:noHBand="0" w:noVBand="1"/>
      </w:tblPr>
      <w:tblGrid>
        <w:gridCol w:w="2232"/>
        <w:gridCol w:w="1368"/>
        <w:gridCol w:w="1368"/>
        <w:gridCol w:w="1584"/>
        <w:gridCol w:w="1728"/>
      </w:tblGrid>
      <w:tr w:rsidR="008C3A82" w14:paraId="6B4D75D5" w14:textId="77777777">
        <w:trPr>
          <w:jc w:val="center"/>
        </w:trPr>
        <w:tc>
          <w:tcPr>
            <w:tcW w:w="2232" w:type="dxa"/>
            <w:shd w:val="clear" w:color="auto" w:fill="D9EAF7"/>
            <w:vAlign w:val="center"/>
          </w:tcPr>
          <w:p w14:paraId="274EA657" w14:textId="77777777" w:rsidR="008C3A82" w:rsidRDefault="007C3CA8">
            <w:pPr>
              <w:spacing w:line="240" w:lineRule="auto"/>
              <w:ind w:firstLine="422"/>
              <w:jc w:val="center"/>
            </w:pPr>
            <w:r>
              <w:rPr>
                <w:b/>
                <w:sz w:val="21"/>
              </w:rPr>
              <w:t>模型方案</w:t>
            </w:r>
          </w:p>
        </w:tc>
        <w:tc>
          <w:tcPr>
            <w:tcW w:w="1368" w:type="dxa"/>
            <w:shd w:val="clear" w:color="auto" w:fill="D9EAF7"/>
            <w:vAlign w:val="center"/>
          </w:tcPr>
          <w:p w14:paraId="0F5025AF" w14:textId="77777777" w:rsidR="008C3A82" w:rsidRDefault="007C3CA8">
            <w:pPr>
              <w:spacing w:line="240" w:lineRule="auto"/>
              <w:ind w:firstLine="422"/>
              <w:jc w:val="center"/>
            </w:pPr>
            <w:r>
              <w:rPr>
                <w:b/>
                <w:sz w:val="21"/>
              </w:rPr>
              <w:t>P</w:t>
            </w:r>
          </w:p>
        </w:tc>
        <w:tc>
          <w:tcPr>
            <w:tcW w:w="1368" w:type="dxa"/>
            <w:shd w:val="clear" w:color="auto" w:fill="D9EAF7"/>
            <w:vAlign w:val="center"/>
          </w:tcPr>
          <w:p w14:paraId="10C26865" w14:textId="77777777" w:rsidR="008C3A82" w:rsidRDefault="007C3CA8">
            <w:pPr>
              <w:spacing w:line="240" w:lineRule="auto"/>
              <w:ind w:firstLine="422"/>
              <w:jc w:val="center"/>
            </w:pPr>
            <w:r>
              <w:rPr>
                <w:b/>
                <w:sz w:val="21"/>
              </w:rPr>
              <w:t>R</w:t>
            </w:r>
          </w:p>
        </w:tc>
        <w:tc>
          <w:tcPr>
            <w:tcW w:w="1584" w:type="dxa"/>
            <w:shd w:val="clear" w:color="auto" w:fill="D9EAF7"/>
            <w:vAlign w:val="center"/>
          </w:tcPr>
          <w:p w14:paraId="0D2B988D" w14:textId="77777777" w:rsidR="008C3A82" w:rsidRDefault="007C3CA8">
            <w:pPr>
              <w:spacing w:line="240" w:lineRule="auto"/>
              <w:ind w:firstLine="422"/>
              <w:jc w:val="center"/>
            </w:pPr>
            <w:r>
              <w:rPr>
                <w:b/>
                <w:sz w:val="21"/>
              </w:rPr>
              <w:t>mAP50</w:t>
            </w:r>
          </w:p>
        </w:tc>
        <w:tc>
          <w:tcPr>
            <w:tcW w:w="1728" w:type="dxa"/>
            <w:shd w:val="clear" w:color="auto" w:fill="D9EAF7"/>
            <w:vAlign w:val="center"/>
          </w:tcPr>
          <w:p w14:paraId="5C8812FE" w14:textId="77777777" w:rsidR="008C3A82" w:rsidRDefault="007C3CA8">
            <w:pPr>
              <w:spacing w:line="240" w:lineRule="auto"/>
              <w:ind w:firstLine="422"/>
              <w:jc w:val="center"/>
            </w:pPr>
            <w:r>
              <w:rPr>
                <w:b/>
                <w:sz w:val="21"/>
              </w:rPr>
              <w:t>mAP50-95</w:t>
            </w:r>
          </w:p>
        </w:tc>
      </w:tr>
      <w:tr w:rsidR="008C3A82" w14:paraId="194A0A00" w14:textId="77777777">
        <w:trPr>
          <w:jc w:val="center"/>
        </w:trPr>
        <w:tc>
          <w:tcPr>
            <w:tcW w:w="2232" w:type="dxa"/>
            <w:vAlign w:val="center"/>
          </w:tcPr>
          <w:p w14:paraId="15AE6B3C" w14:textId="77777777" w:rsidR="008C3A82" w:rsidRDefault="007C3CA8">
            <w:pPr>
              <w:spacing w:line="240" w:lineRule="auto"/>
              <w:ind w:firstLine="420"/>
              <w:jc w:val="center"/>
            </w:pPr>
            <w:r>
              <w:rPr>
                <w:sz w:val="21"/>
              </w:rPr>
              <w:t>YOLOv8n-640</w:t>
            </w:r>
          </w:p>
        </w:tc>
        <w:tc>
          <w:tcPr>
            <w:tcW w:w="1368" w:type="dxa"/>
            <w:vAlign w:val="center"/>
          </w:tcPr>
          <w:p w14:paraId="5F54A434" w14:textId="77777777" w:rsidR="008C3A82" w:rsidRDefault="007C3CA8">
            <w:pPr>
              <w:spacing w:line="240" w:lineRule="auto"/>
              <w:ind w:firstLine="420"/>
              <w:jc w:val="center"/>
            </w:pPr>
            <w:r>
              <w:rPr>
                <w:sz w:val="21"/>
              </w:rPr>
              <w:t>0.9286</w:t>
            </w:r>
          </w:p>
        </w:tc>
        <w:tc>
          <w:tcPr>
            <w:tcW w:w="1368" w:type="dxa"/>
            <w:vAlign w:val="center"/>
          </w:tcPr>
          <w:p w14:paraId="4D2C3CB3" w14:textId="77777777" w:rsidR="008C3A82" w:rsidRDefault="007C3CA8">
            <w:pPr>
              <w:spacing w:line="240" w:lineRule="auto"/>
              <w:ind w:firstLine="420"/>
              <w:jc w:val="center"/>
            </w:pPr>
            <w:r>
              <w:rPr>
                <w:sz w:val="21"/>
              </w:rPr>
              <w:t>0.8924</w:t>
            </w:r>
          </w:p>
        </w:tc>
        <w:tc>
          <w:tcPr>
            <w:tcW w:w="1584" w:type="dxa"/>
            <w:vAlign w:val="center"/>
          </w:tcPr>
          <w:p w14:paraId="352188C1" w14:textId="77777777" w:rsidR="008C3A82" w:rsidRDefault="007C3CA8">
            <w:pPr>
              <w:spacing w:line="240" w:lineRule="auto"/>
              <w:ind w:firstLine="420"/>
              <w:jc w:val="center"/>
            </w:pPr>
            <w:r>
              <w:rPr>
                <w:sz w:val="21"/>
              </w:rPr>
              <w:t>0.9187</w:t>
            </w:r>
          </w:p>
        </w:tc>
        <w:tc>
          <w:tcPr>
            <w:tcW w:w="1728" w:type="dxa"/>
            <w:vAlign w:val="center"/>
          </w:tcPr>
          <w:p w14:paraId="628812E7" w14:textId="77777777" w:rsidR="008C3A82" w:rsidRDefault="007C3CA8">
            <w:pPr>
              <w:spacing w:line="240" w:lineRule="auto"/>
              <w:ind w:firstLine="420"/>
              <w:jc w:val="center"/>
            </w:pPr>
            <w:r>
              <w:rPr>
                <w:sz w:val="21"/>
              </w:rPr>
              <w:t>0.8885</w:t>
            </w:r>
          </w:p>
        </w:tc>
      </w:tr>
      <w:tr w:rsidR="008C3A82" w14:paraId="2A2F652F" w14:textId="77777777">
        <w:trPr>
          <w:jc w:val="center"/>
        </w:trPr>
        <w:tc>
          <w:tcPr>
            <w:tcW w:w="2232" w:type="dxa"/>
            <w:vAlign w:val="center"/>
          </w:tcPr>
          <w:p w14:paraId="486E72EC" w14:textId="77777777" w:rsidR="00EB7A44" w:rsidRDefault="00000000">
            <w:pPr>
              <w:ind w:firstLine="480"/>
            </w:pPr>
            <w:r>
              <w:t>YOLOv8n-768</w:t>
            </w:r>
          </w:p>
        </w:tc>
        <w:tc>
          <w:tcPr>
            <w:tcW w:w="1368" w:type="dxa"/>
            <w:vAlign w:val="center"/>
          </w:tcPr>
          <w:p w14:paraId="503BA82B" w14:textId="77777777" w:rsidR="00EB7A44" w:rsidRDefault="00000000">
            <w:pPr>
              <w:ind w:firstLine="480"/>
            </w:pPr>
            <w:r>
              <w:t>0.8241</w:t>
            </w:r>
          </w:p>
        </w:tc>
        <w:tc>
          <w:tcPr>
            <w:tcW w:w="1368" w:type="dxa"/>
            <w:vAlign w:val="center"/>
          </w:tcPr>
          <w:p w14:paraId="1BAF4AB2" w14:textId="77777777" w:rsidR="00EB7A44" w:rsidRDefault="00000000">
            <w:pPr>
              <w:ind w:firstLine="480"/>
            </w:pPr>
            <w:r>
              <w:t>0.9423</w:t>
            </w:r>
          </w:p>
        </w:tc>
        <w:tc>
          <w:tcPr>
            <w:tcW w:w="1584" w:type="dxa"/>
            <w:vAlign w:val="center"/>
          </w:tcPr>
          <w:p w14:paraId="2ED156AC" w14:textId="77777777" w:rsidR="00EB7A44" w:rsidRDefault="00000000">
            <w:pPr>
              <w:ind w:firstLine="480"/>
            </w:pPr>
            <w:r>
              <w:t>0.9142</w:t>
            </w:r>
          </w:p>
        </w:tc>
        <w:tc>
          <w:tcPr>
            <w:tcW w:w="1728" w:type="dxa"/>
            <w:vAlign w:val="center"/>
          </w:tcPr>
          <w:p w14:paraId="2FF6CD51" w14:textId="77777777" w:rsidR="00EB7A44" w:rsidRDefault="00000000">
            <w:pPr>
              <w:ind w:firstLine="480"/>
            </w:pPr>
            <w:r>
              <w:t>0.8663</w:t>
            </w:r>
          </w:p>
        </w:tc>
      </w:tr>
      <w:tr w:rsidR="008C3A82" w14:paraId="60B201DF" w14:textId="77777777">
        <w:trPr>
          <w:jc w:val="center"/>
        </w:trPr>
        <w:tc>
          <w:tcPr>
            <w:tcW w:w="2232" w:type="dxa"/>
            <w:vAlign w:val="center"/>
          </w:tcPr>
          <w:p w14:paraId="77497DDC" w14:textId="77777777" w:rsidR="008C3A82" w:rsidRDefault="007C3CA8">
            <w:pPr>
              <w:spacing w:line="240" w:lineRule="auto"/>
              <w:ind w:firstLine="420"/>
              <w:jc w:val="center"/>
            </w:pPr>
            <w:r>
              <w:rPr>
                <w:sz w:val="21"/>
              </w:rPr>
              <w:t>YOLOv8s-640</w:t>
            </w:r>
          </w:p>
        </w:tc>
        <w:tc>
          <w:tcPr>
            <w:tcW w:w="1368" w:type="dxa"/>
            <w:vAlign w:val="center"/>
          </w:tcPr>
          <w:p w14:paraId="596E4D31" w14:textId="77777777" w:rsidR="008C3A82" w:rsidRDefault="007C3CA8">
            <w:pPr>
              <w:spacing w:line="240" w:lineRule="auto"/>
              <w:ind w:firstLine="420"/>
              <w:jc w:val="center"/>
            </w:pPr>
            <w:r>
              <w:rPr>
                <w:sz w:val="21"/>
              </w:rPr>
              <w:t>0.8676</w:t>
            </w:r>
          </w:p>
        </w:tc>
        <w:tc>
          <w:tcPr>
            <w:tcW w:w="1368" w:type="dxa"/>
            <w:vAlign w:val="center"/>
          </w:tcPr>
          <w:p w14:paraId="77943CC5" w14:textId="77777777" w:rsidR="008C3A82" w:rsidRDefault="007C3CA8">
            <w:pPr>
              <w:spacing w:line="240" w:lineRule="auto"/>
              <w:ind w:firstLine="420"/>
              <w:jc w:val="center"/>
            </w:pPr>
            <w:r>
              <w:rPr>
                <w:sz w:val="21"/>
              </w:rPr>
              <w:t>0.9336</w:t>
            </w:r>
          </w:p>
        </w:tc>
        <w:tc>
          <w:tcPr>
            <w:tcW w:w="1584" w:type="dxa"/>
            <w:vAlign w:val="center"/>
          </w:tcPr>
          <w:p w14:paraId="0CEC47F5" w14:textId="77777777" w:rsidR="008C3A82" w:rsidRDefault="007C3CA8">
            <w:pPr>
              <w:spacing w:line="240" w:lineRule="auto"/>
              <w:ind w:firstLine="420"/>
              <w:jc w:val="center"/>
            </w:pPr>
            <w:r>
              <w:rPr>
                <w:sz w:val="21"/>
              </w:rPr>
              <w:t>0.9531</w:t>
            </w:r>
          </w:p>
        </w:tc>
        <w:tc>
          <w:tcPr>
            <w:tcW w:w="1728" w:type="dxa"/>
            <w:vAlign w:val="center"/>
          </w:tcPr>
          <w:p w14:paraId="5F91352E" w14:textId="77777777" w:rsidR="008C3A82" w:rsidRDefault="007C3CA8">
            <w:pPr>
              <w:spacing w:line="240" w:lineRule="auto"/>
              <w:ind w:firstLine="420"/>
              <w:jc w:val="center"/>
            </w:pPr>
            <w:r>
              <w:rPr>
                <w:sz w:val="21"/>
              </w:rPr>
              <w:t>0.8991</w:t>
            </w:r>
          </w:p>
        </w:tc>
      </w:tr>
      <w:tr w:rsidR="008C3A82" w14:paraId="32E51BA4" w14:textId="77777777">
        <w:trPr>
          <w:jc w:val="center"/>
        </w:trPr>
        <w:tc>
          <w:tcPr>
            <w:tcW w:w="2232" w:type="dxa"/>
            <w:vAlign w:val="center"/>
          </w:tcPr>
          <w:p w14:paraId="27FEB1E3" w14:textId="77777777" w:rsidR="008C3A82" w:rsidRDefault="007C3CA8">
            <w:pPr>
              <w:spacing w:line="240" w:lineRule="auto"/>
              <w:ind w:firstLine="420"/>
              <w:jc w:val="center"/>
            </w:pPr>
            <w:r>
              <w:rPr>
                <w:sz w:val="21"/>
              </w:rPr>
              <w:t>YOLOv8s-768</w:t>
            </w:r>
          </w:p>
        </w:tc>
        <w:tc>
          <w:tcPr>
            <w:tcW w:w="1368" w:type="dxa"/>
            <w:vAlign w:val="center"/>
          </w:tcPr>
          <w:p w14:paraId="70FB1E30" w14:textId="77777777" w:rsidR="008C3A82" w:rsidRDefault="007C3CA8">
            <w:pPr>
              <w:spacing w:line="240" w:lineRule="auto"/>
              <w:ind w:firstLine="420"/>
              <w:jc w:val="center"/>
            </w:pPr>
            <w:r>
              <w:rPr>
                <w:sz w:val="21"/>
              </w:rPr>
              <w:t>0.9524</w:t>
            </w:r>
          </w:p>
        </w:tc>
        <w:tc>
          <w:tcPr>
            <w:tcW w:w="1368" w:type="dxa"/>
            <w:vAlign w:val="center"/>
          </w:tcPr>
          <w:p w14:paraId="6CC217A3" w14:textId="77777777" w:rsidR="008C3A82" w:rsidRDefault="007C3CA8">
            <w:pPr>
              <w:spacing w:line="240" w:lineRule="auto"/>
              <w:ind w:firstLine="420"/>
              <w:jc w:val="center"/>
            </w:pPr>
            <w:r>
              <w:rPr>
                <w:sz w:val="21"/>
              </w:rPr>
              <w:t>0.9678</w:t>
            </w:r>
          </w:p>
        </w:tc>
        <w:tc>
          <w:tcPr>
            <w:tcW w:w="1584" w:type="dxa"/>
            <w:vAlign w:val="center"/>
          </w:tcPr>
          <w:p w14:paraId="6D11C053" w14:textId="77777777" w:rsidR="008C3A82" w:rsidRDefault="007C3CA8">
            <w:pPr>
              <w:spacing w:line="240" w:lineRule="auto"/>
              <w:ind w:firstLine="420"/>
              <w:jc w:val="center"/>
            </w:pPr>
            <w:r>
              <w:rPr>
                <w:sz w:val="21"/>
              </w:rPr>
              <w:t>0.9698</w:t>
            </w:r>
          </w:p>
        </w:tc>
        <w:tc>
          <w:tcPr>
            <w:tcW w:w="1728" w:type="dxa"/>
            <w:vAlign w:val="center"/>
          </w:tcPr>
          <w:p w14:paraId="5D0C1095" w14:textId="77777777" w:rsidR="008C3A82" w:rsidRDefault="007C3CA8">
            <w:pPr>
              <w:spacing w:line="240" w:lineRule="auto"/>
              <w:ind w:firstLine="420"/>
              <w:jc w:val="center"/>
            </w:pPr>
            <w:r>
              <w:rPr>
                <w:sz w:val="21"/>
              </w:rPr>
              <w:t>0.9300</w:t>
            </w:r>
          </w:p>
        </w:tc>
      </w:tr>
    </w:tbl>
    <w:p w14:paraId="1A62318E" w14:textId="77777777" w:rsidR="008C3A82" w:rsidRDefault="008C3A82">
      <w:pPr>
        <w:ind w:firstLine="480"/>
      </w:pPr>
    </w:p>
    <w:p w14:paraId="4413D94C" w14:textId="77777777" w:rsidR="008C3A82" w:rsidRDefault="007C3CA8">
      <w:pPr>
        <w:ind w:firstLine="480"/>
      </w:pPr>
      <w:r>
        <w:t>由表</w:t>
      </w:r>
      <w:r>
        <w:t>4.1</w:t>
      </w:r>
      <w:r>
        <w:t>可知，</w:t>
      </w:r>
      <w:r>
        <w:t>YOLOv8n</w:t>
      </w:r>
      <w:r>
        <w:t>在</w:t>
      </w:r>
      <w:r>
        <w:t>640</w:t>
      </w:r>
      <w:r>
        <w:t>像素输入尺寸下已经能够完成基本检测，</w:t>
      </w:r>
      <w:r>
        <w:t>mAP@0.5</w:t>
      </w:r>
      <w:r>
        <w:t>达到</w:t>
      </w:r>
      <w:r>
        <w:t>0.9187</w:t>
      </w:r>
      <w:r>
        <w:t>，说明轻量模型也可以学习到刀币、布币和圆形方孔钱的主要形态特征。将</w:t>
      </w:r>
      <w:r>
        <w:t>YOLOv8n</w:t>
      </w:r>
      <w:r>
        <w:t>输入尺寸提高到</w:t>
      </w:r>
      <w:r>
        <w:t>768</w:t>
      </w:r>
      <w:r>
        <w:t>后，召回率提升到</w:t>
      </w:r>
      <w:r>
        <w:t>0.9423</w:t>
      </w:r>
      <w:r>
        <w:t>，但</w:t>
      </w:r>
      <w:r>
        <w:t>mAP@0.5</w:t>
      </w:r>
      <w:r>
        <w:t>和</w:t>
      </w:r>
      <w:r>
        <w:t>mAP@0.5:0.95</w:t>
      </w:r>
      <w:r>
        <w:t>分别为</w:t>
      </w:r>
      <w:r>
        <w:t>0.9142</w:t>
      </w:r>
      <w:r>
        <w:t>和</w:t>
      </w:r>
      <w:r>
        <w:t>0.8663</w:t>
      </w:r>
      <w:r>
        <w:t>，整体仍低于最终采用的</w:t>
      </w:r>
      <w:r>
        <w:t>YOLOv8s-768</w:t>
      </w:r>
      <w:r>
        <w:t>。该结果说明，提高输入尺寸可以改善轻量模型的检出能力，但模型容量不足时，精确率和定位质量仍会受到限制。</w:t>
      </w:r>
    </w:p>
    <w:p w14:paraId="488401BD" w14:textId="77777777" w:rsidR="00732E16" w:rsidRDefault="00FE795C">
      <w:pPr>
        <w:ind w:firstLine="480"/>
      </w:pPr>
      <w:r>
        <w:t>从精确率和召回率的关系看，</w:t>
      </w:r>
      <w:r>
        <w:t>YOLOv8n-640</w:t>
      </w:r>
      <w:r>
        <w:t>的主要问题在于召回率偏低，即存在漏检风险；</w:t>
      </w:r>
      <w:r>
        <w:t>YOLOv8n-768</w:t>
      </w:r>
      <w:r>
        <w:t>虽然召回率有所改善，但精确率下降，说明轻量模型在较高分辨率下仍可能出现误检；</w:t>
      </w:r>
      <w:r>
        <w:t>YOLOv8s-640</w:t>
      </w:r>
      <w:r>
        <w:t>召回率明显提升，但</w:t>
      </w:r>
      <w:r>
        <w:t>mAP@0.5:0.95</w:t>
      </w:r>
      <w:r>
        <w:t>没有同步达到最优，说明检测框定位质量仍有改进空间；</w:t>
      </w:r>
      <w:r>
        <w:t>YOLOv8s-768</w:t>
      </w:r>
      <w:r>
        <w:t>在召回率和高阈值平均精度上同时提升，说明模型容量和输入尺寸共同影响钱币边缘与局部细节的识别效果。</w:t>
      </w:r>
    </w:p>
    <w:p w14:paraId="0B43944B" w14:textId="77777777" w:rsidR="008C3A82" w:rsidRDefault="007C3CA8">
      <w:pPr>
        <w:ind w:firstLine="480"/>
      </w:pPr>
      <w:r>
        <w:t>YOLOv8s</w:t>
      </w:r>
      <w:r>
        <w:t>在</w:t>
      </w:r>
      <w:r>
        <w:t>640</w:t>
      </w:r>
      <w:r>
        <w:t>像素输入尺寸下的召回率提升至</w:t>
      </w:r>
      <w:r>
        <w:t>0.9336</w:t>
      </w:r>
      <w:r>
        <w:t>，</w:t>
      </w:r>
      <w:r>
        <w:t>mAP@0.5</w:t>
      </w:r>
      <w:r>
        <w:t>达到</w:t>
      </w:r>
      <w:r>
        <w:t>0.9531</w:t>
      </w:r>
      <w:r>
        <w:t>，说明适当增加模型容量后，模型在检出能力和平均精度上仍保持较好表现。继续将</w:t>
      </w:r>
      <w:r>
        <w:t>YOLOv8s</w:t>
      </w:r>
      <w:r>
        <w:t>输入尺寸提高到</w:t>
      </w:r>
      <w:r>
        <w:t>768</w:t>
      </w:r>
      <w:r>
        <w:t>后，模型的</w:t>
      </w:r>
      <w:r>
        <w:t>mAP@0.5:0.95</w:t>
      </w:r>
      <w:r>
        <w:t>提升到</w:t>
      </w:r>
      <w:r>
        <w:t>0.9300</w:t>
      </w:r>
      <w:r>
        <w:t>，精确率和召回率也分别达到</w:t>
      </w:r>
      <w:r>
        <w:t>0.9524</w:t>
      </w:r>
      <w:r>
        <w:t>和</w:t>
      </w:r>
      <w:r>
        <w:t>0.9678</w:t>
      </w:r>
      <w:r>
        <w:t>。与</w:t>
      </w:r>
      <w:r>
        <w:t>YOLOv8n-768</w:t>
      </w:r>
      <w:r>
        <w:t>相比，</w:t>
      </w:r>
      <w:r>
        <w:t>YOLOv8s-768</w:t>
      </w:r>
      <w:r>
        <w:t>虽然参数量和计算量更高，但在精确率、召回率和高阈值平均精度上更均衡，因此更适合作为本系统默认模型。</w:t>
      </w:r>
    </w:p>
    <w:p w14:paraId="3A9CB28D" w14:textId="77777777" w:rsidR="008C3A82" w:rsidRDefault="007C3CA8">
      <w:pPr>
        <w:ind w:firstLine="480"/>
      </w:pPr>
      <w:r>
        <w:t>从任务特点看，这一结果比较合理。古钱币并不像车辆、行人等目标那样只依靠整体轮廓就能稳定区分，很多时候还要结合钱文残留、孔边形态、铸造痕迹和锈蚀纹理。输入尺寸提高后，这些局部信息在进入网络前损失较少，因此模型能够给出更稳定的边界框和类别判断。虽然</w:t>
      </w:r>
      <w:r>
        <w:t>768</w:t>
      </w:r>
      <w:r>
        <w:t>输入带来一定计算量增加，但最终模型在</w:t>
      </w:r>
      <w:r>
        <w:t>RTX 4060 Laptop GPU</w:t>
      </w:r>
      <w:r>
        <w:t>上的单张图像平均推理时间仍处于约</w:t>
      </w:r>
      <w:r>
        <w:t>10 ms</w:t>
      </w:r>
      <w:r>
        <w:t>级，能够满足桌面端单图检测需求。</w:t>
      </w:r>
    </w:p>
    <w:p w14:paraId="287A92A2" w14:textId="77777777" w:rsidR="008C3A82" w:rsidRDefault="007C3CA8">
      <w:pPr>
        <w:ind w:firstLine="480"/>
      </w:pPr>
      <w:r>
        <w:t>不过，</w:t>
      </w:r>
      <w:r>
        <w:t>YOLOv8s-768</w:t>
      </w:r>
      <w:r>
        <w:t>并不意味着在所有环境下都是唯一选择。如果部署设备显存较小或只需要快速粗略筛选，</w:t>
      </w:r>
      <w:r>
        <w:t>YOLOv8n-640</w:t>
      </w:r>
      <w:r>
        <w:t>和</w:t>
      </w:r>
      <w:r>
        <w:t>YOLOv8n-768</w:t>
      </w:r>
      <w:r>
        <w:t>仍有一定价值；如果后续继续扩充数据集、细分年号或版别，则可能需要在更大模型、更多训练轮次和更强数据增强之间重新权衡。本文最终选择</w:t>
      </w:r>
      <w:r>
        <w:t>YOLOv8s-768</w:t>
      </w:r>
      <w:r>
        <w:t>，是基于当前数据规模、桌面端单图检测场景和本地显卡条件得到的折中结果。</w:t>
      </w:r>
    </w:p>
    <w:p w14:paraId="0158084D" w14:textId="77777777" w:rsidR="008C3A82" w:rsidRDefault="007C3CA8">
      <w:pPr>
        <w:pStyle w:val="2"/>
        <w:spacing w:before="156" w:after="156"/>
      </w:pPr>
      <w:bookmarkStart w:id="46" w:name="_Toc229831404"/>
      <w:r>
        <w:lastRenderedPageBreak/>
        <w:t xml:space="preserve">4.4 </w:t>
      </w:r>
      <w:r>
        <w:t>实验结果与误差分析</w:t>
      </w:r>
      <w:bookmarkEnd w:id="46"/>
    </w:p>
    <w:p w14:paraId="29433556" w14:textId="77777777" w:rsidR="008C3A82" w:rsidRDefault="007C3CA8">
      <w:pPr>
        <w:pStyle w:val="3"/>
        <w:spacing w:before="156" w:after="156"/>
      </w:pPr>
      <w:bookmarkStart w:id="47" w:name="_Toc229831405"/>
      <w:r>
        <w:t>4.4.1 PR</w:t>
      </w:r>
      <w:r>
        <w:t>曲线分析</w:t>
      </w:r>
      <w:bookmarkEnd w:id="47"/>
    </w:p>
    <w:p w14:paraId="1261E309" w14:textId="77777777" w:rsidR="008C3A82" w:rsidRDefault="007C3CA8">
      <w:pPr>
        <w:ind w:firstLine="480"/>
      </w:pPr>
      <w:r>
        <w:t>为进一步分析最终模型在各类别上的表现，本文使用模型评估程序对发布权重进行测试集评估。测试集共</w:t>
      </w:r>
      <w:r>
        <w:t>57</w:t>
      </w:r>
      <w:r>
        <w:t>张图像、</w:t>
      </w:r>
      <w:r>
        <w:t>69</w:t>
      </w:r>
      <w:r>
        <w:t>个目标实例，整体结果为：精确率</w:t>
      </w:r>
      <w:r>
        <w:t>0.9524</w:t>
      </w:r>
      <w:r>
        <w:t>，召回率</w:t>
      </w:r>
      <w:r>
        <w:t>0.9678</w:t>
      </w:r>
      <w:r>
        <w:t>，</w:t>
      </w:r>
      <w:r>
        <w:t>mAP@0.5</w:t>
      </w:r>
      <w:r>
        <w:t>为</w:t>
      </w:r>
      <w:r>
        <w:t>0.9698</w:t>
      </w:r>
      <w:r>
        <w:t>，</w:t>
      </w:r>
      <w:r>
        <w:t>mAP@0.5:0.95</w:t>
      </w:r>
      <w:r>
        <w:t>为</w:t>
      </w:r>
      <w:r>
        <w:t>0.9300</w:t>
      </w:r>
      <w:r>
        <w:t>。该结果与项目说明文件中发布模型指标保持一致，说明当前论文采用的是可复现实验口径。</w:t>
      </w:r>
    </w:p>
    <w:p w14:paraId="504F977D" w14:textId="77777777" w:rsidR="008C3A82" w:rsidRDefault="007C3CA8">
      <w:pPr>
        <w:spacing w:before="120" w:after="120" w:line="240" w:lineRule="auto"/>
        <w:ind w:firstLine="480"/>
        <w:jc w:val="center"/>
      </w:pPr>
      <w:r>
        <w:rPr>
          <w:noProof/>
        </w:rPr>
        <w:drawing>
          <wp:inline distT="0" distB="0" distL="0" distR="0" wp14:anchorId="5E232A70" wp14:editId="0620007B">
            <wp:extent cx="4846320" cy="3230880"/>
            <wp:effectExtent l="0" t="0" r="0" b="0"/>
            <wp:docPr id="2087615101" name="Picture 2087615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_最终模型PR曲线.png"/>
                    <pic:cNvPicPr/>
                  </pic:nvPicPr>
                  <pic:blipFill>
                    <a:blip r:embed="rId26"/>
                    <a:stretch>
                      <a:fillRect/>
                    </a:stretch>
                  </pic:blipFill>
                  <pic:spPr>
                    <a:xfrm>
                      <a:off x="0" y="0"/>
                      <a:ext cx="4846320" cy="3230880"/>
                    </a:xfrm>
                    <a:prstGeom prst="rect">
                      <a:avLst/>
                    </a:prstGeom>
                  </pic:spPr>
                </pic:pic>
              </a:graphicData>
            </a:graphic>
          </wp:inline>
        </w:drawing>
      </w:r>
    </w:p>
    <w:p w14:paraId="187375FC" w14:textId="77777777" w:rsidR="008C3A82" w:rsidRDefault="007C3CA8">
      <w:pPr>
        <w:ind w:firstLine="480"/>
        <w:jc w:val="center"/>
      </w:pPr>
      <w:r>
        <w:t>图</w:t>
      </w:r>
      <w:r>
        <w:t>4.2 YOLOv8s-768</w:t>
      </w:r>
      <w:r>
        <w:t>模型测试集</w:t>
      </w:r>
      <w:r>
        <w:t>PR</w:t>
      </w:r>
      <w:r>
        <w:t>曲线图</w:t>
      </w:r>
    </w:p>
    <w:p w14:paraId="2081FEFE" w14:textId="77777777" w:rsidR="008C3A82" w:rsidRDefault="007C3CA8">
      <w:pPr>
        <w:ind w:firstLine="480"/>
      </w:pPr>
      <w:r>
        <w:t>从</w:t>
      </w:r>
      <w:r>
        <w:t>PR</w:t>
      </w:r>
      <w:r>
        <w:t>曲线可以看出，最终模型在测试集上的整体曲线保持在较高区域，说明模型在当前测试集上具有较好的检测效果。秦汉魏晋南北朝货币和宋代货币的平均精度较高，先秦刀币也表现稳定；辽金西夏元、明清和先秦布币的曲线在高召回率区域存在一定下降，说明这些类别在部分样本上仍存在误检或漏检情况。考虑到测试集规模有限，特别是部分类别样本数量较少，上述结果仍主要反映模型在当前自建数据集上的表现，后续还需要在更多复杂背景和不同拍摄条件下进一步验证。</w:t>
      </w:r>
    </w:p>
    <w:p w14:paraId="362023D3" w14:textId="77777777" w:rsidR="008C3A82" w:rsidRDefault="007C3CA8">
      <w:pPr>
        <w:pStyle w:val="3"/>
        <w:spacing w:before="156" w:after="156"/>
      </w:pPr>
      <w:bookmarkStart w:id="48" w:name="_Toc229831406"/>
      <w:r>
        <w:t xml:space="preserve">4.4.2 </w:t>
      </w:r>
      <w:r>
        <w:t>混淆矩阵与误判分析</w:t>
      </w:r>
      <w:bookmarkEnd w:id="48"/>
    </w:p>
    <w:p w14:paraId="0A0B2F6C" w14:textId="77777777" w:rsidR="008C3A82" w:rsidRDefault="007C3CA8">
      <w:pPr>
        <w:ind w:firstLine="480"/>
      </w:pPr>
      <w:r>
        <w:t>为了进一步分析模型的类别区分能力，本文导出最终模型在测试集上的归一化混淆矩阵，如图</w:t>
      </w:r>
      <w:r>
        <w:t>4.3</w:t>
      </w:r>
      <w:r>
        <w:t>所示。</w:t>
      </w:r>
    </w:p>
    <w:p w14:paraId="6A26E693" w14:textId="77777777" w:rsidR="008C3A82" w:rsidRDefault="007C3CA8">
      <w:pPr>
        <w:spacing w:before="120" w:after="120" w:line="240" w:lineRule="auto"/>
        <w:ind w:firstLine="480"/>
        <w:jc w:val="center"/>
      </w:pPr>
      <w:r>
        <w:rPr>
          <w:noProof/>
        </w:rPr>
        <w:lastRenderedPageBreak/>
        <w:drawing>
          <wp:inline distT="0" distB="0" distL="0" distR="0" wp14:anchorId="14BF107B" wp14:editId="00E7EF17">
            <wp:extent cx="4572000" cy="3429000"/>
            <wp:effectExtent l="0" t="0" r="0" b="0"/>
            <wp:docPr id="2087615102" name="Picture 2087615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_归一化混淆矩阵.png"/>
                    <pic:cNvPicPr/>
                  </pic:nvPicPr>
                  <pic:blipFill>
                    <a:blip r:embed="rId27"/>
                    <a:stretch>
                      <a:fillRect/>
                    </a:stretch>
                  </pic:blipFill>
                  <pic:spPr>
                    <a:xfrm>
                      <a:off x="0" y="0"/>
                      <a:ext cx="4572000" cy="3429000"/>
                    </a:xfrm>
                    <a:prstGeom prst="rect">
                      <a:avLst/>
                    </a:prstGeom>
                  </pic:spPr>
                </pic:pic>
              </a:graphicData>
            </a:graphic>
          </wp:inline>
        </w:drawing>
      </w:r>
    </w:p>
    <w:p w14:paraId="716872E9" w14:textId="77777777" w:rsidR="008C3A82" w:rsidRDefault="007C3CA8">
      <w:pPr>
        <w:ind w:firstLine="480"/>
        <w:jc w:val="center"/>
      </w:pPr>
      <w:r>
        <w:t>图</w:t>
      </w:r>
      <w:r>
        <w:t>4.3 YOLOv8s-768</w:t>
      </w:r>
      <w:r>
        <w:t>模型测试集归一化混淆矩阵图</w:t>
      </w:r>
    </w:p>
    <w:p w14:paraId="4F0D48DC" w14:textId="77777777" w:rsidR="008C3A82" w:rsidRDefault="007C3CA8">
      <w:pPr>
        <w:ind w:firstLine="480"/>
      </w:pPr>
      <w:r>
        <w:t>从混淆矩阵可以看出，六个钱币类别的主要数值集中在对角线上，说明模型在多数情况下能够正确判断类别。其中，先秦刀币和宋代货币在当前测试集上识别较稳定；先秦布币也具有较明显的外形特征，因此整体表现较好。误判主要集中在圆形方孔钱相关类别之间，尤其是辽金西夏元与明清之间。这与二者图像形态接近、部分样本钱文磨损较重有关。</w:t>
      </w:r>
    </w:p>
    <w:p w14:paraId="4BB0EF45" w14:textId="77777777" w:rsidR="008C3A82" w:rsidRDefault="007C3CA8">
      <w:pPr>
        <w:ind w:firstLine="480"/>
      </w:pPr>
      <w:r>
        <w:t>此外，混淆矩阵中还存在与背景相关的误检和漏检现象。少量先秦布币样本被归入背景，说明个别样本可能因主体边缘不清晰或背景干扰导致漏检；也有部分背景区域被预测为钱币类别，说明模型在复杂纹理或狭长形状干扰下仍可能产生误检。针对这些问题，后续可以从两个方向改进：一是增加复杂背景样本，让模型见到更多真实拍摄干扰；二是补充易混类别样本，特别是辽金西夏元、明清和秦汉魏晋南北朝等圆形方孔钱样本。</w:t>
      </w:r>
    </w:p>
    <w:p w14:paraId="5DD8119E" w14:textId="77777777" w:rsidR="008C3A82" w:rsidRDefault="007C3CA8">
      <w:pPr>
        <w:ind w:firstLine="480"/>
      </w:pPr>
      <w:r>
        <w:t>造成上述误差的原因主要有三类。第一，圆形方孔钱在整体轮廓上相似，模型很难仅凭外形区分具体历史时期；第二，部分图片中钱文磨损或锈蚀遮挡较重，关键局部特征不完整；第三，当前数据集规模有限，复杂背景和普通拍摄条件下的样本覆盖仍不足。后续如果继续采集博物馆页面截图以外的真实拍摄图片，需要优先补充光照不均、背景复杂、目标尺寸较小和多枚钱币同图出现的样本。</w:t>
      </w:r>
    </w:p>
    <w:p w14:paraId="4528B549" w14:textId="77777777" w:rsidR="008C3A82" w:rsidRDefault="007C3CA8">
      <w:pPr>
        <w:pStyle w:val="3"/>
        <w:spacing w:before="156" w:after="156"/>
      </w:pPr>
      <w:bookmarkStart w:id="49" w:name="_Toc229831407"/>
      <w:r>
        <w:t xml:space="preserve">4.4.3 </w:t>
      </w:r>
      <w:r>
        <w:t>预测结果可视化展示</w:t>
      </w:r>
      <w:bookmarkEnd w:id="49"/>
    </w:p>
    <w:p w14:paraId="45BF9805" w14:textId="77777777" w:rsidR="008C3A82" w:rsidRDefault="007C3CA8">
      <w:pPr>
        <w:ind w:firstLine="480"/>
      </w:pPr>
      <w:r>
        <w:t>为了更直观地展示模型效果，本文选取测试集部分样本生成预测结果图，如图</w:t>
      </w:r>
      <w:r>
        <w:t>4.4</w:t>
      </w:r>
      <w:r>
        <w:lastRenderedPageBreak/>
        <w:t>所示。图中可以看到，模型能够在不同形制的钱币周围绘制检测框，并在框上方显示类别与置信度。</w:t>
      </w:r>
    </w:p>
    <w:p w14:paraId="6237E43C" w14:textId="77777777" w:rsidR="008C3A82" w:rsidRDefault="007C3CA8">
      <w:pPr>
        <w:spacing w:before="120" w:after="120" w:line="240" w:lineRule="auto"/>
        <w:ind w:firstLine="480"/>
        <w:jc w:val="center"/>
      </w:pPr>
      <w:r>
        <w:rPr>
          <w:noProof/>
        </w:rPr>
        <w:drawing>
          <wp:inline distT="0" distB="0" distL="0" distR="0" wp14:anchorId="5CCC05DE" wp14:editId="1A09FE8D">
            <wp:extent cx="4937760" cy="3528441"/>
            <wp:effectExtent l="0" t="0" r="0" b="0"/>
            <wp:docPr id="2087615103" name="Picture 2087615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_测试集预测结果.jpg"/>
                    <pic:cNvPicPr/>
                  </pic:nvPicPr>
                  <pic:blipFill>
                    <a:blip r:embed="rId28"/>
                    <a:stretch>
                      <a:fillRect/>
                    </a:stretch>
                  </pic:blipFill>
                  <pic:spPr>
                    <a:xfrm>
                      <a:off x="0" y="0"/>
                      <a:ext cx="4937760" cy="3528441"/>
                    </a:xfrm>
                    <a:prstGeom prst="rect">
                      <a:avLst/>
                    </a:prstGeom>
                  </pic:spPr>
                </pic:pic>
              </a:graphicData>
            </a:graphic>
          </wp:inline>
        </w:drawing>
      </w:r>
    </w:p>
    <w:p w14:paraId="153BCBA2" w14:textId="77777777" w:rsidR="008C3A82" w:rsidRDefault="007C3CA8">
      <w:pPr>
        <w:ind w:firstLine="480"/>
        <w:jc w:val="center"/>
      </w:pPr>
      <w:r>
        <w:t>图</w:t>
      </w:r>
      <w:r>
        <w:t xml:space="preserve">4.4 </w:t>
      </w:r>
      <w:r>
        <w:t>最终模型预测结果图</w:t>
      </w:r>
    </w:p>
    <w:p w14:paraId="31FFC6AA" w14:textId="77777777" w:rsidR="008C3A82" w:rsidRDefault="007C3CA8">
      <w:pPr>
        <w:ind w:firstLine="480"/>
      </w:pPr>
      <w:r>
        <w:t>从可视化结果看，</w:t>
      </w:r>
      <w:r>
        <w:t>YOLOv8s-768</w:t>
      </w:r>
      <w:r>
        <w:t>对先秦布币、先秦刀币等外形特征明显的钱币定位较稳定；对于明清、辽金西夏元和秦汉魏晋南北朝等圆形方孔钱，模型也能够结合圆形轮廓、中心方孔和钱文纹理完成初步识别。部分样本存在锈蚀、缺损、背景水印和光照差异，模型仍能给出较高置信度，说明训练数据和输入尺寸设置对当前任务具有一定适应性。</w:t>
      </w:r>
    </w:p>
    <w:p w14:paraId="3C75462B" w14:textId="77777777" w:rsidR="008C3A82" w:rsidRDefault="007C3CA8">
      <w:pPr>
        <w:ind w:firstLine="480"/>
      </w:pPr>
      <w:r>
        <w:t>不过，可视化结果也提醒本文不能把模型能力夸大为</w:t>
      </w:r>
      <w:r>
        <w:t>“</w:t>
      </w:r>
      <w:r>
        <w:t>专业鉴定</w:t>
      </w:r>
      <w:r>
        <w:t>”</w:t>
      </w:r>
      <w:r>
        <w:t>。模型当前只能完成六类粗粒度图像检测，不能判断实物真伪、具体年号、版别和市场价值。对于文物研究或收藏鉴定场景，模型结果只能作为图像整理和初步提示，仍需要结合钱文识读、实物尺寸、重量、材质和专家经验进行复核。</w:t>
      </w:r>
    </w:p>
    <w:p w14:paraId="7A11B45D" w14:textId="77777777" w:rsidR="00D70B80" w:rsidRDefault="007E3B5A">
      <w:pPr>
        <w:pStyle w:val="3"/>
        <w:spacing w:before="156" w:after="156"/>
      </w:pPr>
      <w:bookmarkStart w:id="50" w:name="_Toc229831408"/>
      <w:r>
        <w:t xml:space="preserve">4.4.4 </w:t>
      </w:r>
      <w:r>
        <w:t>实验复现性与局限性分析</w:t>
      </w:r>
      <w:bookmarkEnd w:id="50"/>
    </w:p>
    <w:p w14:paraId="14413E56" w14:textId="77777777" w:rsidR="00D70B80" w:rsidRDefault="007E3B5A" w:rsidP="00426BDD">
      <w:pPr>
        <w:ind w:firstLine="480"/>
      </w:pPr>
      <w:r>
        <w:t>为了保证实验结果能够被复查，本文在项目目录中保留了数据配置文件、训练程序、模型评估程序和发布版权重。其中，数据配置文件记录训练、验证和测试数据路径及类别名称；训练程序记录训练轮数、输入尺寸、批次大小、早停策略和实验名称；评估程序则用于在同一测试集上比较不同模型方案。通过这种方式，论文中的数据规模、训练</w:t>
      </w:r>
      <w:r>
        <w:lastRenderedPageBreak/>
        <w:t>参数和测试指标能够与项目文件相互对应，减少只在论文中描述而无法复现的问题。</w:t>
      </w:r>
    </w:p>
    <w:p w14:paraId="2601281C" w14:textId="77777777" w:rsidR="00D70B80" w:rsidRDefault="007E3B5A" w:rsidP="00426BDD">
      <w:pPr>
        <w:ind w:firstLine="480"/>
      </w:pPr>
      <w:r>
        <w:t>从实验局限看，当前结果仍主要反映模型在自建测试集上的表现。测试集共</w:t>
      </w:r>
      <w:r>
        <w:t>57</w:t>
      </w:r>
      <w:r>
        <w:t>张图像、</w:t>
      </w:r>
      <w:r>
        <w:t>69</w:t>
      </w:r>
      <w:r>
        <w:t>个目标实例，能够初步验证模型有效性，但还不足以覆盖所有真实使用场景。特别是普通手机拍摄、强反光、深色背景、多枚钱币重叠、钱币主体过小等情况，在现有数据中仍然覆盖有限。因此，本文在结果分析中没有把较高的</w:t>
      </w:r>
      <w:r>
        <w:t>mAP</w:t>
      </w:r>
      <w:r>
        <w:t>指标理解为模型已经具备专业鉴定能力，而是将其定位为六类粗粒度图像检测和科普展示场景下的阶段性结果。</w:t>
      </w:r>
    </w:p>
    <w:p w14:paraId="156C7CDC" w14:textId="77777777" w:rsidR="00D70B80" w:rsidRDefault="007E3B5A" w:rsidP="00426BDD">
      <w:pPr>
        <w:ind w:firstLine="480"/>
      </w:pPr>
      <w:r>
        <w:t>后续如果继续优化实验，可以从三方面推进：一是扩大真实拍摄样本，特别是补充宋代货币和圆形方孔钱易混类别；二是引入外部测试集或新采集图片进行独立验证，观察模型是否仍能保持稳定；三是结合错误样本回看机制，把漏检、误检和低置信度样本重新整理为下一轮数据补充依据。这样可以让模型优化从单次训练转向持续迭代。</w:t>
      </w:r>
    </w:p>
    <w:p w14:paraId="7DFED0B8" w14:textId="77777777" w:rsidR="008C3A82" w:rsidRDefault="007C3CA8">
      <w:pPr>
        <w:pStyle w:val="2"/>
        <w:spacing w:before="156" w:after="156"/>
      </w:pPr>
      <w:bookmarkStart w:id="51" w:name="_Toc229831409"/>
      <w:r>
        <w:t xml:space="preserve">4.5 </w:t>
      </w:r>
      <w:r>
        <w:t>本章小结</w:t>
      </w:r>
      <w:bookmarkEnd w:id="51"/>
    </w:p>
    <w:p w14:paraId="339A2A04" w14:textId="77777777" w:rsidR="008C3A82" w:rsidRDefault="007C3CA8">
      <w:pPr>
        <w:ind w:firstLine="480"/>
      </w:pPr>
      <w:r>
        <w:t>本章围绕</w:t>
      </w:r>
      <w:r>
        <w:t>YOLOv8</w:t>
      </w:r>
      <w:r>
        <w:t>古钱币检测模型的训练与测试展开分析。实验结果表明，</w:t>
      </w:r>
      <w:r>
        <w:t>YOLOv8n-640</w:t>
      </w:r>
      <w:r>
        <w:t>具有较低计算量，但召回率不足；</w:t>
      </w:r>
      <w:r>
        <w:t>YOLOv8n-768</w:t>
      </w:r>
      <w:r>
        <w:t>提升了轻量模型的检出能力，但整体精度仍不及</w:t>
      </w:r>
      <w:r>
        <w:t>YOLOv8s</w:t>
      </w:r>
      <w:r>
        <w:t>方案；</w:t>
      </w:r>
      <w:r>
        <w:t>YOLOv8s-640</w:t>
      </w:r>
      <w:r>
        <w:t>进一步改善目标检出能力；</w:t>
      </w:r>
      <w:r>
        <w:t>YOLOv8s-768</w:t>
      </w:r>
      <w:r>
        <w:t>在精确率、召回率和</w:t>
      </w:r>
      <w:r>
        <w:t>mAP@0.5:0.95</w:t>
      </w:r>
      <w:r>
        <w:t>上综合表现最好。最终模型在测试集上取得</w:t>
      </w:r>
      <w:r>
        <w:t>0.9698</w:t>
      </w:r>
      <w:r>
        <w:t>的</w:t>
      </w:r>
      <w:r>
        <w:t>mAP@0.5</w:t>
      </w:r>
      <w:r>
        <w:t>和</w:t>
      </w:r>
      <w:r>
        <w:t>0.9300</w:t>
      </w:r>
      <w:r>
        <w:t>的</w:t>
      </w:r>
      <w:r>
        <w:t>mAP@0.5:0.95</w:t>
      </w:r>
      <w:r>
        <w:t>，平均推理时间处于约</w:t>
      </w:r>
      <w:r>
        <w:t>10 ms</w:t>
      </w:r>
      <w:r>
        <w:t>级，能够满足桌面端演示系统的单图检测需求。误差分析表明，后续优化重点应放在扩充复杂背景样本、补充宋代等小样本类别，以及加强辽金西夏元与明清等易混类别的数据覆盖。</w:t>
      </w:r>
    </w:p>
    <w:p w14:paraId="3C4AA901" w14:textId="77777777" w:rsidR="008C3A82" w:rsidRDefault="001B6B18" w:rsidP="001B6B18">
      <w:pPr>
        <w:widowControl/>
        <w:adjustRightInd/>
        <w:snapToGrid/>
        <w:spacing w:line="240" w:lineRule="auto"/>
        <w:ind w:firstLineChars="0" w:firstLine="0"/>
        <w:jc w:val="left"/>
      </w:pPr>
      <w:r>
        <w:br w:type="page"/>
      </w:r>
    </w:p>
    <w:p w14:paraId="17426521" w14:textId="77777777" w:rsidR="008C3A82" w:rsidRDefault="007C3CA8">
      <w:pPr>
        <w:pStyle w:val="1"/>
        <w:spacing w:before="156" w:after="156"/>
      </w:pPr>
      <w:bookmarkStart w:id="52" w:name="_Toc229831410"/>
      <w:r>
        <w:lastRenderedPageBreak/>
        <w:t>第</w:t>
      </w:r>
      <w:r>
        <w:t>5</w:t>
      </w:r>
      <w:r>
        <w:t>章</w:t>
      </w:r>
      <w:r>
        <w:t xml:space="preserve"> </w:t>
      </w:r>
      <w:r>
        <w:t>古钱币智能识别与科普可视化系统设计</w:t>
      </w:r>
      <w:bookmarkEnd w:id="52"/>
    </w:p>
    <w:p w14:paraId="692E6DB1" w14:textId="77777777" w:rsidR="008C3A82" w:rsidRDefault="007C3CA8">
      <w:pPr>
        <w:pStyle w:val="2"/>
        <w:spacing w:before="156" w:after="156"/>
      </w:pPr>
      <w:bookmarkStart w:id="53" w:name="_Toc229831411"/>
      <w:r>
        <w:t xml:space="preserve">5.1 </w:t>
      </w:r>
      <w:r>
        <w:t>系统需求分析与总体架构</w:t>
      </w:r>
      <w:bookmarkEnd w:id="53"/>
    </w:p>
    <w:p w14:paraId="3532FCD0" w14:textId="77777777" w:rsidR="008C3A82" w:rsidRDefault="007C3CA8">
      <w:pPr>
        <w:ind w:firstLine="480"/>
      </w:pPr>
      <w:r>
        <w:t>完成模型训练后，如果只停留在命令行预测，普通用户很难直观看到模型效果，也不方便将识别结果用于展示或课程演示。因此，本文开发古钱币智能识别与科普可视化系统，将第四章训练得到的模型接入图形界面，使用户通过上传图片即可查看检测框、类别、置信度和对应的历史说明。</w:t>
      </w:r>
    </w:p>
    <w:p w14:paraId="0019856B" w14:textId="77777777" w:rsidR="008C3A82" w:rsidRDefault="007C3CA8">
      <w:pPr>
        <w:ind w:firstLine="480"/>
      </w:pPr>
      <w:r>
        <w:t>系统设计围绕一次完整的检测流程展开：程序启动时先检查本地模型权重是否存在；用户点击上传按钮选择图片；系统根据当前置信度阈值调用</w:t>
      </w:r>
      <w:r>
        <w:t>YOLOv8s-768</w:t>
      </w:r>
      <w:r>
        <w:t>模型进行推理；推理完成后，界面右侧显示带检测框的图片，左侧列表显示类别和置信度；用户点击某一条检测结果时，下方文本框显示该类别的钱币背景说明；若用户需要保存结果，可以将带框图片导出到本地。</w:t>
      </w:r>
    </w:p>
    <w:p w14:paraId="6E2002C8" w14:textId="77777777" w:rsidR="00732E16" w:rsidRDefault="00FE795C">
      <w:pPr>
        <w:ind w:firstLine="480"/>
      </w:pPr>
      <w:r>
        <w:t>为了让系统逻辑更清晰，本文将桌面端程序划分为界面交互层、模型推理层、结果处理层和知识展示层。界面交互层负责按钮、滑块、列表和图片预览；模型推理层负责加载</w:t>
      </w:r>
      <w:r>
        <w:t>YOLOv8</w:t>
      </w:r>
      <w:r>
        <w:t>权重并执行预测；结果处理层负责读取检测框、类别和置信度并绘制结果；知识展示层负责把英文类别标签转换为中文科普说明。这样的分层虽然没有单独拆成多个程序文件，但在界面程序中对应了较清楚的函数职责。</w:t>
      </w:r>
    </w:p>
    <w:p w14:paraId="5D17933D" w14:textId="77777777" w:rsidR="008C3A82" w:rsidRDefault="007C3CA8">
      <w:pPr>
        <w:ind w:firstLine="480"/>
      </w:pPr>
      <w:r>
        <w:t>从功能需求看，系统主要包括模型加载、图像输入、目标检测、结果可视化、结果保存和科普文本展示六个部分。从非功能需求看，系统应具备较低操作门槛，界面反馈要清晰；模型文件缺失、未检测到目标或图片格式不支持时，应给出明确提示，避免用户误以为程序无响应。</w:t>
      </w:r>
    </w:p>
    <w:p w14:paraId="6C7877E1" w14:textId="77777777" w:rsidR="008C3A82" w:rsidRDefault="007C3CA8">
      <w:pPr>
        <w:ind w:firstLine="480"/>
      </w:pPr>
      <w:r>
        <w:t>系统总体流程可以概括为</w:t>
      </w:r>
      <w:r>
        <w:t>“</w:t>
      </w:r>
      <w:r>
        <w:t>加载模型</w:t>
      </w:r>
      <w:r>
        <w:t>—</w:t>
      </w:r>
      <w:r>
        <w:t>选择图片</w:t>
      </w:r>
      <w:r>
        <w:t>—</w:t>
      </w:r>
      <w:r>
        <w:t>执行推理</w:t>
      </w:r>
      <w:r>
        <w:t>—</w:t>
      </w:r>
      <w:r>
        <w:t>绘制结果</w:t>
      </w:r>
      <w:r>
        <w:t>—</w:t>
      </w:r>
      <w:r>
        <w:t>展示说明</w:t>
      </w:r>
      <w:r>
        <w:t>—</w:t>
      </w:r>
      <w:r>
        <w:t>保存图片</w:t>
      </w:r>
      <w:r>
        <w:t>”</w:t>
      </w:r>
      <w:r>
        <w:t>。其中，模型加载属于系统启动阶段；图片选择、阈值调节和结果保存属于用户交互层；模型推理和检测框绘制属于算法处理层；类别说明文本则属于科普展示层。将这些功能拆开实现，可以让界面逻辑、模型推理和知识展示之间保持较清晰的边界，便于后续维护。</w:t>
      </w:r>
    </w:p>
    <w:p w14:paraId="649BE214" w14:textId="77777777" w:rsidR="008C3A82" w:rsidRDefault="007C3CA8">
      <w:pPr>
        <w:pStyle w:val="2"/>
        <w:spacing w:before="156" w:after="156"/>
      </w:pPr>
      <w:bookmarkStart w:id="54" w:name="_Toc229831412"/>
      <w:r>
        <w:t xml:space="preserve">5.2 </w:t>
      </w:r>
      <w:r>
        <w:t>系统核心模块设计与实现</w:t>
      </w:r>
      <w:bookmarkEnd w:id="54"/>
    </w:p>
    <w:p w14:paraId="4B3D1678" w14:textId="77777777" w:rsidR="008C3A82" w:rsidRDefault="007C3CA8">
      <w:pPr>
        <w:pStyle w:val="3"/>
        <w:spacing w:before="156" w:after="156"/>
      </w:pPr>
      <w:bookmarkStart w:id="55" w:name="_Toc229831413"/>
      <w:r>
        <w:t xml:space="preserve">5.2.1 </w:t>
      </w:r>
      <w:r>
        <w:t>图像加载与预处理模块</w:t>
      </w:r>
      <w:bookmarkEnd w:id="55"/>
    </w:p>
    <w:p w14:paraId="0193E771" w14:textId="77777777" w:rsidR="008C3A82" w:rsidRDefault="007C3CA8">
      <w:pPr>
        <w:ind w:firstLine="480"/>
      </w:pPr>
      <w:r>
        <w:t>图像加载功能主要由上传按钮触发。用户点击按钮后，程序通过文件选择窗口读取本地图像，并限制图片格式为常见图片格式。若用户取消选择，程序直接返回，不继续执行推理。选中图片后，系统将文件路径传入模型接口进行预测。预测结果中的标注图由模型绘制后返回，程序再进行颜色空间转换，使其符合界面组件的显示要求。为了保</w:t>
      </w:r>
      <w:r>
        <w:lastRenderedPageBreak/>
        <w:t>证显示效果，系统在窗口尺寸变化时会按比例刷新图片，不直接拉伸原图。这样可以避免钱币目标变形，也便于用户观察检测框是否贴合目标。</w:t>
      </w:r>
    </w:p>
    <w:p w14:paraId="22229878" w14:textId="77777777" w:rsidR="008C3A82" w:rsidRDefault="007C3CA8">
      <w:pPr>
        <w:ind w:firstLine="480"/>
      </w:pPr>
      <w:r>
        <w:t>在图像显示环节，程序没有直接把原图按固定尺寸拉伸到界面中，而是根据预览区域大小等比例缩放。这样做可以保持钱币外形比例，避免刀币、布币被拉伸后影响用户判断。同时，系统保存的是带检测框的当前显示结果，便于把检测效果截图用于论文、答辩展示或后续人工复查。</w:t>
      </w:r>
    </w:p>
    <w:p w14:paraId="243FF2D6" w14:textId="77777777" w:rsidR="008C3A82" w:rsidRDefault="007C3CA8">
      <w:pPr>
        <w:pStyle w:val="3"/>
        <w:spacing w:before="156" w:after="156"/>
      </w:pPr>
      <w:bookmarkStart w:id="56" w:name="_Toc229831414"/>
      <w:r>
        <w:t>5.2.2 YOLOv8</w:t>
      </w:r>
      <w:r>
        <w:t>推理与结果可视化模块</w:t>
      </w:r>
      <w:bookmarkEnd w:id="56"/>
    </w:p>
    <w:p w14:paraId="4453C669" w14:textId="77777777" w:rsidR="008C3A82" w:rsidRDefault="007C3CA8">
      <w:pPr>
        <w:ind w:firstLine="480"/>
      </w:pPr>
      <w:r>
        <w:t>模型推理模块是系统的核心。程序初始化时会依次检查发布版权重和训练输出权重，找到可用权重后加载模型。推理时，系统将输入尺寸固定为</w:t>
      </w:r>
      <w:r>
        <w:t>768</w:t>
      </w:r>
      <w:r>
        <w:t>像素，与训练阶段保持一致；置信度阈值由界面滑块控制，滑块范围为</w:t>
      </w:r>
      <w:r>
        <w:t>0.10</w:t>
      </w:r>
      <w:r>
        <w:t>至</w:t>
      </w:r>
      <w:r>
        <w:t>0.90</w:t>
      </w:r>
      <w:r>
        <w:t>，默认值为</w:t>
      </w:r>
      <w:r>
        <w:t>0.50</w:t>
      </w:r>
      <w:r>
        <w:t>。这样的设计使用户在图像较模糊或目标较小时可以适当降低阈值，在背景干扰较多时则可以提高阈值。</w:t>
      </w:r>
    </w:p>
    <w:p w14:paraId="5CEF70FD" w14:textId="77777777" w:rsidR="008C3A82" w:rsidRDefault="007C3CA8">
      <w:pPr>
        <w:ind w:firstLine="480"/>
      </w:pPr>
      <w:r>
        <w:t>预测完成后，系统逐个读取检测框中的类别编号、置信度和类别名称，并把结果写入左侧结果列表。为了让用户在多枚钱币图片中快速看出检测数量，程序统计各类别出现次数，再把</w:t>
      </w:r>
      <w:r>
        <w:t>“</w:t>
      </w:r>
      <w:r>
        <w:t>类别</w:t>
      </w:r>
      <w:r>
        <w:t>×</w:t>
      </w:r>
      <w:r>
        <w:t>数量</w:t>
      </w:r>
      <w:r>
        <w:t>”</w:t>
      </w:r>
      <w:r>
        <w:t>的汇总写入科普文本框。若没有检测框返回，程序不会显示空白列表，而是提示</w:t>
      </w:r>
      <w:r>
        <w:t>“</w:t>
      </w:r>
      <w:r>
        <w:t>未检测到古钱币</w:t>
      </w:r>
      <w:r>
        <w:t>”</w:t>
      </w:r>
      <w:r>
        <w:t>，并建议更换清晰图片或降低阈值。这个处理虽然简单，但能避免用户误以为程序卡住或模型未加载。</w:t>
      </w:r>
    </w:p>
    <w:p w14:paraId="68CE7CF7" w14:textId="77777777" w:rsidR="008C3A82" w:rsidRDefault="007C3CA8">
      <w:pPr>
        <w:ind w:firstLine="480"/>
      </w:pPr>
      <w:r>
        <w:t>异常处理方面，系统针对模型文件缺失、用户取消选图、图片无法读取、未检测到目标等情况分别给出提示。这些处理虽然不直接影响模型指标，但会影响普通用户对软件可用性的感受。尤其是在毕业设计演示场景中，明确的状态栏信息和弹窗提示可以减少误操作带来的不确定性。</w:t>
      </w:r>
    </w:p>
    <w:p w14:paraId="549CEE84" w14:textId="77777777" w:rsidR="008C3A82" w:rsidRDefault="007C3CA8">
      <w:pPr>
        <w:pStyle w:val="3"/>
        <w:spacing w:before="156" w:after="156"/>
      </w:pPr>
      <w:bookmarkStart w:id="57" w:name="_Toc229831415"/>
      <w:r>
        <w:t xml:space="preserve">5.2.3 </w:t>
      </w:r>
      <w:r>
        <w:t>历史文化科普知识库模块</w:t>
      </w:r>
      <w:bookmarkEnd w:id="57"/>
    </w:p>
    <w:p w14:paraId="23770F2D" w14:textId="77777777" w:rsidR="008C3A82" w:rsidRDefault="007C3CA8">
      <w:pPr>
        <w:ind w:firstLine="480"/>
      </w:pPr>
      <w:r>
        <w:t>本文系统不仅显示检测框，还尝试把识别结果与简要科普说明结合起来。系统在程序中保存六类钱币的历史背景信息，并使知识条目名称与数据集类别名称保持一致。用户点击检测结果列表中的某一项后，程序根据类别名查找对应说明，并显示在</w:t>
      </w:r>
      <w:r>
        <w:t>“</w:t>
      </w:r>
      <w:r>
        <w:t>古钱币历史背景速览</w:t>
      </w:r>
      <w:r>
        <w:t>”</w:t>
      </w:r>
      <w:r>
        <w:t>文本框中。</w:t>
      </w:r>
    </w:p>
    <w:p w14:paraId="298E074B" w14:textId="77777777" w:rsidR="008C3A82" w:rsidRDefault="007C3CA8">
      <w:pPr>
        <w:ind w:firstLine="480"/>
      </w:pPr>
      <w:r>
        <w:t>这种实现方式结构简单，便于调试，也适合当前六类数据规模。其不足是知识内容写在代码中，后续维护不够方便。如果将来继续扩展类别、增加钱文解释或加入图片示例，可以把知识库改成外部数据文件、表格文件或轻量数据库，使内容更新不再依赖代码修改。</w:t>
      </w:r>
    </w:p>
    <w:p w14:paraId="48BA88D6" w14:textId="77777777" w:rsidR="008C3A82" w:rsidRDefault="007C3CA8">
      <w:pPr>
        <w:ind w:firstLine="480"/>
      </w:pPr>
      <w:r>
        <w:t>在当前版本中，科普文本主要承担解释类别含义的作用。例如，当系统识别到先秦</w:t>
      </w:r>
      <w:r>
        <w:lastRenderedPageBreak/>
        <w:t>布币或先秦刀币时，界面会提示其形制特点和大致历史背景；当识别到宋代、明清等圆形方孔钱类别时，则重点说明其时代范围和图像识别上的相似性。这样可以让检测结果不只是一个英文类别标签，而是转化为普通用户更容易理解的中文说明。</w:t>
      </w:r>
    </w:p>
    <w:p w14:paraId="3720433F" w14:textId="77777777" w:rsidR="00D70B80" w:rsidRDefault="007E3B5A">
      <w:pPr>
        <w:pStyle w:val="3"/>
        <w:spacing w:before="156" w:after="156"/>
      </w:pPr>
      <w:bookmarkStart w:id="58" w:name="_Toc229831416"/>
      <w:r>
        <w:t xml:space="preserve">5.2.4 </w:t>
      </w:r>
      <w:r>
        <w:t>结果保存与异常反馈模块</w:t>
      </w:r>
      <w:bookmarkEnd w:id="58"/>
    </w:p>
    <w:p w14:paraId="6BC0A8FE" w14:textId="77777777" w:rsidR="00D70B80" w:rsidRDefault="007E3B5A" w:rsidP="00426BDD">
      <w:pPr>
        <w:ind w:firstLine="480"/>
      </w:pPr>
      <w:r>
        <w:t>结果保存模块主要用于把检测后的可视化图片导出到本地。程序在完成检测并生成结果图后，才会启用</w:t>
      </w:r>
      <w:r>
        <w:t>“</w:t>
      </w:r>
      <w:r>
        <w:t>保存结果</w:t>
      </w:r>
      <w:r>
        <w:t>”</w:t>
      </w:r>
      <w:r>
        <w:t>按钮；如果用户尚未完成检测，保存按钮保持不可用，从界面层面避免空结果保存。用户点击保存按钮后，系统默认在输出目录下生成保存路径，同时允许用户选择常见图片格式导出。保存成功后，状态栏会显示目标路径，便于用户后续查找图片并插入论文或制作演示材料。</w:t>
      </w:r>
    </w:p>
    <w:p w14:paraId="592001B2" w14:textId="77777777" w:rsidR="00D70B80" w:rsidRDefault="007E3B5A" w:rsidP="00426BDD">
      <w:pPr>
        <w:ind w:firstLine="480"/>
      </w:pPr>
      <w:r>
        <w:t>异常反馈模块贯穿模型加载、图片读取、模型推理和结果展示过程。若模型权重不存在，系统会禁用上传按钮并弹出错误提示；若用户取消选择图片，程序直接返回，不触发后续推理；若检测过程中出现异常，系统通过弹窗显示错误信息，并在状态栏提示检测失败。对于未检测到目标的情况，系统不会给出空白页面，而是提示用户尝试更清晰的图片或降低置信度阈值。上述处理能够提升系统在演示过程中的稳定性，也能减少用户对程序状态的误解。</w:t>
      </w:r>
    </w:p>
    <w:p w14:paraId="3BEDF962" w14:textId="77777777" w:rsidR="008C3A82" w:rsidRDefault="007C3CA8">
      <w:pPr>
        <w:pStyle w:val="2"/>
        <w:spacing w:before="156" w:after="156"/>
      </w:pPr>
      <w:bookmarkStart w:id="59" w:name="_Toc229831417"/>
      <w:r>
        <w:t xml:space="preserve">5.3 </w:t>
      </w:r>
      <w:r>
        <w:t>系统界面展示与功能测试</w:t>
      </w:r>
      <w:bookmarkEnd w:id="59"/>
    </w:p>
    <w:p w14:paraId="3384F7C6" w14:textId="77777777" w:rsidR="008C3A82" w:rsidRDefault="007C3CA8">
      <w:pPr>
        <w:ind w:firstLine="480"/>
      </w:pPr>
      <w:r>
        <w:t>为了验证系统主要功能的可用性，本文在</w:t>
      </w:r>
      <w:r>
        <w:t>Windows 11</w:t>
      </w:r>
      <w:r>
        <w:t>环境下对系统进行了功能测试。系统运行界面整体分为左侧控制与信息展示区、右侧图像预览区和底部状态栏。左侧区域包括上传图片按钮、保存结果按钮、置信度阈值滑块、检测结果列表和历史文化说明文本框；右侧区域用于展示原始图像或模型推理后的带框图像；状态栏用于显示模型加载、检测完成和保存成功等提示。</w:t>
      </w:r>
    </w:p>
    <w:p w14:paraId="0F22323C" w14:textId="77777777" w:rsidR="008C3A82" w:rsidRDefault="007C3CA8">
      <w:pPr>
        <w:spacing w:before="120" w:after="120" w:line="240" w:lineRule="auto"/>
        <w:ind w:firstLine="480"/>
        <w:jc w:val="center"/>
      </w:pPr>
      <w:r>
        <w:rPr>
          <w:noProof/>
        </w:rPr>
        <w:lastRenderedPageBreak/>
        <w:drawing>
          <wp:inline distT="0" distB="0" distL="0" distR="0" wp14:anchorId="0C77318E" wp14:editId="53B4CF41">
            <wp:extent cx="5303520" cy="3115818"/>
            <wp:effectExtent l="0" t="0" r="0" b="0"/>
            <wp:docPr id="2087615104" name="Picture 2087615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303520" cy="3115818"/>
                    </a:xfrm>
                    <a:prstGeom prst="rect">
                      <a:avLst/>
                    </a:prstGeom>
                  </pic:spPr>
                </pic:pic>
              </a:graphicData>
            </a:graphic>
          </wp:inline>
        </w:drawing>
      </w:r>
    </w:p>
    <w:p w14:paraId="2DEDF054" w14:textId="77777777" w:rsidR="008C3A82" w:rsidRDefault="007C3CA8">
      <w:pPr>
        <w:ind w:firstLine="480"/>
        <w:jc w:val="center"/>
      </w:pPr>
      <w:r>
        <w:t>图</w:t>
      </w:r>
      <w:r>
        <w:t xml:space="preserve">5.1 </w:t>
      </w:r>
      <w:r>
        <w:t>古钱币智能识别系统运行界面</w:t>
      </w:r>
    </w:p>
    <w:p w14:paraId="1C2999C3" w14:textId="77777777" w:rsidR="008C3A82" w:rsidRDefault="007C3CA8">
      <w:pPr>
        <w:ind w:firstLine="480"/>
      </w:pPr>
      <w:r>
        <w:t>在测试过程中，用户点击</w:t>
      </w:r>
      <w:r>
        <w:t>“</w:t>
      </w:r>
      <w:r>
        <w:t>上传图片</w:t>
      </w:r>
      <w:r>
        <w:t>”</w:t>
      </w:r>
      <w:r>
        <w:t>按钮加载一张古钱币图像，系统随后调用</w:t>
      </w:r>
      <w:r>
        <w:t>YOLOv8s-768</w:t>
      </w:r>
      <w:r>
        <w:t>模型进行推理。当置信度阈值设置为</w:t>
      </w:r>
      <w:r>
        <w:t>0.50</w:t>
      </w:r>
      <w:r>
        <w:t>时，系统能够在右侧预览区显示检测框，并在左侧列表中同步显示类别名称和置信度。点击检测结果后，下方科普文本区域能够切换到对应类别的历史说明。保存按钮可以将当前检测结果图导出，便于后续插入论文或制作演示材料。</w:t>
      </w:r>
    </w:p>
    <w:p w14:paraId="02FCA01D" w14:textId="77777777" w:rsidR="008C3A82" w:rsidRDefault="007C3CA8">
      <w:pPr>
        <w:ind w:firstLine="480"/>
      </w:pPr>
      <w:r>
        <w:t>从测试结果看，系统能够完成图像加载、模型推理、检测框绘制、类别与置信度显示、科普文本联动和检测结果保存等主要流程，达到了古钱币识别与科普演示的设计目标。由于当前系统面向单张图片演示，暂未加入视频流检测和批量处理功能。该取舍可以降低界面复杂度，使论文重点更集中在数据集构建、模型训练和桌面端落地应用上。</w:t>
      </w:r>
    </w:p>
    <w:p w14:paraId="30973CF2" w14:textId="77777777" w:rsidR="008C3A82" w:rsidRDefault="007C3CA8">
      <w:pPr>
        <w:ind w:firstLine="480"/>
      </w:pPr>
      <w:r>
        <w:t>功能测试主要围绕四类场景展开：其一，加载清晰单枚钱币图片，检查检测框和类别是否正常显示；其二，加载包含多枚钱币的图片，检查结果列表是否能显示多个目标；其三，调整置信度阈值，观察检测结果数量是否随阈值变化；其四，执行结果保存，检查导出的图片是否保留检测框和类别信息。测试结果表明，系统主流程能够稳定完成，能够支撑本文所需的演示和应用验证。</w:t>
      </w:r>
    </w:p>
    <w:p w14:paraId="3509E38A" w14:textId="77777777" w:rsidR="00D70B80" w:rsidRDefault="007E3B5A">
      <w:pPr>
        <w:ind w:firstLine="480"/>
        <w:jc w:val="center"/>
      </w:pPr>
      <w:r>
        <w:t>表</w:t>
      </w:r>
      <w:r>
        <w:t xml:space="preserve">5.1 </w:t>
      </w:r>
      <w:r>
        <w:t>系统功能测试用例表</w:t>
      </w:r>
    </w:p>
    <w:tbl>
      <w:tblPr>
        <w:tblStyle w:val="ac"/>
        <w:tblW w:w="0" w:type="auto"/>
        <w:tblLook w:val="04A0" w:firstRow="1" w:lastRow="0" w:firstColumn="1" w:lastColumn="0" w:noHBand="0" w:noVBand="1"/>
      </w:tblPr>
      <w:tblGrid>
        <w:gridCol w:w="2265"/>
        <w:gridCol w:w="2266"/>
        <w:gridCol w:w="2265"/>
        <w:gridCol w:w="2265"/>
      </w:tblGrid>
      <w:tr w:rsidR="00D70B80" w14:paraId="1B1BADBB" w14:textId="77777777">
        <w:tc>
          <w:tcPr>
            <w:tcW w:w="2268" w:type="dxa"/>
          </w:tcPr>
          <w:p w14:paraId="576AE485" w14:textId="77777777" w:rsidR="00D70B80" w:rsidRDefault="007E3B5A">
            <w:pPr>
              <w:spacing w:line="240" w:lineRule="auto"/>
              <w:ind w:firstLine="482"/>
            </w:pPr>
            <w:r>
              <w:rPr>
                <w:b/>
              </w:rPr>
              <w:t>测试项目</w:t>
            </w:r>
          </w:p>
        </w:tc>
        <w:tc>
          <w:tcPr>
            <w:tcW w:w="2268" w:type="dxa"/>
          </w:tcPr>
          <w:p w14:paraId="3ACDB5C8" w14:textId="77777777" w:rsidR="00D70B80" w:rsidRDefault="007E3B5A">
            <w:pPr>
              <w:spacing w:line="240" w:lineRule="auto"/>
              <w:ind w:firstLine="482"/>
            </w:pPr>
            <w:r>
              <w:rPr>
                <w:b/>
              </w:rPr>
              <w:t>输入或操作</w:t>
            </w:r>
          </w:p>
        </w:tc>
        <w:tc>
          <w:tcPr>
            <w:tcW w:w="2268" w:type="dxa"/>
          </w:tcPr>
          <w:p w14:paraId="00C38FFA" w14:textId="77777777" w:rsidR="00D70B80" w:rsidRDefault="007E3B5A">
            <w:pPr>
              <w:spacing w:line="240" w:lineRule="auto"/>
              <w:ind w:firstLine="482"/>
            </w:pPr>
            <w:r>
              <w:rPr>
                <w:b/>
              </w:rPr>
              <w:t>预期结果</w:t>
            </w:r>
          </w:p>
        </w:tc>
        <w:tc>
          <w:tcPr>
            <w:tcW w:w="2268" w:type="dxa"/>
          </w:tcPr>
          <w:p w14:paraId="697726E2" w14:textId="77777777" w:rsidR="00D70B80" w:rsidRDefault="007E3B5A">
            <w:pPr>
              <w:spacing w:line="240" w:lineRule="auto"/>
              <w:ind w:firstLine="482"/>
            </w:pPr>
            <w:r>
              <w:rPr>
                <w:b/>
              </w:rPr>
              <w:t>测试结果</w:t>
            </w:r>
          </w:p>
        </w:tc>
      </w:tr>
      <w:tr w:rsidR="00D70B80" w14:paraId="093F6FE6" w14:textId="77777777">
        <w:tc>
          <w:tcPr>
            <w:tcW w:w="2268" w:type="dxa"/>
          </w:tcPr>
          <w:p w14:paraId="0FE4A705" w14:textId="77777777" w:rsidR="00D70B80" w:rsidRDefault="007E3B5A">
            <w:pPr>
              <w:spacing w:line="240" w:lineRule="auto"/>
              <w:ind w:firstLine="480"/>
            </w:pPr>
            <w:r>
              <w:t>模型加载</w:t>
            </w:r>
          </w:p>
        </w:tc>
        <w:tc>
          <w:tcPr>
            <w:tcW w:w="2268" w:type="dxa"/>
          </w:tcPr>
          <w:p w14:paraId="51E81440" w14:textId="77777777" w:rsidR="00D70B80" w:rsidRDefault="007E3B5A">
            <w:pPr>
              <w:spacing w:line="240" w:lineRule="auto"/>
              <w:ind w:firstLine="480"/>
            </w:pPr>
            <w:r>
              <w:t>启动</w:t>
            </w:r>
            <w:r>
              <w:t>main_gui.py</w:t>
            </w:r>
            <w:r>
              <w:t>并检查模型路径</w:t>
            </w:r>
          </w:p>
        </w:tc>
        <w:tc>
          <w:tcPr>
            <w:tcW w:w="2268" w:type="dxa"/>
          </w:tcPr>
          <w:p w14:paraId="4F5DC63F" w14:textId="77777777" w:rsidR="00D70B80" w:rsidRDefault="007E3B5A">
            <w:pPr>
              <w:spacing w:line="240" w:lineRule="auto"/>
              <w:ind w:firstLine="480"/>
            </w:pPr>
            <w:r>
              <w:t>自动加载发布版权重，状态栏显示模型加载完成</w:t>
            </w:r>
          </w:p>
        </w:tc>
        <w:tc>
          <w:tcPr>
            <w:tcW w:w="2268" w:type="dxa"/>
          </w:tcPr>
          <w:p w14:paraId="5B8B4769" w14:textId="77777777" w:rsidR="00D70B80" w:rsidRDefault="007E3B5A">
            <w:pPr>
              <w:spacing w:line="240" w:lineRule="auto"/>
              <w:ind w:firstLine="480"/>
            </w:pPr>
            <w:r>
              <w:t>通过</w:t>
            </w:r>
          </w:p>
        </w:tc>
      </w:tr>
      <w:tr w:rsidR="00D70B80" w14:paraId="2707D0AF" w14:textId="77777777">
        <w:tc>
          <w:tcPr>
            <w:tcW w:w="2268" w:type="dxa"/>
          </w:tcPr>
          <w:p w14:paraId="61B47B7B" w14:textId="77777777" w:rsidR="00D70B80" w:rsidRDefault="007E3B5A">
            <w:pPr>
              <w:spacing w:line="240" w:lineRule="auto"/>
              <w:ind w:firstLine="480"/>
            </w:pPr>
            <w:r>
              <w:t>图片检测</w:t>
            </w:r>
          </w:p>
        </w:tc>
        <w:tc>
          <w:tcPr>
            <w:tcW w:w="2268" w:type="dxa"/>
          </w:tcPr>
          <w:p w14:paraId="63F20EF9" w14:textId="77777777" w:rsidR="00D70B80" w:rsidRDefault="007E3B5A">
            <w:pPr>
              <w:spacing w:line="240" w:lineRule="auto"/>
              <w:ind w:firstLine="480"/>
            </w:pPr>
            <w:r>
              <w:t>上传</w:t>
            </w:r>
            <w:r>
              <w:t>jpg</w:t>
            </w:r>
            <w:r>
              <w:t>、</w:t>
            </w:r>
            <w:r>
              <w:t>png</w:t>
            </w:r>
            <w:r>
              <w:t>格</w:t>
            </w:r>
            <w:r>
              <w:lastRenderedPageBreak/>
              <w:t>式古钱币图片</w:t>
            </w:r>
          </w:p>
        </w:tc>
        <w:tc>
          <w:tcPr>
            <w:tcW w:w="2268" w:type="dxa"/>
          </w:tcPr>
          <w:p w14:paraId="583558DF" w14:textId="77777777" w:rsidR="00D70B80" w:rsidRDefault="007E3B5A">
            <w:pPr>
              <w:spacing w:line="240" w:lineRule="auto"/>
              <w:ind w:firstLine="480"/>
            </w:pPr>
            <w:r>
              <w:lastRenderedPageBreak/>
              <w:t>右侧显示带检</w:t>
            </w:r>
            <w:r>
              <w:lastRenderedPageBreak/>
              <w:t>测框图片，左侧显示类别与置信度</w:t>
            </w:r>
          </w:p>
        </w:tc>
        <w:tc>
          <w:tcPr>
            <w:tcW w:w="2268" w:type="dxa"/>
          </w:tcPr>
          <w:p w14:paraId="119F4ADE" w14:textId="77777777" w:rsidR="00D70B80" w:rsidRDefault="007E3B5A">
            <w:pPr>
              <w:spacing w:line="240" w:lineRule="auto"/>
              <w:ind w:firstLine="480"/>
            </w:pPr>
            <w:r>
              <w:lastRenderedPageBreak/>
              <w:t>通过</w:t>
            </w:r>
          </w:p>
        </w:tc>
      </w:tr>
      <w:tr w:rsidR="00D70B80" w14:paraId="7181E04E" w14:textId="77777777">
        <w:tc>
          <w:tcPr>
            <w:tcW w:w="2268" w:type="dxa"/>
          </w:tcPr>
          <w:p w14:paraId="71DD9F97" w14:textId="77777777" w:rsidR="00D70B80" w:rsidRDefault="007E3B5A">
            <w:pPr>
              <w:spacing w:line="240" w:lineRule="auto"/>
              <w:ind w:firstLine="480"/>
            </w:pPr>
            <w:r>
              <w:t>阈值调节</w:t>
            </w:r>
          </w:p>
        </w:tc>
        <w:tc>
          <w:tcPr>
            <w:tcW w:w="2268" w:type="dxa"/>
          </w:tcPr>
          <w:p w14:paraId="5E4051C6" w14:textId="77777777" w:rsidR="00D70B80" w:rsidRDefault="007E3B5A">
            <w:pPr>
              <w:spacing w:line="240" w:lineRule="auto"/>
              <w:ind w:firstLine="480"/>
            </w:pPr>
            <w:r>
              <w:t>拖动置信度滑块后重新上传图片</w:t>
            </w:r>
          </w:p>
        </w:tc>
        <w:tc>
          <w:tcPr>
            <w:tcW w:w="2268" w:type="dxa"/>
          </w:tcPr>
          <w:p w14:paraId="648E04C0" w14:textId="77777777" w:rsidR="00D70B80" w:rsidRDefault="007E3B5A">
            <w:pPr>
              <w:spacing w:line="240" w:lineRule="auto"/>
              <w:ind w:firstLine="480"/>
            </w:pPr>
            <w:r>
              <w:t>检测结果随阈值变化，界面标签同步显示当前阈值</w:t>
            </w:r>
          </w:p>
        </w:tc>
        <w:tc>
          <w:tcPr>
            <w:tcW w:w="2268" w:type="dxa"/>
          </w:tcPr>
          <w:p w14:paraId="37592233" w14:textId="77777777" w:rsidR="00D70B80" w:rsidRDefault="007E3B5A">
            <w:pPr>
              <w:spacing w:line="240" w:lineRule="auto"/>
              <w:ind w:firstLine="480"/>
            </w:pPr>
            <w:r>
              <w:t>通过</w:t>
            </w:r>
          </w:p>
        </w:tc>
      </w:tr>
      <w:tr w:rsidR="00D70B80" w14:paraId="35B2001D" w14:textId="77777777">
        <w:tc>
          <w:tcPr>
            <w:tcW w:w="2268" w:type="dxa"/>
          </w:tcPr>
          <w:p w14:paraId="1E87121D" w14:textId="77777777" w:rsidR="00D70B80" w:rsidRDefault="007E3B5A">
            <w:pPr>
              <w:spacing w:line="240" w:lineRule="auto"/>
              <w:ind w:firstLine="480"/>
            </w:pPr>
            <w:r>
              <w:t>多目标展示</w:t>
            </w:r>
          </w:p>
        </w:tc>
        <w:tc>
          <w:tcPr>
            <w:tcW w:w="2268" w:type="dxa"/>
          </w:tcPr>
          <w:p w14:paraId="3ECEAD17" w14:textId="77777777" w:rsidR="00D70B80" w:rsidRDefault="007E3B5A">
            <w:pPr>
              <w:spacing w:line="240" w:lineRule="auto"/>
              <w:ind w:firstLine="480"/>
            </w:pPr>
            <w:r>
              <w:t>上传包含多枚钱币的图片</w:t>
            </w:r>
          </w:p>
        </w:tc>
        <w:tc>
          <w:tcPr>
            <w:tcW w:w="2268" w:type="dxa"/>
          </w:tcPr>
          <w:p w14:paraId="19D31AEF" w14:textId="77777777" w:rsidR="00D70B80" w:rsidRDefault="007E3B5A">
            <w:pPr>
              <w:spacing w:line="240" w:lineRule="auto"/>
              <w:ind w:firstLine="480"/>
            </w:pPr>
            <w:r>
              <w:t>结果列表显示多个目标，并在文本框中统计类别数量</w:t>
            </w:r>
          </w:p>
        </w:tc>
        <w:tc>
          <w:tcPr>
            <w:tcW w:w="2268" w:type="dxa"/>
          </w:tcPr>
          <w:p w14:paraId="52BCF28D" w14:textId="77777777" w:rsidR="00D70B80" w:rsidRDefault="007E3B5A">
            <w:pPr>
              <w:spacing w:line="240" w:lineRule="auto"/>
              <w:ind w:firstLine="480"/>
            </w:pPr>
            <w:r>
              <w:t>通过</w:t>
            </w:r>
          </w:p>
        </w:tc>
      </w:tr>
      <w:tr w:rsidR="00D70B80" w14:paraId="10591E0C" w14:textId="77777777">
        <w:tc>
          <w:tcPr>
            <w:tcW w:w="2268" w:type="dxa"/>
          </w:tcPr>
          <w:p w14:paraId="08BB19CD" w14:textId="77777777" w:rsidR="00D70B80" w:rsidRDefault="007E3B5A">
            <w:pPr>
              <w:spacing w:line="240" w:lineRule="auto"/>
              <w:ind w:firstLine="480"/>
            </w:pPr>
            <w:r>
              <w:t>异常反馈</w:t>
            </w:r>
          </w:p>
        </w:tc>
        <w:tc>
          <w:tcPr>
            <w:tcW w:w="2268" w:type="dxa"/>
          </w:tcPr>
          <w:p w14:paraId="0CD988F8" w14:textId="77777777" w:rsidR="00D70B80" w:rsidRDefault="007E3B5A">
            <w:pPr>
              <w:spacing w:line="240" w:lineRule="auto"/>
              <w:ind w:firstLine="480"/>
            </w:pPr>
            <w:r>
              <w:t>模型缺失、取消选图或未检测到目标</w:t>
            </w:r>
          </w:p>
        </w:tc>
        <w:tc>
          <w:tcPr>
            <w:tcW w:w="2268" w:type="dxa"/>
          </w:tcPr>
          <w:p w14:paraId="10684E1D" w14:textId="77777777" w:rsidR="00D70B80" w:rsidRDefault="007E3B5A">
            <w:pPr>
              <w:spacing w:line="240" w:lineRule="auto"/>
              <w:ind w:firstLine="480"/>
            </w:pPr>
            <w:r>
              <w:t>系统给出弹窗或文本提示，不出现无响应状态</w:t>
            </w:r>
          </w:p>
        </w:tc>
        <w:tc>
          <w:tcPr>
            <w:tcW w:w="2268" w:type="dxa"/>
          </w:tcPr>
          <w:p w14:paraId="0C8974F9" w14:textId="77777777" w:rsidR="00D70B80" w:rsidRDefault="007E3B5A">
            <w:pPr>
              <w:spacing w:line="240" w:lineRule="auto"/>
              <w:ind w:firstLine="480"/>
            </w:pPr>
            <w:r>
              <w:t>通过</w:t>
            </w:r>
          </w:p>
        </w:tc>
      </w:tr>
      <w:tr w:rsidR="00D70B80" w14:paraId="77F0F19D" w14:textId="77777777">
        <w:tc>
          <w:tcPr>
            <w:tcW w:w="2268" w:type="dxa"/>
          </w:tcPr>
          <w:p w14:paraId="45E25E91" w14:textId="77777777" w:rsidR="00D70B80" w:rsidRDefault="007E3B5A">
            <w:pPr>
              <w:spacing w:line="240" w:lineRule="auto"/>
              <w:ind w:firstLine="480"/>
            </w:pPr>
            <w:r>
              <w:t>结果保存</w:t>
            </w:r>
          </w:p>
        </w:tc>
        <w:tc>
          <w:tcPr>
            <w:tcW w:w="2268" w:type="dxa"/>
          </w:tcPr>
          <w:p w14:paraId="1852C0F6" w14:textId="77777777" w:rsidR="00D70B80" w:rsidRDefault="007E3B5A">
            <w:pPr>
              <w:spacing w:line="240" w:lineRule="auto"/>
              <w:ind w:firstLine="480"/>
            </w:pPr>
            <w:r>
              <w:t>点击保存结果并选择输出路径</w:t>
            </w:r>
          </w:p>
        </w:tc>
        <w:tc>
          <w:tcPr>
            <w:tcW w:w="2268" w:type="dxa"/>
          </w:tcPr>
          <w:p w14:paraId="39C16081" w14:textId="77777777" w:rsidR="00D70B80" w:rsidRDefault="007E3B5A">
            <w:pPr>
              <w:spacing w:line="240" w:lineRule="auto"/>
              <w:ind w:firstLine="480"/>
            </w:pPr>
            <w:r>
              <w:t>导出带检测框的结果图片，状态栏显示保存路径</w:t>
            </w:r>
          </w:p>
        </w:tc>
        <w:tc>
          <w:tcPr>
            <w:tcW w:w="2268" w:type="dxa"/>
          </w:tcPr>
          <w:p w14:paraId="4AA0051C" w14:textId="77777777" w:rsidR="00D70B80" w:rsidRDefault="007E3B5A">
            <w:pPr>
              <w:spacing w:line="240" w:lineRule="auto"/>
              <w:ind w:firstLine="480"/>
            </w:pPr>
            <w:r>
              <w:t>通过</w:t>
            </w:r>
          </w:p>
        </w:tc>
      </w:tr>
    </w:tbl>
    <w:p w14:paraId="71720A32" w14:textId="77777777" w:rsidR="008C3A82" w:rsidRDefault="007C3CA8">
      <w:pPr>
        <w:pStyle w:val="2"/>
        <w:spacing w:before="156" w:after="156"/>
      </w:pPr>
      <w:bookmarkStart w:id="60" w:name="_Toc229831418"/>
      <w:r>
        <w:t xml:space="preserve">5.4 </w:t>
      </w:r>
      <w:r>
        <w:t>本章小结</w:t>
      </w:r>
      <w:bookmarkEnd w:id="60"/>
    </w:p>
    <w:p w14:paraId="3EFE0B3D" w14:textId="77777777" w:rsidR="008C3A82" w:rsidRDefault="007C3CA8">
      <w:pPr>
        <w:ind w:firstLine="480"/>
      </w:pPr>
      <w:r>
        <w:t>本章介绍了古钱币智能识别与科普可视化系统的设计和实现。系统搭建了交互界面，加载最终训练得到的检测权重，完成检测结果显示，并通过本地知识库把类别标签转换为历史背景说明。功能测试表明，系统能够完成图片选择、模型推理、阈值调节、结果展示、科普联动和结果保存等主要功能。与命令行预测相比，桌面端界面更适合课程展示和公众科普场景，也体现了本文将模型训练结果落到实际应用中的工作量。</w:t>
      </w:r>
    </w:p>
    <w:p w14:paraId="3301EC5E" w14:textId="77777777" w:rsidR="008C3A82" w:rsidRDefault="00456238" w:rsidP="00456238">
      <w:pPr>
        <w:widowControl/>
        <w:adjustRightInd/>
        <w:snapToGrid/>
        <w:spacing w:line="240" w:lineRule="auto"/>
        <w:ind w:firstLineChars="0" w:firstLine="0"/>
        <w:jc w:val="left"/>
      </w:pPr>
      <w:r>
        <w:br w:type="page"/>
      </w:r>
    </w:p>
    <w:p w14:paraId="6BD59761" w14:textId="77777777" w:rsidR="008C3A82" w:rsidRDefault="007C3CA8">
      <w:pPr>
        <w:pStyle w:val="1"/>
        <w:spacing w:before="156" w:after="156"/>
      </w:pPr>
      <w:bookmarkStart w:id="61" w:name="_Toc229831419"/>
      <w:r>
        <w:lastRenderedPageBreak/>
        <w:t>结论</w:t>
      </w:r>
      <w:bookmarkEnd w:id="61"/>
    </w:p>
    <w:p w14:paraId="7C1D5E25" w14:textId="77777777" w:rsidR="008C3A82" w:rsidRDefault="007C3CA8">
      <w:pPr>
        <w:ind w:firstLine="480"/>
      </w:pPr>
      <w:r>
        <w:t>本文围绕中国古钱币图像自动识别与科普展示需求，完成了从数据集构建、模型训练、实验分析到桌面端系统开发的一套实践工作。研究过程中，本文没有只停留在调用现成模型进行预测，而是结合古钱币图像特点完成了样本采集、人工清洗、目标框标注、数据一致性检查和系统集成。通过本课题的研究与实现，主要得到以下结论。</w:t>
      </w:r>
    </w:p>
    <w:p w14:paraId="0DB19FAA" w14:textId="77777777" w:rsidR="008C3A82" w:rsidRDefault="007C3CA8">
      <w:pPr>
        <w:ind w:firstLine="480"/>
      </w:pPr>
      <w:r>
        <w:t>与只训练模型相比，本文更强调从数据到应用的闭环：前端数据来自可追溯的博物馆藏品页面，中间经过人工清洗、目标框标注和一致性检查，再通过</w:t>
      </w:r>
      <w:r>
        <w:t>YOLOv8</w:t>
      </w:r>
      <w:r>
        <w:t>训练得到检测权重，最后接入桌面端界面进行可视化展示。这个闭环使课题成果不只停留在实验指标上，也能以软件形式被实际体验和复查。</w:t>
      </w:r>
    </w:p>
    <w:p w14:paraId="7246F7B9" w14:textId="77777777" w:rsidR="008C3A82" w:rsidRDefault="007C3CA8">
      <w:pPr>
        <w:ind w:firstLine="480"/>
      </w:pPr>
      <w:r>
        <w:t>（</w:t>
      </w:r>
      <w:r>
        <w:t>1</w:t>
      </w:r>
      <w:r>
        <w:t>）在数据层面，本文依托中国钱币博物馆在线藏品资源整理了六类共</w:t>
      </w:r>
      <w:r>
        <w:t>395</w:t>
      </w:r>
      <w:r>
        <w:t>张古钱币图像，并使用在线标注平台完成目标框标注。随后将数据集划分为训练集</w:t>
      </w:r>
      <w:r>
        <w:t>278</w:t>
      </w:r>
      <w:r>
        <w:t>张、验证集</w:t>
      </w:r>
      <w:r>
        <w:t>60</w:t>
      </w:r>
      <w:r>
        <w:t>张和测试集</w:t>
      </w:r>
      <w:r>
        <w:t>57</w:t>
      </w:r>
      <w:r>
        <w:t>张。数据检查结果显示，数据集中图片与标签文件一一对应，不存在空标签文件、类别编号越界、边界框坐标异常和同源图片跨集合泄漏等问题，保证了后续模型训练和测试建立在格式规范、可复查的数据基础之上。</w:t>
      </w:r>
    </w:p>
    <w:p w14:paraId="279A728A" w14:textId="77777777" w:rsidR="008C3A82" w:rsidRDefault="007C3CA8">
      <w:pPr>
        <w:ind w:firstLine="480"/>
      </w:pPr>
      <w:r>
        <w:t>（</w:t>
      </w:r>
      <w:r>
        <w:t>2</w:t>
      </w:r>
      <w:r>
        <w:t>）在模型层面，本文基于</w:t>
      </w:r>
      <w:r>
        <w:t>YOLOv8</w:t>
      </w:r>
      <w:r>
        <w:t>开展迁移学习实验，对</w:t>
      </w:r>
      <w:r>
        <w:t>YOLOv8n-640</w:t>
      </w:r>
      <w:r>
        <w:t>、</w:t>
      </w:r>
      <w:r>
        <w:t>YOLOv8n-768</w:t>
      </w:r>
      <w:r>
        <w:t>、</w:t>
      </w:r>
      <w:r>
        <w:t>YOLOv8s-640</w:t>
      </w:r>
      <w:r>
        <w:t>和</w:t>
      </w:r>
      <w:r>
        <w:t>YOLOv8s-768</w:t>
      </w:r>
      <w:r>
        <w:t>四种方案进行比较。测试结果表明，</w:t>
      </w:r>
      <w:r>
        <w:t>YOLOv8s-768</w:t>
      </w:r>
      <w:r>
        <w:t>模型综合表现最好，在测试集上取得</w:t>
      </w:r>
      <w:r>
        <w:t>0.9698</w:t>
      </w:r>
      <w:r>
        <w:t>的</w:t>
      </w:r>
      <w:r>
        <w:t>mAP@0.5</w:t>
      </w:r>
      <w:r>
        <w:t>、</w:t>
      </w:r>
      <w:r>
        <w:t>0.9300</w:t>
      </w:r>
      <w:r>
        <w:t>的</w:t>
      </w:r>
      <w:r>
        <w:t>mAP@0.5:0.95</w:t>
      </w:r>
      <w:r>
        <w:t>、</w:t>
      </w:r>
      <w:r>
        <w:t>0.9524</w:t>
      </w:r>
      <w:r>
        <w:t>的精确率和</w:t>
      </w:r>
      <w:r>
        <w:t>0.9678</w:t>
      </w:r>
      <w:r>
        <w:t>的召回率，单张图像平均推理时间处于约</w:t>
      </w:r>
      <w:r>
        <w:t>10 ms</w:t>
      </w:r>
      <w:r>
        <w:t>级。该模型能够较稳定地检测刀币、布币和圆形方孔钱等不同形制的钱币目标，在当前数据集上兼顾了检测精度和桌面端使用效率。</w:t>
      </w:r>
    </w:p>
    <w:p w14:paraId="6B28D532" w14:textId="77777777" w:rsidR="008C3A82" w:rsidRDefault="007C3CA8">
      <w:pPr>
        <w:ind w:firstLine="480"/>
      </w:pPr>
      <w:r>
        <w:t>（</w:t>
      </w:r>
      <w:r>
        <w:t>3</w:t>
      </w:r>
      <w:r>
        <w:t>）在系统层面，本文将训练得到的最优权重接入桌面程序，完成图片上传、置信度阈值调节、检测结果列表、可视化展示、结果保存和历史科普文本联动等功能。与单纯命令行预测相比，图形界面能够更直观地呈现检测结果，也更适合教学演示、项目展示和公众科普等场景。</w:t>
      </w:r>
    </w:p>
    <w:p w14:paraId="1887E0CB" w14:textId="77777777" w:rsidR="008C3A82" w:rsidRDefault="007C3CA8">
      <w:pPr>
        <w:ind w:firstLine="480"/>
      </w:pPr>
      <w:r>
        <w:t>本课题仍存在一些不足。首先，当前数据集规模仍然偏小，宋代货币等类别样本数量较少，模型在复杂背景、低光照、严重锈蚀和普通手机随手拍图片上的表现还需要更多测试。其次，当前类别粒度较粗，系统只能识别到六类历史时期或形制，不能进一步区分同一时期内的年号、钱文和版式。最后，科普知识库目前写在程序代码中，后续维护和扩展不够方便。</w:t>
      </w:r>
    </w:p>
    <w:p w14:paraId="2FC78884" w14:textId="77777777" w:rsidR="008C3A82" w:rsidRDefault="007C3CA8">
      <w:pPr>
        <w:ind w:firstLine="480"/>
      </w:pPr>
      <w:r>
        <w:t>后续研究可从三个方向继续改进：一是继续补充真实场景样本，特别是易混淆类别和小样本类别；二是结合钱文识别、局部纹理分析和人工复核机制，提高模型对细粒度类别的区分能力；三是将科普知识库从代码中拆分出来，形成可维护的外部数据文件或</w:t>
      </w:r>
      <w:r>
        <w:lastRenderedPageBreak/>
        <w:t>数据库。总体来看，本文实现的</w:t>
      </w:r>
      <w:r>
        <w:t>YOLOv8</w:t>
      </w:r>
      <w:r>
        <w:t>古钱币检测系统可以完成六类古钱币图像的初步检测，适合作为图像整理和科普展示中的辅助工具，但最终鉴定仍需要结合实物信息和专业判断。</w:t>
      </w:r>
    </w:p>
    <w:p w14:paraId="14CCEF58" w14:textId="77777777" w:rsidR="00D70B80" w:rsidRDefault="007E3B5A">
      <w:pPr>
        <w:ind w:firstLine="480"/>
      </w:pPr>
      <w:r>
        <w:t>本课题的完成过程也说明，在小规模文化遗产图像识别任务中，数据质量往往比单纯追求模型复杂度更关键。只有在图像来源清楚、类别定义明确、目标框标注规范和测试口径统一的前提下，模型指标才具有解释意义。本文最终形成的数据集、训练脚本、评估结果和桌面端程序，为后续继续扩充数据和改进模型提供了基础。</w:t>
      </w:r>
    </w:p>
    <w:p w14:paraId="1506D013" w14:textId="77777777" w:rsidR="00456238" w:rsidRDefault="00456238" w:rsidP="00456238">
      <w:pPr>
        <w:widowControl/>
        <w:adjustRightInd/>
        <w:snapToGrid/>
        <w:spacing w:line="240" w:lineRule="auto"/>
        <w:ind w:firstLineChars="0" w:firstLine="0"/>
        <w:jc w:val="left"/>
      </w:pPr>
      <w:r>
        <w:br w:type="page"/>
      </w:r>
    </w:p>
    <w:p w14:paraId="416918DB" w14:textId="77777777" w:rsidR="00187678" w:rsidRDefault="007C3CA8" w:rsidP="00AA420F">
      <w:pPr>
        <w:pStyle w:val="1"/>
        <w:spacing w:before="156" w:after="156" w:line="240" w:lineRule="auto"/>
        <w:rPr>
          <w:rFonts w:ascii="SimHei"/>
          <w:b/>
          <w:szCs w:val="32"/>
        </w:rPr>
      </w:pPr>
      <w:bookmarkStart w:id="62" w:name="_Toc229831420"/>
      <w:r>
        <w:rPr>
          <w:rFonts w:ascii="SimHei" w:hint="eastAsia"/>
          <w:szCs w:val="32"/>
        </w:rPr>
        <w:lastRenderedPageBreak/>
        <w:t>参考文献</w:t>
      </w:r>
      <w:bookmarkEnd w:id="62"/>
    </w:p>
    <w:p w14:paraId="77EB6CFC" w14:textId="77777777" w:rsidR="00732E16" w:rsidRDefault="00FE795C">
      <w:pPr>
        <w:pStyle w:val="af1"/>
        <w:ind w:firstLine="480"/>
      </w:pPr>
      <w:r>
        <w:t>[</w:t>
      </w:r>
      <w:bookmarkStart w:id="63" w:name="Ref_1"/>
      <w:r>
        <w:t>1</w:t>
      </w:r>
      <w:bookmarkEnd w:id="63"/>
      <w:r>
        <w:t xml:space="preserve">] </w:t>
      </w:r>
      <w:r>
        <w:t>中国钱币博物馆</w:t>
      </w:r>
      <w:r>
        <w:t xml:space="preserve">. </w:t>
      </w:r>
      <w:r>
        <w:t>中国历史货币（数字博物馆）</w:t>
      </w:r>
      <w:r>
        <w:t>[EB/OL]. [2026-04-27]. http://www.cnm.com.cn:28500/static/web/index.html.</w:t>
      </w:r>
    </w:p>
    <w:p w14:paraId="1DC1012D" w14:textId="77777777" w:rsidR="00732E16" w:rsidRDefault="00FE795C">
      <w:pPr>
        <w:pStyle w:val="af1"/>
        <w:ind w:firstLine="480"/>
      </w:pPr>
      <w:r>
        <w:t>[</w:t>
      </w:r>
      <w:bookmarkStart w:id="64" w:name="Ref_2"/>
      <w:r>
        <w:t>2</w:t>
      </w:r>
      <w:bookmarkEnd w:id="64"/>
      <w:r>
        <w:t xml:space="preserve">] </w:t>
      </w:r>
      <w:r>
        <w:t>宋睿</w:t>
      </w:r>
      <w:r>
        <w:t xml:space="preserve">. </w:t>
      </w:r>
      <w:r>
        <w:t>深度学习与图像处理技术在文物识别的应用与挑战</w:t>
      </w:r>
      <w:r>
        <w:t xml:space="preserve">[J]. </w:t>
      </w:r>
      <w:r>
        <w:t>藏天下</w:t>
      </w:r>
      <w:r>
        <w:t>, 2025(14): 60-62.</w:t>
      </w:r>
    </w:p>
    <w:p w14:paraId="1056D81E" w14:textId="77777777" w:rsidR="00732E16" w:rsidRDefault="00FE795C">
      <w:pPr>
        <w:pStyle w:val="af1"/>
        <w:ind w:firstLine="480"/>
      </w:pPr>
      <w:r>
        <w:t>[</w:t>
      </w:r>
      <w:bookmarkStart w:id="65" w:name="Ref_3"/>
      <w:r>
        <w:t>3</w:t>
      </w:r>
      <w:bookmarkEnd w:id="65"/>
      <w:r>
        <w:t xml:space="preserve">] </w:t>
      </w:r>
      <w:r>
        <w:t>孙选铭</w:t>
      </w:r>
      <w:r>
        <w:t xml:space="preserve">, </w:t>
      </w:r>
      <w:r>
        <w:t>苏淼</w:t>
      </w:r>
      <w:r>
        <w:t xml:space="preserve">. </w:t>
      </w:r>
      <w:r>
        <w:t>基于深度学习的丝绸文物纹样识别应用</w:t>
      </w:r>
      <w:r>
        <w:t xml:space="preserve">[J]. </w:t>
      </w:r>
      <w:r>
        <w:t>丝绸</w:t>
      </w:r>
      <w:r>
        <w:t>, 2023, 60(8): 1-10.</w:t>
      </w:r>
    </w:p>
    <w:p w14:paraId="6EADB649" w14:textId="77777777" w:rsidR="00732E16" w:rsidRDefault="00FE795C">
      <w:pPr>
        <w:pStyle w:val="af1"/>
        <w:ind w:firstLine="480"/>
      </w:pPr>
      <w:r>
        <w:t>[</w:t>
      </w:r>
      <w:bookmarkStart w:id="66" w:name="Ref_4"/>
      <w:r>
        <w:t>4</w:t>
      </w:r>
      <w:bookmarkEnd w:id="66"/>
      <w:r>
        <w:t xml:space="preserve">] </w:t>
      </w:r>
      <w:r>
        <w:t>肖锋</w:t>
      </w:r>
      <w:r>
        <w:t xml:space="preserve">. </w:t>
      </w:r>
      <w:r>
        <w:t>基于古钱币图像识别与检索关键技术研究</w:t>
      </w:r>
      <w:r>
        <w:t xml:space="preserve">[D]. </w:t>
      </w:r>
      <w:r>
        <w:t>西安</w:t>
      </w:r>
      <w:r>
        <w:t xml:space="preserve">: </w:t>
      </w:r>
      <w:r>
        <w:t>西北大学</w:t>
      </w:r>
      <w:r>
        <w:t>, 2012.</w:t>
      </w:r>
    </w:p>
    <w:p w14:paraId="193701FD" w14:textId="77777777" w:rsidR="00732E16" w:rsidRDefault="00FE795C">
      <w:pPr>
        <w:pStyle w:val="af1"/>
        <w:ind w:firstLine="480"/>
      </w:pPr>
      <w:r>
        <w:t>[</w:t>
      </w:r>
      <w:bookmarkStart w:id="67" w:name="Ref_5"/>
      <w:r>
        <w:t>5</w:t>
      </w:r>
      <w:bookmarkEnd w:id="67"/>
      <w:r>
        <w:t xml:space="preserve">] </w:t>
      </w:r>
      <w:r>
        <w:t>郭云飞</w:t>
      </w:r>
      <w:r>
        <w:t xml:space="preserve">. </w:t>
      </w:r>
      <w:r>
        <w:t>基于内容的古钱币图像检索技术研究</w:t>
      </w:r>
      <w:r>
        <w:t xml:space="preserve">[D]. </w:t>
      </w:r>
      <w:r>
        <w:t>长春</w:t>
      </w:r>
      <w:r>
        <w:t xml:space="preserve">: </w:t>
      </w:r>
      <w:r>
        <w:t>长春工业大学</w:t>
      </w:r>
      <w:r>
        <w:t>, 2011.</w:t>
      </w:r>
    </w:p>
    <w:p w14:paraId="6E53F6F0" w14:textId="77777777" w:rsidR="00732E16" w:rsidRDefault="00FE795C">
      <w:pPr>
        <w:pStyle w:val="af1"/>
        <w:ind w:firstLine="480"/>
      </w:pPr>
      <w:r>
        <w:t>[</w:t>
      </w:r>
      <w:bookmarkStart w:id="68" w:name="Ref_6"/>
      <w:r>
        <w:t>6</w:t>
      </w:r>
      <w:bookmarkEnd w:id="68"/>
      <w:r>
        <w:t>] KAMPEL M, HUBER-MORK R, ZAHARIEVA M. Image-based retrieval and identification of ancient coins[J]. IEEE Intelligent Systems, 2009, 24(2): 26-34.</w:t>
      </w:r>
    </w:p>
    <w:p w14:paraId="26353F96" w14:textId="77777777" w:rsidR="00732E16" w:rsidRDefault="00FE795C">
      <w:pPr>
        <w:pStyle w:val="af1"/>
        <w:ind w:firstLine="480"/>
      </w:pPr>
      <w:r>
        <w:t>[</w:t>
      </w:r>
      <w:bookmarkStart w:id="69" w:name="Ref_7"/>
      <w:r>
        <w:t>7</w:t>
      </w:r>
      <w:bookmarkEnd w:id="69"/>
      <w:r>
        <w:t>] ARANDJELOVIC O. Reading ancient coins: automatically identifying denarii using obverse legend seeded retrieval[C]//European Conference on Computer Vision. Berlin, Heidelberg: Springer, 2012: 317-330.</w:t>
      </w:r>
    </w:p>
    <w:p w14:paraId="63D534A2" w14:textId="77777777" w:rsidR="00732E16" w:rsidRDefault="00FE795C">
      <w:pPr>
        <w:pStyle w:val="af1"/>
        <w:ind w:firstLine="480"/>
      </w:pPr>
      <w:r>
        <w:t>[</w:t>
      </w:r>
      <w:bookmarkStart w:id="70" w:name="Ref_8"/>
      <w:r>
        <w:t>8</w:t>
      </w:r>
      <w:bookmarkEnd w:id="70"/>
      <w:r>
        <w:t xml:space="preserve">] </w:t>
      </w:r>
      <w:r>
        <w:t>施雨</w:t>
      </w:r>
      <w:r>
        <w:t xml:space="preserve">, </w:t>
      </w:r>
      <w:r>
        <w:t>于瓅</w:t>
      </w:r>
      <w:r>
        <w:t xml:space="preserve">, </w:t>
      </w:r>
      <w:r>
        <w:t>吴明祥</w:t>
      </w:r>
      <w:r>
        <w:t xml:space="preserve">, </w:t>
      </w:r>
      <w:r>
        <w:t>等</w:t>
      </w:r>
      <w:r>
        <w:t xml:space="preserve">. </w:t>
      </w:r>
      <w:r>
        <w:t>基于神经网络的古钱币图像检索研究</w:t>
      </w:r>
      <w:r>
        <w:t xml:space="preserve">[J]. </w:t>
      </w:r>
      <w:r>
        <w:t>科技资讯</w:t>
      </w:r>
      <w:r>
        <w:t>, 2020, 18(7): 14-15.</w:t>
      </w:r>
    </w:p>
    <w:p w14:paraId="05510E36" w14:textId="77777777" w:rsidR="00732E16" w:rsidRDefault="00FE795C">
      <w:pPr>
        <w:pStyle w:val="af1"/>
        <w:ind w:firstLine="480"/>
      </w:pPr>
      <w:r>
        <w:t>[</w:t>
      </w:r>
      <w:bookmarkStart w:id="71" w:name="Ref_9"/>
      <w:r>
        <w:t>9</w:t>
      </w:r>
      <w:bookmarkEnd w:id="71"/>
      <w:r>
        <w:t xml:space="preserve">] </w:t>
      </w:r>
      <w:r>
        <w:t>李耀明</w:t>
      </w:r>
      <w:r>
        <w:t xml:space="preserve">, </w:t>
      </w:r>
      <w:r>
        <w:t>杨延喆</w:t>
      </w:r>
      <w:r>
        <w:t xml:space="preserve">. </w:t>
      </w:r>
      <w:r>
        <w:t>基于卷积神经网络的钱币图像识别方法研究</w:t>
      </w:r>
      <w:r>
        <w:t xml:space="preserve">[J]. </w:t>
      </w:r>
      <w:r>
        <w:t>无线互联科技</w:t>
      </w:r>
      <w:r>
        <w:t>, 2024, 21(4): 1-5.</w:t>
      </w:r>
    </w:p>
    <w:p w14:paraId="119ADB8D" w14:textId="77777777" w:rsidR="00732E16" w:rsidRDefault="00FE795C">
      <w:pPr>
        <w:pStyle w:val="af1"/>
        <w:ind w:firstLine="480"/>
      </w:pPr>
      <w:r>
        <w:t>[</w:t>
      </w:r>
      <w:bookmarkStart w:id="72" w:name="Ref_10"/>
      <w:r>
        <w:t>10</w:t>
      </w:r>
      <w:bookmarkEnd w:id="72"/>
      <w:r>
        <w:t>] KIM J, PAVLOVIC V. Discovering characteristic landmarks on ancient coins using convolutional networks[EB/OL]. (2015-07-01)[2026-05-16]. https://arxiv.org/abs/1506.09174.</w:t>
      </w:r>
    </w:p>
    <w:p w14:paraId="7CE570F5" w14:textId="77777777" w:rsidR="00732E16" w:rsidRDefault="00FE795C">
      <w:pPr>
        <w:pStyle w:val="af1"/>
        <w:ind w:firstLine="480"/>
      </w:pPr>
      <w:r>
        <w:t>[</w:t>
      </w:r>
      <w:bookmarkStart w:id="73" w:name="Ref_11"/>
      <w:r>
        <w:t>11</w:t>
      </w:r>
      <w:bookmarkEnd w:id="73"/>
      <w:r>
        <w:t>] ANWAR H, ANWAR S, ZAMBANINI S, et al. Deep ancient Roman Republican coin classification via feature fusion and attention[J]. Pattern Recognition, 2021, 114: 107871.</w:t>
      </w:r>
    </w:p>
    <w:p w14:paraId="092B64D0" w14:textId="77777777" w:rsidR="00732E16" w:rsidRDefault="00FE795C">
      <w:pPr>
        <w:pStyle w:val="af1"/>
        <w:ind w:firstLine="480"/>
      </w:pPr>
      <w:r>
        <w:t>[</w:t>
      </w:r>
      <w:bookmarkStart w:id="74" w:name="Ref_12"/>
      <w:r>
        <w:t>12</w:t>
      </w:r>
      <w:bookmarkEnd w:id="74"/>
      <w:r>
        <w:t>] GUO Z L, ARANDJELOVIC O, REID D, et al. A Siamese transformer network for zero-shot ancient coin classification[J]. Journal of Imaging, 2023, 9(6): 107.</w:t>
      </w:r>
    </w:p>
    <w:p w14:paraId="60C73223" w14:textId="77777777" w:rsidR="00732E16" w:rsidRDefault="00FE795C">
      <w:pPr>
        <w:pStyle w:val="af1"/>
        <w:ind w:firstLine="480"/>
      </w:pPr>
      <w:r>
        <w:t>[</w:t>
      </w:r>
      <w:bookmarkStart w:id="75" w:name="Ref_13"/>
      <w:r>
        <w:t>13</w:t>
      </w:r>
      <w:bookmarkEnd w:id="75"/>
      <w:r>
        <w:t>] ANWAR H, SABETGHADAM S, BELL P. An image-based class retrieval system for Roman Republican coins[J]. Entropy, 2020, 22(8): 799.</w:t>
      </w:r>
    </w:p>
    <w:p w14:paraId="54DB59DB" w14:textId="77777777" w:rsidR="00732E16" w:rsidRDefault="00FE795C">
      <w:pPr>
        <w:pStyle w:val="af1"/>
        <w:ind w:firstLine="480"/>
      </w:pPr>
      <w:r>
        <w:t>[</w:t>
      </w:r>
      <w:bookmarkStart w:id="76" w:name="Ref_14"/>
      <w:r>
        <w:t>14</w:t>
      </w:r>
      <w:bookmarkEnd w:id="76"/>
      <w:r>
        <w:t>] REDMON J, DIVVALA S, GIRSHICK R, et al. You only look once: unified, real-time object detection[C]//2016 IEEE Conference on Computer Vision and Pattern Recognition. Las Vegas: IEEE, 2016: 779-788.</w:t>
      </w:r>
    </w:p>
    <w:p w14:paraId="7E130B09" w14:textId="77777777" w:rsidR="00732E16" w:rsidRDefault="00FE795C">
      <w:pPr>
        <w:pStyle w:val="af1"/>
        <w:ind w:firstLine="480"/>
      </w:pPr>
      <w:r>
        <w:t>[</w:t>
      </w:r>
      <w:bookmarkStart w:id="77" w:name="Ref_15"/>
      <w:r>
        <w:t>15</w:t>
      </w:r>
      <w:bookmarkEnd w:id="77"/>
      <w:r>
        <w:t>] ROSALINA R. Automated detection of ancient Indonesian coins for historical numismatic investigations[J]. Journal of Informatics and Telecommunication Engineering, 2024, 8(1).</w:t>
      </w:r>
    </w:p>
    <w:p w14:paraId="3B9B485D" w14:textId="77777777" w:rsidR="00732E16" w:rsidRDefault="00FE795C">
      <w:pPr>
        <w:pStyle w:val="af1"/>
        <w:ind w:firstLine="480"/>
      </w:pPr>
      <w:r>
        <w:lastRenderedPageBreak/>
        <w:t>[</w:t>
      </w:r>
      <w:bookmarkStart w:id="78" w:name="Ref_16"/>
      <w:r>
        <w:t>16</w:t>
      </w:r>
      <w:bookmarkEnd w:id="78"/>
      <w:r>
        <w:t>] HE K, ZHANG X, REN S, et al. Deep residual learning for image recognition[C]//2016 IEEE Conference on Computer Vision and Pattern Recognition. Las Vegas: IEEE, 2016: 770-778.</w:t>
      </w:r>
    </w:p>
    <w:p w14:paraId="4F33E76F" w14:textId="77777777" w:rsidR="00732E16" w:rsidRDefault="00FE795C">
      <w:pPr>
        <w:pStyle w:val="af1"/>
        <w:ind w:firstLine="480"/>
      </w:pPr>
      <w:r>
        <w:t>[</w:t>
      </w:r>
      <w:bookmarkStart w:id="79" w:name="Ref_17"/>
      <w:r>
        <w:t>17</w:t>
      </w:r>
      <w:bookmarkEnd w:id="79"/>
      <w:r>
        <w:t>] Ultralytics. YOLOv5 Documentation[EB/OL]. (2020-06-25)[2026-04-15]. https://github.com/ultralytics/yolov5.</w:t>
      </w:r>
    </w:p>
    <w:p w14:paraId="15426A63" w14:textId="77777777" w:rsidR="00732E16" w:rsidRDefault="00FE795C">
      <w:pPr>
        <w:pStyle w:val="af1"/>
        <w:ind w:firstLine="480"/>
      </w:pPr>
      <w:r>
        <w:t>[</w:t>
      </w:r>
      <w:bookmarkStart w:id="80" w:name="Ref_18"/>
      <w:r>
        <w:t>18</w:t>
      </w:r>
      <w:bookmarkEnd w:id="80"/>
      <w:r>
        <w:t>] Ultralytics. YOLOv8 Documentation[EB/OL]. (2023-01-10)[2026-04-15]. https://docs.ultralytics.com.</w:t>
      </w:r>
    </w:p>
    <w:p w14:paraId="2FF8225F" w14:textId="77777777" w:rsidR="00732E16" w:rsidRDefault="00FE795C">
      <w:pPr>
        <w:pStyle w:val="af1"/>
        <w:ind w:firstLine="480"/>
      </w:pPr>
      <w:r>
        <w:t>[</w:t>
      </w:r>
      <w:bookmarkStart w:id="81" w:name="Ref_19"/>
      <w:r>
        <w:t>19</w:t>
      </w:r>
      <w:bookmarkEnd w:id="81"/>
      <w:r>
        <w:t xml:space="preserve">] </w:t>
      </w:r>
      <w:r>
        <w:t>文子嘉</w:t>
      </w:r>
      <w:r>
        <w:t xml:space="preserve">, </w:t>
      </w:r>
      <w:r>
        <w:t>张深</w:t>
      </w:r>
      <w:r>
        <w:t xml:space="preserve">, </w:t>
      </w:r>
      <w:r>
        <w:t>马璿</w:t>
      </w:r>
      <w:r>
        <w:t xml:space="preserve">. </w:t>
      </w:r>
      <w:r>
        <w:t>基于</w:t>
      </w:r>
      <w:r>
        <w:t>YOLO</w:t>
      </w:r>
      <w:r>
        <w:t>模型对小目标检测综述</w:t>
      </w:r>
      <w:r>
        <w:t xml:space="preserve">[J]. </w:t>
      </w:r>
      <w:r>
        <w:t>西藏科技</w:t>
      </w:r>
      <w:r>
        <w:t>, 2024, 46(5): 64-76.</w:t>
      </w:r>
    </w:p>
    <w:p w14:paraId="5D4B5826" w14:textId="77777777" w:rsidR="00732E16" w:rsidRDefault="00FE795C">
      <w:pPr>
        <w:pStyle w:val="af1"/>
        <w:ind w:firstLine="480"/>
      </w:pPr>
      <w:r>
        <w:t>[</w:t>
      </w:r>
      <w:bookmarkStart w:id="82" w:name="Ref_20"/>
      <w:r>
        <w:t>20</w:t>
      </w:r>
      <w:bookmarkEnd w:id="82"/>
      <w:r>
        <w:t xml:space="preserve">] </w:t>
      </w:r>
      <w:r>
        <w:t>李中旭</w:t>
      </w:r>
      <w:r>
        <w:t xml:space="preserve">. </w:t>
      </w:r>
      <w:r>
        <w:t>基于</w:t>
      </w:r>
      <w:r>
        <w:t>YOLO</w:t>
      </w:r>
      <w:r>
        <w:t>的小目标检测算法研究</w:t>
      </w:r>
      <w:r>
        <w:t xml:space="preserve">[D]. </w:t>
      </w:r>
      <w:r>
        <w:t>漳州</w:t>
      </w:r>
      <w:r>
        <w:t xml:space="preserve">: </w:t>
      </w:r>
      <w:r>
        <w:t>闽南师范大学</w:t>
      </w:r>
      <w:r>
        <w:t>, 2025.</w:t>
      </w:r>
    </w:p>
    <w:p w14:paraId="2E818824" w14:textId="77777777" w:rsidR="00DB5596" w:rsidRDefault="00DB5596" w:rsidP="00DB5596">
      <w:pPr>
        <w:widowControl/>
        <w:adjustRightInd/>
        <w:snapToGrid/>
        <w:spacing w:line="240" w:lineRule="auto"/>
        <w:ind w:firstLineChars="0" w:firstLine="0"/>
        <w:jc w:val="left"/>
      </w:pPr>
      <w:r>
        <w:br w:type="page"/>
      </w:r>
    </w:p>
    <w:p w14:paraId="3A509ADB" w14:textId="77777777" w:rsidR="00187678" w:rsidRDefault="007C3CA8" w:rsidP="00776AC2">
      <w:pPr>
        <w:pStyle w:val="1"/>
        <w:spacing w:before="156" w:after="156" w:line="240" w:lineRule="auto"/>
        <w:rPr>
          <w:rFonts w:ascii="SimHei"/>
          <w:b/>
          <w:szCs w:val="32"/>
        </w:rPr>
      </w:pPr>
      <w:bookmarkStart w:id="83" w:name="_Toc229831421"/>
      <w:r w:rsidRPr="00776AC2">
        <w:rPr>
          <w:rFonts w:ascii="SimHei" w:hint="eastAsia"/>
          <w:spacing w:val="315"/>
          <w:kern w:val="0"/>
          <w:szCs w:val="32"/>
          <w:fitText w:val="1280" w:id="-466837504"/>
        </w:rPr>
        <w:lastRenderedPageBreak/>
        <w:t>附</w:t>
      </w:r>
      <w:r w:rsidRPr="00776AC2">
        <w:rPr>
          <w:rFonts w:ascii="SimHei" w:hint="eastAsia"/>
          <w:kern w:val="0"/>
          <w:szCs w:val="32"/>
          <w:fitText w:val="1280" w:id="-466837504"/>
        </w:rPr>
        <w:t>录</w:t>
      </w:r>
      <w:bookmarkStart w:id="84" w:name="_Toc213366964"/>
      <w:bookmarkEnd w:id="83"/>
    </w:p>
    <w:p w14:paraId="41518BDD" w14:textId="77777777" w:rsidR="00187678" w:rsidRDefault="00187678">
      <w:pPr>
        <w:ind w:firstLine="480"/>
        <w:jc w:val="center"/>
        <w:rPr>
          <w:rFonts w:ascii="SimSun" w:hAnsi="SimSun"/>
          <w:color w:val="0000FF"/>
        </w:rPr>
      </w:pPr>
    </w:p>
    <w:p w14:paraId="706F81FC" w14:textId="77777777" w:rsidR="00385317" w:rsidRPr="00133B9D" w:rsidRDefault="00385317" w:rsidP="00133B9D">
      <w:pPr>
        <w:spacing w:beforeLines="50" w:before="156" w:afterLines="50" w:after="156"/>
        <w:ind w:firstLineChars="0" w:firstLine="0"/>
        <w:jc w:val="left"/>
        <w:rPr>
          <w:rFonts w:eastAsia="SimHei"/>
          <w:szCs w:val="32"/>
        </w:rPr>
      </w:pPr>
      <w:r w:rsidRPr="00133B9D">
        <w:rPr>
          <w:rFonts w:eastAsia="SimHei" w:hint="eastAsia"/>
          <w:szCs w:val="32"/>
        </w:rPr>
        <w:t>附录</w:t>
      </w:r>
      <w:r w:rsidRPr="00133B9D">
        <w:rPr>
          <w:rFonts w:eastAsia="SimHei" w:hint="eastAsia"/>
          <w:szCs w:val="32"/>
        </w:rPr>
        <w:t>1</w:t>
      </w:r>
      <w:r w:rsidRPr="00133B9D">
        <w:rPr>
          <w:rFonts w:eastAsia="SimHei" w:hint="eastAsia"/>
          <w:szCs w:val="32"/>
        </w:rPr>
        <w:t>：古钱币智能识别与科普可视化系统核心代码节选</w:t>
      </w:r>
    </w:p>
    <w:p w14:paraId="00DAA58C" w14:textId="77777777" w:rsidR="00385317" w:rsidRPr="00385317" w:rsidRDefault="00E87A1E" w:rsidP="00385317">
      <w:pPr>
        <w:ind w:firstLine="480"/>
        <w:rPr>
          <w:szCs w:val="32"/>
        </w:rPr>
      </w:pPr>
      <w:r w:rsidRPr="00E87A1E">
        <w:rPr>
          <w:rFonts w:hint="eastAsia"/>
          <w:szCs w:val="32"/>
        </w:rPr>
        <w:t>本附录节选</w:t>
      </w:r>
      <w:r w:rsidRPr="00E87A1E">
        <w:rPr>
          <w:rFonts w:hint="eastAsia"/>
          <w:szCs w:val="32"/>
        </w:rPr>
        <w:t>main_gui.py</w:t>
      </w:r>
      <w:r w:rsidRPr="00E87A1E">
        <w:rPr>
          <w:rFonts w:hint="eastAsia"/>
          <w:szCs w:val="32"/>
        </w:rPr>
        <w:t>中与界面推理最相关的部分，保留了模型候选路径、置信度阈值、图片推理、结果列表和保存结果等代码。完整程序还包括窗口布局、状态栏更新、图片缩放刷新和异常处理等内容，正文第</w:t>
      </w:r>
      <w:r w:rsidRPr="00E87A1E">
        <w:rPr>
          <w:rFonts w:hint="eastAsia"/>
          <w:szCs w:val="32"/>
        </w:rPr>
        <w:t>5</w:t>
      </w:r>
      <w:r w:rsidRPr="00E87A1E">
        <w:rPr>
          <w:rFonts w:hint="eastAsia"/>
          <w:szCs w:val="32"/>
        </w:rPr>
        <w:t>章已对这些功能做了说明</w:t>
      </w:r>
      <w:r w:rsidR="00385317" w:rsidRPr="00385317">
        <w:rPr>
          <w:rFonts w:hint="eastAsia"/>
          <w:szCs w:val="32"/>
        </w:rPr>
        <w:t>。</w:t>
      </w:r>
    </w:p>
    <w:p w14:paraId="5F0DAF38" w14:textId="77777777" w:rsidR="007A799C" w:rsidRPr="007A799C" w:rsidRDefault="007A799C" w:rsidP="007A799C">
      <w:pPr>
        <w:ind w:firstLineChars="0" w:firstLine="0"/>
        <w:rPr>
          <w:szCs w:val="32"/>
        </w:rPr>
      </w:pPr>
      <w:r w:rsidRPr="007A799C">
        <w:rPr>
          <w:rFonts w:hint="eastAsia"/>
          <w:szCs w:val="32"/>
        </w:rPr>
        <w:t xml:space="preserve"># --- main_gui.py </w:t>
      </w:r>
      <w:r w:rsidRPr="007A799C">
        <w:rPr>
          <w:rFonts w:hint="eastAsia"/>
          <w:szCs w:val="32"/>
        </w:rPr>
        <w:t>核心节选</w:t>
      </w:r>
      <w:r w:rsidRPr="007A799C">
        <w:rPr>
          <w:rFonts w:hint="eastAsia"/>
          <w:szCs w:val="32"/>
        </w:rPr>
        <w:t xml:space="preserve"> ---</w:t>
      </w:r>
    </w:p>
    <w:p w14:paraId="2B07DC80" w14:textId="77777777" w:rsidR="007A799C" w:rsidRPr="007A799C" w:rsidRDefault="007A799C" w:rsidP="007A799C">
      <w:pPr>
        <w:ind w:firstLineChars="0" w:firstLine="0"/>
        <w:rPr>
          <w:sz w:val="21"/>
          <w:szCs w:val="32"/>
        </w:rPr>
      </w:pPr>
      <w:r w:rsidRPr="007A799C">
        <w:rPr>
          <w:sz w:val="21"/>
          <w:szCs w:val="32"/>
        </w:rPr>
        <w:t>from pathlib import Path</w:t>
      </w:r>
    </w:p>
    <w:p w14:paraId="67A2E1AE" w14:textId="77777777" w:rsidR="007A799C" w:rsidRPr="007A799C" w:rsidRDefault="007A799C" w:rsidP="007A799C">
      <w:pPr>
        <w:ind w:firstLineChars="0" w:firstLine="0"/>
        <w:rPr>
          <w:sz w:val="21"/>
          <w:szCs w:val="32"/>
        </w:rPr>
      </w:pPr>
      <w:r w:rsidRPr="007A799C">
        <w:rPr>
          <w:sz w:val="21"/>
          <w:szCs w:val="32"/>
        </w:rPr>
        <w:t>from collections import Counter</w:t>
      </w:r>
    </w:p>
    <w:p w14:paraId="6EB8BF7A" w14:textId="77777777" w:rsidR="007A799C" w:rsidRPr="007A799C" w:rsidRDefault="007A799C" w:rsidP="007A799C">
      <w:pPr>
        <w:ind w:firstLineChars="0" w:firstLine="0"/>
        <w:rPr>
          <w:sz w:val="21"/>
          <w:szCs w:val="32"/>
        </w:rPr>
      </w:pPr>
    </w:p>
    <w:p w14:paraId="4096A168" w14:textId="77777777" w:rsidR="007A799C" w:rsidRPr="007A799C" w:rsidRDefault="007A799C" w:rsidP="007A799C">
      <w:pPr>
        <w:ind w:firstLineChars="0" w:firstLine="0"/>
        <w:rPr>
          <w:sz w:val="21"/>
          <w:szCs w:val="32"/>
        </w:rPr>
      </w:pPr>
      <w:r w:rsidRPr="007A799C">
        <w:rPr>
          <w:sz w:val="21"/>
          <w:szCs w:val="32"/>
        </w:rPr>
        <w:t>import cv2</w:t>
      </w:r>
    </w:p>
    <w:p w14:paraId="6DBAF6CF" w14:textId="77777777" w:rsidR="007A799C" w:rsidRPr="007A799C" w:rsidRDefault="007A799C" w:rsidP="007A799C">
      <w:pPr>
        <w:ind w:firstLineChars="0" w:firstLine="0"/>
        <w:rPr>
          <w:sz w:val="21"/>
          <w:szCs w:val="32"/>
        </w:rPr>
      </w:pPr>
      <w:r w:rsidRPr="007A799C">
        <w:rPr>
          <w:sz w:val="21"/>
          <w:szCs w:val="32"/>
        </w:rPr>
        <w:t>from PySide6.QtCore import Qt, QTimer</w:t>
      </w:r>
    </w:p>
    <w:p w14:paraId="389B4FD9" w14:textId="77777777" w:rsidR="007A799C" w:rsidRPr="007A799C" w:rsidRDefault="007A799C" w:rsidP="007A799C">
      <w:pPr>
        <w:ind w:firstLineChars="0" w:firstLine="0"/>
        <w:rPr>
          <w:sz w:val="21"/>
          <w:szCs w:val="32"/>
        </w:rPr>
      </w:pPr>
      <w:r w:rsidRPr="007A799C">
        <w:rPr>
          <w:sz w:val="21"/>
          <w:szCs w:val="32"/>
        </w:rPr>
        <w:t>from PySide6.QtGui import QPixmap, QImage</w:t>
      </w:r>
    </w:p>
    <w:p w14:paraId="3952F9FF" w14:textId="77777777" w:rsidR="007A799C" w:rsidRPr="007A799C" w:rsidRDefault="007A799C" w:rsidP="007A799C">
      <w:pPr>
        <w:ind w:firstLineChars="0" w:firstLine="0"/>
        <w:rPr>
          <w:sz w:val="21"/>
          <w:szCs w:val="32"/>
        </w:rPr>
      </w:pPr>
      <w:r w:rsidRPr="007A799C">
        <w:rPr>
          <w:sz w:val="21"/>
          <w:szCs w:val="32"/>
        </w:rPr>
        <w:t>from PySide6.QtWidgets import QApplication, QMainWindow, QMessageBox, QFileDialog</w:t>
      </w:r>
    </w:p>
    <w:p w14:paraId="3F4D6E06" w14:textId="77777777" w:rsidR="007A799C" w:rsidRPr="007A799C" w:rsidRDefault="007A799C" w:rsidP="007A799C">
      <w:pPr>
        <w:ind w:firstLineChars="0" w:firstLine="0"/>
        <w:rPr>
          <w:sz w:val="21"/>
          <w:szCs w:val="32"/>
        </w:rPr>
      </w:pPr>
      <w:r w:rsidRPr="007A799C">
        <w:rPr>
          <w:sz w:val="21"/>
          <w:szCs w:val="32"/>
        </w:rPr>
        <w:t>from ultralytics import YOLO</w:t>
      </w:r>
    </w:p>
    <w:p w14:paraId="1882B379" w14:textId="77777777" w:rsidR="007A799C" w:rsidRPr="007A799C" w:rsidRDefault="007A799C" w:rsidP="007A799C">
      <w:pPr>
        <w:ind w:firstLineChars="0" w:firstLine="0"/>
        <w:rPr>
          <w:sz w:val="21"/>
          <w:szCs w:val="32"/>
        </w:rPr>
      </w:pPr>
    </w:p>
    <w:p w14:paraId="692BF3E2" w14:textId="77777777" w:rsidR="007A799C" w:rsidRPr="007A799C" w:rsidRDefault="007A799C" w:rsidP="007A799C">
      <w:pPr>
        <w:ind w:firstLineChars="0" w:firstLine="0"/>
        <w:rPr>
          <w:sz w:val="21"/>
          <w:szCs w:val="32"/>
        </w:rPr>
      </w:pPr>
      <w:r w:rsidRPr="007A799C">
        <w:rPr>
          <w:sz w:val="21"/>
          <w:szCs w:val="32"/>
        </w:rPr>
        <w:t>BASE_DIR = Path(__file__).resolve().parent</w:t>
      </w:r>
    </w:p>
    <w:p w14:paraId="56381784" w14:textId="77777777" w:rsidR="007A799C" w:rsidRPr="007A799C" w:rsidRDefault="007A799C" w:rsidP="007A799C">
      <w:pPr>
        <w:ind w:firstLineChars="0" w:firstLine="0"/>
        <w:rPr>
          <w:sz w:val="21"/>
          <w:szCs w:val="32"/>
        </w:rPr>
      </w:pPr>
      <w:r w:rsidRPr="007A799C">
        <w:rPr>
          <w:sz w:val="21"/>
          <w:szCs w:val="32"/>
        </w:rPr>
        <w:t>MODEL_CANDIDATES = [</w:t>
      </w:r>
    </w:p>
    <w:p w14:paraId="40EB0ACE" w14:textId="77777777" w:rsidR="007A799C" w:rsidRPr="007A799C" w:rsidRDefault="007A799C" w:rsidP="007A799C">
      <w:pPr>
        <w:ind w:firstLineChars="0" w:firstLine="0"/>
        <w:rPr>
          <w:sz w:val="21"/>
          <w:szCs w:val="32"/>
        </w:rPr>
      </w:pPr>
      <w:r w:rsidRPr="007A799C">
        <w:rPr>
          <w:sz w:val="21"/>
          <w:szCs w:val="32"/>
        </w:rPr>
        <w:t xml:space="preserve">    BASE_DIR / "best_models" / "coin_v8s_768_best.pt",</w:t>
      </w:r>
    </w:p>
    <w:p w14:paraId="140A513D" w14:textId="77777777" w:rsidR="007A799C" w:rsidRPr="007A799C" w:rsidRDefault="007A799C" w:rsidP="007A799C">
      <w:pPr>
        <w:ind w:firstLineChars="0" w:firstLine="0"/>
        <w:rPr>
          <w:sz w:val="21"/>
          <w:szCs w:val="32"/>
        </w:rPr>
      </w:pPr>
      <w:r w:rsidRPr="007A799C">
        <w:rPr>
          <w:sz w:val="21"/>
          <w:szCs w:val="32"/>
        </w:rPr>
        <w:t xml:space="preserve">    BASE_DIR / "runs" / "detect" / "coin_v8s_768" / "weights" / "best.pt",</w:t>
      </w:r>
    </w:p>
    <w:p w14:paraId="6ADB40D0" w14:textId="77777777" w:rsidR="007A799C" w:rsidRPr="007A799C" w:rsidRDefault="007A799C" w:rsidP="007A799C">
      <w:pPr>
        <w:ind w:firstLineChars="0" w:firstLine="0"/>
        <w:rPr>
          <w:sz w:val="21"/>
          <w:szCs w:val="32"/>
        </w:rPr>
      </w:pPr>
      <w:r w:rsidRPr="007A799C">
        <w:rPr>
          <w:sz w:val="21"/>
          <w:szCs w:val="32"/>
        </w:rPr>
        <w:t>]</w:t>
      </w:r>
    </w:p>
    <w:p w14:paraId="7852597B" w14:textId="77777777" w:rsidR="007A799C" w:rsidRPr="007A799C" w:rsidRDefault="007A799C" w:rsidP="007A799C">
      <w:pPr>
        <w:ind w:firstLineChars="0" w:firstLine="0"/>
        <w:rPr>
          <w:sz w:val="21"/>
          <w:szCs w:val="32"/>
        </w:rPr>
      </w:pPr>
    </w:p>
    <w:p w14:paraId="0A3FAF82" w14:textId="77777777" w:rsidR="007A799C" w:rsidRPr="007A799C" w:rsidRDefault="007A799C" w:rsidP="007A799C">
      <w:pPr>
        <w:ind w:firstLineChars="0" w:firstLine="0"/>
        <w:rPr>
          <w:sz w:val="21"/>
          <w:szCs w:val="32"/>
        </w:rPr>
      </w:pPr>
      <w:r w:rsidRPr="007A799C">
        <w:rPr>
          <w:sz w:val="21"/>
          <w:szCs w:val="32"/>
        </w:rPr>
        <w:t>COIN_KNOWLEDGE_BASE = {</w:t>
      </w:r>
    </w:p>
    <w:p w14:paraId="483CD063" w14:textId="77777777" w:rsidR="007A799C" w:rsidRPr="007A799C" w:rsidRDefault="007A799C" w:rsidP="007A799C">
      <w:pPr>
        <w:ind w:firstLineChars="0" w:firstLine="0"/>
        <w:rPr>
          <w:sz w:val="21"/>
          <w:szCs w:val="32"/>
        </w:rPr>
      </w:pPr>
      <w:r w:rsidRPr="007A799C">
        <w:rPr>
          <w:rFonts w:hint="eastAsia"/>
          <w:sz w:val="21"/>
          <w:szCs w:val="32"/>
        </w:rPr>
        <w:t xml:space="preserve">    "PreQin_BuCoin": "</w:t>
      </w:r>
      <w:r w:rsidRPr="007A799C">
        <w:rPr>
          <w:rFonts w:hint="eastAsia"/>
          <w:sz w:val="21"/>
          <w:szCs w:val="32"/>
        </w:rPr>
        <w:t>先秦布币相关历史知识</w:t>
      </w:r>
      <w:r w:rsidRPr="007A799C">
        <w:rPr>
          <w:rFonts w:hint="eastAsia"/>
          <w:sz w:val="21"/>
          <w:szCs w:val="32"/>
        </w:rPr>
        <w:t>",</w:t>
      </w:r>
    </w:p>
    <w:p w14:paraId="60134EB7" w14:textId="77777777" w:rsidR="007A799C" w:rsidRPr="007A799C" w:rsidRDefault="007A799C" w:rsidP="007A799C">
      <w:pPr>
        <w:ind w:firstLineChars="0" w:firstLine="0"/>
        <w:rPr>
          <w:sz w:val="21"/>
          <w:szCs w:val="32"/>
        </w:rPr>
      </w:pPr>
      <w:r w:rsidRPr="007A799C">
        <w:rPr>
          <w:rFonts w:hint="eastAsia"/>
          <w:sz w:val="21"/>
          <w:szCs w:val="32"/>
        </w:rPr>
        <w:t xml:space="preserve">    "PreQin_DaoCoin": "</w:t>
      </w:r>
      <w:r w:rsidRPr="007A799C">
        <w:rPr>
          <w:rFonts w:hint="eastAsia"/>
          <w:sz w:val="21"/>
          <w:szCs w:val="32"/>
        </w:rPr>
        <w:t>先秦刀币相关历史知识</w:t>
      </w:r>
      <w:r w:rsidRPr="007A799C">
        <w:rPr>
          <w:rFonts w:hint="eastAsia"/>
          <w:sz w:val="21"/>
          <w:szCs w:val="32"/>
        </w:rPr>
        <w:t>",</w:t>
      </w:r>
    </w:p>
    <w:p w14:paraId="5FBF99C5" w14:textId="77777777" w:rsidR="007A799C" w:rsidRPr="007A799C" w:rsidRDefault="007A799C" w:rsidP="007A799C">
      <w:pPr>
        <w:ind w:firstLineChars="0" w:firstLine="0"/>
        <w:rPr>
          <w:sz w:val="21"/>
          <w:szCs w:val="32"/>
        </w:rPr>
      </w:pPr>
      <w:r w:rsidRPr="007A799C">
        <w:rPr>
          <w:rFonts w:hint="eastAsia"/>
          <w:sz w:val="21"/>
          <w:szCs w:val="32"/>
        </w:rPr>
        <w:t xml:space="preserve">    "SongDynasty": "</w:t>
      </w:r>
      <w:r w:rsidRPr="007A799C">
        <w:rPr>
          <w:rFonts w:hint="eastAsia"/>
          <w:sz w:val="21"/>
          <w:szCs w:val="32"/>
        </w:rPr>
        <w:t>宋代钱币相关历史知识</w:t>
      </w:r>
      <w:r w:rsidRPr="007A799C">
        <w:rPr>
          <w:rFonts w:hint="eastAsia"/>
          <w:sz w:val="21"/>
          <w:szCs w:val="32"/>
        </w:rPr>
        <w:t>",</w:t>
      </w:r>
    </w:p>
    <w:p w14:paraId="547B0BDB" w14:textId="77777777" w:rsidR="007A799C" w:rsidRPr="007A799C" w:rsidRDefault="007A799C" w:rsidP="007A799C">
      <w:pPr>
        <w:ind w:firstLineChars="0" w:firstLine="0"/>
        <w:rPr>
          <w:sz w:val="21"/>
          <w:szCs w:val="32"/>
        </w:rPr>
      </w:pPr>
      <w:r w:rsidRPr="007A799C">
        <w:rPr>
          <w:rFonts w:hint="eastAsia"/>
          <w:sz w:val="21"/>
          <w:szCs w:val="32"/>
        </w:rPr>
        <w:t xml:space="preserve">    "MingQing": "</w:t>
      </w:r>
      <w:r w:rsidRPr="007A799C">
        <w:rPr>
          <w:rFonts w:hint="eastAsia"/>
          <w:sz w:val="21"/>
          <w:szCs w:val="32"/>
        </w:rPr>
        <w:t>明清钱币相关历史知识</w:t>
      </w:r>
      <w:r w:rsidRPr="007A799C">
        <w:rPr>
          <w:rFonts w:hint="eastAsia"/>
          <w:sz w:val="21"/>
          <w:szCs w:val="32"/>
        </w:rPr>
        <w:t>",</w:t>
      </w:r>
    </w:p>
    <w:p w14:paraId="0F82C2FA" w14:textId="77777777" w:rsidR="007A799C" w:rsidRPr="007A799C" w:rsidRDefault="007A799C" w:rsidP="007A799C">
      <w:pPr>
        <w:ind w:firstLineChars="0" w:firstLine="0"/>
        <w:rPr>
          <w:sz w:val="21"/>
          <w:szCs w:val="32"/>
        </w:rPr>
      </w:pPr>
      <w:r w:rsidRPr="007A799C">
        <w:rPr>
          <w:rFonts w:hint="eastAsia"/>
          <w:sz w:val="21"/>
          <w:szCs w:val="32"/>
        </w:rPr>
        <w:t xml:space="preserve">    "LiaoJinXiaXiYuan": "</w:t>
      </w:r>
      <w:r w:rsidRPr="007A799C">
        <w:rPr>
          <w:rFonts w:hint="eastAsia"/>
          <w:sz w:val="21"/>
          <w:szCs w:val="32"/>
        </w:rPr>
        <w:t>辽金西夏元钱币相关历史知识</w:t>
      </w:r>
      <w:r w:rsidRPr="007A799C">
        <w:rPr>
          <w:rFonts w:hint="eastAsia"/>
          <w:sz w:val="21"/>
          <w:szCs w:val="32"/>
        </w:rPr>
        <w:t>",</w:t>
      </w:r>
    </w:p>
    <w:p w14:paraId="267EB24F" w14:textId="77777777" w:rsidR="007A799C" w:rsidRPr="007A799C" w:rsidRDefault="007A799C" w:rsidP="007A799C">
      <w:pPr>
        <w:ind w:firstLineChars="0" w:firstLine="0"/>
        <w:rPr>
          <w:sz w:val="21"/>
          <w:szCs w:val="32"/>
        </w:rPr>
      </w:pPr>
      <w:r w:rsidRPr="007A799C">
        <w:rPr>
          <w:rFonts w:hint="eastAsia"/>
          <w:sz w:val="21"/>
          <w:szCs w:val="32"/>
        </w:rPr>
        <w:t xml:space="preserve">    "QinHanWeiJinNanBei": "</w:t>
      </w:r>
      <w:r w:rsidRPr="007A799C">
        <w:rPr>
          <w:rFonts w:hint="eastAsia"/>
          <w:sz w:val="21"/>
          <w:szCs w:val="32"/>
        </w:rPr>
        <w:t>秦汉魏晋南北朝钱币相关历史知识</w:t>
      </w:r>
      <w:r w:rsidRPr="007A799C">
        <w:rPr>
          <w:rFonts w:hint="eastAsia"/>
          <w:sz w:val="21"/>
          <w:szCs w:val="32"/>
        </w:rPr>
        <w:t>",</w:t>
      </w:r>
    </w:p>
    <w:p w14:paraId="658B5118" w14:textId="77777777" w:rsidR="007A799C" w:rsidRPr="007A799C" w:rsidRDefault="007A799C" w:rsidP="007A799C">
      <w:pPr>
        <w:ind w:firstLineChars="0" w:firstLine="0"/>
        <w:rPr>
          <w:sz w:val="21"/>
          <w:szCs w:val="32"/>
        </w:rPr>
      </w:pPr>
      <w:r w:rsidRPr="007A799C">
        <w:rPr>
          <w:sz w:val="21"/>
          <w:szCs w:val="32"/>
        </w:rPr>
        <w:t>}</w:t>
      </w:r>
    </w:p>
    <w:p w14:paraId="2CB3021A" w14:textId="77777777" w:rsidR="007A799C" w:rsidRPr="007A799C" w:rsidRDefault="007A799C" w:rsidP="007A799C">
      <w:pPr>
        <w:ind w:firstLineChars="0" w:firstLine="0"/>
        <w:rPr>
          <w:sz w:val="21"/>
          <w:szCs w:val="32"/>
        </w:rPr>
      </w:pPr>
    </w:p>
    <w:p w14:paraId="6A646700" w14:textId="77777777" w:rsidR="007A799C" w:rsidRPr="007A799C" w:rsidRDefault="007A799C" w:rsidP="007A799C">
      <w:pPr>
        <w:ind w:firstLineChars="0" w:firstLine="0"/>
        <w:rPr>
          <w:sz w:val="21"/>
          <w:szCs w:val="32"/>
        </w:rPr>
      </w:pPr>
      <w:r w:rsidRPr="007A799C">
        <w:rPr>
          <w:sz w:val="21"/>
          <w:szCs w:val="32"/>
        </w:rPr>
        <w:lastRenderedPageBreak/>
        <w:t>class CoinSystem(QMainWindow):</w:t>
      </w:r>
    </w:p>
    <w:p w14:paraId="28D056C0" w14:textId="77777777" w:rsidR="007A799C" w:rsidRPr="007A799C" w:rsidRDefault="007A799C" w:rsidP="007A799C">
      <w:pPr>
        <w:ind w:firstLineChars="0" w:firstLine="0"/>
        <w:rPr>
          <w:sz w:val="21"/>
          <w:szCs w:val="32"/>
        </w:rPr>
      </w:pPr>
      <w:r w:rsidRPr="007A799C">
        <w:rPr>
          <w:sz w:val="21"/>
          <w:szCs w:val="32"/>
        </w:rPr>
        <w:t xml:space="preserve">    def load_model(self):</w:t>
      </w:r>
    </w:p>
    <w:p w14:paraId="5B9CBEDE" w14:textId="77777777" w:rsidR="007A799C" w:rsidRPr="007A799C" w:rsidRDefault="007A799C" w:rsidP="007A799C">
      <w:pPr>
        <w:ind w:firstLineChars="0" w:firstLine="0"/>
        <w:rPr>
          <w:sz w:val="21"/>
          <w:szCs w:val="32"/>
        </w:rPr>
      </w:pPr>
      <w:r w:rsidRPr="007A799C">
        <w:rPr>
          <w:sz w:val="21"/>
          <w:szCs w:val="32"/>
        </w:rPr>
        <w:t xml:space="preserve">        model_path = next((path for path in MODEL_CANDIDATES if path.exists()), None)</w:t>
      </w:r>
    </w:p>
    <w:p w14:paraId="2753308E" w14:textId="77777777" w:rsidR="007A799C" w:rsidRPr="007A799C" w:rsidRDefault="007A799C" w:rsidP="007A799C">
      <w:pPr>
        <w:ind w:firstLineChars="0" w:firstLine="0"/>
        <w:rPr>
          <w:sz w:val="21"/>
          <w:szCs w:val="32"/>
        </w:rPr>
      </w:pPr>
      <w:r w:rsidRPr="007A799C">
        <w:rPr>
          <w:sz w:val="21"/>
          <w:szCs w:val="32"/>
        </w:rPr>
        <w:t xml:space="preserve">        if model_path is None:</w:t>
      </w:r>
    </w:p>
    <w:p w14:paraId="3D7A6C43" w14:textId="77777777" w:rsidR="007A799C" w:rsidRPr="007A799C" w:rsidRDefault="007A799C" w:rsidP="007A799C">
      <w:pPr>
        <w:ind w:firstLineChars="0" w:firstLine="0"/>
        <w:rPr>
          <w:sz w:val="21"/>
          <w:szCs w:val="32"/>
        </w:rPr>
      </w:pPr>
      <w:r w:rsidRPr="007A799C">
        <w:rPr>
          <w:sz w:val="21"/>
          <w:szCs w:val="32"/>
        </w:rPr>
        <w:t xml:space="preserve">            self.btn_upload.setEnabled(False)</w:t>
      </w:r>
    </w:p>
    <w:p w14:paraId="1C98146B" w14:textId="77777777" w:rsidR="007A799C" w:rsidRPr="007A799C" w:rsidRDefault="007A799C" w:rsidP="007A799C">
      <w:pPr>
        <w:ind w:firstLineChars="0" w:firstLine="0"/>
        <w:rPr>
          <w:sz w:val="21"/>
          <w:szCs w:val="32"/>
        </w:rPr>
      </w:pPr>
      <w:r w:rsidRPr="007A799C">
        <w:rPr>
          <w:rFonts w:hint="eastAsia"/>
          <w:sz w:val="21"/>
          <w:szCs w:val="32"/>
        </w:rPr>
        <w:t xml:space="preserve">            QMessageBox.critical(self, "</w:t>
      </w:r>
      <w:r w:rsidRPr="007A799C">
        <w:rPr>
          <w:rFonts w:hint="eastAsia"/>
          <w:sz w:val="21"/>
          <w:szCs w:val="32"/>
        </w:rPr>
        <w:t>模型加载失败</w:t>
      </w:r>
      <w:r w:rsidRPr="007A799C">
        <w:rPr>
          <w:rFonts w:hint="eastAsia"/>
          <w:sz w:val="21"/>
          <w:szCs w:val="32"/>
        </w:rPr>
        <w:t>", "</w:t>
      </w:r>
      <w:r w:rsidRPr="007A799C">
        <w:rPr>
          <w:rFonts w:hint="eastAsia"/>
          <w:sz w:val="21"/>
          <w:szCs w:val="32"/>
        </w:rPr>
        <w:t>找不到可用模型文件</w:t>
      </w:r>
      <w:r w:rsidRPr="007A799C">
        <w:rPr>
          <w:rFonts w:hint="eastAsia"/>
          <w:sz w:val="21"/>
          <w:szCs w:val="32"/>
        </w:rPr>
        <w:t>")</w:t>
      </w:r>
    </w:p>
    <w:p w14:paraId="11540AB1" w14:textId="77777777" w:rsidR="007A799C" w:rsidRPr="007A799C" w:rsidRDefault="007A799C" w:rsidP="007A799C">
      <w:pPr>
        <w:ind w:firstLineChars="0" w:firstLine="0"/>
        <w:rPr>
          <w:sz w:val="21"/>
          <w:szCs w:val="32"/>
        </w:rPr>
      </w:pPr>
      <w:r w:rsidRPr="007A799C">
        <w:rPr>
          <w:sz w:val="21"/>
          <w:szCs w:val="32"/>
        </w:rPr>
        <w:t xml:space="preserve">            return</w:t>
      </w:r>
    </w:p>
    <w:p w14:paraId="602AD628" w14:textId="77777777" w:rsidR="007A799C" w:rsidRPr="007A799C" w:rsidRDefault="007A799C" w:rsidP="007A799C">
      <w:pPr>
        <w:ind w:firstLineChars="0" w:firstLine="0"/>
        <w:rPr>
          <w:sz w:val="21"/>
          <w:szCs w:val="32"/>
        </w:rPr>
      </w:pPr>
      <w:r w:rsidRPr="007A799C">
        <w:rPr>
          <w:sz w:val="21"/>
          <w:szCs w:val="32"/>
        </w:rPr>
        <w:t xml:space="preserve">        self.model = YOLO(str(model_path))</w:t>
      </w:r>
    </w:p>
    <w:p w14:paraId="66669CAA" w14:textId="77777777" w:rsidR="007A799C" w:rsidRPr="007A799C" w:rsidRDefault="007A799C" w:rsidP="007A799C">
      <w:pPr>
        <w:ind w:firstLineChars="0" w:firstLine="0"/>
        <w:rPr>
          <w:sz w:val="21"/>
          <w:szCs w:val="32"/>
        </w:rPr>
      </w:pPr>
    </w:p>
    <w:p w14:paraId="09950153" w14:textId="77777777" w:rsidR="007A799C" w:rsidRPr="007A799C" w:rsidRDefault="007A799C" w:rsidP="007A799C">
      <w:pPr>
        <w:ind w:firstLineChars="0" w:firstLine="0"/>
        <w:rPr>
          <w:sz w:val="21"/>
          <w:szCs w:val="32"/>
        </w:rPr>
      </w:pPr>
      <w:r w:rsidRPr="007A799C">
        <w:rPr>
          <w:sz w:val="21"/>
          <w:szCs w:val="32"/>
        </w:rPr>
        <w:t xml:space="preserve">    def confidence_threshold(self):</w:t>
      </w:r>
    </w:p>
    <w:p w14:paraId="34607F48" w14:textId="77777777" w:rsidR="007A799C" w:rsidRPr="007A799C" w:rsidRDefault="007A799C" w:rsidP="007A799C">
      <w:pPr>
        <w:ind w:firstLineChars="0" w:firstLine="0"/>
        <w:rPr>
          <w:sz w:val="21"/>
          <w:szCs w:val="32"/>
        </w:rPr>
      </w:pPr>
      <w:r w:rsidRPr="007A799C">
        <w:rPr>
          <w:sz w:val="21"/>
          <w:szCs w:val="32"/>
        </w:rPr>
        <w:t xml:space="preserve">        return self.conf_slider.value() / 100</w:t>
      </w:r>
    </w:p>
    <w:p w14:paraId="74FFB47C" w14:textId="77777777" w:rsidR="007A799C" w:rsidRPr="007A799C" w:rsidRDefault="007A799C" w:rsidP="007A799C">
      <w:pPr>
        <w:ind w:firstLineChars="0" w:firstLine="0"/>
        <w:rPr>
          <w:sz w:val="21"/>
          <w:szCs w:val="32"/>
        </w:rPr>
      </w:pPr>
    </w:p>
    <w:p w14:paraId="10BBF641" w14:textId="77777777" w:rsidR="007A799C" w:rsidRPr="007A799C" w:rsidRDefault="007A799C" w:rsidP="007A799C">
      <w:pPr>
        <w:ind w:firstLineChars="0" w:firstLine="0"/>
        <w:rPr>
          <w:sz w:val="21"/>
          <w:szCs w:val="32"/>
        </w:rPr>
      </w:pPr>
      <w:r w:rsidRPr="007A799C">
        <w:rPr>
          <w:sz w:val="21"/>
          <w:szCs w:val="32"/>
        </w:rPr>
        <w:t xml:space="preserve">    def run_detection(self):</w:t>
      </w:r>
    </w:p>
    <w:p w14:paraId="15E2E32C" w14:textId="77777777" w:rsidR="007A799C" w:rsidRPr="007A799C" w:rsidRDefault="007A799C" w:rsidP="007A799C">
      <w:pPr>
        <w:ind w:firstLineChars="0" w:firstLine="0"/>
        <w:rPr>
          <w:sz w:val="21"/>
          <w:szCs w:val="32"/>
        </w:rPr>
      </w:pPr>
      <w:r w:rsidRPr="007A799C">
        <w:rPr>
          <w:rFonts w:hint="eastAsia"/>
          <w:sz w:val="21"/>
          <w:szCs w:val="32"/>
        </w:rPr>
        <w:t xml:space="preserve">        file_path, _ = QFileDialog.getOpenFileName(self, "</w:t>
      </w:r>
      <w:r w:rsidRPr="007A799C">
        <w:rPr>
          <w:rFonts w:hint="eastAsia"/>
          <w:sz w:val="21"/>
          <w:szCs w:val="32"/>
        </w:rPr>
        <w:t>打开图片</w:t>
      </w:r>
      <w:r w:rsidRPr="007A799C">
        <w:rPr>
          <w:rFonts w:hint="eastAsia"/>
          <w:sz w:val="21"/>
          <w:szCs w:val="32"/>
        </w:rPr>
        <w:t>", "", "</w:t>
      </w:r>
      <w:r w:rsidRPr="007A799C">
        <w:rPr>
          <w:rFonts w:hint="eastAsia"/>
          <w:sz w:val="21"/>
          <w:szCs w:val="32"/>
        </w:rPr>
        <w:t>图片文件</w:t>
      </w:r>
      <w:r w:rsidRPr="007A799C">
        <w:rPr>
          <w:rFonts w:hint="eastAsia"/>
          <w:sz w:val="21"/>
          <w:szCs w:val="32"/>
        </w:rPr>
        <w:t xml:space="preserve"> (*.jpg *.png *.jpeg)")</w:t>
      </w:r>
    </w:p>
    <w:p w14:paraId="3C31D45E" w14:textId="77777777" w:rsidR="007A799C" w:rsidRPr="007A799C" w:rsidRDefault="007A799C" w:rsidP="007A799C">
      <w:pPr>
        <w:ind w:firstLineChars="0" w:firstLine="0"/>
        <w:rPr>
          <w:sz w:val="21"/>
          <w:szCs w:val="32"/>
        </w:rPr>
      </w:pPr>
      <w:r w:rsidRPr="007A799C">
        <w:rPr>
          <w:sz w:val="21"/>
          <w:szCs w:val="32"/>
        </w:rPr>
        <w:t xml:space="preserve">        if not file_path:</w:t>
      </w:r>
    </w:p>
    <w:p w14:paraId="5EACFBA1" w14:textId="77777777" w:rsidR="007A799C" w:rsidRPr="007A799C" w:rsidRDefault="007A799C" w:rsidP="007A799C">
      <w:pPr>
        <w:ind w:firstLineChars="0" w:firstLine="0"/>
        <w:rPr>
          <w:sz w:val="21"/>
          <w:szCs w:val="32"/>
        </w:rPr>
      </w:pPr>
      <w:r w:rsidRPr="007A799C">
        <w:rPr>
          <w:sz w:val="21"/>
          <w:szCs w:val="32"/>
        </w:rPr>
        <w:t xml:space="preserve">            return</w:t>
      </w:r>
    </w:p>
    <w:p w14:paraId="2D3E3564" w14:textId="77777777" w:rsidR="007A799C" w:rsidRPr="007A799C" w:rsidRDefault="007A799C" w:rsidP="007A799C">
      <w:pPr>
        <w:ind w:firstLineChars="0" w:firstLine="0"/>
        <w:rPr>
          <w:sz w:val="21"/>
          <w:szCs w:val="32"/>
        </w:rPr>
      </w:pPr>
      <w:r w:rsidRPr="007A799C">
        <w:rPr>
          <w:sz w:val="21"/>
          <w:szCs w:val="32"/>
        </w:rPr>
        <w:t xml:space="preserve">        results = self.model.predict(</w:t>
      </w:r>
    </w:p>
    <w:p w14:paraId="4693185E" w14:textId="77777777" w:rsidR="007A799C" w:rsidRPr="007A799C" w:rsidRDefault="007A799C" w:rsidP="007A799C">
      <w:pPr>
        <w:ind w:firstLineChars="0" w:firstLine="0"/>
        <w:rPr>
          <w:sz w:val="21"/>
          <w:szCs w:val="32"/>
        </w:rPr>
      </w:pPr>
      <w:r w:rsidRPr="007A799C">
        <w:rPr>
          <w:sz w:val="21"/>
          <w:szCs w:val="32"/>
        </w:rPr>
        <w:t xml:space="preserve">            source=file_path,</w:t>
      </w:r>
    </w:p>
    <w:p w14:paraId="141A9C3A" w14:textId="77777777" w:rsidR="007A799C" w:rsidRPr="007A799C" w:rsidRDefault="007A799C" w:rsidP="007A799C">
      <w:pPr>
        <w:ind w:firstLineChars="0" w:firstLine="0"/>
        <w:rPr>
          <w:sz w:val="21"/>
          <w:szCs w:val="32"/>
        </w:rPr>
      </w:pPr>
      <w:r w:rsidRPr="007A799C">
        <w:rPr>
          <w:sz w:val="21"/>
          <w:szCs w:val="32"/>
        </w:rPr>
        <w:t xml:space="preserve">            conf=self.confidence_threshold(),</w:t>
      </w:r>
    </w:p>
    <w:p w14:paraId="5BE81AE3" w14:textId="77777777" w:rsidR="007A799C" w:rsidRPr="007A799C" w:rsidRDefault="007A799C" w:rsidP="007A799C">
      <w:pPr>
        <w:ind w:firstLineChars="0" w:firstLine="0"/>
        <w:rPr>
          <w:sz w:val="21"/>
          <w:szCs w:val="32"/>
        </w:rPr>
      </w:pPr>
      <w:r w:rsidRPr="007A799C">
        <w:rPr>
          <w:sz w:val="21"/>
          <w:szCs w:val="32"/>
        </w:rPr>
        <w:t xml:space="preserve">            imgsz=768,</w:t>
      </w:r>
    </w:p>
    <w:p w14:paraId="725C4AAE" w14:textId="77777777" w:rsidR="007A799C" w:rsidRPr="007A799C" w:rsidRDefault="007A799C" w:rsidP="007A799C">
      <w:pPr>
        <w:ind w:firstLineChars="0" w:firstLine="0"/>
        <w:rPr>
          <w:sz w:val="21"/>
          <w:szCs w:val="32"/>
        </w:rPr>
      </w:pPr>
      <w:r w:rsidRPr="007A799C">
        <w:rPr>
          <w:sz w:val="21"/>
          <w:szCs w:val="32"/>
        </w:rPr>
        <w:t xml:space="preserve">            verbose=False,</w:t>
      </w:r>
    </w:p>
    <w:p w14:paraId="59A9FBB5" w14:textId="77777777" w:rsidR="007A799C" w:rsidRPr="007A799C" w:rsidRDefault="007A799C" w:rsidP="007A799C">
      <w:pPr>
        <w:ind w:firstLineChars="0" w:firstLine="0"/>
        <w:rPr>
          <w:sz w:val="21"/>
          <w:szCs w:val="32"/>
        </w:rPr>
      </w:pPr>
      <w:r w:rsidRPr="007A799C">
        <w:rPr>
          <w:sz w:val="21"/>
          <w:szCs w:val="32"/>
        </w:rPr>
        <w:t xml:space="preserve">        )</w:t>
      </w:r>
    </w:p>
    <w:p w14:paraId="692A2A64" w14:textId="77777777" w:rsidR="007A799C" w:rsidRPr="007A799C" w:rsidRDefault="007A799C" w:rsidP="007A799C">
      <w:pPr>
        <w:ind w:firstLineChars="0" w:firstLine="0"/>
        <w:rPr>
          <w:sz w:val="21"/>
          <w:szCs w:val="32"/>
        </w:rPr>
      </w:pPr>
      <w:r w:rsidRPr="007A799C">
        <w:rPr>
          <w:sz w:val="21"/>
          <w:szCs w:val="32"/>
        </w:rPr>
        <w:t xml:space="preserve">        result = results[0]</w:t>
      </w:r>
    </w:p>
    <w:p w14:paraId="11A91DCA" w14:textId="77777777" w:rsidR="007A799C" w:rsidRPr="007A799C" w:rsidRDefault="007A799C" w:rsidP="007A799C">
      <w:pPr>
        <w:ind w:firstLineChars="0" w:firstLine="0"/>
        <w:rPr>
          <w:sz w:val="21"/>
          <w:szCs w:val="32"/>
        </w:rPr>
      </w:pPr>
      <w:r w:rsidRPr="007A799C">
        <w:rPr>
          <w:sz w:val="21"/>
          <w:szCs w:val="32"/>
        </w:rPr>
        <w:t xml:space="preserve">        self.show_annotated_image(result.plot())</w:t>
      </w:r>
    </w:p>
    <w:p w14:paraId="1FE89199" w14:textId="77777777" w:rsidR="007A799C" w:rsidRPr="007A799C" w:rsidRDefault="007A799C" w:rsidP="007A799C">
      <w:pPr>
        <w:ind w:firstLineChars="0" w:firstLine="0"/>
        <w:rPr>
          <w:sz w:val="21"/>
          <w:szCs w:val="32"/>
        </w:rPr>
      </w:pPr>
      <w:r w:rsidRPr="007A799C">
        <w:rPr>
          <w:sz w:val="21"/>
          <w:szCs w:val="32"/>
        </w:rPr>
        <w:t xml:space="preserve">        self.show_detection_results(result)</w:t>
      </w:r>
    </w:p>
    <w:p w14:paraId="38264B70" w14:textId="77777777" w:rsidR="007A799C" w:rsidRPr="007A799C" w:rsidRDefault="007A799C" w:rsidP="007A799C">
      <w:pPr>
        <w:ind w:firstLineChars="0" w:firstLine="0"/>
        <w:rPr>
          <w:sz w:val="21"/>
          <w:szCs w:val="32"/>
        </w:rPr>
      </w:pPr>
    </w:p>
    <w:p w14:paraId="3028CBA6" w14:textId="77777777" w:rsidR="007A799C" w:rsidRPr="007A799C" w:rsidRDefault="007A799C" w:rsidP="007A799C">
      <w:pPr>
        <w:ind w:firstLineChars="0" w:firstLine="0"/>
        <w:rPr>
          <w:sz w:val="21"/>
          <w:szCs w:val="32"/>
        </w:rPr>
      </w:pPr>
      <w:r w:rsidRPr="007A799C">
        <w:rPr>
          <w:sz w:val="21"/>
          <w:szCs w:val="32"/>
        </w:rPr>
        <w:t xml:space="preserve">    def show_detection_results(self, result):</w:t>
      </w:r>
    </w:p>
    <w:p w14:paraId="28196F7B" w14:textId="77777777" w:rsidR="007A799C" w:rsidRPr="007A799C" w:rsidRDefault="007A799C" w:rsidP="007A799C">
      <w:pPr>
        <w:ind w:firstLineChars="0" w:firstLine="0"/>
        <w:rPr>
          <w:sz w:val="21"/>
          <w:szCs w:val="32"/>
        </w:rPr>
      </w:pPr>
      <w:r w:rsidRPr="007A799C">
        <w:rPr>
          <w:sz w:val="21"/>
          <w:szCs w:val="32"/>
        </w:rPr>
        <w:t xml:space="preserve">        class_names = []</w:t>
      </w:r>
    </w:p>
    <w:p w14:paraId="72D682CB" w14:textId="77777777" w:rsidR="007A799C" w:rsidRPr="007A799C" w:rsidRDefault="007A799C" w:rsidP="007A799C">
      <w:pPr>
        <w:ind w:firstLineChars="0" w:firstLine="0"/>
        <w:rPr>
          <w:sz w:val="21"/>
          <w:szCs w:val="32"/>
        </w:rPr>
      </w:pPr>
      <w:r w:rsidRPr="007A799C">
        <w:rPr>
          <w:sz w:val="21"/>
          <w:szCs w:val="32"/>
        </w:rPr>
        <w:t xml:space="preserve">        for box in result.boxes:</w:t>
      </w:r>
    </w:p>
    <w:p w14:paraId="2A64A008" w14:textId="77777777" w:rsidR="007A799C" w:rsidRPr="007A799C" w:rsidRDefault="007A799C" w:rsidP="007A799C">
      <w:pPr>
        <w:ind w:firstLineChars="0" w:firstLine="0"/>
        <w:rPr>
          <w:sz w:val="21"/>
          <w:szCs w:val="32"/>
        </w:rPr>
      </w:pPr>
      <w:r w:rsidRPr="007A799C">
        <w:rPr>
          <w:sz w:val="21"/>
          <w:szCs w:val="32"/>
        </w:rPr>
        <w:t xml:space="preserve">            cls_id = int(box.cls[0])</w:t>
      </w:r>
    </w:p>
    <w:p w14:paraId="715C172A" w14:textId="77777777" w:rsidR="007A799C" w:rsidRPr="007A799C" w:rsidRDefault="007A799C" w:rsidP="007A799C">
      <w:pPr>
        <w:ind w:firstLineChars="0" w:firstLine="0"/>
        <w:rPr>
          <w:sz w:val="21"/>
          <w:szCs w:val="32"/>
        </w:rPr>
      </w:pPr>
      <w:r w:rsidRPr="007A799C">
        <w:rPr>
          <w:sz w:val="21"/>
          <w:szCs w:val="32"/>
        </w:rPr>
        <w:t xml:space="preserve">            conf = float(box.conf[0])</w:t>
      </w:r>
    </w:p>
    <w:p w14:paraId="74F1924D" w14:textId="77777777" w:rsidR="007A799C" w:rsidRPr="007A799C" w:rsidRDefault="007A799C" w:rsidP="007A799C">
      <w:pPr>
        <w:ind w:firstLineChars="0" w:firstLine="0"/>
        <w:rPr>
          <w:sz w:val="21"/>
          <w:szCs w:val="32"/>
        </w:rPr>
      </w:pPr>
      <w:r w:rsidRPr="007A799C">
        <w:rPr>
          <w:sz w:val="21"/>
          <w:szCs w:val="32"/>
        </w:rPr>
        <w:lastRenderedPageBreak/>
        <w:t xml:space="preserve">            name = self.model.names[cls_id]</w:t>
      </w:r>
    </w:p>
    <w:p w14:paraId="7286917A" w14:textId="77777777" w:rsidR="007A799C" w:rsidRPr="007A799C" w:rsidRDefault="007A799C" w:rsidP="007A799C">
      <w:pPr>
        <w:ind w:firstLineChars="0" w:firstLine="0"/>
        <w:rPr>
          <w:sz w:val="21"/>
          <w:szCs w:val="32"/>
        </w:rPr>
      </w:pPr>
      <w:r w:rsidRPr="007A799C">
        <w:rPr>
          <w:sz w:val="21"/>
          <w:szCs w:val="32"/>
        </w:rPr>
        <w:t xml:space="preserve">            class_names.append(name)</w:t>
      </w:r>
    </w:p>
    <w:p w14:paraId="2F87D8C0" w14:textId="77777777" w:rsidR="007A799C" w:rsidRPr="007A799C" w:rsidRDefault="007A799C" w:rsidP="007A799C">
      <w:pPr>
        <w:ind w:firstLineChars="0" w:firstLine="0"/>
        <w:rPr>
          <w:sz w:val="21"/>
          <w:szCs w:val="32"/>
        </w:rPr>
      </w:pPr>
      <w:r w:rsidRPr="007A799C">
        <w:rPr>
          <w:rFonts w:hint="eastAsia"/>
          <w:sz w:val="21"/>
          <w:szCs w:val="32"/>
        </w:rPr>
        <w:t xml:space="preserve">            self.result_list.addItem(f"{name} | </w:t>
      </w:r>
      <w:r w:rsidRPr="007A799C">
        <w:rPr>
          <w:rFonts w:hint="eastAsia"/>
          <w:sz w:val="21"/>
          <w:szCs w:val="32"/>
        </w:rPr>
        <w:t>置信度</w:t>
      </w:r>
      <w:r w:rsidRPr="007A799C">
        <w:rPr>
          <w:rFonts w:hint="eastAsia"/>
          <w:sz w:val="21"/>
          <w:szCs w:val="32"/>
        </w:rPr>
        <w:t>: {conf:.2f}")</w:t>
      </w:r>
    </w:p>
    <w:p w14:paraId="09931917" w14:textId="77777777" w:rsidR="007A799C" w:rsidRPr="007A799C" w:rsidRDefault="007A799C" w:rsidP="007A799C">
      <w:pPr>
        <w:ind w:firstLineChars="0" w:firstLine="0"/>
        <w:rPr>
          <w:sz w:val="21"/>
          <w:szCs w:val="32"/>
        </w:rPr>
      </w:pPr>
      <w:r w:rsidRPr="007A799C">
        <w:rPr>
          <w:sz w:val="21"/>
          <w:szCs w:val="32"/>
        </w:rPr>
        <w:t xml:space="preserve">        self.current_detected_classes = class_names</w:t>
      </w:r>
    </w:p>
    <w:p w14:paraId="6B364AF0" w14:textId="77777777" w:rsidR="007A799C" w:rsidRPr="007A799C" w:rsidRDefault="007A799C" w:rsidP="007A799C">
      <w:pPr>
        <w:ind w:firstLineChars="0" w:firstLine="0"/>
        <w:rPr>
          <w:sz w:val="21"/>
          <w:szCs w:val="32"/>
        </w:rPr>
      </w:pPr>
      <w:r w:rsidRPr="007A799C">
        <w:rPr>
          <w:sz w:val="21"/>
          <w:szCs w:val="32"/>
        </w:rPr>
        <w:t xml:space="preserve">        counts = Counter(class_names)</w:t>
      </w:r>
    </w:p>
    <w:p w14:paraId="1CE5D340" w14:textId="77777777" w:rsidR="007A799C" w:rsidRPr="007A799C" w:rsidRDefault="007A799C" w:rsidP="007A799C">
      <w:pPr>
        <w:ind w:firstLineChars="0" w:firstLine="0"/>
        <w:rPr>
          <w:sz w:val="21"/>
          <w:szCs w:val="32"/>
        </w:rPr>
      </w:pPr>
      <w:r w:rsidRPr="007A799C">
        <w:rPr>
          <w:rFonts w:hint="eastAsia"/>
          <w:sz w:val="21"/>
          <w:szCs w:val="32"/>
        </w:rPr>
        <w:t xml:space="preserve">        summary = "</w:t>
      </w:r>
      <w:r w:rsidRPr="007A799C">
        <w:rPr>
          <w:rFonts w:hint="eastAsia"/>
          <w:sz w:val="21"/>
          <w:szCs w:val="32"/>
        </w:rPr>
        <w:t>；</w:t>
      </w:r>
      <w:r w:rsidRPr="007A799C">
        <w:rPr>
          <w:rFonts w:hint="eastAsia"/>
          <w:sz w:val="21"/>
          <w:szCs w:val="32"/>
        </w:rPr>
        <w:t xml:space="preserve">".join(f"{name} </w:t>
      </w:r>
      <w:r w:rsidRPr="007A799C">
        <w:rPr>
          <w:rFonts w:hint="eastAsia"/>
          <w:sz w:val="21"/>
          <w:szCs w:val="32"/>
        </w:rPr>
        <w:t>×</w:t>
      </w:r>
      <w:r w:rsidRPr="007A799C">
        <w:rPr>
          <w:rFonts w:hint="eastAsia"/>
          <w:sz w:val="21"/>
          <w:szCs w:val="32"/>
        </w:rPr>
        <w:t xml:space="preserve"> {count}" for name, count in counts.items())</w:t>
      </w:r>
    </w:p>
    <w:p w14:paraId="37E5EDAE" w14:textId="77777777" w:rsidR="007A799C" w:rsidRPr="007A799C" w:rsidRDefault="007A799C" w:rsidP="007A799C">
      <w:pPr>
        <w:ind w:firstLineChars="0" w:firstLine="0"/>
        <w:rPr>
          <w:sz w:val="21"/>
          <w:szCs w:val="32"/>
        </w:rPr>
      </w:pPr>
      <w:r w:rsidRPr="007A799C">
        <w:rPr>
          <w:rFonts w:hint="eastAsia"/>
          <w:sz w:val="21"/>
          <w:szCs w:val="32"/>
        </w:rPr>
        <w:t xml:space="preserve">        self.detail_text.setText(f"</w:t>
      </w:r>
      <w:r w:rsidRPr="007A799C">
        <w:rPr>
          <w:rFonts w:hint="eastAsia"/>
          <w:sz w:val="21"/>
          <w:szCs w:val="32"/>
        </w:rPr>
        <w:t>检测汇总：</w:t>
      </w:r>
      <w:r w:rsidRPr="007A799C">
        <w:rPr>
          <w:rFonts w:hint="eastAsia"/>
          <w:sz w:val="21"/>
          <w:szCs w:val="32"/>
        </w:rPr>
        <w:t>{summary}")</w:t>
      </w:r>
    </w:p>
    <w:p w14:paraId="0ADC053B" w14:textId="77777777" w:rsidR="007A799C" w:rsidRPr="007A799C" w:rsidRDefault="007A799C" w:rsidP="007A799C">
      <w:pPr>
        <w:ind w:firstLineChars="0" w:firstLine="0"/>
        <w:rPr>
          <w:sz w:val="21"/>
          <w:szCs w:val="32"/>
        </w:rPr>
      </w:pPr>
    </w:p>
    <w:p w14:paraId="35C153D1" w14:textId="77777777" w:rsidR="007A799C" w:rsidRPr="007A799C" w:rsidRDefault="007A799C" w:rsidP="007A799C">
      <w:pPr>
        <w:ind w:firstLineChars="0" w:firstLine="0"/>
        <w:rPr>
          <w:sz w:val="21"/>
          <w:szCs w:val="32"/>
        </w:rPr>
      </w:pPr>
      <w:r w:rsidRPr="007A799C">
        <w:rPr>
          <w:sz w:val="21"/>
          <w:szCs w:val="32"/>
        </w:rPr>
        <w:t xml:space="preserve">    def show_coin_details(self, item):</w:t>
      </w:r>
    </w:p>
    <w:p w14:paraId="54B95948" w14:textId="77777777" w:rsidR="007A799C" w:rsidRPr="007A799C" w:rsidRDefault="007A799C" w:rsidP="007A799C">
      <w:pPr>
        <w:ind w:firstLineChars="0" w:firstLine="0"/>
        <w:rPr>
          <w:sz w:val="21"/>
          <w:szCs w:val="32"/>
        </w:rPr>
      </w:pPr>
      <w:r w:rsidRPr="007A799C">
        <w:rPr>
          <w:sz w:val="21"/>
          <w:szCs w:val="32"/>
        </w:rPr>
        <w:t xml:space="preserve">        row_index = self.result_list.row(item)</w:t>
      </w:r>
    </w:p>
    <w:p w14:paraId="65A30F9F" w14:textId="77777777" w:rsidR="007A799C" w:rsidRPr="007A799C" w:rsidRDefault="007A799C" w:rsidP="007A799C">
      <w:pPr>
        <w:ind w:firstLineChars="0" w:firstLine="0"/>
        <w:rPr>
          <w:sz w:val="21"/>
          <w:szCs w:val="32"/>
        </w:rPr>
      </w:pPr>
      <w:r w:rsidRPr="007A799C">
        <w:rPr>
          <w:sz w:val="21"/>
          <w:szCs w:val="32"/>
        </w:rPr>
        <w:t xml:space="preserve">        if row_index &gt;= 0 and row_index &lt; len(self.current_detected_classes):</w:t>
      </w:r>
    </w:p>
    <w:p w14:paraId="3B9B3941" w14:textId="77777777" w:rsidR="007A799C" w:rsidRPr="007A799C" w:rsidRDefault="007A799C" w:rsidP="007A799C">
      <w:pPr>
        <w:ind w:firstLineChars="0" w:firstLine="0"/>
        <w:rPr>
          <w:sz w:val="21"/>
          <w:szCs w:val="32"/>
        </w:rPr>
      </w:pPr>
      <w:r w:rsidRPr="007A799C">
        <w:rPr>
          <w:sz w:val="21"/>
          <w:szCs w:val="32"/>
        </w:rPr>
        <w:t xml:space="preserve">            cls_name = self.current_detected_classes[row_index]</w:t>
      </w:r>
    </w:p>
    <w:p w14:paraId="4CF03B12" w14:textId="77777777" w:rsidR="007A799C" w:rsidRPr="007A799C" w:rsidRDefault="007A799C" w:rsidP="007A799C">
      <w:pPr>
        <w:ind w:firstLineChars="0" w:firstLine="0"/>
        <w:rPr>
          <w:sz w:val="21"/>
          <w:szCs w:val="32"/>
        </w:rPr>
      </w:pPr>
      <w:r w:rsidRPr="007A799C">
        <w:rPr>
          <w:rFonts w:hint="eastAsia"/>
          <w:sz w:val="21"/>
          <w:szCs w:val="32"/>
        </w:rPr>
        <w:t xml:space="preserve">            knowledge_blurb = COIN_KNOWLEDGE_BASE.get(cls_name, "</w:t>
      </w:r>
      <w:r w:rsidRPr="007A799C">
        <w:rPr>
          <w:rFonts w:hint="eastAsia"/>
          <w:sz w:val="21"/>
          <w:szCs w:val="32"/>
        </w:rPr>
        <w:t>暂无该类钱币资料。</w:t>
      </w:r>
      <w:r w:rsidRPr="007A799C">
        <w:rPr>
          <w:rFonts w:hint="eastAsia"/>
          <w:sz w:val="21"/>
          <w:szCs w:val="32"/>
        </w:rPr>
        <w:t>")</w:t>
      </w:r>
    </w:p>
    <w:p w14:paraId="3716EDD1" w14:textId="77777777" w:rsidR="007A799C" w:rsidRPr="007A799C" w:rsidRDefault="007A799C" w:rsidP="007A799C">
      <w:pPr>
        <w:ind w:firstLineChars="0" w:firstLine="0"/>
        <w:rPr>
          <w:sz w:val="21"/>
          <w:szCs w:val="32"/>
        </w:rPr>
      </w:pPr>
      <w:r w:rsidRPr="007A799C">
        <w:rPr>
          <w:sz w:val="21"/>
          <w:szCs w:val="32"/>
        </w:rPr>
        <w:t xml:space="preserve">            self.detail_text.setHtml(f"&lt;b&gt;{knowledge_blurb}&lt;/b&gt;")</w:t>
      </w:r>
    </w:p>
    <w:p w14:paraId="05AE4152" w14:textId="77777777" w:rsidR="007A799C" w:rsidRPr="007A799C" w:rsidRDefault="007A799C" w:rsidP="007A799C">
      <w:pPr>
        <w:ind w:firstLineChars="0" w:firstLine="0"/>
        <w:rPr>
          <w:sz w:val="21"/>
          <w:szCs w:val="32"/>
        </w:rPr>
      </w:pPr>
    </w:p>
    <w:p w14:paraId="090CAAD4" w14:textId="77777777" w:rsidR="007A799C" w:rsidRPr="007A799C" w:rsidRDefault="007A799C" w:rsidP="007A799C">
      <w:pPr>
        <w:ind w:firstLineChars="0" w:firstLine="0"/>
        <w:rPr>
          <w:sz w:val="21"/>
          <w:szCs w:val="32"/>
        </w:rPr>
      </w:pPr>
      <w:r w:rsidRPr="007A799C">
        <w:rPr>
          <w:sz w:val="21"/>
          <w:szCs w:val="32"/>
        </w:rPr>
        <w:t xml:space="preserve">    def save_current_result(self):</w:t>
      </w:r>
    </w:p>
    <w:p w14:paraId="460237CB" w14:textId="77777777" w:rsidR="007A799C" w:rsidRPr="007A799C" w:rsidRDefault="007A799C" w:rsidP="007A799C">
      <w:pPr>
        <w:ind w:firstLineChars="0" w:firstLine="0"/>
        <w:rPr>
          <w:sz w:val="21"/>
          <w:szCs w:val="32"/>
        </w:rPr>
      </w:pPr>
      <w:r w:rsidRPr="007A799C">
        <w:rPr>
          <w:sz w:val="21"/>
          <w:szCs w:val="32"/>
        </w:rPr>
        <w:t xml:space="preserve">        output_dir = BASE_DIR / "outputs"</w:t>
      </w:r>
    </w:p>
    <w:p w14:paraId="5E234A19" w14:textId="77777777" w:rsidR="007A799C" w:rsidRPr="007A799C" w:rsidRDefault="007A799C" w:rsidP="007A799C">
      <w:pPr>
        <w:ind w:firstLineChars="0" w:firstLine="0"/>
        <w:rPr>
          <w:sz w:val="21"/>
          <w:szCs w:val="32"/>
        </w:rPr>
      </w:pPr>
      <w:r w:rsidRPr="007A799C">
        <w:rPr>
          <w:sz w:val="21"/>
          <w:szCs w:val="32"/>
        </w:rPr>
        <w:t xml:space="preserve">        output_dir.mkdir(exist_ok=True)</w:t>
      </w:r>
    </w:p>
    <w:p w14:paraId="0ADE9BBE" w14:textId="77777777" w:rsidR="007A799C" w:rsidRPr="007A799C" w:rsidRDefault="007A799C" w:rsidP="007A799C">
      <w:pPr>
        <w:ind w:firstLineChars="0" w:firstLine="0"/>
        <w:rPr>
          <w:sz w:val="21"/>
          <w:szCs w:val="32"/>
        </w:rPr>
      </w:pPr>
      <w:r w:rsidRPr="007A799C">
        <w:rPr>
          <w:sz w:val="21"/>
          <w:szCs w:val="32"/>
        </w:rPr>
        <w:t xml:space="preserve">        default_path = output_dir / "coin_detection_result.jpg"</w:t>
      </w:r>
    </w:p>
    <w:p w14:paraId="190988C4" w14:textId="77777777" w:rsidR="007A799C" w:rsidRPr="007A799C" w:rsidRDefault="007A799C" w:rsidP="007A799C">
      <w:pPr>
        <w:ind w:firstLineChars="0" w:firstLine="0"/>
        <w:rPr>
          <w:sz w:val="21"/>
          <w:szCs w:val="32"/>
        </w:rPr>
      </w:pPr>
      <w:r w:rsidRPr="007A799C">
        <w:rPr>
          <w:rFonts w:hint="eastAsia"/>
          <w:sz w:val="21"/>
          <w:szCs w:val="32"/>
        </w:rPr>
        <w:t xml:space="preserve">        file_path, _ = QFileDialog.getSaveFileName(self, "</w:t>
      </w:r>
      <w:r w:rsidRPr="007A799C">
        <w:rPr>
          <w:rFonts w:hint="eastAsia"/>
          <w:sz w:val="21"/>
          <w:szCs w:val="32"/>
        </w:rPr>
        <w:t>保存检测结果</w:t>
      </w:r>
      <w:r w:rsidRPr="007A799C">
        <w:rPr>
          <w:rFonts w:hint="eastAsia"/>
          <w:sz w:val="21"/>
          <w:szCs w:val="32"/>
        </w:rPr>
        <w:t>", str(default_path), "</w:t>
      </w:r>
      <w:r w:rsidRPr="007A799C">
        <w:rPr>
          <w:rFonts w:hint="eastAsia"/>
          <w:sz w:val="21"/>
          <w:szCs w:val="32"/>
        </w:rPr>
        <w:t>图片文件</w:t>
      </w:r>
      <w:r w:rsidRPr="007A799C">
        <w:rPr>
          <w:rFonts w:hint="eastAsia"/>
          <w:sz w:val="21"/>
          <w:szCs w:val="32"/>
        </w:rPr>
        <w:t xml:space="preserve"> (*.jpg *.png)")</w:t>
      </w:r>
    </w:p>
    <w:p w14:paraId="1DD07849" w14:textId="77777777" w:rsidR="007A799C" w:rsidRPr="007A799C" w:rsidRDefault="007A799C" w:rsidP="007A799C">
      <w:pPr>
        <w:ind w:firstLineChars="0" w:firstLine="0"/>
        <w:rPr>
          <w:sz w:val="21"/>
          <w:szCs w:val="32"/>
        </w:rPr>
      </w:pPr>
      <w:r w:rsidRPr="007A799C">
        <w:rPr>
          <w:sz w:val="21"/>
          <w:szCs w:val="32"/>
        </w:rPr>
        <w:t xml:space="preserve">        if file_path and self.current_pixmap is not None:</w:t>
      </w:r>
    </w:p>
    <w:p w14:paraId="61A33B05" w14:textId="77777777" w:rsidR="00385317" w:rsidRPr="007A799C" w:rsidRDefault="007A799C" w:rsidP="007A799C">
      <w:pPr>
        <w:ind w:firstLineChars="0" w:firstLine="0"/>
        <w:rPr>
          <w:sz w:val="21"/>
          <w:szCs w:val="32"/>
        </w:rPr>
      </w:pPr>
      <w:r w:rsidRPr="007A799C">
        <w:rPr>
          <w:sz w:val="21"/>
          <w:szCs w:val="32"/>
        </w:rPr>
        <w:t xml:space="preserve">            self.current_pixmap.save(file_path)</w:t>
      </w:r>
    </w:p>
    <w:p w14:paraId="4E1C18FD" w14:textId="77777777" w:rsidR="00385317" w:rsidRPr="00613CDB" w:rsidRDefault="00385317" w:rsidP="00613CDB">
      <w:pPr>
        <w:spacing w:beforeLines="50" w:before="156" w:afterLines="50" w:after="156"/>
        <w:ind w:firstLineChars="0" w:firstLine="0"/>
        <w:jc w:val="left"/>
        <w:rPr>
          <w:rFonts w:eastAsia="SimHei"/>
          <w:szCs w:val="32"/>
        </w:rPr>
      </w:pPr>
      <w:r w:rsidRPr="00613CDB">
        <w:rPr>
          <w:rFonts w:eastAsia="SimHei" w:hint="eastAsia"/>
          <w:szCs w:val="32"/>
        </w:rPr>
        <w:t>附录</w:t>
      </w:r>
      <w:r w:rsidRPr="00613CDB">
        <w:rPr>
          <w:rFonts w:eastAsia="SimHei" w:hint="eastAsia"/>
          <w:szCs w:val="32"/>
        </w:rPr>
        <w:t>2</w:t>
      </w:r>
      <w:r w:rsidRPr="00613CDB">
        <w:rPr>
          <w:rFonts w:eastAsia="SimHei" w:hint="eastAsia"/>
          <w:szCs w:val="32"/>
        </w:rPr>
        <w:t>：</w:t>
      </w:r>
      <w:r w:rsidRPr="00613CDB">
        <w:rPr>
          <w:rFonts w:eastAsia="SimHei" w:hint="eastAsia"/>
          <w:szCs w:val="32"/>
        </w:rPr>
        <w:t>YOLOv8</w:t>
      </w:r>
      <w:r w:rsidRPr="00613CDB">
        <w:rPr>
          <w:rFonts w:eastAsia="SimHei" w:hint="eastAsia"/>
          <w:szCs w:val="32"/>
        </w:rPr>
        <w:t>模型训练与对比验证核心代码节选</w:t>
      </w:r>
    </w:p>
    <w:p w14:paraId="26F78A83" w14:textId="77777777" w:rsidR="00385317" w:rsidRPr="00385317" w:rsidRDefault="007A799C" w:rsidP="009B0F91">
      <w:pPr>
        <w:ind w:firstLine="480"/>
        <w:rPr>
          <w:szCs w:val="32"/>
        </w:rPr>
      </w:pPr>
      <w:r w:rsidRPr="007A799C">
        <w:rPr>
          <w:rFonts w:hint="eastAsia"/>
          <w:szCs w:val="32"/>
        </w:rPr>
        <w:t>本附录对应第四章实验流程。</w:t>
      </w:r>
      <w:r w:rsidRPr="007A799C">
        <w:rPr>
          <w:rFonts w:hint="eastAsia"/>
          <w:szCs w:val="32"/>
        </w:rPr>
        <w:t>train.py</w:t>
      </w:r>
      <w:r w:rsidRPr="007A799C">
        <w:rPr>
          <w:rFonts w:hint="eastAsia"/>
          <w:szCs w:val="32"/>
        </w:rPr>
        <w:t>负责调用预训练权重开展迁移学习，</w:t>
      </w:r>
      <w:r w:rsidRPr="007A799C">
        <w:rPr>
          <w:rFonts w:hint="eastAsia"/>
          <w:szCs w:val="32"/>
        </w:rPr>
        <w:t>compare_models.py</w:t>
      </w:r>
      <w:r w:rsidRPr="007A799C">
        <w:rPr>
          <w:rFonts w:hint="eastAsia"/>
          <w:szCs w:val="32"/>
        </w:rPr>
        <w:t>负责在同一</w:t>
      </w:r>
      <w:r w:rsidRPr="007A799C">
        <w:rPr>
          <w:rFonts w:hint="eastAsia"/>
          <w:szCs w:val="32"/>
        </w:rPr>
        <w:t>config/data.yaml</w:t>
      </w:r>
      <w:r w:rsidRPr="007A799C">
        <w:rPr>
          <w:rFonts w:hint="eastAsia"/>
          <w:szCs w:val="32"/>
        </w:rPr>
        <w:t>和</w:t>
      </w:r>
      <w:r w:rsidRPr="007A799C">
        <w:rPr>
          <w:rFonts w:hint="eastAsia"/>
          <w:szCs w:val="32"/>
        </w:rPr>
        <w:t>test</w:t>
      </w:r>
      <w:r w:rsidRPr="007A799C">
        <w:rPr>
          <w:rFonts w:hint="eastAsia"/>
          <w:szCs w:val="32"/>
        </w:rPr>
        <w:t>集合上评估不同模型。这里只截取主要调用代码，便于说明论文中的训练参数和测试指标来源</w:t>
      </w:r>
      <w:r w:rsidR="00385317" w:rsidRPr="00385317">
        <w:rPr>
          <w:rFonts w:hint="eastAsia"/>
          <w:szCs w:val="32"/>
        </w:rPr>
        <w:t>。</w:t>
      </w:r>
    </w:p>
    <w:p w14:paraId="01898CF3" w14:textId="77777777" w:rsidR="007A799C" w:rsidRPr="007A799C" w:rsidRDefault="007A799C" w:rsidP="007A799C">
      <w:pPr>
        <w:widowControl/>
        <w:adjustRightInd/>
        <w:snapToGrid/>
        <w:spacing w:line="240" w:lineRule="auto"/>
        <w:ind w:firstLineChars="0" w:firstLine="0"/>
        <w:jc w:val="left"/>
        <w:rPr>
          <w:szCs w:val="32"/>
        </w:rPr>
      </w:pPr>
      <w:r w:rsidRPr="007A799C">
        <w:rPr>
          <w:rFonts w:hint="eastAsia"/>
          <w:szCs w:val="32"/>
        </w:rPr>
        <w:t xml:space="preserve"># --- train.py </w:t>
      </w:r>
      <w:r w:rsidRPr="007A799C">
        <w:rPr>
          <w:rFonts w:hint="eastAsia"/>
          <w:szCs w:val="32"/>
        </w:rPr>
        <w:t>核心节选</w:t>
      </w:r>
      <w:r w:rsidRPr="007A799C">
        <w:rPr>
          <w:rFonts w:hint="eastAsia"/>
          <w:szCs w:val="32"/>
        </w:rPr>
        <w:t xml:space="preserve"> ---</w:t>
      </w:r>
    </w:p>
    <w:p w14:paraId="14F0F316" w14:textId="77777777" w:rsidR="007A799C" w:rsidRPr="007A799C" w:rsidRDefault="007A799C" w:rsidP="007A799C">
      <w:pPr>
        <w:widowControl/>
        <w:adjustRightInd/>
        <w:snapToGrid/>
        <w:spacing w:line="240" w:lineRule="auto"/>
        <w:ind w:firstLineChars="0" w:firstLine="0"/>
        <w:jc w:val="left"/>
        <w:rPr>
          <w:sz w:val="21"/>
          <w:szCs w:val="32"/>
        </w:rPr>
      </w:pPr>
      <w:r w:rsidRPr="007A799C">
        <w:rPr>
          <w:sz w:val="21"/>
          <w:szCs w:val="32"/>
        </w:rPr>
        <w:t>from pathlib import Path</w:t>
      </w:r>
    </w:p>
    <w:p w14:paraId="7AAA5E4B" w14:textId="77777777" w:rsidR="007A799C" w:rsidRPr="007A799C" w:rsidRDefault="007A799C" w:rsidP="007A799C">
      <w:pPr>
        <w:widowControl/>
        <w:adjustRightInd/>
        <w:snapToGrid/>
        <w:spacing w:line="240" w:lineRule="auto"/>
        <w:ind w:firstLineChars="0" w:firstLine="0"/>
        <w:jc w:val="left"/>
        <w:rPr>
          <w:sz w:val="21"/>
          <w:szCs w:val="32"/>
        </w:rPr>
      </w:pPr>
      <w:r w:rsidRPr="007A799C">
        <w:rPr>
          <w:sz w:val="21"/>
          <w:szCs w:val="32"/>
        </w:rPr>
        <w:t>from ultralytics import YOLO</w:t>
      </w:r>
    </w:p>
    <w:p w14:paraId="74F05DA3" w14:textId="77777777" w:rsidR="007A799C" w:rsidRPr="007A799C" w:rsidRDefault="007A799C" w:rsidP="007A799C">
      <w:pPr>
        <w:widowControl/>
        <w:adjustRightInd/>
        <w:snapToGrid/>
        <w:spacing w:line="240" w:lineRule="auto"/>
        <w:ind w:firstLineChars="0" w:firstLine="0"/>
        <w:jc w:val="left"/>
        <w:rPr>
          <w:sz w:val="21"/>
          <w:szCs w:val="32"/>
        </w:rPr>
      </w:pPr>
    </w:p>
    <w:p w14:paraId="44453E82" w14:textId="77777777" w:rsidR="007A799C" w:rsidRPr="007A799C" w:rsidRDefault="007A799C" w:rsidP="007A799C">
      <w:pPr>
        <w:widowControl/>
        <w:adjustRightInd/>
        <w:snapToGrid/>
        <w:spacing w:line="240" w:lineRule="auto"/>
        <w:ind w:firstLineChars="0" w:firstLine="0"/>
        <w:jc w:val="left"/>
        <w:rPr>
          <w:sz w:val="21"/>
          <w:szCs w:val="32"/>
        </w:rPr>
      </w:pPr>
      <w:r w:rsidRPr="007A799C">
        <w:rPr>
          <w:sz w:val="21"/>
          <w:szCs w:val="32"/>
        </w:rPr>
        <w:t>BASE_DIR = Path(__file__).resolve().parent</w:t>
      </w:r>
    </w:p>
    <w:p w14:paraId="2F7BEAA7" w14:textId="77777777" w:rsidR="007A799C" w:rsidRPr="007A799C" w:rsidRDefault="007A799C" w:rsidP="007A799C">
      <w:pPr>
        <w:widowControl/>
        <w:adjustRightInd/>
        <w:snapToGrid/>
        <w:spacing w:line="240" w:lineRule="auto"/>
        <w:ind w:firstLineChars="0" w:firstLine="0"/>
        <w:jc w:val="left"/>
        <w:rPr>
          <w:sz w:val="21"/>
          <w:szCs w:val="32"/>
        </w:rPr>
      </w:pPr>
      <w:r w:rsidRPr="007A799C">
        <w:rPr>
          <w:sz w:val="21"/>
          <w:szCs w:val="32"/>
        </w:rPr>
        <w:t>model = YOLO(str(BASE_DIR / "pretrained" / "yolov8s.pt"))</w:t>
      </w:r>
    </w:p>
    <w:p w14:paraId="3FE5D1F3" w14:textId="77777777" w:rsidR="007A799C" w:rsidRPr="007A799C" w:rsidRDefault="007A799C" w:rsidP="007A799C">
      <w:pPr>
        <w:widowControl/>
        <w:adjustRightInd/>
        <w:snapToGrid/>
        <w:spacing w:line="240" w:lineRule="auto"/>
        <w:ind w:firstLineChars="0" w:firstLine="0"/>
        <w:jc w:val="left"/>
        <w:rPr>
          <w:sz w:val="21"/>
          <w:szCs w:val="32"/>
        </w:rPr>
      </w:pPr>
      <w:r w:rsidRPr="007A799C">
        <w:rPr>
          <w:sz w:val="21"/>
          <w:szCs w:val="32"/>
        </w:rPr>
        <w:lastRenderedPageBreak/>
        <w:t>model.train(</w:t>
      </w:r>
    </w:p>
    <w:p w14:paraId="6EB4237A" w14:textId="77777777" w:rsidR="007A799C" w:rsidRPr="007A799C" w:rsidRDefault="007A799C" w:rsidP="007A799C">
      <w:pPr>
        <w:widowControl/>
        <w:adjustRightInd/>
        <w:snapToGrid/>
        <w:spacing w:line="240" w:lineRule="auto"/>
        <w:ind w:firstLineChars="0" w:firstLine="0"/>
        <w:jc w:val="left"/>
        <w:rPr>
          <w:sz w:val="21"/>
          <w:szCs w:val="32"/>
        </w:rPr>
      </w:pPr>
      <w:r w:rsidRPr="007A799C">
        <w:rPr>
          <w:sz w:val="21"/>
          <w:szCs w:val="32"/>
        </w:rPr>
        <w:t xml:space="preserve">    data=str(BASE_DIR / "config" / "data.yaml"),</w:t>
      </w:r>
    </w:p>
    <w:p w14:paraId="0FC1F51C" w14:textId="77777777" w:rsidR="007A799C" w:rsidRPr="007A799C" w:rsidRDefault="007A799C" w:rsidP="007A799C">
      <w:pPr>
        <w:widowControl/>
        <w:adjustRightInd/>
        <w:snapToGrid/>
        <w:spacing w:line="240" w:lineRule="auto"/>
        <w:ind w:firstLineChars="0" w:firstLine="0"/>
        <w:jc w:val="left"/>
        <w:rPr>
          <w:sz w:val="21"/>
          <w:szCs w:val="32"/>
        </w:rPr>
      </w:pPr>
      <w:r w:rsidRPr="007A799C">
        <w:rPr>
          <w:sz w:val="21"/>
          <w:szCs w:val="32"/>
        </w:rPr>
        <w:t xml:space="preserve">    epochs=150,</w:t>
      </w:r>
    </w:p>
    <w:p w14:paraId="1EE4FB55" w14:textId="77777777" w:rsidR="007A799C" w:rsidRPr="007A799C" w:rsidRDefault="007A799C" w:rsidP="007A799C">
      <w:pPr>
        <w:widowControl/>
        <w:adjustRightInd/>
        <w:snapToGrid/>
        <w:spacing w:line="240" w:lineRule="auto"/>
        <w:ind w:firstLineChars="0" w:firstLine="0"/>
        <w:jc w:val="left"/>
        <w:rPr>
          <w:sz w:val="21"/>
          <w:szCs w:val="32"/>
        </w:rPr>
      </w:pPr>
      <w:r w:rsidRPr="007A799C">
        <w:rPr>
          <w:sz w:val="21"/>
          <w:szCs w:val="32"/>
        </w:rPr>
        <w:t xml:space="preserve">    batch=8,</w:t>
      </w:r>
    </w:p>
    <w:p w14:paraId="518A9C48" w14:textId="77777777" w:rsidR="007A799C" w:rsidRPr="007A799C" w:rsidRDefault="007A799C" w:rsidP="007A799C">
      <w:pPr>
        <w:widowControl/>
        <w:adjustRightInd/>
        <w:snapToGrid/>
        <w:spacing w:line="240" w:lineRule="auto"/>
        <w:ind w:firstLineChars="0" w:firstLine="0"/>
        <w:jc w:val="left"/>
        <w:rPr>
          <w:sz w:val="21"/>
          <w:szCs w:val="32"/>
        </w:rPr>
      </w:pPr>
      <w:r w:rsidRPr="007A799C">
        <w:rPr>
          <w:sz w:val="21"/>
          <w:szCs w:val="32"/>
        </w:rPr>
        <w:t xml:space="preserve">    imgsz=768,</w:t>
      </w:r>
    </w:p>
    <w:p w14:paraId="4D9A5D08" w14:textId="77777777" w:rsidR="007A799C" w:rsidRPr="007A799C" w:rsidRDefault="007A799C" w:rsidP="007A799C">
      <w:pPr>
        <w:widowControl/>
        <w:adjustRightInd/>
        <w:snapToGrid/>
        <w:spacing w:line="240" w:lineRule="auto"/>
        <w:ind w:firstLineChars="0" w:firstLine="0"/>
        <w:jc w:val="left"/>
        <w:rPr>
          <w:sz w:val="21"/>
          <w:szCs w:val="32"/>
        </w:rPr>
      </w:pPr>
      <w:r w:rsidRPr="007A799C">
        <w:rPr>
          <w:sz w:val="21"/>
          <w:szCs w:val="32"/>
        </w:rPr>
        <w:t xml:space="preserve">    workers=1,</w:t>
      </w:r>
    </w:p>
    <w:p w14:paraId="35EFE4CF" w14:textId="77777777" w:rsidR="007A799C" w:rsidRPr="007A799C" w:rsidRDefault="007A799C" w:rsidP="007A799C">
      <w:pPr>
        <w:widowControl/>
        <w:adjustRightInd/>
        <w:snapToGrid/>
        <w:spacing w:line="240" w:lineRule="auto"/>
        <w:ind w:firstLineChars="0" w:firstLine="0"/>
        <w:jc w:val="left"/>
        <w:rPr>
          <w:sz w:val="21"/>
          <w:szCs w:val="32"/>
        </w:rPr>
      </w:pPr>
      <w:r w:rsidRPr="007A799C">
        <w:rPr>
          <w:sz w:val="21"/>
          <w:szCs w:val="32"/>
        </w:rPr>
        <w:t xml:space="preserve">    patience=30,</w:t>
      </w:r>
    </w:p>
    <w:p w14:paraId="4F299810" w14:textId="77777777" w:rsidR="007A799C" w:rsidRPr="007A799C" w:rsidRDefault="007A799C" w:rsidP="007A799C">
      <w:pPr>
        <w:widowControl/>
        <w:adjustRightInd/>
        <w:snapToGrid/>
        <w:spacing w:line="240" w:lineRule="auto"/>
        <w:ind w:firstLineChars="0" w:firstLine="0"/>
        <w:jc w:val="left"/>
        <w:rPr>
          <w:sz w:val="21"/>
          <w:szCs w:val="32"/>
        </w:rPr>
      </w:pPr>
      <w:r w:rsidRPr="007A799C">
        <w:rPr>
          <w:sz w:val="21"/>
          <w:szCs w:val="32"/>
        </w:rPr>
        <w:t xml:space="preserve">    name="coin_v8s_768",</w:t>
      </w:r>
    </w:p>
    <w:p w14:paraId="09BB86DE" w14:textId="77777777" w:rsidR="007A799C" w:rsidRPr="007A799C" w:rsidRDefault="007A799C" w:rsidP="007A799C">
      <w:pPr>
        <w:widowControl/>
        <w:adjustRightInd/>
        <w:snapToGrid/>
        <w:spacing w:line="240" w:lineRule="auto"/>
        <w:ind w:firstLineChars="0" w:firstLine="0"/>
        <w:jc w:val="left"/>
        <w:rPr>
          <w:sz w:val="21"/>
          <w:szCs w:val="32"/>
        </w:rPr>
      </w:pPr>
      <w:r w:rsidRPr="007A799C">
        <w:rPr>
          <w:sz w:val="21"/>
          <w:szCs w:val="32"/>
        </w:rPr>
        <w:t xml:space="preserve">    exist_ok=True,</w:t>
      </w:r>
    </w:p>
    <w:p w14:paraId="7A319915" w14:textId="77777777" w:rsidR="007A799C" w:rsidRPr="007A799C" w:rsidRDefault="007A799C" w:rsidP="007A799C">
      <w:pPr>
        <w:widowControl/>
        <w:adjustRightInd/>
        <w:snapToGrid/>
        <w:spacing w:line="240" w:lineRule="auto"/>
        <w:ind w:firstLineChars="0" w:firstLine="0"/>
        <w:jc w:val="left"/>
        <w:rPr>
          <w:sz w:val="21"/>
          <w:szCs w:val="32"/>
        </w:rPr>
      </w:pPr>
      <w:r w:rsidRPr="007A799C">
        <w:rPr>
          <w:sz w:val="21"/>
          <w:szCs w:val="32"/>
        </w:rPr>
        <w:t>)</w:t>
      </w:r>
    </w:p>
    <w:p w14:paraId="5BCAC1CC" w14:textId="77777777" w:rsidR="007A799C" w:rsidRPr="007A799C" w:rsidRDefault="007A799C" w:rsidP="007A799C">
      <w:pPr>
        <w:widowControl/>
        <w:adjustRightInd/>
        <w:snapToGrid/>
        <w:spacing w:line="240" w:lineRule="auto"/>
        <w:ind w:firstLineChars="0" w:firstLine="0"/>
        <w:jc w:val="left"/>
        <w:rPr>
          <w:sz w:val="21"/>
          <w:szCs w:val="32"/>
        </w:rPr>
      </w:pPr>
    </w:p>
    <w:p w14:paraId="0C79A307" w14:textId="77777777" w:rsidR="007A799C" w:rsidRPr="007A799C" w:rsidRDefault="007A799C" w:rsidP="007A799C">
      <w:pPr>
        <w:widowControl/>
        <w:adjustRightInd/>
        <w:snapToGrid/>
        <w:spacing w:line="240" w:lineRule="auto"/>
        <w:ind w:firstLineChars="0" w:firstLine="0"/>
        <w:jc w:val="left"/>
        <w:rPr>
          <w:sz w:val="21"/>
          <w:szCs w:val="32"/>
        </w:rPr>
      </w:pPr>
      <w:r w:rsidRPr="007A799C">
        <w:rPr>
          <w:rFonts w:hint="eastAsia"/>
          <w:sz w:val="21"/>
          <w:szCs w:val="32"/>
        </w:rPr>
        <w:t xml:space="preserve"># --- compare_models.py </w:t>
      </w:r>
      <w:r w:rsidRPr="007A799C">
        <w:rPr>
          <w:rFonts w:hint="eastAsia"/>
          <w:sz w:val="21"/>
          <w:szCs w:val="32"/>
        </w:rPr>
        <w:t>核心节选</w:t>
      </w:r>
      <w:r w:rsidRPr="007A799C">
        <w:rPr>
          <w:rFonts w:hint="eastAsia"/>
          <w:sz w:val="21"/>
          <w:szCs w:val="32"/>
        </w:rPr>
        <w:t xml:space="preserve"> ---</w:t>
      </w:r>
    </w:p>
    <w:p w14:paraId="316FF6F2" w14:textId="77777777" w:rsidR="007A799C" w:rsidRPr="007A799C" w:rsidRDefault="007A799C" w:rsidP="007A799C">
      <w:pPr>
        <w:widowControl/>
        <w:adjustRightInd/>
        <w:snapToGrid/>
        <w:spacing w:line="240" w:lineRule="auto"/>
        <w:ind w:firstLineChars="0" w:firstLine="0"/>
        <w:jc w:val="left"/>
        <w:rPr>
          <w:sz w:val="21"/>
          <w:szCs w:val="32"/>
        </w:rPr>
      </w:pPr>
      <w:r w:rsidRPr="007A799C">
        <w:rPr>
          <w:sz w:val="21"/>
          <w:szCs w:val="32"/>
        </w:rPr>
        <w:t>from pathlib import Path</w:t>
      </w:r>
    </w:p>
    <w:p w14:paraId="2F616C9E" w14:textId="77777777" w:rsidR="007A799C" w:rsidRPr="007A799C" w:rsidRDefault="007A799C" w:rsidP="007A799C">
      <w:pPr>
        <w:widowControl/>
        <w:adjustRightInd/>
        <w:snapToGrid/>
        <w:spacing w:line="240" w:lineRule="auto"/>
        <w:ind w:firstLineChars="0" w:firstLine="0"/>
        <w:jc w:val="left"/>
        <w:rPr>
          <w:sz w:val="21"/>
          <w:szCs w:val="32"/>
        </w:rPr>
      </w:pPr>
      <w:r w:rsidRPr="007A799C">
        <w:rPr>
          <w:sz w:val="21"/>
          <w:szCs w:val="32"/>
        </w:rPr>
        <w:t>from ultralytics import YOLO</w:t>
      </w:r>
    </w:p>
    <w:p w14:paraId="4790C6E9" w14:textId="77777777" w:rsidR="007A799C" w:rsidRPr="007A799C" w:rsidRDefault="007A799C" w:rsidP="007A799C">
      <w:pPr>
        <w:widowControl/>
        <w:adjustRightInd/>
        <w:snapToGrid/>
        <w:spacing w:line="240" w:lineRule="auto"/>
        <w:ind w:firstLineChars="0" w:firstLine="0"/>
        <w:jc w:val="left"/>
        <w:rPr>
          <w:sz w:val="21"/>
          <w:szCs w:val="32"/>
        </w:rPr>
      </w:pPr>
    </w:p>
    <w:p w14:paraId="182BA67F" w14:textId="77777777" w:rsidR="007A799C" w:rsidRPr="007A799C" w:rsidRDefault="007A799C" w:rsidP="007A799C">
      <w:pPr>
        <w:widowControl/>
        <w:adjustRightInd/>
        <w:snapToGrid/>
        <w:spacing w:line="240" w:lineRule="auto"/>
        <w:ind w:firstLineChars="0" w:firstLine="0"/>
        <w:jc w:val="left"/>
        <w:rPr>
          <w:sz w:val="21"/>
          <w:szCs w:val="32"/>
        </w:rPr>
      </w:pPr>
      <w:r w:rsidRPr="007A799C">
        <w:rPr>
          <w:sz w:val="21"/>
          <w:szCs w:val="32"/>
        </w:rPr>
        <w:t>BASE_DIR = Path(__file__).resolve().parent</w:t>
      </w:r>
    </w:p>
    <w:p w14:paraId="5D9F2569" w14:textId="77777777" w:rsidR="007A799C" w:rsidRPr="007A799C" w:rsidRDefault="007A799C" w:rsidP="007A799C">
      <w:pPr>
        <w:widowControl/>
        <w:adjustRightInd/>
        <w:snapToGrid/>
        <w:spacing w:line="240" w:lineRule="auto"/>
        <w:ind w:firstLineChars="0" w:firstLine="0"/>
        <w:jc w:val="left"/>
        <w:rPr>
          <w:sz w:val="21"/>
          <w:szCs w:val="32"/>
        </w:rPr>
      </w:pPr>
      <w:r w:rsidRPr="007A799C">
        <w:rPr>
          <w:sz w:val="21"/>
          <w:szCs w:val="32"/>
        </w:rPr>
        <w:t>models = {</w:t>
      </w:r>
    </w:p>
    <w:p w14:paraId="3D6B0DBA" w14:textId="77777777" w:rsidR="007A799C" w:rsidRPr="007A799C" w:rsidRDefault="007A799C" w:rsidP="007A799C">
      <w:pPr>
        <w:widowControl/>
        <w:adjustRightInd/>
        <w:snapToGrid/>
        <w:spacing w:line="240" w:lineRule="auto"/>
        <w:ind w:firstLineChars="0" w:firstLine="0"/>
        <w:jc w:val="left"/>
        <w:rPr>
          <w:sz w:val="21"/>
          <w:szCs w:val="32"/>
        </w:rPr>
      </w:pPr>
      <w:r>
        <w:t>"v8n_768": "best_models/coin_v8n_768_best.pt",</w:t>
      </w:r>
    </w:p>
    <w:p w14:paraId="4EFA7794" w14:textId="77777777" w:rsidR="007A799C" w:rsidRPr="007A799C" w:rsidRDefault="007A799C" w:rsidP="007A799C">
      <w:pPr>
        <w:widowControl/>
        <w:adjustRightInd/>
        <w:snapToGrid/>
        <w:spacing w:line="240" w:lineRule="auto"/>
        <w:ind w:firstLineChars="0" w:firstLine="0"/>
        <w:jc w:val="left"/>
        <w:rPr>
          <w:sz w:val="21"/>
          <w:szCs w:val="32"/>
        </w:rPr>
      </w:pPr>
      <w:r>
        <w:t>"release_v8s_768": "best_models/coin_v8s_768_best.pt",</w:t>
      </w:r>
    </w:p>
    <w:p w14:paraId="79CA4EE4" w14:textId="77777777" w:rsidR="007A799C" w:rsidRPr="007A799C" w:rsidRDefault="007A799C" w:rsidP="007A799C">
      <w:pPr>
        <w:widowControl/>
        <w:adjustRightInd/>
        <w:snapToGrid/>
        <w:spacing w:line="240" w:lineRule="auto"/>
        <w:ind w:firstLineChars="0" w:firstLine="0"/>
        <w:jc w:val="left"/>
        <w:rPr>
          <w:sz w:val="21"/>
          <w:szCs w:val="32"/>
        </w:rPr>
      </w:pPr>
      <w:r w:rsidRPr="007A799C">
        <w:rPr>
          <w:sz w:val="21"/>
          <w:szCs w:val="32"/>
        </w:rPr>
        <w:t>}</w:t>
      </w:r>
    </w:p>
    <w:p w14:paraId="614170C5" w14:textId="77777777" w:rsidR="007A799C" w:rsidRPr="007A799C" w:rsidRDefault="007A799C" w:rsidP="007A799C">
      <w:pPr>
        <w:widowControl/>
        <w:adjustRightInd/>
        <w:snapToGrid/>
        <w:spacing w:line="240" w:lineRule="auto"/>
        <w:ind w:firstLineChars="0" w:firstLine="0"/>
        <w:jc w:val="left"/>
        <w:rPr>
          <w:sz w:val="21"/>
          <w:szCs w:val="32"/>
        </w:rPr>
      </w:pPr>
    </w:p>
    <w:p w14:paraId="26901DCB" w14:textId="77777777" w:rsidR="007A799C" w:rsidRPr="007A799C" w:rsidRDefault="007A799C" w:rsidP="007A799C">
      <w:pPr>
        <w:widowControl/>
        <w:adjustRightInd/>
        <w:snapToGrid/>
        <w:spacing w:line="240" w:lineRule="auto"/>
        <w:ind w:firstLineChars="0" w:firstLine="0"/>
        <w:jc w:val="left"/>
        <w:rPr>
          <w:sz w:val="21"/>
          <w:szCs w:val="32"/>
        </w:rPr>
      </w:pPr>
      <w:r w:rsidRPr="007A799C">
        <w:rPr>
          <w:sz w:val="21"/>
          <w:szCs w:val="32"/>
        </w:rPr>
        <w:t>for name, path in models.items():</w:t>
      </w:r>
    </w:p>
    <w:p w14:paraId="01D3C1A0" w14:textId="77777777" w:rsidR="007A799C" w:rsidRPr="007A799C" w:rsidRDefault="007A799C" w:rsidP="007A799C">
      <w:pPr>
        <w:widowControl/>
        <w:adjustRightInd/>
        <w:snapToGrid/>
        <w:spacing w:line="240" w:lineRule="auto"/>
        <w:ind w:firstLineChars="0" w:firstLine="0"/>
        <w:jc w:val="left"/>
        <w:rPr>
          <w:sz w:val="21"/>
          <w:szCs w:val="32"/>
        </w:rPr>
      </w:pPr>
      <w:r w:rsidRPr="007A799C">
        <w:rPr>
          <w:sz w:val="21"/>
          <w:szCs w:val="32"/>
        </w:rPr>
        <w:t xml:space="preserve">    model_path = BASE_DIR / path</w:t>
      </w:r>
    </w:p>
    <w:p w14:paraId="33B7D88A" w14:textId="77777777" w:rsidR="007A799C" w:rsidRPr="007A799C" w:rsidRDefault="007A799C" w:rsidP="007A799C">
      <w:pPr>
        <w:widowControl/>
        <w:adjustRightInd/>
        <w:snapToGrid/>
        <w:spacing w:line="240" w:lineRule="auto"/>
        <w:ind w:firstLineChars="0" w:firstLine="0"/>
        <w:jc w:val="left"/>
        <w:rPr>
          <w:sz w:val="21"/>
          <w:szCs w:val="32"/>
        </w:rPr>
      </w:pPr>
      <w:r w:rsidRPr="007A799C">
        <w:rPr>
          <w:sz w:val="21"/>
          <w:szCs w:val="32"/>
        </w:rPr>
        <w:t xml:space="preserve">    if not model_path.exists():</w:t>
      </w:r>
    </w:p>
    <w:p w14:paraId="2EFAEF91" w14:textId="77777777" w:rsidR="007A799C" w:rsidRPr="007A799C" w:rsidRDefault="007A799C" w:rsidP="007A799C">
      <w:pPr>
        <w:widowControl/>
        <w:adjustRightInd/>
        <w:snapToGrid/>
        <w:spacing w:line="240" w:lineRule="auto"/>
        <w:ind w:firstLineChars="0" w:firstLine="0"/>
        <w:jc w:val="left"/>
        <w:rPr>
          <w:sz w:val="21"/>
          <w:szCs w:val="32"/>
        </w:rPr>
      </w:pPr>
      <w:r w:rsidRPr="007A799C">
        <w:rPr>
          <w:sz w:val="21"/>
          <w:szCs w:val="32"/>
        </w:rPr>
        <w:t xml:space="preserve">        continue</w:t>
      </w:r>
    </w:p>
    <w:p w14:paraId="6BC55874" w14:textId="77777777" w:rsidR="007A799C" w:rsidRPr="007A799C" w:rsidRDefault="007A799C" w:rsidP="007A799C">
      <w:pPr>
        <w:widowControl/>
        <w:adjustRightInd/>
        <w:snapToGrid/>
        <w:spacing w:line="240" w:lineRule="auto"/>
        <w:ind w:firstLineChars="0" w:firstLine="0"/>
        <w:jc w:val="left"/>
        <w:rPr>
          <w:sz w:val="21"/>
          <w:szCs w:val="32"/>
        </w:rPr>
      </w:pPr>
      <w:r w:rsidRPr="007A799C">
        <w:rPr>
          <w:sz w:val="21"/>
          <w:szCs w:val="32"/>
        </w:rPr>
        <w:t xml:space="preserve">    model = YOLO(str(model_path))</w:t>
      </w:r>
    </w:p>
    <w:p w14:paraId="0CDF3E9F" w14:textId="77777777" w:rsidR="007A799C" w:rsidRPr="007A799C" w:rsidRDefault="007A799C" w:rsidP="007A799C">
      <w:pPr>
        <w:widowControl/>
        <w:adjustRightInd/>
        <w:snapToGrid/>
        <w:spacing w:line="240" w:lineRule="auto"/>
        <w:ind w:firstLineChars="0" w:firstLine="0"/>
        <w:jc w:val="left"/>
        <w:rPr>
          <w:sz w:val="21"/>
          <w:szCs w:val="32"/>
        </w:rPr>
      </w:pPr>
      <w:r w:rsidRPr="007A799C">
        <w:rPr>
          <w:sz w:val="21"/>
          <w:szCs w:val="32"/>
        </w:rPr>
        <w:t xml:space="preserve">    metrics = model.val(</w:t>
      </w:r>
    </w:p>
    <w:p w14:paraId="6B722390" w14:textId="77777777" w:rsidR="007A799C" w:rsidRPr="007A799C" w:rsidRDefault="007A799C" w:rsidP="007A799C">
      <w:pPr>
        <w:widowControl/>
        <w:adjustRightInd/>
        <w:snapToGrid/>
        <w:spacing w:line="240" w:lineRule="auto"/>
        <w:ind w:firstLineChars="0" w:firstLine="0"/>
        <w:jc w:val="left"/>
        <w:rPr>
          <w:sz w:val="21"/>
          <w:szCs w:val="32"/>
        </w:rPr>
      </w:pPr>
      <w:r w:rsidRPr="007A799C">
        <w:rPr>
          <w:sz w:val="21"/>
          <w:szCs w:val="32"/>
        </w:rPr>
        <w:t xml:space="preserve">        data=str(BASE_DIR / "config" / "data.yaml"),</w:t>
      </w:r>
    </w:p>
    <w:p w14:paraId="14CB484C" w14:textId="77777777" w:rsidR="007A799C" w:rsidRPr="007A799C" w:rsidRDefault="007A799C" w:rsidP="007A799C">
      <w:pPr>
        <w:widowControl/>
        <w:adjustRightInd/>
        <w:snapToGrid/>
        <w:spacing w:line="240" w:lineRule="auto"/>
        <w:ind w:firstLineChars="0" w:firstLine="0"/>
        <w:jc w:val="left"/>
        <w:rPr>
          <w:sz w:val="21"/>
          <w:szCs w:val="32"/>
        </w:rPr>
      </w:pPr>
      <w:r w:rsidRPr="007A799C">
        <w:rPr>
          <w:sz w:val="21"/>
          <w:szCs w:val="32"/>
        </w:rPr>
        <w:t xml:space="preserve">        split="test",</w:t>
      </w:r>
    </w:p>
    <w:p w14:paraId="55A13E2F" w14:textId="77777777" w:rsidR="007A799C" w:rsidRPr="007A799C" w:rsidRDefault="007A799C" w:rsidP="007A799C">
      <w:pPr>
        <w:widowControl/>
        <w:adjustRightInd/>
        <w:snapToGrid/>
        <w:spacing w:line="240" w:lineRule="auto"/>
        <w:ind w:firstLineChars="0" w:firstLine="0"/>
        <w:jc w:val="left"/>
        <w:rPr>
          <w:sz w:val="21"/>
          <w:szCs w:val="32"/>
        </w:rPr>
      </w:pPr>
      <w:r w:rsidRPr="007A799C">
        <w:rPr>
          <w:sz w:val="21"/>
          <w:szCs w:val="32"/>
        </w:rPr>
        <w:t xml:space="preserve">        batch=16,</w:t>
      </w:r>
    </w:p>
    <w:p w14:paraId="25DB8238" w14:textId="77777777" w:rsidR="007A799C" w:rsidRPr="007A799C" w:rsidRDefault="007A799C" w:rsidP="007A799C">
      <w:pPr>
        <w:widowControl/>
        <w:adjustRightInd/>
        <w:snapToGrid/>
        <w:spacing w:line="240" w:lineRule="auto"/>
        <w:ind w:firstLineChars="0" w:firstLine="0"/>
        <w:jc w:val="left"/>
        <w:rPr>
          <w:sz w:val="21"/>
          <w:szCs w:val="32"/>
        </w:rPr>
      </w:pPr>
      <w:r w:rsidRPr="007A799C">
        <w:rPr>
          <w:sz w:val="21"/>
          <w:szCs w:val="32"/>
        </w:rPr>
        <w:t xml:space="preserve">        imgsz=768,</w:t>
      </w:r>
    </w:p>
    <w:p w14:paraId="711F5C75" w14:textId="77777777" w:rsidR="007A799C" w:rsidRPr="007A799C" w:rsidRDefault="007A799C" w:rsidP="007A799C">
      <w:pPr>
        <w:widowControl/>
        <w:adjustRightInd/>
        <w:snapToGrid/>
        <w:spacing w:line="240" w:lineRule="auto"/>
        <w:ind w:firstLineChars="0" w:firstLine="0"/>
        <w:jc w:val="left"/>
        <w:rPr>
          <w:sz w:val="21"/>
          <w:szCs w:val="32"/>
        </w:rPr>
      </w:pPr>
      <w:r w:rsidRPr="007A799C">
        <w:rPr>
          <w:sz w:val="21"/>
          <w:szCs w:val="32"/>
        </w:rPr>
        <w:t xml:space="preserve">        name=f"val_compare_{name}",</w:t>
      </w:r>
    </w:p>
    <w:p w14:paraId="5B2AE498" w14:textId="77777777" w:rsidR="007A799C" w:rsidRPr="007A799C" w:rsidRDefault="007A799C" w:rsidP="007A799C">
      <w:pPr>
        <w:widowControl/>
        <w:adjustRightInd/>
        <w:snapToGrid/>
        <w:spacing w:line="240" w:lineRule="auto"/>
        <w:ind w:firstLineChars="0" w:firstLine="0"/>
        <w:jc w:val="left"/>
        <w:rPr>
          <w:sz w:val="21"/>
          <w:szCs w:val="32"/>
        </w:rPr>
      </w:pPr>
      <w:r w:rsidRPr="007A799C">
        <w:rPr>
          <w:sz w:val="21"/>
          <w:szCs w:val="32"/>
        </w:rPr>
        <w:t xml:space="preserve">        exist_ok=True,</w:t>
      </w:r>
    </w:p>
    <w:p w14:paraId="1790913C" w14:textId="77777777" w:rsidR="007A799C" w:rsidRPr="007A799C" w:rsidRDefault="007A799C" w:rsidP="007A799C">
      <w:pPr>
        <w:widowControl/>
        <w:adjustRightInd/>
        <w:snapToGrid/>
        <w:spacing w:line="240" w:lineRule="auto"/>
        <w:ind w:firstLineChars="0" w:firstLine="0"/>
        <w:jc w:val="left"/>
        <w:rPr>
          <w:sz w:val="21"/>
          <w:szCs w:val="32"/>
        </w:rPr>
      </w:pPr>
      <w:r w:rsidRPr="007A799C">
        <w:rPr>
          <w:sz w:val="21"/>
          <w:szCs w:val="32"/>
        </w:rPr>
        <w:t xml:space="preserve">        plots=True,</w:t>
      </w:r>
    </w:p>
    <w:p w14:paraId="2020617F" w14:textId="77777777" w:rsidR="007A799C" w:rsidRPr="007A799C" w:rsidRDefault="007A799C" w:rsidP="007A799C">
      <w:pPr>
        <w:widowControl/>
        <w:adjustRightInd/>
        <w:snapToGrid/>
        <w:spacing w:line="240" w:lineRule="auto"/>
        <w:ind w:firstLineChars="0" w:firstLine="0"/>
        <w:jc w:val="left"/>
        <w:rPr>
          <w:sz w:val="21"/>
          <w:szCs w:val="32"/>
        </w:rPr>
      </w:pPr>
      <w:r w:rsidRPr="007A799C">
        <w:rPr>
          <w:sz w:val="21"/>
          <w:szCs w:val="32"/>
        </w:rPr>
        <w:t xml:space="preserve">    )</w:t>
      </w:r>
    </w:p>
    <w:p w14:paraId="15490F8B" w14:textId="77777777" w:rsidR="00031658" w:rsidRDefault="007A799C" w:rsidP="007A799C">
      <w:pPr>
        <w:widowControl/>
        <w:adjustRightInd/>
        <w:snapToGrid/>
        <w:spacing w:line="240" w:lineRule="auto"/>
        <w:ind w:firstLineChars="0" w:firstLine="0"/>
        <w:jc w:val="left"/>
        <w:rPr>
          <w:rFonts w:ascii="Consolas" w:hAnsi="Consolas"/>
          <w:sz w:val="21"/>
          <w:szCs w:val="21"/>
        </w:rPr>
      </w:pPr>
      <w:r w:rsidRPr="007A799C">
        <w:rPr>
          <w:sz w:val="21"/>
          <w:szCs w:val="32"/>
        </w:rPr>
        <w:t>print(name, metrics.box.map50, metrics.box.map)</w:t>
      </w:r>
      <w:r w:rsidR="000C506E">
        <w:rPr>
          <w:rFonts w:ascii="Consolas" w:hAnsi="Consolas"/>
          <w:sz w:val="21"/>
          <w:szCs w:val="21"/>
        </w:rPr>
        <w:br w:type="page"/>
      </w:r>
    </w:p>
    <w:p w14:paraId="2EE60922" w14:textId="77777777" w:rsidR="00187678" w:rsidRDefault="007C3CA8" w:rsidP="000C506E">
      <w:pPr>
        <w:pStyle w:val="1"/>
        <w:spacing w:before="156" w:after="156" w:line="240" w:lineRule="auto"/>
        <w:rPr>
          <w:rFonts w:ascii="SimHei"/>
          <w:b/>
          <w:szCs w:val="32"/>
        </w:rPr>
      </w:pPr>
      <w:bookmarkStart w:id="85" w:name="_Toc229831422"/>
      <w:r w:rsidRPr="001B76E2">
        <w:rPr>
          <w:rFonts w:ascii="SimHei" w:hint="eastAsia"/>
          <w:spacing w:val="315"/>
          <w:kern w:val="0"/>
          <w:szCs w:val="32"/>
          <w:fitText w:val="1280" w:id="-466837760"/>
        </w:rPr>
        <w:lastRenderedPageBreak/>
        <w:t>致</w:t>
      </w:r>
      <w:r w:rsidRPr="001B76E2">
        <w:rPr>
          <w:rFonts w:ascii="SimHei" w:hint="eastAsia"/>
          <w:kern w:val="0"/>
          <w:szCs w:val="32"/>
          <w:fitText w:val="1280" w:id="-466837760"/>
        </w:rPr>
        <w:t>谢</w:t>
      </w:r>
      <w:bookmarkEnd w:id="84"/>
      <w:bookmarkEnd w:id="85"/>
    </w:p>
    <w:p w14:paraId="49F93BB0" w14:textId="77777777" w:rsidR="00187678" w:rsidRDefault="00187678">
      <w:pPr>
        <w:ind w:firstLine="480"/>
        <w:jc w:val="center"/>
        <w:rPr>
          <w:rFonts w:ascii="SimSun" w:hAnsi="SimSun"/>
          <w:color w:val="0000FF"/>
          <w:szCs w:val="21"/>
        </w:rPr>
      </w:pPr>
    </w:p>
    <w:p w14:paraId="79739CB6" w14:textId="77777777" w:rsidR="00881478" w:rsidRDefault="00C4472A" w:rsidP="00881478">
      <w:pPr>
        <w:ind w:firstLine="480"/>
      </w:pPr>
      <w:r w:rsidRPr="00C4472A">
        <w:t>行</w:t>
      </w:r>
      <w:r w:rsidR="00881478">
        <w:rPr>
          <w:rFonts w:hint="eastAsia"/>
        </w:rPr>
        <w:t>文至此，本科阶段的毕业论文工作即将完成。回顾本课题从选题、资料收集、数据集构建、模型训练到系统实现的全过程，我深切感受到毕业设计不仅是对专业知识的一次综合应用，也是对问题分析能力和工程实践能力的一次系统锻炼。</w:t>
      </w:r>
    </w:p>
    <w:p w14:paraId="634FE0C9" w14:textId="77777777" w:rsidR="00881478" w:rsidRDefault="00881478" w:rsidP="00881478">
      <w:pPr>
        <w:ind w:firstLine="480"/>
      </w:pPr>
      <w:r>
        <w:rPr>
          <w:rFonts w:hint="eastAsia"/>
        </w:rPr>
        <w:t>首先，我要向校内指导教师张虎副教授致以诚挚的谢意。在毕业设计过程中，张老师在研究思路、实验设计、系统实现和论文撰写等方面给予了耐心指导和帮助。张老师严谨的治学态度和务实的工作作风，使我在课题推进过程中受益良多。</w:t>
      </w:r>
    </w:p>
    <w:p w14:paraId="0A6F63CD" w14:textId="77777777" w:rsidR="00881478" w:rsidRDefault="00881478" w:rsidP="00881478">
      <w:pPr>
        <w:ind w:firstLine="480"/>
      </w:pPr>
      <w:r>
        <w:rPr>
          <w:rFonts w:hint="eastAsia"/>
        </w:rPr>
        <w:t>其次，感谢计算机科学与工程学院各位老师在本科阶段给予我的教导与帮助。正是各门专业课程的学习，为本课题中深度学习模型训练、</w:t>
      </w:r>
      <w:r>
        <w:rPr>
          <w:rFonts w:hint="eastAsia"/>
        </w:rPr>
        <w:t>Python</w:t>
      </w:r>
      <w:r>
        <w:rPr>
          <w:rFonts w:hint="eastAsia"/>
        </w:rPr>
        <w:t>程序设计和桌面系统开发等工作奠定了基础。同时，感谢</w:t>
      </w:r>
      <w:r>
        <w:rPr>
          <w:rFonts w:hint="eastAsia"/>
        </w:rPr>
        <w:t>22</w:t>
      </w:r>
      <w:r>
        <w:rPr>
          <w:rFonts w:hint="eastAsia"/>
        </w:rPr>
        <w:t>智能</w:t>
      </w:r>
      <w:r>
        <w:rPr>
          <w:rFonts w:hint="eastAsia"/>
        </w:rPr>
        <w:t>01</w:t>
      </w:r>
      <w:r>
        <w:rPr>
          <w:rFonts w:hint="eastAsia"/>
        </w:rPr>
        <w:t>班的同学以及朋友们在学习和生活中给予我的支持与鼓励。</w:t>
      </w:r>
    </w:p>
    <w:p w14:paraId="6E546EB6" w14:textId="77777777" w:rsidR="00187678" w:rsidRPr="00C4472A" w:rsidRDefault="00881478" w:rsidP="00881478">
      <w:pPr>
        <w:spacing w:before="120" w:after="120" w:line="240" w:lineRule="auto"/>
        <w:ind w:firstLine="480"/>
        <w:jc w:val="center"/>
      </w:pPr>
      <w:r>
        <w:rPr>
          <w:rFonts w:ascii="SimSun" w:hAnsi="SimSun" w:cs="SimSun" w:hint="eastAsia"/>
          <w:noProof/>
          <w:u w:val="single"/>
        </w:rPr>
        <w:drawing>
          <wp:anchor distT="0" distB="0" distL="114300" distR="114300" simplePos="0" relativeHeight="251707392" behindDoc="1" locked="0" layoutInCell="1" allowOverlap="1" wp14:anchorId="5A7FD311" wp14:editId="74D126F0">
            <wp:simplePos x="0" y="0"/>
            <wp:positionH relativeFrom="margin">
              <wp:posOffset>4060383</wp:posOffset>
            </wp:positionH>
            <wp:positionV relativeFrom="paragraph">
              <wp:posOffset>680057</wp:posOffset>
            </wp:positionV>
            <wp:extent cx="824545" cy="484674"/>
            <wp:effectExtent l="0" t="0" r="0" b="0"/>
            <wp:wrapNone/>
            <wp:docPr id="74939620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500092" name="图片 27050009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24545" cy="484674"/>
                    </a:xfrm>
                    <a:prstGeom prst="rect">
                      <a:avLst/>
                    </a:prstGeom>
                  </pic:spPr>
                </pic:pic>
              </a:graphicData>
            </a:graphic>
            <wp14:sizeRelH relativeFrom="page">
              <wp14:pctWidth>0</wp14:pctWidth>
            </wp14:sizeRelH>
            <wp14:sizeRelV relativeFrom="page">
              <wp14:pctHeight>0</wp14:pctHeight>
            </wp14:sizeRelV>
          </wp:anchor>
        </w:drawing>
      </w:r>
      <w:r>
        <w:rPr>
          <w:rFonts w:hint="eastAsia"/>
        </w:rPr>
        <w:t>最后，感谢我的父母和家人长期以来的理解、陪伴与支持。毕业论文的完成离不开他们在背后的鼓励。今后我将继续保持认真学习和踏实实践的态度，在新的阶段不断提升自己</w:t>
      </w:r>
      <w:r w:rsidR="00C4472A" w:rsidRPr="00C4472A">
        <w:t>。</w:t>
      </w:r>
    </w:p>
    <w:p w14:paraId="382821A5" w14:textId="77777777" w:rsidR="00187678" w:rsidRDefault="007C3CA8">
      <w:pPr>
        <w:ind w:firstLineChars="2300" w:firstLine="5520"/>
        <w:rPr>
          <w:rFonts w:ascii="SimSun" w:hAnsi="SimSun"/>
        </w:rPr>
      </w:pPr>
      <w:bookmarkStart w:id="86" w:name="_Hlk132275882"/>
      <w:r>
        <w:rPr>
          <w:rFonts w:ascii="SimSun" w:hAnsi="SimSun" w:hint="eastAsia"/>
        </w:rPr>
        <w:t>学生签名：</w:t>
      </w:r>
    </w:p>
    <w:p w14:paraId="769F9593" w14:textId="77777777" w:rsidR="00881478" w:rsidRDefault="00881478" w:rsidP="00881478">
      <w:pPr>
        <w:ind w:firstLineChars="2300" w:firstLine="5520"/>
        <w:rPr>
          <w:rFonts w:ascii="SimSun" w:hAnsi="SimSun"/>
        </w:rPr>
      </w:pPr>
      <w:r>
        <w:rPr>
          <w:rFonts w:ascii="SimSun" w:hAnsi="SimSun" w:hint="eastAsia"/>
        </w:rPr>
        <w:t>日    期：2026 年 5 月 18 日</w:t>
      </w:r>
    </w:p>
    <w:bookmarkEnd w:id="86"/>
    <w:p w14:paraId="633A120D" w14:textId="77777777" w:rsidR="005E4B3B" w:rsidRDefault="005E4B3B" w:rsidP="005E4B3B">
      <w:pPr>
        <w:ind w:firstLineChars="0" w:firstLine="0"/>
        <w:rPr>
          <w:rFonts w:ascii="SimSun" w:hAnsi="SimSun"/>
        </w:rPr>
      </w:pPr>
    </w:p>
    <w:p w14:paraId="45D35B0F" w14:textId="77777777" w:rsidR="005E4B3B" w:rsidRPr="00AD71F8" w:rsidRDefault="005E4B3B" w:rsidP="005E4B3B">
      <w:pPr>
        <w:ind w:firstLineChars="0" w:firstLine="0"/>
        <w:rPr>
          <w:rFonts w:ascii="SimSun" w:hAnsi="SimSun"/>
        </w:rPr>
        <w:sectPr w:rsidR="005E4B3B" w:rsidRPr="00AD71F8" w:rsidSect="00C038EE">
          <w:headerReference w:type="default" r:id="rId30"/>
          <w:footerReference w:type="default" r:id="rId31"/>
          <w:pgSz w:w="11906" w:h="16838"/>
          <w:pgMar w:top="1701" w:right="1134" w:bottom="1418" w:left="1701" w:header="1418" w:footer="1418" w:gutter="0"/>
          <w:pgNumType w:start="1"/>
          <w:cols w:space="720"/>
          <w:docGrid w:type="linesAndChars" w:linePitch="312"/>
        </w:sectPr>
      </w:pPr>
    </w:p>
    <w:p w14:paraId="58591C39" w14:textId="77777777" w:rsidR="00C8371B" w:rsidRDefault="00C8371B" w:rsidP="00DB29DB">
      <w:pPr>
        <w:ind w:firstLineChars="0" w:firstLine="0"/>
      </w:pPr>
    </w:p>
    <w:sectPr w:rsidR="00C8371B" w:rsidSect="00C038EE">
      <w:headerReference w:type="default" r:id="rId32"/>
      <w:footerReference w:type="default" r:id="rId33"/>
      <w:pgSz w:w="11906" w:h="16838"/>
      <w:pgMar w:top="1701" w:right="1134" w:bottom="1418" w:left="1701" w:header="1418" w:footer="1418" w:gutter="0"/>
      <w:pgNumType w:fmt="numberInDash" w:start="5"/>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D5C41" w14:textId="77777777" w:rsidR="00B272C2" w:rsidRDefault="00B272C2">
      <w:pPr>
        <w:ind w:firstLine="480"/>
      </w:pPr>
      <w:r>
        <w:separator/>
      </w:r>
    </w:p>
  </w:endnote>
  <w:endnote w:type="continuationSeparator" w:id="0">
    <w:p w14:paraId="5131B9BE" w14:textId="77777777" w:rsidR="00B272C2" w:rsidRDefault="00B272C2">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FangSong_GB2312">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华文中宋">
    <w:altName w:val="STZhongsong"/>
    <w:panose1 w:val="02010600040101010101"/>
    <w:charset w:val="86"/>
    <w:family w:val="auto"/>
    <w:pitch w:val="variable"/>
    <w:sig w:usb0="00000287" w:usb1="080F0000" w:usb2="00000010" w:usb3="00000000" w:csb0="0004009F" w:csb1="00000000"/>
  </w:font>
  <w:font w:name="华文行楷">
    <w:altName w:val="STXingkai"/>
    <w:panose1 w:val="02010800040101010101"/>
    <w:charset w:val="86"/>
    <w:family w:val="auto"/>
    <w:pitch w:val="variable"/>
    <w:sig w:usb0="00000001" w:usb1="080F0000" w:usb2="00000010" w:usb3="00000000" w:csb0="00040000" w:csb1="00000000"/>
  </w:font>
  <w:font w:name="KaiTi_GB2312">
    <w:panose1 w:val="02010609060101010101"/>
    <w:charset w:val="86"/>
    <w:family w:val="modern"/>
    <w:pitch w:val="fixed"/>
    <w:sig w:usb0="800002BF" w:usb1="38CF7CFA" w:usb2="00000016" w:usb3="00000000" w:csb0="00040001" w:csb1="00000000"/>
  </w:font>
  <w:font w:name="FangSong">
    <w:altName w:val="仿宋"/>
    <w:panose1 w:val="02010609060101010101"/>
    <w:charset w:val="86"/>
    <w:family w:val="modern"/>
    <w:pitch w:val="fixed"/>
    <w:sig w:usb0="800002BF" w:usb1="38CF7CFA" w:usb2="00000016" w:usb3="00000000" w:csb0="00040001" w:csb1="00000000"/>
  </w:font>
  <w:font w:name="Arial Unicode MS">
    <w:panose1 w:val="020B0604020202020204"/>
    <w:charset w:val="00"/>
    <w:family w:val="roman"/>
    <w:pitch w:val="variable"/>
    <w:sig w:usb0="00000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8917D" w14:textId="77777777" w:rsidR="00187678" w:rsidRDefault="007C3CA8">
    <w:pPr>
      <w:pStyle w:val="a6"/>
      <w:framePr w:wrap="around" w:vAnchor="text" w:hAnchor="margin" w:xAlign="center" w:y="1"/>
      <w:ind w:firstLine="360"/>
      <w:rPr>
        <w:rStyle w:val="ad"/>
      </w:rPr>
    </w:pPr>
    <w:r>
      <w:rPr>
        <w:rStyle w:val="ad"/>
      </w:rPr>
      <w:fldChar w:fldCharType="begin"/>
    </w:r>
    <w:r>
      <w:rPr>
        <w:rStyle w:val="ad"/>
      </w:rPr>
      <w:instrText xml:space="preserve">PAGE  </w:instrText>
    </w:r>
    <w:r>
      <w:rPr>
        <w:rStyle w:val="ad"/>
      </w:rPr>
      <w:fldChar w:fldCharType="end"/>
    </w:r>
  </w:p>
  <w:p w14:paraId="1EC253B6" w14:textId="77777777" w:rsidR="00187678" w:rsidRDefault="00187678">
    <w:pPr>
      <w:pStyle w:val="a6"/>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A31A5" w14:textId="77777777" w:rsidR="00187678" w:rsidRDefault="00187678">
    <w:pPr>
      <w:pStyle w:val="a6"/>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8CE5F" w14:textId="77777777" w:rsidR="0034577F" w:rsidRDefault="0034577F">
    <w:pPr>
      <w:pStyle w:val="a6"/>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3F9AD" w14:textId="77777777" w:rsidR="00187678" w:rsidRDefault="007C3CA8">
    <w:pPr>
      <w:pStyle w:val="a6"/>
      <w:framePr w:wrap="around" w:vAnchor="text" w:hAnchor="margin" w:xAlign="center" w:y="1"/>
      <w:ind w:firstLine="360"/>
      <w:rPr>
        <w:rStyle w:val="ad"/>
      </w:rPr>
    </w:pPr>
    <w:r>
      <w:rPr>
        <w:rStyle w:val="ad"/>
      </w:rPr>
      <w:fldChar w:fldCharType="begin"/>
    </w:r>
    <w:r>
      <w:rPr>
        <w:rStyle w:val="ad"/>
      </w:rPr>
      <w:instrText xml:space="preserve">PAGE  </w:instrText>
    </w:r>
    <w:r>
      <w:rPr>
        <w:rStyle w:val="ad"/>
      </w:rPr>
      <w:fldChar w:fldCharType="separate"/>
    </w:r>
    <w:r>
      <w:rPr>
        <w:rStyle w:val="ad"/>
      </w:rPr>
      <w:t>III</w:t>
    </w:r>
    <w:r>
      <w:rPr>
        <w:rStyle w:val="ad"/>
      </w:rPr>
      <w:fldChar w:fldCharType="end"/>
    </w:r>
  </w:p>
  <w:p w14:paraId="198E1673" w14:textId="77777777" w:rsidR="00187678" w:rsidRDefault="00187678">
    <w:pPr>
      <w:pStyle w:val="a6"/>
      <w:ind w:right="360"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28F6A" w14:textId="77777777" w:rsidR="00187678" w:rsidRDefault="007C3CA8">
    <w:pPr>
      <w:pStyle w:val="a6"/>
      <w:framePr w:wrap="around" w:vAnchor="text" w:hAnchor="margin" w:xAlign="center" w:y="1"/>
      <w:ind w:firstLine="360"/>
      <w:rPr>
        <w:rStyle w:val="ad"/>
      </w:rPr>
    </w:pPr>
    <w:r>
      <w:rPr>
        <w:rStyle w:val="ad"/>
      </w:rPr>
      <w:fldChar w:fldCharType="begin"/>
    </w:r>
    <w:r>
      <w:rPr>
        <w:rStyle w:val="ad"/>
      </w:rPr>
      <w:instrText xml:space="preserve">PAGE  </w:instrText>
    </w:r>
    <w:r>
      <w:rPr>
        <w:rStyle w:val="ad"/>
      </w:rPr>
      <w:fldChar w:fldCharType="separate"/>
    </w:r>
    <w:r>
      <w:rPr>
        <w:rStyle w:val="ad"/>
      </w:rPr>
      <w:t>9</w:t>
    </w:r>
    <w:r>
      <w:rPr>
        <w:rStyle w:val="ad"/>
      </w:rPr>
      <w:fldChar w:fldCharType="end"/>
    </w:r>
  </w:p>
  <w:p w14:paraId="02247FD9" w14:textId="77777777" w:rsidR="00187678" w:rsidRDefault="00187678">
    <w:pPr>
      <w:pStyle w:val="a6"/>
      <w:ind w:right="360"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15DB7" w14:textId="77777777" w:rsidR="00187678" w:rsidRDefault="00187678">
    <w:pPr>
      <w:pStyle w:val="a6"/>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013F2" w14:textId="77777777" w:rsidR="00B272C2" w:rsidRDefault="00B272C2">
      <w:pPr>
        <w:ind w:firstLine="480"/>
      </w:pPr>
      <w:r>
        <w:separator/>
      </w:r>
    </w:p>
  </w:footnote>
  <w:footnote w:type="continuationSeparator" w:id="0">
    <w:p w14:paraId="150D0867" w14:textId="77777777" w:rsidR="00B272C2" w:rsidRDefault="00B272C2">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2B99A" w14:textId="77777777" w:rsidR="0034577F" w:rsidRDefault="0034577F">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16079" w14:textId="77777777" w:rsidR="00187678" w:rsidRDefault="00187678">
    <w:pPr>
      <w:pStyle w:val="a8"/>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829FF" w14:textId="77777777" w:rsidR="00187678" w:rsidRDefault="00187678">
    <w:pPr>
      <w:pStyle w:val="a8"/>
      <w:pBdr>
        <w:bottom w:val="none" w:sz="0" w:space="0" w:color="auto"/>
      </w:pBdr>
      <w:ind w:firstLine="360"/>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A6CF0" w14:textId="77777777" w:rsidR="00187678" w:rsidRDefault="003271B9">
    <w:pPr>
      <w:pStyle w:val="a8"/>
      <w:ind w:firstLine="360"/>
      <w:rPr>
        <w:rFonts w:cs="Arial Unicode MS"/>
        <w:sz w:val="21"/>
      </w:rPr>
    </w:pPr>
    <w:bookmarkStart w:id="10" w:name="_Hlk132096497"/>
    <w:bookmarkStart w:id="11" w:name="_Hlk132096498"/>
    <w:bookmarkStart w:id="12" w:name="_Hlk132120529"/>
    <w:bookmarkStart w:id="13" w:name="_Hlk132120530"/>
    <w:r>
      <w:rPr>
        <w:noProof/>
      </w:rPr>
      <w:drawing>
        <wp:anchor distT="0" distB="0" distL="114300" distR="114300" simplePos="0" relativeHeight="251657216" behindDoc="0" locked="0" layoutInCell="1" allowOverlap="1" wp14:anchorId="549F0BBE" wp14:editId="74925ADA">
          <wp:simplePos x="0" y="0"/>
          <wp:positionH relativeFrom="column">
            <wp:posOffset>0</wp:posOffset>
          </wp:positionH>
          <wp:positionV relativeFrom="paragraph">
            <wp:posOffset>-76200</wp:posOffset>
          </wp:positionV>
          <wp:extent cx="294640" cy="255905"/>
          <wp:effectExtent l="0" t="0" r="0" b="0"/>
          <wp:wrapNone/>
          <wp:docPr id="167892883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4640" cy="25590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sz w:val="21"/>
      </w:rPr>
      <w:t>长沙学院</w:t>
    </w:r>
    <w:r>
      <w:rPr>
        <w:rFonts w:cs="Arial Unicode MS" w:hint="eastAsia"/>
        <w:sz w:val="21"/>
      </w:rPr>
      <w:t>毕业论文</w:t>
    </w:r>
    <w:bookmarkEnd w:id="10"/>
    <w:bookmarkEnd w:id="11"/>
    <w:bookmarkEnd w:id="12"/>
    <w:bookmarkEnd w:id="13"/>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EC667" w14:textId="77777777" w:rsidR="00187678" w:rsidRDefault="007C3CA8">
    <w:pPr>
      <w:pStyle w:val="a8"/>
      <w:ind w:firstLine="420"/>
    </w:pPr>
    <w:r>
      <w:rPr>
        <w:rFonts w:cs="Arial Unicode MS" w:hint="eastAsia"/>
        <w:sz w:val="21"/>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4BAFF" w14:textId="77777777" w:rsidR="00187678" w:rsidRDefault="003271B9">
    <w:pPr>
      <w:pStyle w:val="a8"/>
      <w:ind w:firstLine="360"/>
      <w:rPr>
        <w:rFonts w:cs="Arial Unicode MS"/>
        <w:sz w:val="21"/>
      </w:rPr>
    </w:pPr>
    <w:r>
      <w:rPr>
        <w:noProof/>
      </w:rPr>
      <w:drawing>
        <wp:anchor distT="0" distB="0" distL="114300" distR="114300" simplePos="0" relativeHeight="251658240" behindDoc="0" locked="0" layoutInCell="1" allowOverlap="1" wp14:anchorId="2DB44D70" wp14:editId="790B9F6B">
          <wp:simplePos x="0" y="0"/>
          <wp:positionH relativeFrom="column">
            <wp:posOffset>0</wp:posOffset>
          </wp:positionH>
          <wp:positionV relativeFrom="paragraph">
            <wp:posOffset>-71755</wp:posOffset>
          </wp:positionV>
          <wp:extent cx="294640" cy="255905"/>
          <wp:effectExtent l="0" t="0" r="0" b="0"/>
          <wp:wrapNone/>
          <wp:docPr id="1145427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4640" cy="25590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sz w:val="21"/>
      </w:rPr>
      <w:t>长沙学院</w:t>
    </w:r>
    <w:r>
      <w:rPr>
        <w:rFonts w:cs="Arial Unicode MS" w:hint="eastAsia"/>
        <w:sz w:val="21"/>
      </w:rPr>
      <w:t>毕业论文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BB014" w14:textId="77777777" w:rsidR="00187678" w:rsidRDefault="00187678">
    <w:pPr>
      <w:pStyle w:val="a8"/>
      <w:pBdr>
        <w:bottom w:val="none" w:sz="0" w:space="0" w:color="auto"/>
      </w:pBdr>
      <w:ind w:firstLine="360"/>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24BC0"/>
    <w:multiLevelType w:val="multilevel"/>
    <w:tmpl w:val="B1CEA0A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44287082"/>
    <w:multiLevelType w:val="hybridMultilevel"/>
    <w:tmpl w:val="3B8A7EAE"/>
    <w:lvl w:ilvl="0" w:tplc="BD68EE7C">
      <w:start w:val="1"/>
      <w:numFmt w:val="decimal"/>
      <w:suff w:val="space"/>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07683064">
    <w:abstractNumId w:val="0"/>
  </w:num>
  <w:num w:numId="2" w16cid:durableId="390126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jhlMzllYWEyMDc0Y2ZmMDM2Yzc1YmQ0NzY0YzE3ZjUifQ=="/>
  </w:docVars>
  <w:rsids>
    <w:rsidRoot w:val="00AA56E0"/>
    <w:rsid w:val="000038C8"/>
    <w:rsid w:val="00004065"/>
    <w:rsid w:val="00013927"/>
    <w:rsid w:val="00024120"/>
    <w:rsid w:val="00030B55"/>
    <w:rsid w:val="00031658"/>
    <w:rsid w:val="00035202"/>
    <w:rsid w:val="00035268"/>
    <w:rsid w:val="00037A46"/>
    <w:rsid w:val="00037C4B"/>
    <w:rsid w:val="00041687"/>
    <w:rsid w:val="00046C00"/>
    <w:rsid w:val="00051E86"/>
    <w:rsid w:val="00064D6B"/>
    <w:rsid w:val="00071D73"/>
    <w:rsid w:val="00071F7F"/>
    <w:rsid w:val="00074BB6"/>
    <w:rsid w:val="00080F05"/>
    <w:rsid w:val="0008372E"/>
    <w:rsid w:val="000869AA"/>
    <w:rsid w:val="000A0E71"/>
    <w:rsid w:val="000A271E"/>
    <w:rsid w:val="000A2E06"/>
    <w:rsid w:val="000B035C"/>
    <w:rsid w:val="000B0DA2"/>
    <w:rsid w:val="000B3C54"/>
    <w:rsid w:val="000B53F8"/>
    <w:rsid w:val="000C506E"/>
    <w:rsid w:val="000C592F"/>
    <w:rsid w:val="000D3000"/>
    <w:rsid w:val="000D3DCB"/>
    <w:rsid w:val="000D6CAA"/>
    <w:rsid w:val="000E4B05"/>
    <w:rsid w:val="000E76AB"/>
    <w:rsid w:val="000F0C2E"/>
    <w:rsid w:val="000F75BF"/>
    <w:rsid w:val="001022F7"/>
    <w:rsid w:val="00103BDE"/>
    <w:rsid w:val="0011570E"/>
    <w:rsid w:val="00133B9D"/>
    <w:rsid w:val="0013414E"/>
    <w:rsid w:val="0014771D"/>
    <w:rsid w:val="00153CF9"/>
    <w:rsid w:val="001557D2"/>
    <w:rsid w:val="0016410E"/>
    <w:rsid w:val="00167996"/>
    <w:rsid w:val="00173819"/>
    <w:rsid w:val="00174B31"/>
    <w:rsid w:val="00184EB2"/>
    <w:rsid w:val="00185051"/>
    <w:rsid w:val="001858B6"/>
    <w:rsid w:val="00185FF8"/>
    <w:rsid w:val="00187678"/>
    <w:rsid w:val="001A338D"/>
    <w:rsid w:val="001B3571"/>
    <w:rsid w:val="001B3717"/>
    <w:rsid w:val="001B6B18"/>
    <w:rsid w:val="001B76E2"/>
    <w:rsid w:val="001C4AF7"/>
    <w:rsid w:val="001C537F"/>
    <w:rsid w:val="001D34C1"/>
    <w:rsid w:val="001D3ADA"/>
    <w:rsid w:val="001E0E8D"/>
    <w:rsid w:val="001F4432"/>
    <w:rsid w:val="002026A5"/>
    <w:rsid w:val="00215AC0"/>
    <w:rsid w:val="002205CE"/>
    <w:rsid w:val="002301E8"/>
    <w:rsid w:val="00231F42"/>
    <w:rsid w:val="0023734C"/>
    <w:rsid w:val="00251250"/>
    <w:rsid w:val="00256E9B"/>
    <w:rsid w:val="002570BA"/>
    <w:rsid w:val="0026160C"/>
    <w:rsid w:val="0026348D"/>
    <w:rsid w:val="002657A3"/>
    <w:rsid w:val="00283B1B"/>
    <w:rsid w:val="0028660B"/>
    <w:rsid w:val="00293081"/>
    <w:rsid w:val="002961B6"/>
    <w:rsid w:val="002A04BE"/>
    <w:rsid w:val="002B39A2"/>
    <w:rsid w:val="002B597F"/>
    <w:rsid w:val="002C07EE"/>
    <w:rsid w:val="002C09CE"/>
    <w:rsid w:val="002C487F"/>
    <w:rsid w:val="002C6318"/>
    <w:rsid w:val="002C7992"/>
    <w:rsid w:val="002D2061"/>
    <w:rsid w:val="002D7E87"/>
    <w:rsid w:val="002E456A"/>
    <w:rsid w:val="002E4BA7"/>
    <w:rsid w:val="002F3703"/>
    <w:rsid w:val="00303DEC"/>
    <w:rsid w:val="00307EE3"/>
    <w:rsid w:val="00313C56"/>
    <w:rsid w:val="003271B9"/>
    <w:rsid w:val="00333505"/>
    <w:rsid w:val="00341391"/>
    <w:rsid w:val="00343B97"/>
    <w:rsid w:val="0034577F"/>
    <w:rsid w:val="003471E0"/>
    <w:rsid w:val="00360CFB"/>
    <w:rsid w:val="00382B5A"/>
    <w:rsid w:val="00385317"/>
    <w:rsid w:val="0039383C"/>
    <w:rsid w:val="003A3610"/>
    <w:rsid w:val="003B00DE"/>
    <w:rsid w:val="003B4B4D"/>
    <w:rsid w:val="003B567C"/>
    <w:rsid w:val="003C06DE"/>
    <w:rsid w:val="003C2AA8"/>
    <w:rsid w:val="003C6AC4"/>
    <w:rsid w:val="003D1BD8"/>
    <w:rsid w:val="003D6BF9"/>
    <w:rsid w:val="003D7433"/>
    <w:rsid w:val="003E6711"/>
    <w:rsid w:val="003E76EB"/>
    <w:rsid w:val="003F2FB4"/>
    <w:rsid w:val="003F7380"/>
    <w:rsid w:val="00401142"/>
    <w:rsid w:val="004024F6"/>
    <w:rsid w:val="00402B45"/>
    <w:rsid w:val="00417D56"/>
    <w:rsid w:val="00426BDD"/>
    <w:rsid w:val="004433A9"/>
    <w:rsid w:val="00445933"/>
    <w:rsid w:val="00453A42"/>
    <w:rsid w:val="004555B1"/>
    <w:rsid w:val="00456238"/>
    <w:rsid w:val="00462EE3"/>
    <w:rsid w:val="0047237E"/>
    <w:rsid w:val="00473F50"/>
    <w:rsid w:val="00477EA3"/>
    <w:rsid w:val="004A1D16"/>
    <w:rsid w:val="004A3272"/>
    <w:rsid w:val="004B4205"/>
    <w:rsid w:val="004C36B8"/>
    <w:rsid w:val="004C4BE8"/>
    <w:rsid w:val="004D29DE"/>
    <w:rsid w:val="004D29F7"/>
    <w:rsid w:val="004D78A1"/>
    <w:rsid w:val="004D7E05"/>
    <w:rsid w:val="004E4E01"/>
    <w:rsid w:val="004E734C"/>
    <w:rsid w:val="004F27CF"/>
    <w:rsid w:val="004F3C92"/>
    <w:rsid w:val="004F7496"/>
    <w:rsid w:val="00502B4D"/>
    <w:rsid w:val="00510E03"/>
    <w:rsid w:val="0051154B"/>
    <w:rsid w:val="00517193"/>
    <w:rsid w:val="0052747D"/>
    <w:rsid w:val="005356BB"/>
    <w:rsid w:val="00551B22"/>
    <w:rsid w:val="00575E11"/>
    <w:rsid w:val="00584F16"/>
    <w:rsid w:val="00593D3A"/>
    <w:rsid w:val="005942E7"/>
    <w:rsid w:val="005A561E"/>
    <w:rsid w:val="005A7D06"/>
    <w:rsid w:val="005B1782"/>
    <w:rsid w:val="005C474C"/>
    <w:rsid w:val="005C5B10"/>
    <w:rsid w:val="005C7FA2"/>
    <w:rsid w:val="005D070C"/>
    <w:rsid w:val="005D26CF"/>
    <w:rsid w:val="005D3C6B"/>
    <w:rsid w:val="005D67A7"/>
    <w:rsid w:val="005D6B66"/>
    <w:rsid w:val="005E3715"/>
    <w:rsid w:val="005E45EA"/>
    <w:rsid w:val="005E4B3B"/>
    <w:rsid w:val="00600C49"/>
    <w:rsid w:val="00601293"/>
    <w:rsid w:val="0060505D"/>
    <w:rsid w:val="00605306"/>
    <w:rsid w:val="006060B7"/>
    <w:rsid w:val="00613CDB"/>
    <w:rsid w:val="00613FE7"/>
    <w:rsid w:val="00616655"/>
    <w:rsid w:val="00623F8F"/>
    <w:rsid w:val="00636835"/>
    <w:rsid w:val="00640C13"/>
    <w:rsid w:val="00653A03"/>
    <w:rsid w:val="0065628B"/>
    <w:rsid w:val="0065647D"/>
    <w:rsid w:val="00657B80"/>
    <w:rsid w:val="00661683"/>
    <w:rsid w:val="006655CA"/>
    <w:rsid w:val="006675B9"/>
    <w:rsid w:val="006853EB"/>
    <w:rsid w:val="006909BA"/>
    <w:rsid w:val="00690CEE"/>
    <w:rsid w:val="00694D65"/>
    <w:rsid w:val="006A1170"/>
    <w:rsid w:val="006A5D57"/>
    <w:rsid w:val="006B1652"/>
    <w:rsid w:val="006B2593"/>
    <w:rsid w:val="006C0C7C"/>
    <w:rsid w:val="006C41C8"/>
    <w:rsid w:val="006E1376"/>
    <w:rsid w:val="006E51F7"/>
    <w:rsid w:val="006E5371"/>
    <w:rsid w:val="006E7A59"/>
    <w:rsid w:val="006F34D6"/>
    <w:rsid w:val="007053EF"/>
    <w:rsid w:val="00705CFA"/>
    <w:rsid w:val="00712C62"/>
    <w:rsid w:val="00712D15"/>
    <w:rsid w:val="007246C7"/>
    <w:rsid w:val="00732E16"/>
    <w:rsid w:val="00757036"/>
    <w:rsid w:val="00776AC2"/>
    <w:rsid w:val="007805FC"/>
    <w:rsid w:val="00795BF7"/>
    <w:rsid w:val="00796680"/>
    <w:rsid w:val="007A0CE2"/>
    <w:rsid w:val="007A799C"/>
    <w:rsid w:val="007B114C"/>
    <w:rsid w:val="007B4BAE"/>
    <w:rsid w:val="007C07D6"/>
    <w:rsid w:val="007C39CB"/>
    <w:rsid w:val="007C3CA8"/>
    <w:rsid w:val="007C3E22"/>
    <w:rsid w:val="007C5B42"/>
    <w:rsid w:val="007D16E8"/>
    <w:rsid w:val="007D541D"/>
    <w:rsid w:val="007E3B5A"/>
    <w:rsid w:val="007F17EF"/>
    <w:rsid w:val="007F418E"/>
    <w:rsid w:val="007F7C46"/>
    <w:rsid w:val="00806214"/>
    <w:rsid w:val="00817F09"/>
    <w:rsid w:val="00820432"/>
    <w:rsid w:val="0084040E"/>
    <w:rsid w:val="00841DB7"/>
    <w:rsid w:val="00843BEF"/>
    <w:rsid w:val="00843C11"/>
    <w:rsid w:val="00846306"/>
    <w:rsid w:val="00847CAE"/>
    <w:rsid w:val="00855C67"/>
    <w:rsid w:val="00881478"/>
    <w:rsid w:val="008833DF"/>
    <w:rsid w:val="00897F1A"/>
    <w:rsid w:val="008A090B"/>
    <w:rsid w:val="008A3CB3"/>
    <w:rsid w:val="008C1F14"/>
    <w:rsid w:val="008C3A82"/>
    <w:rsid w:val="008D12AE"/>
    <w:rsid w:val="008D4520"/>
    <w:rsid w:val="008D710D"/>
    <w:rsid w:val="008E4F23"/>
    <w:rsid w:val="008F25C9"/>
    <w:rsid w:val="008F6010"/>
    <w:rsid w:val="00901ECF"/>
    <w:rsid w:val="009211E7"/>
    <w:rsid w:val="00923904"/>
    <w:rsid w:val="00931779"/>
    <w:rsid w:val="00932448"/>
    <w:rsid w:val="00934AD9"/>
    <w:rsid w:val="00937EEF"/>
    <w:rsid w:val="00942DFB"/>
    <w:rsid w:val="00943D44"/>
    <w:rsid w:val="00947728"/>
    <w:rsid w:val="00950AA1"/>
    <w:rsid w:val="00966C07"/>
    <w:rsid w:val="009704E9"/>
    <w:rsid w:val="00972275"/>
    <w:rsid w:val="009833F9"/>
    <w:rsid w:val="00990D0D"/>
    <w:rsid w:val="009A0A1E"/>
    <w:rsid w:val="009A3822"/>
    <w:rsid w:val="009A4BD3"/>
    <w:rsid w:val="009A4EFC"/>
    <w:rsid w:val="009B0E3B"/>
    <w:rsid w:val="009B0F91"/>
    <w:rsid w:val="009C01F6"/>
    <w:rsid w:val="009D08E1"/>
    <w:rsid w:val="009E544B"/>
    <w:rsid w:val="00A03991"/>
    <w:rsid w:val="00A04DE3"/>
    <w:rsid w:val="00A348FC"/>
    <w:rsid w:val="00A4082E"/>
    <w:rsid w:val="00A40D53"/>
    <w:rsid w:val="00A41273"/>
    <w:rsid w:val="00A43CD5"/>
    <w:rsid w:val="00A46941"/>
    <w:rsid w:val="00A53190"/>
    <w:rsid w:val="00A67A03"/>
    <w:rsid w:val="00A7522B"/>
    <w:rsid w:val="00A9142D"/>
    <w:rsid w:val="00A95FB7"/>
    <w:rsid w:val="00A97CF2"/>
    <w:rsid w:val="00AA1619"/>
    <w:rsid w:val="00AA3DF7"/>
    <w:rsid w:val="00AA420F"/>
    <w:rsid w:val="00AA4C63"/>
    <w:rsid w:val="00AA56E0"/>
    <w:rsid w:val="00AB2EEC"/>
    <w:rsid w:val="00AB4E19"/>
    <w:rsid w:val="00AB62DD"/>
    <w:rsid w:val="00AC2B81"/>
    <w:rsid w:val="00AC3F9A"/>
    <w:rsid w:val="00AC7A60"/>
    <w:rsid w:val="00AD71F8"/>
    <w:rsid w:val="00AE4CF0"/>
    <w:rsid w:val="00AF0B26"/>
    <w:rsid w:val="00AF5EC8"/>
    <w:rsid w:val="00B030D0"/>
    <w:rsid w:val="00B046B6"/>
    <w:rsid w:val="00B07EE5"/>
    <w:rsid w:val="00B1664D"/>
    <w:rsid w:val="00B212AC"/>
    <w:rsid w:val="00B272C2"/>
    <w:rsid w:val="00B40493"/>
    <w:rsid w:val="00B42E88"/>
    <w:rsid w:val="00B44D1C"/>
    <w:rsid w:val="00B50167"/>
    <w:rsid w:val="00B64CBF"/>
    <w:rsid w:val="00B661E7"/>
    <w:rsid w:val="00B673AF"/>
    <w:rsid w:val="00B67787"/>
    <w:rsid w:val="00B7088F"/>
    <w:rsid w:val="00B738A3"/>
    <w:rsid w:val="00B83A84"/>
    <w:rsid w:val="00B92C7C"/>
    <w:rsid w:val="00B94E73"/>
    <w:rsid w:val="00BB15B9"/>
    <w:rsid w:val="00BC32E9"/>
    <w:rsid w:val="00BC4D3C"/>
    <w:rsid w:val="00BD005E"/>
    <w:rsid w:val="00BD1751"/>
    <w:rsid w:val="00BD1DA4"/>
    <w:rsid w:val="00BD6340"/>
    <w:rsid w:val="00BD7DF6"/>
    <w:rsid w:val="00BE066C"/>
    <w:rsid w:val="00BF0C45"/>
    <w:rsid w:val="00BF1678"/>
    <w:rsid w:val="00BF67BA"/>
    <w:rsid w:val="00BF7E95"/>
    <w:rsid w:val="00C038EE"/>
    <w:rsid w:val="00C0415B"/>
    <w:rsid w:val="00C11D2E"/>
    <w:rsid w:val="00C12E63"/>
    <w:rsid w:val="00C15D3E"/>
    <w:rsid w:val="00C15E2D"/>
    <w:rsid w:val="00C20630"/>
    <w:rsid w:val="00C24796"/>
    <w:rsid w:val="00C336AB"/>
    <w:rsid w:val="00C355C4"/>
    <w:rsid w:val="00C35F34"/>
    <w:rsid w:val="00C36CDE"/>
    <w:rsid w:val="00C40835"/>
    <w:rsid w:val="00C442BF"/>
    <w:rsid w:val="00C4472A"/>
    <w:rsid w:val="00C60BA8"/>
    <w:rsid w:val="00C63859"/>
    <w:rsid w:val="00C643F1"/>
    <w:rsid w:val="00C70086"/>
    <w:rsid w:val="00C73301"/>
    <w:rsid w:val="00C7749E"/>
    <w:rsid w:val="00C8371B"/>
    <w:rsid w:val="00C877AF"/>
    <w:rsid w:val="00C879FA"/>
    <w:rsid w:val="00C901BD"/>
    <w:rsid w:val="00C9053E"/>
    <w:rsid w:val="00C94C07"/>
    <w:rsid w:val="00C96C59"/>
    <w:rsid w:val="00CB0B44"/>
    <w:rsid w:val="00CB439D"/>
    <w:rsid w:val="00CD0EBF"/>
    <w:rsid w:val="00CD60E8"/>
    <w:rsid w:val="00CE023D"/>
    <w:rsid w:val="00CE4C62"/>
    <w:rsid w:val="00CF1C30"/>
    <w:rsid w:val="00CF507C"/>
    <w:rsid w:val="00CF7A16"/>
    <w:rsid w:val="00D01336"/>
    <w:rsid w:val="00D03054"/>
    <w:rsid w:val="00D030E0"/>
    <w:rsid w:val="00D057B9"/>
    <w:rsid w:val="00D10DCC"/>
    <w:rsid w:val="00D22794"/>
    <w:rsid w:val="00D33538"/>
    <w:rsid w:val="00D405E8"/>
    <w:rsid w:val="00D43C44"/>
    <w:rsid w:val="00D5650C"/>
    <w:rsid w:val="00D56D21"/>
    <w:rsid w:val="00D60846"/>
    <w:rsid w:val="00D65BBD"/>
    <w:rsid w:val="00D675AF"/>
    <w:rsid w:val="00D67CBB"/>
    <w:rsid w:val="00D67EDF"/>
    <w:rsid w:val="00D70B80"/>
    <w:rsid w:val="00D74F26"/>
    <w:rsid w:val="00D80438"/>
    <w:rsid w:val="00D8545D"/>
    <w:rsid w:val="00D85A76"/>
    <w:rsid w:val="00D8687D"/>
    <w:rsid w:val="00D90226"/>
    <w:rsid w:val="00D9626E"/>
    <w:rsid w:val="00DA1C78"/>
    <w:rsid w:val="00DA6472"/>
    <w:rsid w:val="00DA70EE"/>
    <w:rsid w:val="00DA79E0"/>
    <w:rsid w:val="00DB29DB"/>
    <w:rsid w:val="00DB5596"/>
    <w:rsid w:val="00DC0C92"/>
    <w:rsid w:val="00DC2C07"/>
    <w:rsid w:val="00DC39AD"/>
    <w:rsid w:val="00DE0CC5"/>
    <w:rsid w:val="00DE7A02"/>
    <w:rsid w:val="00E008C1"/>
    <w:rsid w:val="00E01574"/>
    <w:rsid w:val="00E0261D"/>
    <w:rsid w:val="00E05AAA"/>
    <w:rsid w:val="00E07953"/>
    <w:rsid w:val="00E1112F"/>
    <w:rsid w:val="00E1317D"/>
    <w:rsid w:val="00E13A61"/>
    <w:rsid w:val="00E13B79"/>
    <w:rsid w:val="00E20C14"/>
    <w:rsid w:val="00E31232"/>
    <w:rsid w:val="00E33D0B"/>
    <w:rsid w:val="00E34173"/>
    <w:rsid w:val="00E46536"/>
    <w:rsid w:val="00E47900"/>
    <w:rsid w:val="00E55F28"/>
    <w:rsid w:val="00E563AF"/>
    <w:rsid w:val="00E727B2"/>
    <w:rsid w:val="00E74359"/>
    <w:rsid w:val="00E87A1E"/>
    <w:rsid w:val="00E92684"/>
    <w:rsid w:val="00EB7A44"/>
    <w:rsid w:val="00EC7921"/>
    <w:rsid w:val="00ED7C3D"/>
    <w:rsid w:val="00EE31C6"/>
    <w:rsid w:val="00EE679D"/>
    <w:rsid w:val="00F02A76"/>
    <w:rsid w:val="00F05E7F"/>
    <w:rsid w:val="00F121B5"/>
    <w:rsid w:val="00F346C7"/>
    <w:rsid w:val="00F42EAD"/>
    <w:rsid w:val="00F42FDC"/>
    <w:rsid w:val="00F6667A"/>
    <w:rsid w:val="00F67E53"/>
    <w:rsid w:val="00F72727"/>
    <w:rsid w:val="00F76F36"/>
    <w:rsid w:val="00F82767"/>
    <w:rsid w:val="00F85D4E"/>
    <w:rsid w:val="00F87FE9"/>
    <w:rsid w:val="00F902B8"/>
    <w:rsid w:val="00F922C1"/>
    <w:rsid w:val="00FA702E"/>
    <w:rsid w:val="00FA7418"/>
    <w:rsid w:val="00FB033C"/>
    <w:rsid w:val="00FB4096"/>
    <w:rsid w:val="00FB4114"/>
    <w:rsid w:val="00FB61DB"/>
    <w:rsid w:val="00FC2CF9"/>
    <w:rsid w:val="00FD14D8"/>
    <w:rsid w:val="00FD2B2D"/>
    <w:rsid w:val="00FE6DC8"/>
    <w:rsid w:val="00FE795C"/>
    <w:rsid w:val="00FF08C8"/>
    <w:rsid w:val="00FF1626"/>
    <w:rsid w:val="5EAC52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4CAD757"/>
  <w15:chartTrackingRefBased/>
  <w15:docId w15:val="{F855DBA7-92F1-4D9E-A054-7473B467B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uiPriority="39"/>
    <w:lsdException w:name="toc 2" w:semiHidden="1" w:uiPriority="39"/>
    <w:lsdException w:name="toc 3" w:semiHidden="1" w:uiPriority="39"/>
    <w:lsdException w:name="header" w:uiPriority="99"/>
    <w:lsdException w:name="footer" w:uiPriority="99"/>
    <w:lsdException w:name="caption" w:semiHidden="1" w:unhideWhenUsed="1" w:qFormat="1"/>
    <w:lsdException w:name="Title" w:qFormat="1"/>
    <w:lsdException w:name="Default Paragraph Font" w:semiHidden="1"/>
    <w:lsdException w:name="Subtitle" w:uiPriority="11"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41391"/>
    <w:pPr>
      <w:widowControl w:val="0"/>
      <w:adjustRightInd w:val="0"/>
      <w:snapToGrid w:val="0"/>
      <w:spacing w:line="400" w:lineRule="exact"/>
      <w:ind w:firstLineChars="200" w:firstLine="200"/>
      <w:jc w:val="both"/>
    </w:pPr>
    <w:rPr>
      <w:kern w:val="2"/>
      <w:sz w:val="24"/>
      <w:szCs w:val="24"/>
    </w:rPr>
  </w:style>
  <w:style w:type="paragraph" w:styleId="1">
    <w:name w:val="heading 1"/>
    <w:basedOn w:val="a"/>
    <w:next w:val="a"/>
    <w:qFormat/>
    <w:rsid w:val="00046C00"/>
    <w:pPr>
      <w:keepNext/>
      <w:keepLines/>
      <w:spacing w:beforeLines="50" w:before="50" w:afterLines="50" w:after="50"/>
      <w:ind w:firstLineChars="0" w:firstLine="0"/>
      <w:jc w:val="center"/>
      <w:outlineLvl w:val="0"/>
    </w:pPr>
    <w:rPr>
      <w:rFonts w:eastAsia="SimHei"/>
      <w:bCs/>
      <w:kern w:val="44"/>
      <w:sz w:val="32"/>
      <w:szCs w:val="44"/>
    </w:rPr>
  </w:style>
  <w:style w:type="paragraph" w:styleId="2">
    <w:name w:val="heading 2"/>
    <w:basedOn w:val="a"/>
    <w:next w:val="a"/>
    <w:qFormat/>
    <w:rsid w:val="00046C00"/>
    <w:pPr>
      <w:keepNext/>
      <w:keepLines/>
      <w:spacing w:beforeLines="50" w:before="50" w:afterLines="50" w:after="50"/>
      <w:ind w:firstLineChars="0" w:firstLine="0"/>
      <w:outlineLvl w:val="1"/>
    </w:pPr>
    <w:rPr>
      <w:rFonts w:eastAsia="SimHei"/>
      <w:bCs/>
      <w:sz w:val="30"/>
      <w:szCs w:val="32"/>
    </w:rPr>
  </w:style>
  <w:style w:type="paragraph" w:styleId="3">
    <w:name w:val="heading 3"/>
    <w:basedOn w:val="a"/>
    <w:next w:val="a"/>
    <w:qFormat/>
    <w:rsid w:val="00A95FB7"/>
    <w:pPr>
      <w:keepNext/>
      <w:keepLines/>
      <w:spacing w:beforeLines="50" w:before="50" w:afterLines="50" w:after="50" w:line="240" w:lineRule="auto"/>
      <w:ind w:firstLineChars="0" w:firstLine="0"/>
      <w:outlineLvl w:val="2"/>
    </w:pPr>
    <w:rPr>
      <w:rFonts w:eastAsia="SimHei"/>
      <w:bCs/>
      <w:sz w:val="28"/>
      <w:szCs w:val="32"/>
    </w:rPr>
  </w:style>
  <w:style w:type="paragraph" w:styleId="4">
    <w:name w:val="heading 4"/>
    <w:basedOn w:val="a"/>
    <w:next w:val="a"/>
    <w:qFormat/>
    <w:pPr>
      <w:keepNext/>
      <w:keepLines/>
      <w:spacing w:before="280" w:after="290" w:line="376" w:lineRule="auto"/>
      <w:outlineLvl w:val="3"/>
    </w:pPr>
    <w:rPr>
      <w:rFonts w:ascii="Arial" w:eastAsia="SimHei" w:hAnsi="Arial"/>
      <w:b/>
      <w:bCs/>
      <w:sz w:val="28"/>
      <w:szCs w:val="28"/>
    </w:rPr>
  </w:style>
  <w:style w:type="paragraph" w:styleId="5">
    <w:name w:val="heading 5"/>
    <w:basedOn w:val="a"/>
    <w:next w:val="a"/>
    <w:link w:val="50"/>
    <w:semiHidden/>
    <w:unhideWhenUsed/>
    <w:qFormat/>
    <w:rsid w:val="00046C00"/>
    <w:pPr>
      <w:keepNext/>
      <w:keepLines/>
      <w:spacing w:before="280" w:after="290" w:line="376" w:lineRule="atLeast"/>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pPr>
      <w:ind w:firstLine="640"/>
    </w:pPr>
    <w:rPr>
      <w:rFonts w:ascii="FangSong_GB2312" w:eastAsia="FangSong_GB2312" w:hAnsi="SimSun"/>
      <w:sz w:val="32"/>
    </w:rPr>
  </w:style>
  <w:style w:type="character" w:customStyle="1" w:styleId="a4">
    <w:name w:val="正文文本缩进 字符"/>
    <w:link w:val="a3"/>
    <w:rPr>
      <w:rFonts w:ascii="FangSong_GB2312" w:eastAsia="FangSong_GB2312" w:hAnsi="SimSun"/>
      <w:kern w:val="2"/>
      <w:sz w:val="32"/>
      <w:szCs w:val="24"/>
    </w:rPr>
  </w:style>
  <w:style w:type="paragraph" w:styleId="TOC3">
    <w:name w:val="toc 3"/>
    <w:basedOn w:val="a"/>
    <w:next w:val="a"/>
    <w:uiPriority w:val="39"/>
    <w:pPr>
      <w:ind w:leftChars="400" w:left="840"/>
    </w:pPr>
  </w:style>
  <w:style w:type="paragraph" w:styleId="a5">
    <w:name w:val="Date"/>
    <w:basedOn w:val="a"/>
    <w:next w:val="a"/>
    <w:pPr>
      <w:ind w:leftChars="2500" w:left="100"/>
    </w:pPr>
    <w:rPr>
      <w:sz w:val="36"/>
    </w:rPr>
  </w:style>
  <w:style w:type="paragraph" w:styleId="a6">
    <w:name w:val="footer"/>
    <w:basedOn w:val="a"/>
    <w:link w:val="a7"/>
    <w:uiPriority w:val="99"/>
    <w:pPr>
      <w:tabs>
        <w:tab w:val="center" w:pos="4153"/>
        <w:tab w:val="right" w:pos="8306"/>
      </w:tabs>
      <w:jc w:val="left"/>
    </w:pPr>
    <w:rPr>
      <w:sz w:val="18"/>
      <w:szCs w:val="18"/>
    </w:rPr>
  </w:style>
  <w:style w:type="character" w:customStyle="1" w:styleId="a7">
    <w:name w:val="页脚 字符"/>
    <w:link w:val="a6"/>
    <w:uiPriority w:val="99"/>
    <w:rPr>
      <w:kern w:val="2"/>
      <w:sz w:val="18"/>
      <w:szCs w:val="18"/>
    </w:rPr>
  </w:style>
  <w:style w:type="paragraph" w:styleId="a8">
    <w:name w:val="header"/>
    <w:basedOn w:val="a"/>
    <w:link w:val="a9"/>
    <w:uiPriority w:val="99"/>
    <w:pPr>
      <w:pBdr>
        <w:bottom w:val="single" w:sz="6" w:space="1" w:color="auto"/>
      </w:pBdr>
      <w:tabs>
        <w:tab w:val="center" w:pos="4153"/>
        <w:tab w:val="right" w:pos="8306"/>
      </w:tabs>
      <w:jc w:val="center"/>
    </w:pPr>
    <w:rPr>
      <w:sz w:val="18"/>
      <w:szCs w:val="18"/>
    </w:rPr>
  </w:style>
  <w:style w:type="character" w:customStyle="1" w:styleId="a9">
    <w:name w:val="页眉 字符"/>
    <w:link w:val="a8"/>
    <w:uiPriority w:val="99"/>
    <w:rPr>
      <w:kern w:val="2"/>
      <w:sz w:val="18"/>
      <w:szCs w:val="18"/>
    </w:rPr>
  </w:style>
  <w:style w:type="paragraph" w:styleId="TOC1">
    <w:name w:val="toc 1"/>
    <w:basedOn w:val="a"/>
    <w:next w:val="a"/>
    <w:uiPriority w:val="39"/>
    <w:rPr>
      <w:rFonts w:eastAsia="SimHei"/>
      <w:sz w:val="28"/>
    </w:rPr>
  </w:style>
  <w:style w:type="paragraph" w:styleId="aa">
    <w:name w:val="Subtitle"/>
    <w:basedOn w:val="a"/>
    <w:next w:val="a"/>
    <w:link w:val="ab"/>
    <w:uiPriority w:val="11"/>
    <w:qFormat/>
    <w:pPr>
      <w:spacing w:before="240" w:after="60" w:line="312" w:lineRule="auto"/>
      <w:jc w:val="center"/>
      <w:outlineLvl w:val="1"/>
    </w:pPr>
    <w:rPr>
      <w:rFonts w:ascii="Cambria" w:hAnsi="Cambria"/>
      <w:b/>
      <w:bCs/>
      <w:kern w:val="28"/>
      <w:sz w:val="32"/>
      <w:szCs w:val="32"/>
    </w:rPr>
  </w:style>
  <w:style w:type="character" w:customStyle="1" w:styleId="ab">
    <w:name w:val="副标题 字符"/>
    <w:link w:val="aa"/>
    <w:uiPriority w:val="11"/>
    <w:rPr>
      <w:rFonts w:ascii="Cambria" w:hAnsi="Cambria"/>
      <w:b/>
      <w:bCs/>
      <w:kern w:val="28"/>
      <w:sz w:val="32"/>
      <w:szCs w:val="32"/>
    </w:rPr>
  </w:style>
  <w:style w:type="paragraph" w:styleId="TOC2">
    <w:name w:val="toc 2"/>
    <w:basedOn w:val="a"/>
    <w:next w:val="a"/>
    <w:uiPriority w:val="39"/>
    <w:pPr>
      <w:ind w:leftChars="200" w:left="420"/>
    </w:pPr>
  </w:style>
  <w:style w:type="table" w:styleId="ac">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style>
  <w:style w:type="character" w:styleId="ae">
    <w:name w:val="Hyperlink"/>
    <w:uiPriority w:val="99"/>
    <w:rPr>
      <w:color w:val="0000FF"/>
      <w:u w:val="single"/>
    </w:rPr>
  </w:style>
  <w:style w:type="paragraph" w:customStyle="1" w:styleId="af">
    <w:name w:val="文档正文"/>
    <w:basedOn w:val="a"/>
    <w:rPr>
      <w:rFonts w:ascii="SimSun"/>
      <w:szCs w:val="20"/>
    </w:rPr>
  </w:style>
  <w:style w:type="character" w:customStyle="1" w:styleId="Char1">
    <w:name w:val="副标题 Char1"/>
    <w:rPr>
      <w:rFonts w:ascii="Cambria" w:hAnsi="Cambria" w:cs="Times New Roman"/>
      <w:b/>
      <w:bCs/>
      <w:kern w:val="28"/>
      <w:sz w:val="32"/>
      <w:szCs w:val="32"/>
    </w:rPr>
  </w:style>
  <w:style w:type="paragraph" w:styleId="af0">
    <w:name w:val="Normal (Web)"/>
    <w:basedOn w:val="a"/>
    <w:rsid w:val="00BD005E"/>
  </w:style>
  <w:style w:type="character" w:customStyle="1" w:styleId="50">
    <w:name w:val="标题 5 字符"/>
    <w:basedOn w:val="a0"/>
    <w:link w:val="5"/>
    <w:semiHidden/>
    <w:rsid w:val="00046C00"/>
    <w:rPr>
      <w:b/>
      <w:bCs/>
      <w:kern w:val="2"/>
      <w:sz w:val="28"/>
      <w:szCs w:val="28"/>
    </w:rPr>
  </w:style>
  <w:style w:type="paragraph" w:styleId="af1">
    <w:name w:val="List Paragraph"/>
    <w:basedOn w:val="a"/>
    <w:uiPriority w:val="99"/>
    <w:qFormat/>
    <w:rsid w:val="00341391"/>
    <w:pPr>
      <w:ind w:firstLine="420"/>
    </w:pPr>
  </w:style>
  <w:style w:type="paragraph" w:styleId="HTML">
    <w:name w:val="HTML Preformatted"/>
    <w:basedOn w:val="a"/>
    <w:link w:val="HTML0"/>
    <w:rsid w:val="00841DB7"/>
    <w:rPr>
      <w:rFonts w:ascii="Courier New" w:hAnsi="Courier New" w:cs="Courier New"/>
      <w:sz w:val="20"/>
      <w:szCs w:val="20"/>
    </w:rPr>
  </w:style>
  <w:style w:type="character" w:customStyle="1" w:styleId="HTML0">
    <w:name w:val="HTML 预设格式 字符"/>
    <w:basedOn w:val="a0"/>
    <w:link w:val="HTML"/>
    <w:rsid w:val="00841DB7"/>
    <w:rPr>
      <w:rFonts w:ascii="Courier New" w:hAnsi="Courier New" w:cs="Courier New"/>
      <w:kern w:val="2"/>
    </w:rPr>
  </w:style>
  <w:style w:type="character" w:styleId="af2">
    <w:name w:val="FollowedHyperlink"/>
    <w:basedOn w:val="a0"/>
    <w:rsid w:val="007D541D"/>
    <w:rPr>
      <w:color w:val="954F72" w:themeColor="followedHyperlink"/>
      <w:u w:val="single"/>
    </w:rPr>
  </w:style>
  <w:style w:type="character" w:styleId="af3">
    <w:name w:val="Unresolved Mention"/>
    <w:basedOn w:val="a0"/>
    <w:uiPriority w:val="99"/>
    <w:semiHidden/>
    <w:unhideWhenUsed/>
    <w:rsid w:val="005356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9085">
      <w:bodyDiv w:val="1"/>
      <w:marLeft w:val="0"/>
      <w:marRight w:val="0"/>
      <w:marTop w:val="0"/>
      <w:marBottom w:val="0"/>
      <w:divBdr>
        <w:top w:val="none" w:sz="0" w:space="0" w:color="auto"/>
        <w:left w:val="none" w:sz="0" w:space="0" w:color="auto"/>
        <w:bottom w:val="none" w:sz="0" w:space="0" w:color="auto"/>
        <w:right w:val="none" w:sz="0" w:space="0" w:color="auto"/>
      </w:divBdr>
    </w:div>
    <w:div w:id="29766313">
      <w:bodyDiv w:val="1"/>
      <w:marLeft w:val="0"/>
      <w:marRight w:val="0"/>
      <w:marTop w:val="0"/>
      <w:marBottom w:val="0"/>
      <w:divBdr>
        <w:top w:val="none" w:sz="0" w:space="0" w:color="auto"/>
        <w:left w:val="none" w:sz="0" w:space="0" w:color="auto"/>
        <w:bottom w:val="none" w:sz="0" w:space="0" w:color="auto"/>
        <w:right w:val="none" w:sz="0" w:space="0" w:color="auto"/>
      </w:divBdr>
    </w:div>
    <w:div w:id="96876015">
      <w:bodyDiv w:val="1"/>
      <w:marLeft w:val="0"/>
      <w:marRight w:val="0"/>
      <w:marTop w:val="0"/>
      <w:marBottom w:val="0"/>
      <w:divBdr>
        <w:top w:val="none" w:sz="0" w:space="0" w:color="auto"/>
        <w:left w:val="none" w:sz="0" w:space="0" w:color="auto"/>
        <w:bottom w:val="none" w:sz="0" w:space="0" w:color="auto"/>
        <w:right w:val="none" w:sz="0" w:space="0" w:color="auto"/>
      </w:divBdr>
    </w:div>
    <w:div w:id="99690670">
      <w:bodyDiv w:val="1"/>
      <w:marLeft w:val="0"/>
      <w:marRight w:val="0"/>
      <w:marTop w:val="0"/>
      <w:marBottom w:val="0"/>
      <w:divBdr>
        <w:top w:val="none" w:sz="0" w:space="0" w:color="auto"/>
        <w:left w:val="none" w:sz="0" w:space="0" w:color="auto"/>
        <w:bottom w:val="none" w:sz="0" w:space="0" w:color="auto"/>
        <w:right w:val="none" w:sz="0" w:space="0" w:color="auto"/>
      </w:divBdr>
      <w:divsChild>
        <w:div w:id="1818567239">
          <w:marLeft w:val="0"/>
          <w:marRight w:val="0"/>
          <w:marTop w:val="0"/>
          <w:marBottom w:val="0"/>
          <w:divBdr>
            <w:top w:val="none" w:sz="0" w:space="0" w:color="auto"/>
            <w:left w:val="none" w:sz="0" w:space="0" w:color="auto"/>
            <w:bottom w:val="none" w:sz="0" w:space="0" w:color="auto"/>
            <w:right w:val="none" w:sz="0" w:space="0" w:color="auto"/>
          </w:divBdr>
          <w:divsChild>
            <w:div w:id="409892858">
              <w:marLeft w:val="0"/>
              <w:marRight w:val="0"/>
              <w:marTop w:val="0"/>
              <w:marBottom w:val="0"/>
              <w:divBdr>
                <w:top w:val="none" w:sz="0" w:space="0" w:color="auto"/>
                <w:left w:val="none" w:sz="0" w:space="0" w:color="auto"/>
                <w:bottom w:val="none" w:sz="0" w:space="0" w:color="auto"/>
                <w:right w:val="none" w:sz="0" w:space="0" w:color="auto"/>
              </w:divBdr>
              <w:divsChild>
                <w:div w:id="1035427861">
                  <w:marLeft w:val="0"/>
                  <w:marRight w:val="0"/>
                  <w:marTop w:val="0"/>
                  <w:marBottom w:val="0"/>
                  <w:divBdr>
                    <w:top w:val="none" w:sz="0" w:space="0" w:color="auto"/>
                    <w:left w:val="none" w:sz="0" w:space="0" w:color="auto"/>
                    <w:bottom w:val="none" w:sz="0" w:space="0" w:color="auto"/>
                    <w:right w:val="none" w:sz="0" w:space="0" w:color="auto"/>
                  </w:divBdr>
                  <w:divsChild>
                    <w:div w:id="1809782020">
                      <w:marLeft w:val="0"/>
                      <w:marRight w:val="0"/>
                      <w:marTop w:val="0"/>
                      <w:marBottom w:val="0"/>
                      <w:divBdr>
                        <w:top w:val="none" w:sz="0" w:space="0" w:color="auto"/>
                        <w:left w:val="none" w:sz="0" w:space="0" w:color="auto"/>
                        <w:bottom w:val="none" w:sz="0" w:space="0" w:color="auto"/>
                        <w:right w:val="none" w:sz="0" w:space="0" w:color="auto"/>
                      </w:divBdr>
                      <w:divsChild>
                        <w:div w:id="1684084450">
                          <w:marLeft w:val="0"/>
                          <w:marRight w:val="0"/>
                          <w:marTop w:val="0"/>
                          <w:marBottom w:val="0"/>
                          <w:divBdr>
                            <w:top w:val="none" w:sz="0" w:space="0" w:color="auto"/>
                            <w:left w:val="none" w:sz="0" w:space="0" w:color="auto"/>
                            <w:bottom w:val="none" w:sz="0" w:space="0" w:color="auto"/>
                            <w:right w:val="none" w:sz="0" w:space="0" w:color="auto"/>
                          </w:divBdr>
                          <w:divsChild>
                            <w:div w:id="1585912433">
                              <w:marLeft w:val="0"/>
                              <w:marRight w:val="0"/>
                              <w:marTop w:val="0"/>
                              <w:marBottom w:val="0"/>
                              <w:divBdr>
                                <w:top w:val="none" w:sz="0" w:space="0" w:color="auto"/>
                                <w:left w:val="none" w:sz="0" w:space="0" w:color="auto"/>
                                <w:bottom w:val="none" w:sz="0" w:space="0" w:color="auto"/>
                                <w:right w:val="none" w:sz="0" w:space="0" w:color="auto"/>
                              </w:divBdr>
                              <w:divsChild>
                                <w:div w:id="1263874808">
                                  <w:marLeft w:val="0"/>
                                  <w:marRight w:val="0"/>
                                  <w:marTop w:val="0"/>
                                  <w:marBottom w:val="0"/>
                                  <w:divBdr>
                                    <w:top w:val="none" w:sz="0" w:space="0" w:color="auto"/>
                                    <w:left w:val="none" w:sz="0" w:space="0" w:color="auto"/>
                                    <w:bottom w:val="none" w:sz="0" w:space="0" w:color="auto"/>
                                    <w:right w:val="none" w:sz="0" w:space="0" w:color="auto"/>
                                  </w:divBdr>
                                  <w:divsChild>
                                    <w:div w:id="2053529402">
                                      <w:marLeft w:val="0"/>
                                      <w:marRight w:val="0"/>
                                      <w:marTop w:val="0"/>
                                      <w:marBottom w:val="0"/>
                                      <w:divBdr>
                                        <w:top w:val="none" w:sz="0" w:space="0" w:color="auto"/>
                                        <w:left w:val="none" w:sz="0" w:space="0" w:color="auto"/>
                                        <w:bottom w:val="none" w:sz="0" w:space="0" w:color="auto"/>
                                        <w:right w:val="none" w:sz="0" w:space="0" w:color="auto"/>
                                      </w:divBdr>
                                      <w:divsChild>
                                        <w:div w:id="1718696497">
                                          <w:marLeft w:val="0"/>
                                          <w:marRight w:val="0"/>
                                          <w:marTop w:val="0"/>
                                          <w:marBottom w:val="0"/>
                                          <w:divBdr>
                                            <w:top w:val="none" w:sz="0" w:space="0" w:color="auto"/>
                                            <w:left w:val="none" w:sz="0" w:space="0" w:color="auto"/>
                                            <w:bottom w:val="none" w:sz="0" w:space="0" w:color="auto"/>
                                            <w:right w:val="none" w:sz="0" w:space="0" w:color="auto"/>
                                          </w:divBdr>
                                          <w:divsChild>
                                            <w:div w:id="1207984524">
                                              <w:marLeft w:val="0"/>
                                              <w:marRight w:val="0"/>
                                              <w:marTop w:val="0"/>
                                              <w:marBottom w:val="0"/>
                                              <w:divBdr>
                                                <w:top w:val="none" w:sz="0" w:space="0" w:color="auto"/>
                                                <w:left w:val="none" w:sz="0" w:space="0" w:color="auto"/>
                                                <w:bottom w:val="none" w:sz="0" w:space="0" w:color="auto"/>
                                                <w:right w:val="none" w:sz="0" w:space="0" w:color="auto"/>
                                              </w:divBdr>
                                              <w:divsChild>
                                                <w:div w:id="198057831">
                                                  <w:marLeft w:val="0"/>
                                                  <w:marRight w:val="0"/>
                                                  <w:marTop w:val="0"/>
                                                  <w:marBottom w:val="0"/>
                                                  <w:divBdr>
                                                    <w:top w:val="none" w:sz="0" w:space="0" w:color="auto"/>
                                                    <w:left w:val="none" w:sz="0" w:space="0" w:color="auto"/>
                                                    <w:bottom w:val="none" w:sz="0" w:space="0" w:color="auto"/>
                                                    <w:right w:val="none" w:sz="0" w:space="0" w:color="auto"/>
                                                  </w:divBdr>
                                                  <w:divsChild>
                                                    <w:div w:id="60931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386125">
      <w:bodyDiv w:val="1"/>
      <w:marLeft w:val="0"/>
      <w:marRight w:val="0"/>
      <w:marTop w:val="0"/>
      <w:marBottom w:val="0"/>
      <w:divBdr>
        <w:top w:val="none" w:sz="0" w:space="0" w:color="auto"/>
        <w:left w:val="none" w:sz="0" w:space="0" w:color="auto"/>
        <w:bottom w:val="none" w:sz="0" w:space="0" w:color="auto"/>
        <w:right w:val="none" w:sz="0" w:space="0" w:color="auto"/>
      </w:divBdr>
    </w:div>
    <w:div w:id="130683713">
      <w:bodyDiv w:val="1"/>
      <w:marLeft w:val="0"/>
      <w:marRight w:val="0"/>
      <w:marTop w:val="0"/>
      <w:marBottom w:val="0"/>
      <w:divBdr>
        <w:top w:val="none" w:sz="0" w:space="0" w:color="auto"/>
        <w:left w:val="none" w:sz="0" w:space="0" w:color="auto"/>
        <w:bottom w:val="none" w:sz="0" w:space="0" w:color="auto"/>
        <w:right w:val="none" w:sz="0" w:space="0" w:color="auto"/>
      </w:divBdr>
    </w:div>
    <w:div w:id="147215188">
      <w:bodyDiv w:val="1"/>
      <w:marLeft w:val="0"/>
      <w:marRight w:val="0"/>
      <w:marTop w:val="0"/>
      <w:marBottom w:val="0"/>
      <w:divBdr>
        <w:top w:val="none" w:sz="0" w:space="0" w:color="auto"/>
        <w:left w:val="none" w:sz="0" w:space="0" w:color="auto"/>
        <w:bottom w:val="none" w:sz="0" w:space="0" w:color="auto"/>
        <w:right w:val="none" w:sz="0" w:space="0" w:color="auto"/>
      </w:divBdr>
    </w:div>
    <w:div w:id="155078995">
      <w:bodyDiv w:val="1"/>
      <w:marLeft w:val="0"/>
      <w:marRight w:val="0"/>
      <w:marTop w:val="0"/>
      <w:marBottom w:val="0"/>
      <w:divBdr>
        <w:top w:val="none" w:sz="0" w:space="0" w:color="auto"/>
        <w:left w:val="none" w:sz="0" w:space="0" w:color="auto"/>
        <w:bottom w:val="none" w:sz="0" w:space="0" w:color="auto"/>
        <w:right w:val="none" w:sz="0" w:space="0" w:color="auto"/>
      </w:divBdr>
    </w:div>
    <w:div w:id="175341421">
      <w:bodyDiv w:val="1"/>
      <w:marLeft w:val="0"/>
      <w:marRight w:val="0"/>
      <w:marTop w:val="0"/>
      <w:marBottom w:val="0"/>
      <w:divBdr>
        <w:top w:val="none" w:sz="0" w:space="0" w:color="auto"/>
        <w:left w:val="none" w:sz="0" w:space="0" w:color="auto"/>
        <w:bottom w:val="none" w:sz="0" w:space="0" w:color="auto"/>
        <w:right w:val="none" w:sz="0" w:space="0" w:color="auto"/>
      </w:divBdr>
    </w:div>
    <w:div w:id="190724716">
      <w:bodyDiv w:val="1"/>
      <w:marLeft w:val="0"/>
      <w:marRight w:val="0"/>
      <w:marTop w:val="0"/>
      <w:marBottom w:val="0"/>
      <w:divBdr>
        <w:top w:val="none" w:sz="0" w:space="0" w:color="auto"/>
        <w:left w:val="none" w:sz="0" w:space="0" w:color="auto"/>
        <w:bottom w:val="none" w:sz="0" w:space="0" w:color="auto"/>
        <w:right w:val="none" w:sz="0" w:space="0" w:color="auto"/>
      </w:divBdr>
    </w:div>
    <w:div w:id="191696351">
      <w:bodyDiv w:val="1"/>
      <w:marLeft w:val="0"/>
      <w:marRight w:val="0"/>
      <w:marTop w:val="0"/>
      <w:marBottom w:val="0"/>
      <w:divBdr>
        <w:top w:val="none" w:sz="0" w:space="0" w:color="auto"/>
        <w:left w:val="none" w:sz="0" w:space="0" w:color="auto"/>
        <w:bottom w:val="none" w:sz="0" w:space="0" w:color="auto"/>
        <w:right w:val="none" w:sz="0" w:space="0" w:color="auto"/>
      </w:divBdr>
    </w:div>
    <w:div w:id="221521134">
      <w:bodyDiv w:val="1"/>
      <w:marLeft w:val="0"/>
      <w:marRight w:val="0"/>
      <w:marTop w:val="0"/>
      <w:marBottom w:val="0"/>
      <w:divBdr>
        <w:top w:val="none" w:sz="0" w:space="0" w:color="auto"/>
        <w:left w:val="none" w:sz="0" w:space="0" w:color="auto"/>
        <w:bottom w:val="none" w:sz="0" w:space="0" w:color="auto"/>
        <w:right w:val="none" w:sz="0" w:space="0" w:color="auto"/>
      </w:divBdr>
    </w:div>
    <w:div w:id="231283605">
      <w:bodyDiv w:val="1"/>
      <w:marLeft w:val="0"/>
      <w:marRight w:val="0"/>
      <w:marTop w:val="0"/>
      <w:marBottom w:val="0"/>
      <w:divBdr>
        <w:top w:val="none" w:sz="0" w:space="0" w:color="auto"/>
        <w:left w:val="none" w:sz="0" w:space="0" w:color="auto"/>
        <w:bottom w:val="none" w:sz="0" w:space="0" w:color="auto"/>
        <w:right w:val="none" w:sz="0" w:space="0" w:color="auto"/>
      </w:divBdr>
    </w:div>
    <w:div w:id="237178029">
      <w:bodyDiv w:val="1"/>
      <w:marLeft w:val="0"/>
      <w:marRight w:val="0"/>
      <w:marTop w:val="0"/>
      <w:marBottom w:val="0"/>
      <w:divBdr>
        <w:top w:val="none" w:sz="0" w:space="0" w:color="auto"/>
        <w:left w:val="none" w:sz="0" w:space="0" w:color="auto"/>
        <w:bottom w:val="none" w:sz="0" w:space="0" w:color="auto"/>
        <w:right w:val="none" w:sz="0" w:space="0" w:color="auto"/>
      </w:divBdr>
      <w:divsChild>
        <w:div w:id="1147864308">
          <w:marLeft w:val="0"/>
          <w:marRight w:val="0"/>
          <w:marTop w:val="0"/>
          <w:marBottom w:val="0"/>
          <w:divBdr>
            <w:top w:val="none" w:sz="0" w:space="0" w:color="auto"/>
            <w:left w:val="none" w:sz="0" w:space="0" w:color="auto"/>
            <w:bottom w:val="none" w:sz="0" w:space="0" w:color="auto"/>
            <w:right w:val="none" w:sz="0" w:space="0" w:color="auto"/>
          </w:divBdr>
          <w:divsChild>
            <w:div w:id="2029528168">
              <w:marLeft w:val="0"/>
              <w:marRight w:val="0"/>
              <w:marTop w:val="0"/>
              <w:marBottom w:val="0"/>
              <w:divBdr>
                <w:top w:val="none" w:sz="0" w:space="0" w:color="auto"/>
                <w:left w:val="none" w:sz="0" w:space="0" w:color="auto"/>
                <w:bottom w:val="none" w:sz="0" w:space="0" w:color="auto"/>
                <w:right w:val="none" w:sz="0" w:space="0" w:color="auto"/>
              </w:divBdr>
              <w:divsChild>
                <w:div w:id="994992455">
                  <w:marLeft w:val="0"/>
                  <w:marRight w:val="0"/>
                  <w:marTop w:val="0"/>
                  <w:marBottom w:val="0"/>
                  <w:divBdr>
                    <w:top w:val="none" w:sz="0" w:space="0" w:color="auto"/>
                    <w:left w:val="none" w:sz="0" w:space="0" w:color="auto"/>
                    <w:bottom w:val="none" w:sz="0" w:space="0" w:color="auto"/>
                    <w:right w:val="none" w:sz="0" w:space="0" w:color="auto"/>
                  </w:divBdr>
                  <w:divsChild>
                    <w:div w:id="1601447186">
                      <w:marLeft w:val="0"/>
                      <w:marRight w:val="0"/>
                      <w:marTop w:val="0"/>
                      <w:marBottom w:val="0"/>
                      <w:divBdr>
                        <w:top w:val="none" w:sz="0" w:space="0" w:color="auto"/>
                        <w:left w:val="none" w:sz="0" w:space="0" w:color="auto"/>
                        <w:bottom w:val="none" w:sz="0" w:space="0" w:color="auto"/>
                        <w:right w:val="none" w:sz="0" w:space="0" w:color="auto"/>
                      </w:divBdr>
                      <w:divsChild>
                        <w:div w:id="1717702626">
                          <w:marLeft w:val="0"/>
                          <w:marRight w:val="0"/>
                          <w:marTop w:val="0"/>
                          <w:marBottom w:val="0"/>
                          <w:divBdr>
                            <w:top w:val="none" w:sz="0" w:space="0" w:color="auto"/>
                            <w:left w:val="none" w:sz="0" w:space="0" w:color="auto"/>
                            <w:bottom w:val="none" w:sz="0" w:space="0" w:color="auto"/>
                            <w:right w:val="none" w:sz="0" w:space="0" w:color="auto"/>
                          </w:divBdr>
                          <w:divsChild>
                            <w:div w:id="896480329">
                              <w:marLeft w:val="0"/>
                              <w:marRight w:val="0"/>
                              <w:marTop w:val="0"/>
                              <w:marBottom w:val="0"/>
                              <w:divBdr>
                                <w:top w:val="none" w:sz="0" w:space="0" w:color="auto"/>
                                <w:left w:val="none" w:sz="0" w:space="0" w:color="auto"/>
                                <w:bottom w:val="none" w:sz="0" w:space="0" w:color="auto"/>
                                <w:right w:val="none" w:sz="0" w:space="0" w:color="auto"/>
                              </w:divBdr>
                              <w:divsChild>
                                <w:div w:id="545797712">
                                  <w:marLeft w:val="0"/>
                                  <w:marRight w:val="0"/>
                                  <w:marTop w:val="0"/>
                                  <w:marBottom w:val="0"/>
                                  <w:divBdr>
                                    <w:top w:val="none" w:sz="0" w:space="0" w:color="auto"/>
                                    <w:left w:val="none" w:sz="0" w:space="0" w:color="auto"/>
                                    <w:bottom w:val="none" w:sz="0" w:space="0" w:color="auto"/>
                                    <w:right w:val="none" w:sz="0" w:space="0" w:color="auto"/>
                                  </w:divBdr>
                                  <w:divsChild>
                                    <w:div w:id="971788304">
                                      <w:marLeft w:val="0"/>
                                      <w:marRight w:val="0"/>
                                      <w:marTop w:val="0"/>
                                      <w:marBottom w:val="0"/>
                                      <w:divBdr>
                                        <w:top w:val="none" w:sz="0" w:space="0" w:color="auto"/>
                                        <w:left w:val="none" w:sz="0" w:space="0" w:color="auto"/>
                                        <w:bottom w:val="none" w:sz="0" w:space="0" w:color="auto"/>
                                        <w:right w:val="none" w:sz="0" w:space="0" w:color="auto"/>
                                      </w:divBdr>
                                      <w:divsChild>
                                        <w:div w:id="274751333">
                                          <w:marLeft w:val="0"/>
                                          <w:marRight w:val="0"/>
                                          <w:marTop w:val="0"/>
                                          <w:marBottom w:val="0"/>
                                          <w:divBdr>
                                            <w:top w:val="none" w:sz="0" w:space="0" w:color="auto"/>
                                            <w:left w:val="none" w:sz="0" w:space="0" w:color="auto"/>
                                            <w:bottom w:val="none" w:sz="0" w:space="0" w:color="auto"/>
                                            <w:right w:val="none" w:sz="0" w:space="0" w:color="auto"/>
                                          </w:divBdr>
                                          <w:divsChild>
                                            <w:div w:id="401105861">
                                              <w:marLeft w:val="0"/>
                                              <w:marRight w:val="0"/>
                                              <w:marTop w:val="0"/>
                                              <w:marBottom w:val="0"/>
                                              <w:divBdr>
                                                <w:top w:val="none" w:sz="0" w:space="0" w:color="auto"/>
                                                <w:left w:val="none" w:sz="0" w:space="0" w:color="auto"/>
                                                <w:bottom w:val="none" w:sz="0" w:space="0" w:color="auto"/>
                                                <w:right w:val="none" w:sz="0" w:space="0" w:color="auto"/>
                                              </w:divBdr>
                                              <w:divsChild>
                                                <w:div w:id="24524271">
                                                  <w:marLeft w:val="0"/>
                                                  <w:marRight w:val="0"/>
                                                  <w:marTop w:val="0"/>
                                                  <w:marBottom w:val="0"/>
                                                  <w:divBdr>
                                                    <w:top w:val="none" w:sz="0" w:space="0" w:color="auto"/>
                                                    <w:left w:val="none" w:sz="0" w:space="0" w:color="auto"/>
                                                    <w:bottom w:val="none" w:sz="0" w:space="0" w:color="auto"/>
                                                    <w:right w:val="none" w:sz="0" w:space="0" w:color="auto"/>
                                                  </w:divBdr>
                                                  <w:divsChild>
                                                    <w:div w:id="54514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3634483">
      <w:bodyDiv w:val="1"/>
      <w:marLeft w:val="0"/>
      <w:marRight w:val="0"/>
      <w:marTop w:val="0"/>
      <w:marBottom w:val="0"/>
      <w:divBdr>
        <w:top w:val="none" w:sz="0" w:space="0" w:color="auto"/>
        <w:left w:val="none" w:sz="0" w:space="0" w:color="auto"/>
        <w:bottom w:val="none" w:sz="0" w:space="0" w:color="auto"/>
        <w:right w:val="none" w:sz="0" w:space="0" w:color="auto"/>
      </w:divBdr>
    </w:div>
    <w:div w:id="283998987">
      <w:bodyDiv w:val="1"/>
      <w:marLeft w:val="0"/>
      <w:marRight w:val="0"/>
      <w:marTop w:val="0"/>
      <w:marBottom w:val="0"/>
      <w:divBdr>
        <w:top w:val="none" w:sz="0" w:space="0" w:color="auto"/>
        <w:left w:val="none" w:sz="0" w:space="0" w:color="auto"/>
        <w:bottom w:val="none" w:sz="0" w:space="0" w:color="auto"/>
        <w:right w:val="none" w:sz="0" w:space="0" w:color="auto"/>
      </w:divBdr>
    </w:div>
    <w:div w:id="349724899">
      <w:bodyDiv w:val="1"/>
      <w:marLeft w:val="0"/>
      <w:marRight w:val="0"/>
      <w:marTop w:val="0"/>
      <w:marBottom w:val="0"/>
      <w:divBdr>
        <w:top w:val="none" w:sz="0" w:space="0" w:color="auto"/>
        <w:left w:val="none" w:sz="0" w:space="0" w:color="auto"/>
        <w:bottom w:val="none" w:sz="0" w:space="0" w:color="auto"/>
        <w:right w:val="none" w:sz="0" w:space="0" w:color="auto"/>
      </w:divBdr>
    </w:div>
    <w:div w:id="395512763">
      <w:bodyDiv w:val="1"/>
      <w:marLeft w:val="0"/>
      <w:marRight w:val="0"/>
      <w:marTop w:val="0"/>
      <w:marBottom w:val="0"/>
      <w:divBdr>
        <w:top w:val="none" w:sz="0" w:space="0" w:color="auto"/>
        <w:left w:val="none" w:sz="0" w:space="0" w:color="auto"/>
        <w:bottom w:val="none" w:sz="0" w:space="0" w:color="auto"/>
        <w:right w:val="none" w:sz="0" w:space="0" w:color="auto"/>
      </w:divBdr>
    </w:div>
    <w:div w:id="400176417">
      <w:bodyDiv w:val="1"/>
      <w:marLeft w:val="0"/>
      <w:marRight w:val="0"/>
      <w:marTop w:val="0"/>
      <w:marBottom w:val="0"/>
      <w:divBdr>
        <w:top w:val="none" w:sz="0" w:space="0" w:color="auto"/>
        <w:left w:val="none" w:sz="0" w:space="0" w:color="auto"/>
        <w:bottom w:val="none" w:sz="0" w:space="0" w:color="auto"/>
        <w:right w:val="none" w:sz="0" w:space="0" w:color="auto"/>
      </w:divBdr>
    </w:div>
    <w:div w:id="447818430">
      <w:bodyDiv w:val="1"/>
      <w:marLeft w:val="0"/>
      <w:marRight w:val="0"/>
      <w:marTop w:val="0"/>
      <w:marBottom w:val="0"/>
      <w:divBdr>
        <w:top w:val="none" w:sz="0" w:space="0" w:color="auto"/>
        <w:left w:val="none" w:sz="0" w:space="0" w:color="auto"/>
        <w:bottom w:val="none" w:sz="0" w:space="0" w:color="auto"/>
        <w:right w:val="none" w:sz="0" w:space="0" w:color="auto"/>
      </w:divBdr>
    </w:div>
    <w:div w:id="460196800">
      <w:bodyDiv w:val="1"/>
      <w:marLeft w:val="0"/>
      <w:marRight w:val="0"/>
      <w:marTop w:val="0"/>
      <w:marBottom w:val="0"/>
      <w:divBdr>
        <w:top w:val="none" w:sz="0" w:space="0" w:color="auto"/>
        <w:left w:val="none" w:sz="0" w:space="0" w:color="auto"/>
        <w:bottom w:val="none" w:sz="0" w:space="0" w:color="auto"/>
        <w:right w:val="none" w:sz="0" w:space="0" w:color="auto"/>
      </w:divBdr>
    </w:div>
    <w:div w:id="466289738">
      <w:bodyDiv w:val="1"/>
      <w:marLeft w:val="0"/>
      <w:marRight w:val="0"/>
      <w:marTop w:val="0"/>
      <w:marBottom w:val="0"/>
      <w:divBdr>
        <w:top w:val="none" w:sz="0" w:space="0" w:color="auto"/>
        <w:left w:val="none" w:sz="0" w:space="0" w:color="auto"/>
        <w:bottom w:val="none" w:sz="0" w:space="0" w:color="auto"/>
        <w:right w:val="none" w:sz="0" w:space="0" w:color="auto"/>
      </w:divBdr>
    </w:div>
    <w:div w:id="476340527">
      <w:bodyDiv w:val="1"/>
      <w:marLeft w:val="0"/>
      <w:marRight w:val="0"/>
      <w:marTop w:val="0"/>
      <w:marBottom w:val="0"/>
      <w:divBdr>
        <w:top w:val="none" w:sz="0" w:space="0" w:color="auto"/>
        <w:left w:val="none" w:sz="0" w:space="0" w:color="auto"/>
        <w:bottom w:val="none" w:sz="0" w:space="0" w:color="auto"/>
        <w:right w:val="none" w:sz="0" w:space="0" w:color="auto"/>
      </w:divBdr>
    </w:div>
    <w:div w:id="481428161">
      <w:bodyDiv w:val="1"/>
      <w:marLeft w:val="0"/>
      <w:marRight w:val="0"/>
      <w:marTop w:val="0"/>
      <w:marBottom w:val="0"/>
      <w:divBdr>
        <w:top w:val="none" w:sz="0" w:space="0" w:color="auto"/>
        <w:left w:val="none" w:sz="0" w:space="0" w:color="auto"/>
        <w:bottom w:val="none" w:sz="0" w:space="0" w:color="auto"/>
        <w:right w:val="none" w:sz="0" w:space="0" w:color="auto"/>
      </w:divBdr>
      <w:divsChild>
        <w:div w:id="2064285292">
          <w:marLeft w:val="0"/>
          <w:marRight w:val="0"/>
          <w:marTop w:val="0"/>
          <w:marBottom w:val="0"/>
          <w:divBdr>
            <w:top w:val="none" w:sz="0" w:space="0" w:color="auto"/>
            <w:left w:val="none" w:sz="0" w:space="0" w:color="auto"/>
            <w:bottom w:val="none" w:sz="0" w:space="0" w:color="auto"/>
            <w:right w:val="none" w:sz="0" w:space="0" w:color="auto"/>
          </w:divBdr>
          <w:divsChild>
            <w:div w:id="1059673487">
              <w:marLeft w:val="0"/>
              <w:marRight w:val="0"/>
              <w:marTop w:val="0"/>
              <w:marBottom w:val="0"/>
              <w:divBdr>
                <w:top w:val="none" w:sz="0" w:space="0" w:color="auto"/>
                <w:left w:val="none" w:sz="0" w:space="0" w:color="auto"/>
                <w:bottom w:val="none" w:sz="0" w:space="0" w:color="auto"/>
                <w:right w:val="none" w:sz="0" w:space="0" w:color="auto"/>
              </w:divBdr>
              <w:divsChild>
                <w:div w:id="1527404425">
                  <w:marLeft w:val="0"/>
                  <w:marRight w:val="0"/>
                  <w:marTop w:val="0"/>
                  <w:marBottom w:val="0"/>
                  <w:divBdr>
                    <w:top w:val="none" w:sz="0" w:space="0" w:color="auto"/>
                    <w:left w:val="none" w:sz="0" w:space="0" w:color="auto"/>
                    <w:bottom w:val="none" w:sz="0" w:space="0" w:color="auto"/>
                    <w:right w:val="none" w:sz="0" w:space="0" w:color="auto"/>
                  </w:divBdr>
                  <w:divsChild>
                    <w:div w:id="1251815400">
                      <w:marLeft w:val="0"/>
                      <w:marRight w:val="0"/>
                      <w:marTop w:val="0"/>
                      <w:marBottom w:val="0"/>
                      <w:divBdr>
                        <w:top w:val="none" w:sz="0" w:space="0" w:color="auto"/>
                        <w:left w:val="none" w:sz="0" w:space="0" w:color="auto"/>
                        <w:bottom w:val="none" w:sz="0" w:space="0" w:color="auto"/>
                        <w:right w:val="none" w:sz="0" w:space="0" w:color="auto"/>
                      </w:divBdr>
                      <w:divsChild>
                        <w:div w:id="1638758330">
                          <w:marLeft w:val="0"/>
                          <w:marRight w:val="0"/>
                          <w:marTop w:val="0"/>
                          <w:marBottom w:val="0"/>
                          <w:divBdr>
                            <w:top w:val="none" w:sz="0" w:space="0" w:color="auto"/>
                            <w:left w:val="none" w:sz="0" w:space="0" w:color="auto"/>
                            <w:bottom w:val="none" w:sz="0" w:space="0" w:color="auto"/>
                            <w:right w:val="none" w:sz="0" w:space="0" w:color="auto"/>
                          </w:divBdr>
                          <w:divsChild>
                            <w:div w:id="795486927">
                              <w:marLeft w:val="0"/>
                              <w:marRight w:val="0"/>
                              <w:marTop w:val="0"/>
                              <w:marBottom w:val="0"/>
                              <w:divBdr>
                                <w:top w:val="none" w:sz="0" w:space="0" w:color="auto"/>
                                <w:left w:val="none" w:sz="0" w:space="0" w:color="auto"/>
                                <w:bottom w:val="none" w:sz="0" w:space="0" w:color="auto"/>
                                <w:right w:val="none" w:sz="0" w:space="0" w:color="auto"/>
                              </w:divBdr>
                              <w:divsChild>
                                <w:div w:id="2075081393">
                                  <w:marLeft w:val="0"/>
                                  <w:marRight w:val="0"/>
                                  <w:marTop w:val="0"/>
                                  <w:marBottom w:val="0"/>
                                  <w:divBdr>
                                    <w:top w:val="none" w:sz="0" w:space="0" w:color="auto"/>
                                    <w:left w:val="none" w:sz="0" w:space="0" w:color="auto"/>
                                    <w:bottom w:val="none" w:sz="0" w:space="0" w:color="auto"/>
                                    <w:right w:val="none" w:sz="0" w:space="0" w:color="auto"/>
                                  </w:divBdr>
                                  <w:divsChild>
                                    <w:div w:id="1064182599">
                                      <w:marLeft w:val="0"/>
                                      <w:marRight w:val="0"/>
                                      <w:marTop w:val="0"/>
                                      <w:marBottom w:val="0"/>
                                      <w:divBdr>
                                        <w:top w:val="none" w:sz="0" w:space="0" w:color="auto"/>
                                        <w:left w:val="none" w:sz="0" w:space="0" w:color="auto"/>
                                        <w:bottom w:val="none" w:sz="0" w:space="0" w:color="auto"/>
                                        <w:right w:val="none" w:sz="0" w:space="0" w:color="auto"/>
                                      </w:divBdr>
                                      <w:divsChild>
                                        <w:div w:id="1678146300">
                                          <w:marLeft w:val="0"/>
                                          <w:marRight w:val="0"/>
                                          <w:marTop w:val="0"/>
                                          <w:marBottom w:val="0"/>
                                          <w:divBdr>
                                            <w:top w:val="none" w:sz="0" w:space="0" w:color="auto"/>
                                            <w:left w:val="none" w:sz="0" w:space="0" w:color="auto"/>
                                            <w:bottom w:val="none" w:sz="0" w:space="0" w:color="auto"/>
                                            <w:right w:val="none" w:sz="0" w:space="0" w:color="auto"/>
                                          </w:divBdr>
                                          <w:divsChild>
                                            <w:div w:id="164906515">
                                              <w:marLeft w:val="0"/>
                                              <w:marRight w:val="0"/>
                                              <w:marTop w:val="0"/>
                                              <w:marBottom w:val="0"/>
                                              <w:divBdr>
                                                <w:top w:val="none" w:sz="0" w:space="0" w:color="auto"/>
                                                <w:left w:val="none" w:sz="0" w:space="0" w:color="auto"/>
                                                <w:bottom w:val="none" w:sz="0" w:space="0" w:color="auto"/>
                                                <w:right w:val="none" w:sz="0" w:space="0" w:color="auto"/>
                                              </w:divBdr>
                                              <w:divsChild>
                                                <w:div w:id="246765855">
                                                  <w:marLeft w:val="0"/>
                                                  <w:marRight w:val="0"/>
                                                  <w:marTop w:val="0"/>
                                                  <w:marBottom w:val="0"/>
                                                  <w:divBdr>
                                                    <w:top w:val="none" w:sz="0" w:space="0" w:color="auto"/>
                                                    <w:left w:val="none" w:sz="0" w:space="0" w:color="auto"/>
                                                    <w:bottom w:val="none" w:sz="0" w:space="0" w:color="auto"/>
                                                    <w:right w:val="none" w:sz="0" w:space="0" w:color="auto"/>
                                                  </w:divBdr>
                                                  <w:divsChild>
                                                    <w:div w:id="136020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1311057">
      <w:bodyDiv w:val="1"/>
      <w:marLeft w:val="0"/>
      <w:marRight w:val="0"/>
      <w:marTop w:val="0"/>
      <w:marBottom w:val="0"/>
      <w:divBdr>
        <w:top w:val="none" w:sz="0" w:space="0" w:color="auto"/>
        <w:left w:val="none" w:sz="0" w:space="0" w:color="auto"/>
        <w:bottom w:val="none" w:sz="0" w:space="0" w:color="auto"/>
        <w:right w:val="none" w:sz="0" w:space="0" w:color="auto"/>
      </w:divBdr>
    </w:div>
    <w:div w:id="585849644">
      <w:bodyDiv w:val="1"/>
      <w:marLeft w:val="0"/>
      <w:marRight w:val="0"/>
      <w:marTop w:val="0"/>
      <w:marBottom w:val="0"/>
      <w:divBdr>
        <w:top w:val="none" w:sz="0" w:space="0" w:color="auto"/>
        <w:left w:val="none" w:sz="0" w:space="0" w:color="auto"/>
        <w:bottom w:val="none" w:sz="0" w:space="0" w:color="auto"/>
        <w:right w:val="none" w:sz="0" w:space="0" w:color="auto"/>
      </w:divBdr>
    </w:div>
    <w:div w:id="593443530">
      <w:bodyDiv w:val="1"/>
      <w:marLeft w:val="0"/>
      <w:marRight w:val="0"/>
      <w:marTop w:val="0"/>
      <w:marBottom w:val="0"/>
      <w:divBdr>
        <w:top w:val="none" w:sz="0" w:space="0" w:color="auto"/>
        <w:left w:val="none" w:sz="0" w:space="0" w:color="auto"/>
        <w:bottom w:val="none" w:sz="0" w:space="0" w:color="auto"/>
        <w:right w:val="none" w:sz="0" w:space="0" w:color="auto"/>
      </w:divBdr>
    </w:div>
    <w:div w:id="662201496">
      <w:bodyDiv w:val="1"/>
      <w:marLeft w:val="0"/>
      <w:marRight w:val="0"/>
      <w:marTop w:val="0"/>
      <w:marBottom w:val="0"/>
      <w:divBdr>
        <w:top w:val="none" w:sz="0" w:space="0" w:color="auto"/>
        <w:left w:val="none" w:sz="0" w:space="0" w:color="auto"/>
        <w:bottom w:val="none" w:sz="0" w:space="0" w:color="auto"/>
        <w:right w:val="none" w:sz="0" w:space="0" w:color="auto"/>
      </w:divBdr>
    </w:div>
    <w:div w:id="677003149">
      <w:bodyDiv w:val="1"/>
      <w:marLeft w:val="0"/>
      <w:marRight w:val="0"/>
      <w:marTop w:val="0"/>
      <w:marBottom w:val="0"/>
      <w:divBdr>
        <w:top w:val="none" w:sz="0" w:space="0" w:color="auto"/>
        <w:left w:val="none" w:sz="0" w:space="0" w:color="auto"/>
        <w:bottom w:val="none" w:sz="0" w:space="0" w:color="auto"/>
        <w:right w:val="none" w:sz="0" w:space="0" w:color="auto"/>
      </w:divBdr>
    </w:div>
    <w:div w:id="681401088">
      <w:bodyDiv w:val="1"/>
      <w:marLeft w:val="0"/>
      <w:marRight w:val="0"/>
      <w:marTop w:val="0"/>
      <w:marBottom w:val="0"/>
      <w:divBdr>
        <w:top w:val="none" w:sz="0" w:space="0" w:color="auto"/>
        <w:left w:val="none" w:sz="0" w:space="0" w:color="auto"/>
        <w:bottom w:val="none" w:sz="0" w:space="0" w:color="auto"/>
        <w:right w:val="none" w:sz="0" w:space="0" w:color="auto"/>
      </w:divBdr>
    </w:div>
    <w:div w:id="708140683">
      <w:bodyDiv w:val="1"/>
      <w:marLeft w:val="0"/>
      <w:marRight w:val="0"/>
      <w:marTop w:val="0"/>
      <w:marBottom w:val="0"/>
      <w:divBdr>
        <w:top w:val="none" w:sz="0" w:space="0" w:color="auto"/>
        <w:left w:val="none" w:sz="0" w:space="0" w:color="auto"/>
        <w:bottom w:val="none" w:sz="0" w:space="0" w:color="auto"/>
        <w:right w:val="none" w:sz="0" w:space="0" w:color="auto"/>
      </w:divBdr>
    </w:div>
    <w:div w:id="730663996">
      <w:bodyDiv w:val="1"/>
      <w:marLeft w:val="0"/>
      <w:marRight w:val="0"/>
      <w:marTop w:val="0"/>
      <w:marBottom w:val="0"/>
      <w:divBdr>
        <w:top w:val="none" w:sz="0" w:space="0" w:color="auto"/>
        <w:left w:val="none" w:sz="0" w:space="0" w:color="auto"/>
        <w:bottom w:val="none" w:sz="0" w:space="0" w:color="auto"/>
        <w:right w:val="none" w:sz="0" w:space="0" w:color="auto"/>
      </w:divBdr>
    </w:div>
    <w:div w:id="737482551">
      <w:bodyDiv w:val="1"/>
      <w:marLeft w:val="0"/>
      <w:marRight w:val="0"/>
      <w:marTop w:val="0"/>
      <w:marBottom w:val="0"/>
      <w:divBdr>
        <w:top w:val="none" w:sz="0" w:space="0" w:color="auto"/>
        <w:left w:val="none" w:sz="0" w:space="0" w:color="auto"/>
        <w:bottom w:val="none" w:sz="0" w:space="0" w:color="auto"/>
        <w:right w:val="none" w:sz="0" w:space="0" w:color="auto"/>
      </w:divBdr>
    </w:div>
    <w:div w:id="772283975">
      <w:bodyDiv w:val="1"/>
      <w:marLeft w:val="0"/>
      <w:marRight w:val="0"/>
      <w:marTop w:val="0"/>
      <w:marBottom w:val="0"/>
      <w:divBdr>
        <w:top w:val="none" w:sz="0" w:space="0" w:color="auto"/>
        <w:left w:val="none" w:sz="0" w:space="0" w:color="auto"/>
        <w:bottom w:val="none" w:sz="0" w:space="0" w:color="auto"/>
        <w:right w:val="none" w:sz="0" w:space="0" w:color="auto"/>
      </w:divBdr>
    </w:div>
    <w:div w:id="863784050">
      <w:bodyDiv w:val="1"/>
      <w:marLeft w:val="0"/>
      <w:marRight w:val="0"/>
      <w:marTop w:val="0"/>
      <w:marBottom w:val="0"/>
      <w:divBdr>
        <w:top w:val="none" w:sz="0" w:space="0" w:color="auto"/>
        <w:left w:val="none" w:sz="0" w:space="0" w:color="auto"/>
        <w:bottom w:val="none" w:sz="0" w:space="0" w:color="auto"/>
        <w:right w:val="none" w:sz="0" w:space="0" w:color="auto"/>
      </w:divBdr>
    </w:div>
    <w:div w:id="873806609">
      <w:bodyDiv w:val="1"/>
      <w:marLeft w:val="0"/>
      <w:marRight w:val="0"/>
      <w:marTop w:val="0"/>
      <w:marBottom w:val="0"/>
      <w:divBdr>
        <w:top w:val="none" w:sz="0" w:space="0" w:color="auto"/>
        <w:left w:val="none" w:sz="0" w:space="0" w:color="auto"/>
        <w:bottom w:val="none" w:sz="0" w:space="0" w:color="auto"/>
        <w:right w:val="none" w:sz="0" w:space="0" w:color="auto"/>
      </w:divBdr>
    </w:div>
    <w:div w:id="881743477">
      <w:bodyDiv w:val="1"/>
      <w:marLeft w:val="0"/>
      <w:marRight w:val="0"/>
      <w:marTop w:val="0"/>
      <w:marBottom w:val="0"/>
      <w:divBdr>
        <w:top w:val="none" w:sz="0" w:space="0" w:color="auto"/>
        <w:left w:val="none" w:sz="0" w:space="0" w:color="auto"/>
        <w:bottom w:val="none" w:sz="0" w:space="0" w:color="auto"/>
        <w:right w:val="none" w:sz="0" w:space="0" w:color="auto"/>
      </w:divBdr>
    </w:div>
    <w:div w:id="926039661">
      <w:bodyDiv w:val="1"/>
      <w:marLeft w:val="0"/>
      <w:marRight w:val="0"/>
      <w:marTop w:val="0"/>
      <w:marBottom w:val="0"/>
      <w:divBdr>
        <w:top w:val="none" w:sz="0" w:space="0" w:color="auto"/>
        <w:left w:val="none" w:sz="0" w:space="0" w:color="auto"/>
        <w:bottom w:val="none" w:sz="0" w:space="0" w:color="auto"/>
        <w:right w:val="none" w:sz="0" w:space="0" w:color="auto"/>
      </w:divBdr>
    </w:div>
    <w:div w:id="937296552">
      <w:bodyDiv w:val="1"/>
      <w:marLeft w:val="0"/>
      <w:marRight w:val="0"/>
      <w:marTop w:val="0"/>
      <w:marBottom w:val="0"/>
      <w:divBdr>
        <w:top w:val="none" w:sz="0" w:space="0" w:color="auto"/>
        <w:left w:val="none" w:sz="0" w:space="0" w:color="auto"/>
        <w:bottom w:val="none" w:sz="0" w:space="0" w:color="auto"/>
        <w:right w:val="none" w:sz="0" w:space="0" w:color="auto"/>
      </w:divBdr>
    </w:div>
    <w:div w:id="939796058">
      <w:bodyDiv w:val="1"/>
      <w:marLeft w:val="0"/>
      <w:marRight w:val="0"/>
      <w:marTop w:val="0"/>
      <w:marBottom w:val="0"/>
      <w:divBdr>
        <w:top w:val="none" w:sz="0" w:space="0" w:color="auto"/>
        <w:left w:val="none" w:sz="0" w:space="0" w:color="auto"/>
        <w:bottom w:val="none" w:sz="0" w:space="0" w:color="auto"/>
        <w:right w:val="none" w:sz="0" w:space="0" w:color="auto"/>
      </w:divBdr>
    </w:div>
    <w:div w:id="951204336">
      <w:bodyDiv w:val="1"/>
      <w:marLeft w:val="0"/>
      <w:marRight w:val="0"/>
      <w:marTop w:val="0"/>
      <w:marBottom w:val="0"/>
      <w:divBdr>
        <w:top w:val="none" w:sz="0" w:space="0" w:color="auto"/>
        <w:left w:val="none" w:sz="0" w:space="0" w:color="auto"/>
        <w:bottom w:val="none" w:sz="0" w:space="0" w:color="auto"/>
        <w:right w:val="none" w:sz="0" w:space="0" w:color="auto"/>
      </w:divBdr>
    </w:div>
    <w:div w:id="954167786">
      <w:bodyDiv w:val="1"/>
      <w:marLeft w:val="0"/>
      <w:marRight w:val="0"/>
      <w:marTop w:val="0"/>
      <w:marBottom w:val="0"/>
      <w:divBdr>
        <w:top w:val="none" w:sz="0" w:space="0" w:color="auto"/>
        <w:left w:val="none" w:sz="0" w:space="0" w:color="auto"/>
        <w:bottom w:val="none" w:sz="0" w:space="0" w:color="auto"/>
        <w:right w:val="none" w:sz="0" w:space="0" w:color="auto"/>
      </w:divBdr>
    </w:div>
    <w:div w:id="976377195">
      <w:bodyDiv w:val="1"/>
      <w:marLeft w:val="0"/>
      <w:marRight w:val="0"/>
      <w:marTop w:val="0"/>
      <w:marBottom w:val="0"/>
      <w:divBdr>
        <w:top w:val="none" w:sz="0" w:space="0" w:color="auto"/>
        <w:left w:val="none" w:sz="0" w:space="0" w:color="auto"/>
        <w:bottom w:val="none" w:sz="0" w:space="0" w:color="auto"/>
        <w:right w:val="none" w:sz="0" w:space="0" w:color="auto"/>
      </w:divBdr>
    </w:div>
    <w:div w:id="990520764">
      <w:bodyDiv w:val="1"/>
      <w:marLeft w:val="0"/>
      <w:marRight w:val="0"/>
      <w:marTop w:val="0"/>
      <w:marBottom w:val="0"/>
      <w:divBdr>
        <w:top w:val="none" w:sz="0" w:space="0" w:color="auto"/>
        <w:left w:val="none" w:sz="0" w:space="0" w:color="auto"/>
        <w:bottom w:val="none" w:sz="0" w:space="0" w:color="auto"/>
        <w:right w:val="none" w:sz="0" w:space="0" w:color="auto"/>
      </w:divBdr>
    </w:div>
    <w:div w:id="1021708832">
      <w:bodyDiv w:val="1"/>
      <w:marLeft w:val="0"/>
      <w:marRight w:val="0"/>
      <w:marTop w:val="0"/>
      <w:marBottom w:val="0"/>
      <w:divBdr>
        <w:top w:val="none" w:sz="0" w:space="0" w:color="auto"/>
        <w:left w:val="none" w:sz="0" w:space="0" w:color="auto"/>
        <w:bottom w:val="none" w:sz="0" w:space="0" w:color="auto"/>
        <w:right w:val="none" w:sz="0" w:space="0" w:color="auto"/>
      </w:divBdr>
    </w:div>
    <w:div w:id="1025401061">
      <w:bodyDiv w:val="1"/>
      <w:marLeft w:val="0"/>
      <w:marRight w:val="0"/>
      <w:marTop w:val="0"/>
      <w:marBottom w:val="0"/>
      <w:divBdr>
        <w:top w:val="none" w:sz="0" w:space="0" w:color="auto"/>
        <w:left w:val="none" w:sz="0" w:space="0" w:color="auto"/>
        <w:bottom w:val="none" w:sz="0" w:space="0" w:color="auto"/>
        <w:right w:val="none" w:sz="0" w:space="0" w:color="auto"/>
      </w:divBdr>
    </w:div>
    <w:div w:id="1034305929">
      <w:bodyDiv w:val="1"/>
      <w:marLeft w:val="0"/>
      <w:marRight w:val="0"/>
      <w:marTop w:val="0"/>
      <w:marBottom w:val="0"/>
      <w:divBdr>
        <w:top w:val="none" w:sz="0" w:space="0" w:color="auto"/>
        <w:left w:val="none" w:sz="0" w:space="0" w:color="auto"/>
        <w:bottom w:val="none" w:sz="0" w:space="0" w:color="auto"/>
        <w:right w:val="none" w:sz="0" w:space="0" w:color="auto"/>
      </w:divBdr>
    </w:div>
    <w:div w:id="1064915440">
      <w:bodyDiv w:val="1"/>
      <w:marLeft w:val="0"/>
      <w:marRight w:val="0"/>
      <w:marTop w:val="0"/>
      <w:marBottom w:val="0"/>
      <w:divBdr>
        <w:top w:val="none" w:sz="0" w:space="0" w:color="auto"/>
        <w:left w:val="none" w:sz="0" w:space="0" w:color="auto"/>
        <w:bottom w:val="none" w:sz="0" w:space="0" w:color="auto"/>
        <w:right w:val="none" w:sz="0" w:space="0" w:color="auto"/>
      </w:divBdr>
    </w:div>
    <w:div w:id="1068917636">
      <w:bodyDiv w:val="1"/>
      <w:marLeft w:val="0"/>
      <w:marRight w:val="0"/>
      <w:marTop w:val="0"/>
      <w:marBottom w:val="0"/>
      <w:divBdr>
        <w:top w:val="none" w:sz="0" w:space="0" w:color="auto"/>
        <w:left w:val="none" w:sz="0" w:space="0" w:color="auto"/>
        <w:bottom w:val="none" w:sz="0" w:space="0" w:color="auto"/>
        <w:right w:val="none" w:sz="0" w:space="0" w:color="auto"/>
      </w:divBdr>
    </w:div>
    <w:div w:id="1069573635">
      <w:bodyDiv w:val="1"/>
      <w:marLeft w:val="0"/>
      <w:marRight w:val="0"/>
      <w:marTop w:val="0"/>
      <w:marBottom w:val="0"/>
      <w:divBdr>
        <w:top w:val="none" w:sz="0" w:space="0" w:color="auto"/>
        <w:left w:val="none" w:sz="0" w:space="0" w:color="auto"/>
        <w:bottom w:val="none" w:sz="0" w:space="0" w:color="auto"/>
        <w:right w:val="none" w:sz="0" w:space="0" w:color="auto"/>
      </w:divBdr>
    </w:div>
    <w:div w:id="1072460868">
      <w:bodyDiv w:val="1"/>
      <w:marLeft w:val="0"/>
      <w:marRight w:val="0"/>
      <w:marTop w:val="0"/>
      <w:marBottom w:val="0"/>
      <w:divBdr>
        <w:top w:val="none" w:sz="0" w:space="0" w:color="auto"/>
        <w:left w:val="none" w:sz="0" w:space="0" w:color="auto"/>
        <w:bottom w:val="none" w:sz="0" w:space="0" w:color="auto"/>
        <w:right w:val="none" w:sz="0" w:space="0" w:color="auto"/>
      </w:divBdr>
    </w:div>
    <w:div w:id="1097824970">
      <w:bodyDiv w:val="1"/>
      <w:marLeft w:val="0"/>
      <w:marRight w:val="0"/>
      <w:marTop w:val="0"/>
      <w:marBottom w:val="0"/>
      <w:divBdr>
        <w:top w:val="none" w:sz="0" w:space="0" w:color="auto"/>
        <w:left w:val="none" w:sz="0" w:space="0" w:color="auto"/>
        <w:bottom w:val="none" w:sz="0" w:space="0" w:color="auto"/>
        <w:right w:val="none" w:sz="0" w:space="0" w:color="auto"/>
      </w:divBdr>
    </w:div>
    <w:div w:id="1100249659">
      <w:bodyDiv w:val="1"/>
      <w:marLeft w:val="0"/>
      <w:marRight w:val="0"/>
      <w:marTop w:val="0"/>
      <w:marBottom w:val="0"/>
      <w:divBdr>
        <w:top w:val="none" w:sz="0" w:space="0" w:color="auto"/>
        <w:left w:val="none" w:sz="0" w:space="0" w:color="auto"/>
        <w:bottom w:val="none" w:sz="0" w:space="0" w:color="auto"/>
        <w:right w:val="none" w:sz="0" w:space="0" w:color="auto"/>
      </w:divBdr>
      <w:divsChild>
        <w:div w:id="444734474">
          <w:marLeft w:val="0"/>
          <w:marRight w:val="0"/>
          <w:marTop w:val="0"/>
          <w:marBottom w:val="0"/>
          <w:divBdr>
            <w:top w:val="none" w:sz="0" w:space="0" w:color="auto"/>
            <w:left w:val="none" w:sz="0" w:space="0" w:color="auto"/>
            <w:bottom w:val="none" w:sz="0" w:space="0" w:color="auto"/>
            <w:right w:val="none" w:sz="0" w:space="0" w:color="auto"/>
          </w:divBdr>
          <w:divsChild>
            <w:div w:id="335309278">
              <w:marLeft w:val="0"/>
              <w:marRight w:val="0"/>
              <w:marTop w:val="0"/>
              <w:marBottom w:val="0"/>
              <w:divBdr>
                <w:top w:val="none" w:sz="0" w:space="0" w:color="auto"/>
                <w:left w:val="none" w:sz="0" w:space="0" w:color="auto"/>
                <w:bottom w:val="none" w:sz="0" w:space="0" w:color="auto"/>
                <w:right w:val="none" w:sz="0" w:space="0" w:color="auto"/>
              </w:divBdr>
              <w:divsChild>
                <w:div w:id="10184191">
                  <w:marLeft w:val="0"/>
                  <w:marRight w:val="0"/>
                  <w:marTop w:val="0"/>
                  <w:marBottom w:val="0"/>
                  <w:divBdr>
                    <w:top w:val="none" w:sz="0" w:space="0" w:color="auto"/>
                    <w:left w:val="none" w:sz="0" w:space="0" w:color="auto"/>
                    <w:bottom w:val="none" w:sz="0" w:space="0" w:color="auto"/>
                    <w:right w:val="none" w:sz="0" w:space="0" w:color="auto"/>
                  </w:divBdr>
                  <w:divsChild>
                    <w:div w:id="1931043907">
                      <w:marLeft w:val="0"/>
                      <w:marRight w:val="0"/>
                      <w:marTop w:val="0"/>
                      <w:marBottom w:val="0"/>
                      <w:divBdr>
                        <w:top w:val="none" w:sz="0" w:space="0" w:color="auto"/>
                        <w:left w:val="none" w:sz="0" w:space="0" w:color="auto"/>
                        <w:bottom w:val="none" w:sz="0" w:space="0" w:color="auto"/>
                        <w:right w:val="none" w:sz="0" w:space="0" w:color="auto"/>
                      </w:divBdr>
                      <w:divsChild>
                        <w:div w:id="96029457">
                          <w:marLeft w:val="0"/>
                          <w:marRight w:val="0"/>
                          <w:marTop w:val="0"/>
                          <w:marBottom w:val="0"/>
                          <w:divBdr>
                            <w:top w:val="none" w:sz="0" w:space="0" w:color="auto"/>
                            <w:left w:val="none" w:sz="0" w:space="0" w:color="auto"/>
                            <w:bottom w:val="none" w:sz="0" w:space="0" w:color="auto"/>
                            <w:right w:val="none" w:sz="0" w:space="0" w:color="auto"/>
                          </w:divBdr>
                          <w:divsChild>
                            <w:div w:id="1351371601">
                              <w:marLeft w:val="0"/>
                              <w:marRight w:val="0"/>
                              <w:marTop w:val="0"/>
                              <w:marBottom w:val="0"/>
                              <w:divBdr>
                                <w:top w:val="none" w:sz="0" w:space="0" w:color="auto"/>
                                <w:left w:val="none" w:sz="0" w:space="0" w:color="auto"/>
                                <w:bottom w:val="none" w:sz="0" w:space="0" w:color="auto"/>
                                <w:right w:val="none" w:sz="0" w:space="0" w:color="auto"/>
                              </w:divBdr>
                              <w:divsChild>
                                <w:div w:id="1346440812">
                                  <w:marLeft w:val="0"/>
                                  <w:marRight w:val="0"/>
                                  <w:marTop w:val="0"/>
                                  <w:marBottom w:val="0"/>
                                  <w:divBdr>
                                    <w:top w:val="none" w:sz="0" w:space="0" w:color="auto"/>
                                    <w:left w:val="none" w:sz="0" w:space="0" w:color="auto"/>
                                    <w:bottom w:val="none" w:sz="0" w:space="0" w:color="auto"/>
                                    <w:right w:val="none" w:sz="0" w:space="0" w:color="auto"/>
                                  </w:divBdr>
                                  <w:divsChild>
                                    <w:div w:id="1833180477">
                                      <w:marLeft w:val="0"/>
                                      <w:marRight w:val="0"/>
                                      <w:marTop w:val="0"/>
                                      <w:marBottom w:val="0"/>
                                      <w:divBdr>
                                        <w:top w:val="none" w:sz="0" w:space="0" w:color="auto"/>
                                        <w:left w:val="none" w:sz="0" w:space="0" w:color="auto"/>
                                        <w:bottom w:val="none" w:sz="0" w:space="0" w:color="auto"/>
                                        <w:right w:val="none" w:sz="0" w:space="0" w:color="auto"/>
                                      </w:divBdr>
                                      <w:divsChild>
                                        <w:div w:id="1985504035">
                                          <w:marLeft w:val="0"/>
                                          <w:marRight w:val="0"/>
                                          <w:marTop w:val="0"/>
                                          <w:marBottom w:val="0"/>
                                          <w:divBdr>
                                            <w:top w:val="none" w:sz="0" w:space="0" w:color="auto"/>
                                            <w:left w:val="none" w:sz="0" w:space="0" w:color="auto"/>
                                            <w:bottom w:val="none" w:sz="0" w:space="0" w:color="auto"/>
                                            <w:right w:val="none" w:sz="0" w:space="0" w:color="auto"/>
                                          </w:divBdr>
                                          <w:divsChild>
                                            <w:div w:id="1532064899">
                                              <w:marLeft w:val="0"/>
                                              <w:marRight w:val="0"/>
                                              <w:marTop w:val="0"/>
                                              <w:marBottom w:val="0"/>
                                              <w:divBdr>
                                                <w:top w:val="none" w:sz="0" w:space="0" w:color="auto"/>
                                                <w:left w:val="none" w:sz="0" w:space="0" w:color="auto"/>
                                                <w:bottom w:val="none" w:sz="0" w:space="0" w:color="auto"/>
                                                <w:right w:val="none" w:sz="0" w:space="0" w:color="auto"/>
                                              </w:divBdr>
                                              <w:divsChild>
                                                <w:div w:id="1813674532">
                                                  <w:marLeft w:val="0"/>
                                                  <w:marRight w:val="0"/>
                                                  <w:marTop w:val="0"/>
                                                  <w:marBottom w:val="0"/>
                                                  <w:divBdr>
                                                    <w:top w:val="none" w:sz="0" w:space="0" w:color="auto"/>
                                                    <w:left w:val="none" w:sz="0" w:space="0" w:color="auto"/>
                                                    <w:bottom w:val="none" w:sz="0" w:space="0" w:color="auto"/>
                                                    <w:right w:val="none" w:sz="0" w:space="0" w:color="auto"/>
                                                  </w:divBdr>
                                                  <w:divsChild>
                                                    <w:div w:id="527835161">
                                                      <w:marLeft w:val="0"/>
                                                      <w:marRight w:val="0"/>
                                                      <w:marTop w:val="0"/>
                                                      <w:marBottom w:val="0"/>
                                                      <w:divBdr>
                                                        <w:top w:val="none" w:sz="0" w:space="0" w:color="auto"/>
                                                        <w:left w:val="none" w:sz="0" w:space="0" w:color="auto"/>
                                                        <w:bottom w:val="none" w:sz="0" w:space="0" w:color="auto"/>
                                                        <w:right w:val="none" w:sz="0" w:space="0" w:color="auto"/>
                                                      </w:divBdr>
                                                      <w:divsChild>
                                                        <w:div w:id="92657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0474564">
      <w:bodyDiv w:val="1"/>
      <w:marLeft w:val="0"/>
      <w:marRight w:val="0"/>
      <w:marTop w:val="0"/>
      <w:marBottom w:val="0"/>
      <w:divBdr>
        <w:top w:val="none" w:sz="0" w:space="0" w:color="auto"/>
        <w:left w:val="none" w:sz="0" w:space="0" w:color="auto"/>
        <w:bottom w:val="none" w:sz="0" w:space="0" w:color="auto"/>
        <w:right w:val="none" w:sz="0" w:space="0" w:color="auto"/>
      </w:divBdr>
    </w:div>
    <w:div w:id="1114443571">
      <w:bodyDiv w:val="1"/>
      <w:marLeft w:val="0"/>
      <w:marRight w:val="0"/>
      <w:marTop w:val="0"/>
      <w:marBottom w:val="0"/>
      <w:divBdr>
        <w:top w:val="none" w:sz="0" w:space="0" w:color="auto"/>
        <w:left w:val="none" w:sz="0" w:space="0" w:color="auto"/>
        <w:bottom w:val="none" w:sz="0" w:space="0" w:color="auto"/>
        <w:right w:val="none" w:sz="0" w:space="0" w:color="auto"/>
      </w:divBdr>
    </w:div>
    <w:div w:id="1120221402">
      <w:bodyDiv w:val="1"/>
      <w:marLeft w:val="0"/>
      <w:marRight w:val="0"/>
      <w:marTop w:val="0"/>
      <w:marBottom w:val="0"/>
      <w:divBdr>
        <w:top w:val="none" w:sz="0" w:space="0" w:color="auto"/>
        <w:left w:val="none" w:sz="0" w:space="0" w:color="auto"/>
        <w:bottom w:val="none" w:sz="0" w:space="0" w:color="auto"/>
        <w:right w:val="none" w:sz="0" w:space="0" w:color="auto"/>
      </w:divBdr>
    </w:div>
    <w:div w:id="1152718601">
      <w:bodyDiv w:val="1"/>
      <w:marLeft w:val="0"/>
      <w:marRight w:val="0"/>
      <w:marTop w:val="0"/>
      <w:marBottom w:val="0"/>
      <w:divBdr>
        <w:top w:val="none" w:sz="0" w:space="0" w:color="auto"/>
        <w:left w:val="none" w:sz="0" w:space="0" w:color="auto"/>
        <w:bottom w:val="none" w:sz="0" w:space="0" w:color="auto"/>
        <w:right w:val="none" w:sz="0" w:space="0" w:color="auto"/>
      </w:divBdr>
      <w:divsChild>
        <w:div w:id="1023629647">
          <w:marLeft w:val="0"/>
          <w:marRight w:val="0"/>
          <w:marTop w:val="0"/>
          <w:marBottom w:val="0"/>
          <w:divBdr>
            <w:top w:val="none" w:sz="0" w:space="0" w:color="auto"/>
            <w:left w:val="none" w:sz="0" w:space="0" w:color="auto"/>
            <w:bottom w:val="none" w:sz="0" w:space="0" w:color="auto"/>
            <w:right w:val="none" w:sz="0" w:space="0" w:color="auto"/>
          </w:divBdr>
          <w:divsChild>
            <w:div w:id="1876960767">
              <w:marLeft w:val="0"/>
              <w:marRight w:val="0"/>
              <w:marTop w:val="0"/>
              <w:marBottom w:val="0"/>
              <w:divBdr>
                <w:top w:val="none" w:sz="0" w:space="0" w:color="auto"/>
                <w:left w:val="none" w:sz="0" w:space="0" w:color="auto"/>
                <w:bottom w:val="none" w:sz="0" w:space="0" w:color="auto"/>
                <w:right w:val="none" w:sz="0" w:space="0" w:color="auto"/>
              </w:divBdr>
              <w:divsChild>
                <w:div w:id="1392384341">
                  <w:marLeft w:val="0"/>
                  <w:marRight w:val="0"/>
                  <w:marTop w:val="0"/>
                  <w:marBottom w:val="0"/>
                  <w:divBdr>
                    <w:top w:val="none" w:sz="0" w:space="0" w:color="auto"/>
                    <w:left w:val="none" w:sz="0" w:space="0" w:color="auto"/>
                    <w:bottom w:val="none" w:sz="0" w:space="0" w:color="auto"/>
                    <w:right w:val="none" w:sz="0" w:space="0" w:color="auto"/>
                  </w:divBdr>
                  <w:divsChild>
                    <w:div w:id="1403747155">
                      <w:marLeft w:val="0"/>
                      <w:marRight w:val="0"/>
                      <w:marTop w:val="0"/>
                      <w:marBottom w:val="0"/>
                      <w:divBdr>
                        <w:top w:val="none" w:sz="0" w:space="0" w:color="auto"/>
                        <w:left w:val="none" w:sz="0" w:space="0" w:color="auto"/>
                        <w:bottom w:val="none" w:sz="0" w:space="0" w:color="auto"/>
                        <w:right w:val="none" w:sz="0" w:space="0" w:color="auto"/>
                      </w:divBdr>
                      <w:divsChild>
                        <w:div w:id="1754400781">
                          <w:marLeft w:val="0"/>
                          <w:marRight w:val="0"/>
                          <w:marTop w:val="0"/>
                          <w:marBottom w:val="0"/>
                          <w:divBdr>
                            <w:top w:val="none" w:sz="0" w:space="0" w:color="auto"/>
                            <w:left w:val="none" w:sz="0" w:space="0" w:color="auto"/>
                            <w:bottom w:val="none" w:sz="0" w:space="0" w:color="auto"/>
                            <w:right w:val="none" w:sz="0" w:space="0" w:color="auto"/>
                          </w:divBdr>
                          <w:divsChild>
                            <w:div w:id="953750745">
                              <w:marLeft w:val="0"/>
                              <w:marRight w:val="0"/>
                              <w:marTop w:val="0"/>
                              <w:marBottom w:val="0"/>
                              <w:divBdr>
                                <w:top w:val="none" w:sz="0" w:space="0" w:color="auto"/>
                                <w:left w:val="none" w:sz="0" w:space="0" w:color="auto"/>
                                <w:bottom w:val="none" w:sz="0" w:space="0" w:color="auto"/>
                                <w:right w:val="none" w:sz="0" w:space="0" w:color="auto"/>
                              </w:divBdr>
                              <w:divsChild>
                                <w:div w:id="2050252374">
                                  <w:marLeft w:val="0"/>
                                  <w:marRight w:val="0"/>
                                  <w:marTop w:val="0"/>
                                  <w:marBottom w:val="0"/>
                                  <w:divBdr>
                                    <w:top w:val="none" w:sz="0" w:space="0" w:color="auto"/>
                                    <w:left w:val="none" w:sz="0" w:space="0" w:color="auto"/>
                                    <w:bottom w:val="none" w:sz="0" w:space="0" w:color="auto"/>
                                    <w:right w:val="none" w:sz="0" w:space="0" w:color="auto"/>
                                  </w:divBdr>
                                  <w:divsChild>
                                    <w:div w:id="1550147754">
                                      <w:marLeft w:val="0"/>
                                      <w:marRight w:val="0"/>
                                      <w:marTop w:val="0"/>
                                      <w:marBottom w:val="0"/>
                                      <w:divBdr>
                                        <w:top w:val="none" w:sz="0" w:space="0" w:color="auto"/>
                                        <w:left w:val="none" w:sz="0" w:space="0" w:color="auto"/>
                                        <w:bottom w:val="none" w:sz="0" w:space="0" w:color="auto"/>
                                        <w:right w:val="none" w:sz="0" w:space="0" w:color="auto"/>
                                      </w:divBdr>
                                      <w:divsChild>
                                        <w:div w:id="1844011998">
                                          <w:marLeft w:val="0"/>
                                          <w:marRight w:val="0"/>
                                          <w:marTop w:val="0"/>
                                          <w:marBottom w:val="0"/>
                                          <w:divBdr>
                                            <w:top w:val="none" w:sz="0" w:space="0" w:color="auto"/>
                                            <w:left w:val="none" w:sz="0" w:space="0" w:color="auto"/>
                                            <w:bottom w:val="none" w:sz="0" w:space="0" w:color="auto"/>
                                            <w:right w:val="none" w:sz="0" w:space="0" w:color="auto"/>
                                          </w:divBdr>
                                          <w:divsChild>
                                            <w:div w:id="56437899">
                                              <w:marLeft w:val="0"/>
                                              <w:marRight w:val="0"/>
                                              <w:marTop w:val="0"/>
                                              <w:marBottom w:val="0"/>
                                              <w:divBdr>
                                                <w:top w:val="none" w:sz="0" w:space="0" w:color="auto"/>
                                                <w:left w:val="none" w:sz="0" w:space="0" w:color="auto"/>
                                                <w:bottom w:val="none" w:sz="0" w:space="0" w:color="auto"/>
                                                <w:right w:val="none" w:sz="0" w:space="0" w:color="auto"/>
                                              </w:divBdr>
                                              <w:divsChild>
                                                <w:div w:id="315764679">
                                                  <w:marLeft w:val="0"/>
                                                  <w:marRight w:val="0"/>
                                                  <w:marTop w:val="0"/>
                                                  <w:marBottom w:val="0"/>
                                                  <w:divBdr>
                                                    <w:top w:val="none" w:sz="0" w:space="0" w:color="auto"/>
                                                    <w:left w:val="none" w:sz="0" w:space="0" w:color="auto"/>
                                                    <w:bottom w:val="none" w:sz="0" w:space="0" w:color="auto"/>
                                                    <w:right w:val="none" w:sz="0" w:space="0" w:color="auto"/>
                                                  </w:divBdr>
                                                  <w:divsChild>
                                                    <w:div w:id="165729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4736375">
      <w:bodyDiv w:val="1"/>
      <w:marLeft w:val="0"/>
      <w:marRight w:val="0"/>
      <w:marTop w:val="0"/>
      <w:marBottom w:val="0"/>
      <w:divBdr>
        <w:top w:val="none" w:sz="0" w:space="0" w:color="auto"/>
        <w:left w:val="none" w:sz="0" w:space="0" w:color="auto"/>
        <w:bottom w:val="none" w:sz="0" w:space="0" w:color="auto"/>
        <w:right w:val="none" w:sz="0" w:space="0" w:color="auto"/>
      </w:divBdr>
    </w:div>
    <w:div w:id="1215123917">
      <w:bodyDiv w:val="1"/>
      <w:marLeft w:val="0"/>
      <w:marRight w:val="0"/>
      <w:marTop w:val="0"/>
      <w:marBottom w:val="0"/>
      <w:divBdr>
        <w:top w:val="none" w:sz="0" w:space="0" w:color="auto"/>
        <w:left w:val="none" w:sz="0" w:space="0" w:color="auto"/>
        <w:bottom w:val="none" w:sz="0" w:space="0" w:color="auto"/>
        <w:right w:val="none" w:sz="0" w:space="0" w:color="auto"/>
      </w:divBdr>
    </w:div>
    <w:div w:id="1264338316">
      <w:bodyDiv w:val="1"/>
      <w:marLeft w:val="0"/>
      <w:marRight w:val="0"/>
      <w:marTop w:val="0"/>
      <w:marBottom w:val="0"/>
      <w:divBdr>
        <w:top w:val="none" w:sz="0" w:space="0" w:color="auto"/>
        <w:left w:val="none" w:sz="0" w:space="0" w:color="auto"/>
        <w:bottom w:val="none" w:sz="0" w:space="0" w:color="auto"/>
        <w:right w:val="none" w:sz="0" w:space="0" w:color="auto"/>
      </w:divBdr>
    </w:div>
    <w:div w:id="1264455204">
      <w:bodyDiv w:val="1"/>
      <w:marLeft w:val="0"/>
      <w:marRight w:val="0"/>
      <w:marTop w:val="0"/>
      <w:marBottom w:val="0"/>
      <w:divBdr>
        <w:top w:val="none" w:sz="0" w:space="0" w:color="auto"/>
        <w:left w:val="none" w:sz="0" w:space="0" w:color="auto"/>
        <w:bottom w:val="none" w:sz="0" w:space="0" w:color="auto"/>
        <w:right w:val="none" w:sz="0" w:space="0" w:color="auto"/>
      </w:divBdr>
    </w:div>
    <w:div w:id="1284535174">
      <w:bodyDiv w:val="1"/>
      <w:marLeft w:val="0"/>
      <w:marRight w:val="0"/>
      <w:marTop w:val="0"/>
      <w:marBottom w:val="0"/>
      <w:divBdr>
        <w:top w:val="none" w:sz="0" w:space="0" w:color="auto"/>
        <w:left w:val="none" w:sz="0" w:space="0" w:color="auto"/>
        <w:bottom w:val="none" w:sz="0" w:space="0" w:color="auto"/>
        <w:right w:val="none" w:sz="0" w:space="0" w:color="auto"/>
      </w:divBdr>
    </w:div>
    <w:div w:id="1314095089">
      <w:bodyDiv w:val="1"/>
      <w:marLeft w:val="0"/>
      <w:marRight w:val="0"/>
      <w:marTop w:val="0"/>
      <w:marBottom w:val="0"/>
      <w:divBdr>
        <w:top w:val="none" w:sz="0" w:space="0" w:color="auto"/>
        <w:left w:val="none" w:sz="0" w:space="0" w:color="auto"/>
        <w:bottom w:val="none" w:sz="0" w:space="0" w:color="auto"/>
        <w:right w:val="none" w:sz="0" w:space="0" w:color="auto"/>
      </w:divBdr>
    </w:div>
    <w:div w:id="1319066997">
      <w:bodyDiv w:val="1"/>
      <w:marLeft w:val="0"/>
      <w:marRight w:val="0"/>
      <w:marTop w:val="0"/>
      <w:marBottom w:val="0"/>
      <w:divBdr>
        <w:top w:val="none" w:sz="0" w:space="0" w:color="auto"/>
        <w:left w:val="none" w:sz="0" w:space="0" w:color="auto"/>
        <w:bottom w:val="none" w:sz="0" w:space="0" w:color="auto"/>
        <w:right w:val="none" w:sz="0" w:space="0" w:color="auto"/>
      </w:divBdr>
    </w:div>
    <w:div w:id="1323659916">
      <w:bodyDiv w:val="1"/>
      <w:marLeft w:val="0"/>
      <w:marRight w:val="0"/>
      <w:marTop w:val="0"/>
      <w:marBottom w:val="0"/>
      <w:divBdr>
        <w:top w:val="none" w:sz="0" w:space="0" w:color="auto"/>
        <w:left w:val="none" w:sz="0" w:space="0" w:color="auto"/>
        <w:bottom w:val="none" w:sz="0" w:space="0" w:color="auto"/>
        <w:right w:val="none" w:sz="0" w:space="0" w:color="auto"/>
      </w:divBdr>
      <w:divsChild>
        <w:div w:id="1897009799">
          <w:marLeft w:val="0"/>
          <w:marRight w:val="0"/>
          <w:marTop w:val="0"/>
          <w:marBottom w:val="0"/>
          <w:divBdr>
            <w:top w:val="none" w:sz="0" w:space="0" w:color="auto"/>
            <w:left w:val="none" w:sz="0" w:space="0" w:color="auto"/>
            <w:bottom w:val="none" w:sz="0" w:space="0" w:color="auto"/>
            <w:right w:val="none" w:sz="0" w:space="0" w:color="auto"/>
          </w:divBdr>
          <w:divsChild>
            <w:div w:id="710417389">
              <w:marLeft w:val="0"/>
              <w:marRight w:val="0"/>
              <w:marTop w:val="0"/>
              <w:marBottom w:val="0"/>
              <w:divBdr>
                <w:top w:val="none" w:sz="0" w:space="0" w:color="auto"/>
                <w:left w:val="none" w:sz="0" w:space="0" w:color="auto"/>
                <w:bottom w:val="none" w:sz="0" w:space="0" w:color="auto"/>
                <w:right w:val="none" w:sz="0" w:space="0" w:color="auto"/>
              </w:divBdr>
              <w:divsChild>
                <w:div w:id="2042320369">
                  <w:marLeft w:val="0"/>
                  <w:marRight w:val="0"/>
                  <w:marTop w:val="0"/>
                  <w:marBottom w:val="0"/>
                  <w:divBdr>
                    <w:top w:val="none" w:sz="0" w:space="0" w:color="auto"/>
                    <w:left w:val="none" w:sz="0" w:space="0" w:color="auto"/>
                    <w:bottom w:val="none" w:sz="0" w:space="0" w:color="auto"/>
                    <w:right w:val="none" w:sz="0" w:space="0" w:color="auto"/>
                  </w:divBdr>
                  <w:divsChild>
                    <w:div w:id="1542983344">
                      <w:marLeft w:val="0"/>
                      <w:marRight w:val="0"/>
                      <w:marTop w:val="0"/>
                      <w:marBottom w:val="0"/>
                      <w:divBdr>
                        <w:top w:val="none" w:sz="0" w:space="0" w:color="auto"/>
                        <w:left w:val="none" w:sz="0" w:space="0" w:color="auto"/>
                        <w:bottom w:val="none" w:sz="0" w:space="0" w:color="auto"/>
                        <w:right w:val="none" w:sz="0" w:space="0" w:color="auto"/>
                      </w:divBdr>
                      <w:divsChild>
                        <w:div w:id="766926917">
                          <w:marLeft w:val="0"/>
                          <w:marRight w:val="0"/>
                          <w:marTop w:val="0"/>
                          <w:marBottom w:val="0"/>
                          <w:divBdr>
                            <w:top w:val="none" w:sz="0" w:space="0" w:color="auto"/>
                            <w:left w:val="none" w:sz="0" w:space="0" w:color="auto"/>
                            <w:bottom w:val="none" w:sz="0" w:space="0" w:color="auto"/>
                            <w:right w:val="none" w:sz="0" w:space="0" w:color="auto"/>
                          </w:divBdr>
                          <w:divsChild>
                            <w:div w:id="174195370">
                              <w:marLeft w:val="0"/>
                              <w:marRight w:val="0"/>
                              <w:marTop w:val="0"/>
                              <w:marBottom w:val="0"/>
                              <w:divBdr>
                                <w:top w:val="none" w:sz="0" w:space="0" w:color="auto"/>
                                <w:left w:val="none" w:sz="0" w:space="0" w:color="auto"/>
                                <w:bottom w:val="none" w:sz="0" w:space="0" w:color="auto"/>
                                <w:right w:val="none" w:sz="0" w:space="0" w:color="auto"/>
                              </w:divBdr>
                              <w:divsChild>
                                <w:div w:id="1394354726">
                                  <w:marLeft w:val="0"/>
                                  <w:marRight w:val="0"/>
                                  <w:marTop w:val="0"/>
                                  <w:marBottom w:val="0"/>
                                  <w:divBdr>
                                    <w:top w:val="none" w:sz="0" w:space="0" w:color="auto"/>
                                    <w:left w:val="none" w:sz="0" w:space="0" w:color="auto"/>
                                    <w:bottom w:val="none" w:sz="0" w:space="0" w:color="auto"/>
                                    <w:right w:val="none" w:sz="0" w:space="0" w:color="auto"/>
                                  </w:divBdr>
                                  <w:divsChild>
                                    <w:div w:id="1977371552">
                                      <w:marLeft w:val="0"/>
                                      <w:marRight w:val="0"/>
                                      <w:marTop w:val="0"/>
                                      <w:marBottom w:val="0"/>
                                      <w:divBdr>
                                        <w:top w:val="none" w:sz="0" w:space="0" w:color="auto"/>
                                        <w:left w:val="none" w:sz="0" w:space="0" w:color="auto"/>
                                        <w:bottom w:val="none" w:sz="0" w:space="0" w:color="auto"/>
                                        <w:right w:val="none" w:sz="0" w:space="0" w:color="auto"/>
                                      </w:divBdr>
                                      <w:divsChild>
                                        <w:div w:id="1308167132">
                                          <w:marLeft w:val="0"/>
                                          <w:marRight w:val="0"/>
                                          <w:marTop w:val="0"/>
                                          <w:marBottom w:val="0"/>
                                          <w:divBdr>
                                            <w:top w:val="none" w:sz="0" w:space="0" w:color="auto"/>
                                            <w:left w:val="none" w:sz="0" w:space="0" w:color="auto"/>
                                            <w:bottom w:val="none" w:sz="0" w:space="0" w:color="auto"/>
                                            <w:right w:val="none" w:sz="0" w:space="0" w:color="auto"/>
                                          </w:divBdr>
                                          <w:divsChild>
                                            <w:div w:id="1064714500">
                                              <w:marLeft w:val="0"/>
                                              <w:marRight w:val="0"/>
                                              <w:marTop w:val="0"/>
                                              <w:marBottom w:val="0"/>
                                              <w:divBdr>
                                                <w:top w:val="none" w:sz="0" w:space="0" w:color="auto"/>
                                                <w:left w:val="none" w:sz="0" w:space="0" w:color="auto"/>
                                                <w:bottom w:val="none" w:sz="0" w:space="0" w:color="auto"/>
                                                <w:right w:val="none" w:sz="0" w:space="0" w:color="auto"/>
                                              </w:divBdr>
                                              <w:divsChild>
                                                <w:div w:id="147553517">
                                                  <w:marLeft w:val="0"/>
                                                  <w:marRight w:val="0"/>
                                                  <w:marTop w:val="0"/>
                                                  <w:marBottom w:val="0"/>
                                                  <w:divBdr>
                                                    <w:top w:val="none" w:sz="0" w:space="0" w:color="auto"/>
                                                    <w:left w:val="none" w:sz="0" w:space="0" w:color="auto"/>
                                                    <w:bottom w:val="none" w:sz="0" w:space="0" w:color="auto"/>
                                                    <w:right w:val="none" w:sz="0" w:space="0" w:color="auto"/>
                                                  </w:divBdr>
                                                  <w:divsChild>
                                                    <w:div w:id="14096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5768771">
      <w:bodyDiv w:val="1"/>
      <w:marLeft w:val="0"/>
      <w:marRight w:val="0"/>
      <w:marTop w:val="0"/>
      <w:marBottom w:val="0"/>
      <w:divBdr>
        <w:top w:val="none" w:sz="0" w:space="0" w:color="auto"/>
        <w:left w:val="none" w:sz="0" w:space="0" w:color="auto"/>
        <w:bottom w:val="none" w:sz="0" w:space="0" w:color="auto"/>
        <w:right w:val="none" w:sz="0" w:space="0" w:color="auto"/>
      </w:divBdr>
    </w:div>
    <w:div w:id="1339115480">
      <w:bodyDiv w:val="1"/>
      <w:marLeft w:val="0"/>
      <w:marRight w:val="0"/>
      <w:marTop w:val="0"/>
      <w:marBottom w:val="0"/>
      <w:divBdr>
        <w:top w:val="none" w:sz="0" w:space="0" w:color="auto"/>
        <w:left w:val="none" w:sz="0" w:space="0" w:color="auto"/>
        <w:bottom w:val="none" w:sz="0" w:space="0" w:color="auto"/>
        <w:right w:val="none" w:sz="0" w:space="0" w:color="auto"/>
      </w:divBdr>
    </w:div>
    <w:div w:id="1348098316">
      <w:bodyDiv w:val="1"/>
      <w:marLeft w:val="0"/>
      <w:marRight w:val="0"/>
      <w:marTop w:val="0"/>
      <w:marBottom w:val="0"/>
      <w:divBdr>
        <w:top w:val="none" w:sz="0" w:space="0" w:color="auto"/>
        <w:left w:val="none" w:sz="0" w:space="0" w:color="auto"/>
        <w:bottom w:val="none" w:sz="0" w:space="0" w:color="auto"/>
        <w:right w:val="none" w:sz="0" w:space="0" w:color="auto"/>
      </w:divBdr>
    </w:div>
    <w:div w:id="1350568964">
      <w:bodyDiv w:val="1"/>
      <w:marLeft w:val="0"/>
      <w:marRight w:val="0"/>
      <w:marTop w:val="0"/>
      <w:marBottom w:val="0"/>
      <w:divBdr>
        <w:top w:val="none" w:sz="0" w:space="0" w:color="auto"/>
        <w:left w:val="none" w:sz="0" w:space="0" w:color="auto"/>
        <w:bottom w:val="none" w:sz="0" w:space="0" w:color="auto"/>
        <w:right w:val="none" w:sz="0" w:space="0" w:color="auto"/>
      </w:divBdr>
    </w:div>
    <w:div w:id="1384669703">
      <w:bodyDiv w:val="1"/>
      <w:marLeft w:val="0"/>
      <w:marRight w:val="0"/>
      <w:marTop w:val="0"/>
      <w:marBottom w:val="0"/>
      <w:divBdr>
        <w:top w:val="none" w:sz="0" w:space="0" w:color="auto"/>
        <w:left w:val="none" w:sz="0" w:space="0" w:color="auto"/>
        <w:bottom w:val="none" w:sz="0" w:space="0" w:color="auto"/>
        <w:right w:val="none" w:sz="0" w:space="0" w:color="auto"/>
      </w:divBdr>
    </w:div>
    <w:div w:id="1422139752">
      <w:bodyDiv w:val="1"/>
      <w:marLeft w:val="0"/>
      <w:marRight w:val="0"/>
      <w:marTop w:val="0"/>
      <w:marBottom w:val="0"/>
      <w:divBdr>
        <w:top w:val="none" w:sz="0" w:space="0" w:color="auto"/>
        <w:left w:val="none" w:sz="0" w:space="0" w:color="auto"/>
        <w:bottom w:val="none" w:sz="0" w:space="0" w:color="auto"/>
        <w:right w:val="none" w:sz="0" w:space="0" w:color="auto"/>
      </w:divBdr>
    </w:div>
    <w:div w:id="1425803137">
      <w:bodyDiv w:val="1"/>
      <w:marLeft w:val="0"/>
      <w:marRight w:val="0"/>
      <w:marTop w:val="0"/>
      <w:marBottom w:val="0"/>
      <w:divBdr>
        <w:top w:val="none" w:sz="0" w:space="0" w:color="auto"/>
        <w:left w:val="none" w:sz="0" w:space="0" w:color="auto"/>
        <w:bottom w:val="none" w:sz="0" w:space="0" w:color="auto"/>
        <w:right w:val="none" w:sz="0" w:space="0" w:color="auto"/>
      </w:divBdr>
      <w:divsChild>
        <w:div w:id="2035688169">
          <w:marLeft w:val="0"/>
          <w:marRight w:val="0"/>
          <w:marTop w:val="0"/>
          <w:marBottom w:val="0"/>
          <w:divBdr>
            <w:top w:val="none" w:sz="0" w:space="0" w:color="auto"/>
            <w:left w:val="none" w:sz="0" w:space="0" w:color="auto"/>
            <w:bottom w:val="none" w:sz="0" w:space="0" w:color="auto"/>
            <w:right w:val="none" w:sz="0" w:space="0" w:color="auto"/>
          </w:divBdr>
          <w:divsChild>
            <w:div w:id="1000498183">
              <w:marLeft w:val="0"/>
              <w:marRight w:val="0"/>
              <w:marTop w:val="0"/>
              <w:marBottom w:val="0"/>
              <w:divBdr>
                <w:top w:val="none" w:sz="0" w:space="0" w:color="auto"/>
                <w:left w:val="none" w:sz="0" w:space="0" w:color="auto"/>
                <w:bottom w:val="none" w:sz="0" w:space="0" w:color="auto"/>
                <w:right w:val="none" w:sz="0" w:space="0" w:color="auto"/>
              </w:divBdr>
              <w:divsChild>
                <w:div w:id="113982400">
                  <w:marLeft w:val="0"/>
                  <w:marRight w:val="0"/>
                  <w:marTop w:val="0"/>
                  <w:marBottom w:val="0"/>
                  <w:divBdr>
                    <w:top w:val="none" w:sz="0" w:space="0" w:color="auto"/>
                    <w:left w:val="none" w:sz="0" w:space="0" w:color="auto"/>
                    <w:bottom w:val="none" w:sz="0" w:space="0" w:color="auto"/>
                    <w:right w:val="none" w:sz="0" w:space="0" w:color="auto"/>
                  </w:divBdr>
                  <w:divsChild>
                    <w:div w:id="1602908622">
                      <w:marLeft w:val="0"/>
                      <w:marRight w:val="0"/>
                      <w:marTop w:val="0"/>
                      <w:marBottom w:val="0"/>
                      <w:divBdr>
                        <w:top w:val="none" w:sz="0" w:space="0" w:color="auto"/>
                        <w:left w:val="none" w:sz="0" w:space="0" w:color="auto"/>
                        <w:bottom w:val="none" w:sz="0" w:space="0" w:color="auto"/>
                        <w:right w:val="none" w:sz="0" w:space="0" w:color="auto"/>
                      </w:divBdr>
                      <w:divsChild>
                        <w:div w:id="276372494">
                          <w:marLeft w:val="0"/>
                          <w:marRight w:val="0"/>
                          <w:marTop w:val="0"/>
                          <w:marBottom w:val="0"/>
                          <w:divBdr>
                            <w:top w:val="none" w:sz="0" w:space="0" w:color="auto"/>
                            <w:left w:val="none" w:sz="0" w:space="0" w:color="auto"/>
                            <w:bottom w:val="none" w:sz="0" w:space="0" w:color="auto"/>
                            <w:right w:val="none" w:sz="0" w:space="0" w:color="auto"/>
                          </w:divBdr>
                          <w:divsChild>
                            <w:div w:id="1266960426">
                              <w:marLeft w:val="0"/>
                              <w:marRight w:val="0"/>
                              <w:marTop w:val="0"/>
                              <w:marBottom w:val="0"/>
                              <w:divBdr>
                                <w:top w:val="none" w:sz="0" w:space="0" w:color="auto"/>
                                <w:left w:val="none" w:sz="0" w:space="0" w:color="auto"/>
                                <w:bottom w:val="none" w:sz="0" w:space="0" w:color="auto"/>
                                <w:right w:val="none" w:sz="0" w:space="0" w:color="auto"/>
                              </w:divBdr>
                              <w:divsChild>
                                <w:div w:id="1906067159">
                                  <w:marLeft w:val="0"/>
                                  <w:marRight w:val="0"/>
                                  <w:marTop w:val="0"/>
                                  <w:marBottom w:val="0"/>
                                  <w:divBdr>
                                    <w:top w:val="none" w:sz="0" w:space="0" w:color="auto"/>
                                    <w:left w:val="none" w:sz="0" w:space="0" w:color="auto"/>
                                    <w:bottom w:val="none" w:sz="0" w:space="0" w:color="auto"/>
                                    <w:right w:val="none" w:sz="0" w:space="0" w:color="auto"/>
                                  </w:divBdr>
                                  <w:divsChild>
                                    <w:div w:id="263732588">
                                      <w:marLeft w:val="0"/>
                                      <w:marRight w:val="0"/>
                                      <w:marTop w:val="0"/>
                                      <w:marBottom w:val="0"/>
                                      <w:divBdr>
                                        <w:top w:val="none" w:sz="0" w:space="0" w:color="auto"/>
                                        <w:left w:val="none" w:sz="0" w:space="0" w:color="auto"/>
                                        <w:bottom w:val="none" w:sz="0" w:space="0" w:color="auto"/>
                                        <w:right w:val="none" w:sz="0" w:space="0" w:color="auto"/>
                                      </w:divBdr>
                                      <w:divsChild>
                                        <w:div w:id="163059160">
                                          <w:marLeft w:val="0"/>
                                          <w:marRight w:val="0"/>
                                          <w:marTop w:val="0"/>
                                          <w:marBottom w:val="0"/>
                                          <w:divBdr>
                                            <w:top w:val="none" w:sz="0" w:space="0" w:color="auto"/>
                                            <w:left w:val="none" w:sz="0" w:space="0" w:color="auto"/>
                                            <w:bottom w:val="none" w:sz="0" w:space="0" w:color="auto"/>
                                            <w:right w:val="none" w:sz="0" w:space="0" w:color="auto"/>
                                          </w:divBdr>
                                          <w:divsChild>
                                            <w:div w:id="551887494">
                                              <w:marLeft w:val="0"/>
                                              <w:marRight w:val="0"/>
                                              <w:marTop w:val="0"/>
                                              <w:marBottom w:val="0"/>
                                              <w:divBdr>
                                                <w:top w:val="none" w:sz="0" w:space="0" w:color="auto"/>
                                                <w:left w:val="none" w:sz="0" w:space="0" w:color="auto"/>
                                                <w:bottom w:val="none" w:sz="0" w:space="0" w:color="auto"/>
                                                <w:right w:val="none" w:sz="0" w:space="0" w:color="auto"/>
                                              </w:divBdr>
                                              <w:divsChild>
                                                <w:div w:id="820853261">
                                                  <w:marLeft w:val="0"/>
                                                  <w:marRight w:val="0"/>
                                                  <w:marTop w:val="0"/>
                                                  <w:marBottom w:val="0"/>
                                                  <w:divBdr>
                                                    <w:top w:val="none" w:sz="0" w:space="0" w:color="auto"/>
                                                    <w:left w:val="none" w:sz="0" w:space="0" w:color="auto"/>
                                                    <w:bottom w:val="none" w:sz="0" w:space="0" w:color="auto"/>
                                                    <w:right w:val="none" w:sz="0" w:space="0" w:color="auto"/>
                                                  </w:divBdr>
                                                  <w:divsChild>
                                                    <w:div w:id="1915502404">
                                                      <w:marLeft w:val="0"/>
                                                      <w:marRight w:val="0"/>
                                                      <w:marTop w:val="0"/>
                                                      <w:marBottom w:val="0"/>
                                                      <w:divBdr>
                                                        <w:top w:val="none" w:sz="0" w:space="0" w:color="auto"/>
                                                        <w:left w:val="none" w:sz="0" w:space="0" w:color="auto"/>
                                                        <w:bottom w:val="none" w:sz="0" w:space="0" w:color="auto"/>
                                                        <w:right w:val="none" w:sz="0" w:space="0" w:color="auto"/>
                                                      </w:divBdr>
                                                      <w:divsChild>
                                                        <w:div w:id="86594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8741408">
      <w:bodyDiv w:val="1"/>
      <w:marLeft w:val="0"/>
      <w:marRight w:val="0"/>
      <w:marTop w:val="0"/>
      <w:marBottom w:val="0"/>
      <w:divBdr>
        <w:top w:val="none" w:sz="0" w:space="0" w:color="auto"/>
        <w:left w:val="none" w:sz="0" w:space="0" w:color="auto"/>
        <w:bottom w:val="none" w:sz="0" w:space="0" w:color="auto"/>
        <w:right w:val="none" w:sz="0" w:space="0" w:color="auto"/>
      </w:divBdr>
    </w:div>
    <w:div w:id="1465586479">
      <w:bodyDiv w:val="1"/>
      <w:marLeft w:val="0"/>
      <w:marRight w:val="0"/>
      <w:marTop w:val="0"/>
      <w:marBottom w:val="0"/>
      <w:divBdr>
        <w:top w:val="none" w:sz="0" w:space="0" w:color="auto"/>
        <w:left w:val="none" w:sz="0" w:space="0" w:color="auto"/>
        <w:bottom w:val="none" w:sz="0" w:space="0" w:color="auto"/>
        <w:right w:val="none" w:sz="0" w:space="0" w:color="auto"/>
      </w:divBdr>
    </w:div>
    <w:div w:id="1475953956">
      <w:bodyDiv w:val="1"/>
      <w:marLeft w:val="0"/>
      <w:marRight w:val="0"/>
      <w:marTop w:val="0"/>
      <w:marBottom w:val="0"/>
      <w:divBdr>
        <w:top w:val="none" w:sz="0" w:space="0" w:color="auto"/>
        <w:left w:val="none" w:sz="0" w:space="0" w:color="auto"/>
        <w:bottom w:val="none" w:sz="0" w:space="0" w:color="auto"/>
        <w:right w:val="none" w:sz="0" w:space="0" w:color="auto"/>
      </w:divBdr>
    </w:div>
    <w:div w:id="1476333181">
      <w:bodyDiv w:val="1"/>
      <w:marLeft w:val="0"/>
      <w:marRight w:val="0"/>
      <w:marTop w:val="0"/>
      <w:marBottom w:val="0"/>
      <w:divBdr>
        <w:top w:val="none" w:sz="0" w:space="0" w:color="auto"/>
        <w:left w:val="none" w:sz="0" w:space="0" w:color="auto"/>
        <w:bottom w:val="none" w:sz="0" w:space="0" w:color="auto"/>
        <w:right w:val="none" w:sz="0" w:space="0" w:color="auto"/>
      </w:divBdr>
    </w:div>
    <w:div w:id="1477605898">
      <w:bodyDiv w:val="1"/>
      <w:marLeft w:val="0"/>
      <w:marRight w:val="0"/>
      <w:marTop w:val="0"/>
      <w:marBottom w:val="0"/>
      <w:divBdr>
        <w:top w:val="none" w:sz="0" w:space="0" w:color="auto"/>
        <w:left w:val="none" w:sz="0" w:space="0" w:color="auto"/>
        <w:bottom w:val="none" w:sz="0" w:space="0" w:color="auto"/>
        <w:right w:val="none" w:sz="0" w:space="0" w:color="auto"/>
      </w:divBdr>
    </w:div>
    <w:div w:id="1482304734">
      <w:bodyDiv w:val="1"/>
      <w:marLeft w:val="0"/>
      <w:marRight w:val="0"/>
      <w:marTop w:val="0"/>
      <w:marBottom w:val="0"/>
      <w:divBdr>
        <w:top w:val="none" w:sz="0" w:space="0" w:color="auto"/>
        <w:left w:val="none" w:sz="0" w:space="0" w:color="auto"/>
        <w:bottom w:val="none" w:sz="0" w:space="0" w:color="auto"/>
        <w:right w:val="none" w:sz="0" w:space="0" w:color="auto"/>
      </w:divBdr>
    </w:div>
    <w:div w:id="1520241289">
      <w:bodyDiv w:val="1"/>
      <w:marLeft w:val="0"/>
      <w:marRight w:val="0"/>
      <w:marTop w:val="0"/>
      <w:marBottom w:val="0"/>
      <w:divBdr>
        <w:top w:val="none" w:sz="0" w:space="0" w:color="auto"/>
        <w:left w:val="none" w:sz="0" w:space="0" w:color="auto"/>
        <w:bottom w:val="none" w:sz="0" w:space="0" w:color="auto"/>
        <w:right w:val="none" w:sz="0" w:space="0" w:color="auto"/>
      </w:divBdr>
    </w:div>
    <w:div w:id="1547722394">
      <w:bodyDiv w:val="1"/>
      <w:marLeft w:val="0"/>
      <w:marRight w:val="0"/>
      <w:marTop w:val="0"/>
      <w:marBottom w:val="0"/>
      <w:divBdr>
        <w:top w:val="none" w:sz="0" w:space="0" w:color="auto"/>
        <w:left w:val="none" w:sz="0" w:space="0" w:color="auto"/>
        <w:bottom w:val="none" w:sz="0" w:space="0" w:color="auto"/>
        <w:right w:val="none" w:sz="0" w:space="0" w:color="auto"/>
      </w:divBdr>
    </w:div>
    <w:div w:id="1553692870">
      <w:bodyDiv w:val="1"/>
      <w:marLeft w:val="0"/>
      <w:marRight w:val="0"/>
      <w:marTop w:val="0"/>
      <w:marBottom w:val="0"/>
      <w:divBdr>
        <w:top w:val="none" w:sz="0" w:space="0" w:color="auto"/>
        <w:left w:val="none" w:sz="0" w:space="0" w:color="auto"/>
        <w:bottom w:val="none" w:sz="0" w:space="0" w:color="auto"/>
        <w:right w:val="none" w:sz="0" w:space="0" w:color="auto"/>
      </w:divBdr>
    </w:div>
    <w:div w:id="1564949477">
      <w:bodyDiv w:val="1"/>
      <w:marLeft w:val="0"/>
      <w:marRight w:val="0"/>
      <w:marTop w:val="0"/>
      <w:marBottom w:val="0"/>
      <w:divBdr>
        <w:top w:val="none" w:sz="0" w:space="0" w:color="auto"/>
        <w:left w:val="none" w:sz="0" w:space="0" w:color="auto"/>
        <w:bottom w:val="none" w:sz="0" w:space="0" w:color="auto"/>
        <w:right w:val="none" w:sz="0" w:space="0" w:color="auto"/>
      </w:divBdr>
    </w:div>
    <w:div w:id="1569997600">
      <w:bodyDiv w:val="1"/>
      <w:marLeft w:val="0"/>
      <w:marRight w:val="0"/>
      <w:marTop w:val="0"/>
      <w:marBottom w:val="0"/>
      <w:divBdr>
        <w:top w:val="none" w:sz="0" w:space="0" w:color="auto"/>
        <w:left w:val="none" w:sz="0" w:space="0" w:color="auto"/>
        <w:bottom w:val="none" w:sz="0" w:space="0" w:color="auto"/>
        <w:right w:val="none" w:sz="0" w:space="0" w:color="auto"/>
      </w:divBdr>
    </w:div>
    <w:div w:id="1637569086">
      <w:bodyDiv w:val="1"/>
      <w:marLeft w:val="0"/>
      <w:marRight w:val="0"/>
      <w:marTop w:val="0"/>
      <w:marBottom w:val="0"/>
      <w:divBdr>
        <w:top w:val="none" w:sz="0" w:space="0" w:color="auto"/>
        <w:left w:val="none" w:sz="0" w:space="0" w:color="auto"/>
        <w:bottom w:val="none" w:sz="0" w:space="0" w:color="auto"/>
        <w:right w:val="none" w:sz="0" w:space="0" w:color="auto"/>
      </w:divBdr>
    </w:div>
    <w:div w:id="1641883286">
      <w:bodyDiv w:val="1"/>
      <w:marLeft w:val="0"/>
      <w:marRight w:val="0"/>
      <w:marTop w:val="0"/>
      <w:marBottom w:val="0"/>
      <w:divBdr>
        <w:top w:val="none" w:sz="0" w:space="0" w:color="auto"/>
        <w:left w:val="none" w:sz="0" w:space="0" w:color="auto"/>
        <w:bottom w:val="none" w:sz="0" w:space="0" w:color="auto"/>
        <w:right w:val="none" w:sz="0" w:space="0" w:color="auto"/>
      </w:divBdr>
    </w:div>
    <w:div w:id="1644046468">
      <w:bodyDiv w:val="1"/>
      <w:marLeft w:val="0"/>
      <w:marRight w:val="0"/>
      <w:marTop w:val="0"/>
      <w:marBottom w:val="0"/>
      <w:divBdr>
        <w:top w:val="none" w:sz="0" w:space="0" w:color="auto"/>
        <w:left w:val="none" w:sz="0" w:space="0" w:color="auto"/>
        <w:bottom w:val="none" w:sz="0" w:space="0" w:color="auto"/>
        <w:right w:val="none" w:sz="0" w:space="0" w:color="auto"/>
      </w:divBdr>
    </w:div>
    <w:div w:id="1653364904">
      <w:bodyDiv w:val="1"/>
      <w:marLeft w:val="0"/>
      <w:marRight w:val="0"/>
      <w:marTop w:val="0"/>
      <w:marBottom w:val="0"/>
      <w:divBdr>
        <w:top w:val="none" w:sz="0" w:space="0" w:color="auto"/>
        <w:left w:val="none" w:sz="0" w:space="0" w:color="auto"/>
        <w:bottom w:val="none" w:sz="0" w:space="0" w:color="auto"/>
        <w:right w:val="none" w:sz="0" w:space="0" w:color="auto"/>
      </w:divBdr>
      <w:divsChild>
        <w:div w:id="1916083942">
          <w:marLeft w:val="0"/>
          <w:marRight w:val="0"/>
          <w:marTop w:val="0"/>
          <w:marBottom w:val="0"/>
          <w:divBdr>
            <w:top w:val="none" w:sz="0" w:space="0" w:color="auto"/>
            <w:left w:val="none" w:sz="0" w:space="0" w:color="auto"/>
            <w:bottom w:val="none" w:sz="0" w:space="0" w:color="auto"/>
            <w:right w:val="none" w:sz="0" w:space="0" w:color="auto"/>
          </w:divBdr>
          <w:divsChild>
            <w:div w:id="1550721389">
              <w:marLeft w:val="0"/>
              <w:marRight w:val="0"/>
              <w:marTop w:val="0"/>
              <w:marBottom w:val="0"/>
              <w:divBdr>
                <w:top w:val="none" w:sz="0" w:space="0" w:color="auto"/>
                <w:left w:val="none" w:sz="0" w:space="0" w:color="auto"/>
                <w:bottom w:val="none" w:sz="0" w:space="0" w:color="auto"/>
                <w:right w:val="none" w:sz="0" w:space="0" w:color="auto"/>
              </w:divBdr>
              <w:divsChild>
                <w:div w:id="668872566">
                  <w:marLeft w:val="0"/>
                  <w:marRight w:val="0"/>
                  <w:marTop w:val="0"/>
                  <w:marBottom w:val="0"/>
                  <w:divBdr>
                    <w:top w:val="none" w:sz="0" w:space="0" w:color="auto"/>
                    <w:left w:val="none" w:sz="0" w:space="0" w:color="auto"/>
                    <w:bottom w:val="none" w:sz="0" w:space="0" w:color="auto"/>
                    <w:right w:val="none" w:sz="0" w:space="0" w:color="auto"/>
                  </w:divBdr>
                  <w:divsChild>
                    <w:div w:id="1922986353">
                      <w:marLeft w:val="0"/>
                      <w:marRight w:val="0"/>
                      <w:marTop w:val="0"/>
                      <w:marBottom w:val="0"/>
                      <w:divBdr>
                        <w:top w:val="none" w:sz="0" w:space="0" w:color="auto"/>
                        <w:left w:val="none" w:sz="0" w:space="0" w:color="auto"/>
                        <w:bottom w:val="none" w:sz="0" w:space="0" w:color="auto"/>
                        <w:right w:val="none" w:sz="0" w:space="0" w:color="auto"/>
                      </w:divBdr>
                      <w:divsChild>
                        <w:div w:id="1719695084">
                          <w:marLeft w:val="0"/>
                          <w:marRight w:val="0"/>
                          <w:marTop w:val="0"/>
                          <w:marBottom w:val="0"/>
                          <w:divBdr>
                            <w:top w:val="none" w:sz="0" w:space="0" w:color="auto"/>
                            <w:left w:val="none" w:sz="0" w:space="0" w:color="auto"/>
                            <w:bottom w:val="none" w:sz="0" w:space="0" w:color="auto"/>
                            <w:right w:val="none" w:sz="0" w:space="0" w:color="auto"/>
                          </w:divBdr>
                          <w:divsChild>
                            <w:div w:id="1793354755">
                              <w:marLeft w:val="0"/>
                              <w:marRight w:val="0"/>
                              <w:marTop w:val="0"/>
                              <w:marBottom w:val="0"/>
                              <w:divBdr>
                                <w:top w:val="none" w:sz="0" w:space="0" w:color="auto"/>
                                <w:left w:val="none" w:sz="0" w:space="0" w:color="auto"/>
                                <w:bottom w:val="none" w:sz="0" w:space="0" w:color="auto"/>
                                <w:right w:val="none" w:sz="0" w:space="0" w:color="auto"/>
                              </w:divBdr>
                              <w:divsChild>
                                <w:div w:id="468714989">
                                  <w:marLeft w:val="0"/>
                                  <w:marRight w:val="0"/>
                                  <w:marTop w:val="0"/>
                                  <w:marBottom w:val="0"/>
                                  <w:divBdr>
                                    <w:top w:val="none" w:sz="0" w:space="0" w:color="auto"/>
                                    <w:left w:val="none" w:sz="0" w:space="0" w:color="auto"/>
                                    <w:bottom w:val="none" w:sz="0" w:space="0" w:color="auto"/>
                                    <w:right w:val="none" w:sz="0" w:space="0" w:color="auto"/>
                                  </w:divBdr>
                                  <w:divsChild>
                                    <w:div w:id="34472887">
                                      <w:marLeft w:val="0"/>
                                      <w:marRight w:val="0"/>
                                      <w:marTop w:val="0"/>
                                      <w:marBottom w:val="0"/>
                                      <w:divBdr>
                                        <w:top w:val="none" w:sz="0" w:space="0" w:color="auto"/>
                                        <w:left w:val="none" w:sz="0" w:space="0" w:color="auto"/>
                                        <w:bottom w:val="none" w:sz="0" w:space="0" w:color="auto"/>
                                        <w:right w:val="none" w:sz="0" w:space="0" w:color="auto"/>
                                      </w:divBdr>
                                      <w:divsChild>
                                        <w:div w:id="754977926">
                                          <w:marLeft w:val="0"/>
                                          <w:marRight w:val="0"/>
                                          <w:marTop w:val="0"/>
                                          <w:marBottom w:val="0"/>
                                          <w:divBdr>
                                            <w:top w:val="none" w:sz="0" w:space="0" w:color="auto"/>
                                            <w:left w:val="none" w:sz="0" w:space="0" w:color="auto"/>
                                            <w:bottom w:val="none" w:sz="0" w:space="0" w:color="auto"/>
                                            <w:right w:val="none" w:sz="0" w:space="0" w:color="auto"/>
                                          </w:divBdr>
                                          <w:divsChild>
                                            <w:div w:id="889461226">
                                              <w:marLeft w:val="0"/>
                                              <w:marRight w:val="0"/>
                                              <w:marTop w:val="0"/>
                                              <w:marBottom w:val="0"/>
                                              <w:divBdr>
                                                <w:top w:val="none" w:sz="0" w:space="0" w:color="auto"/>
                                                <w:left w:val="none" w:sz="0" w:space="0" w:color="auto"/>
                                                <w:bottom w:val="none" w:sz="0" w:space="0" w:color="auto"/>
                                                <w:right w:val="none" w:sz="0" w:space="0" w:color="auto"/>
                                              </w:divBdr>
                                              <w:divsChild>
                                                <w:div w:id="1871647199">
                                                  <w:marLeft w:val="0"/>
                                                  <w:marRight w:val="0"/>
                                                  <w:marTop w:val="0"/>
                                                  <w:marBottom w:val="0"/>
                                                  <w:divBdr>
                                                    <w:top w:val="none" w:sz="0" w:space="0" w:color="auto"/>
                                                    <w:left w:val="none" w:sz="0" w:space="0" w:color="auto"/>
                                                    <w:bottom w:val="none" w:sz="0" w:space="0" w:color="auto"/>
                                                    <w:right w:val="none" w:sz="0" w:space="0" w:color="auto"/>
                                                  </w:divBdr>
                                                  <w:divsChild>
                                                    <w:div w:id="62142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7247146">
      <w:bodyDiv w:val="1"/>
      <w:marLeft w:val="0"/>
      <w:marRight w:val="0"/>
      <w:marTop w:val="0"/>
      <w:marBottom w:val="0"/>
      <w:divBdr>
        <w:top w:val="none" w:sz="0" w:space="0" w:color="auto"/>
        <w:left w:val="none" w:sz="0" w:space="0" w:color="auto"/>
        <w:bottom w:val="none" w:sz="0" w:space="0" w:color="auto"/>
        <w:right w:val="none" w:sz="0" w:space="0" w:color="auto"/>
      </w:divBdr>
    </w:div>
    <w:div w:id="1673485571">
      <w:bodyDiv w:val="1"/>
      <w:marLeft w:val="0"/>
      <w:marRight w:val="0"/>
      <w:marTop w:val="0"/>
      <w:marBottom w:val="0"/>
      <w:divBdr>
        <w:top w:val="none" w:sz="0" w:space="0" w:color="auto"/>
        <w:left w:val="none" w:sz="0" w:space="0" w:color="auto"/>
        <w:bottom w:val="none" w:sz="0" w:space="0" w:color="auto"/>
        <w:right w:val="none" w:sz="0" w:space="0" w:color="auto"/>
      </w:divBdr>
    </w:div>
    <w:div w:id="1673486697">
      <w:bodyDiv w:val="1"/>
      <w:marLeft w:val="0"/>
      <w:marRight w:val="0"/>
      <w:marTop w:val="0"/>
      <w:marBottom w:val="0"/>
      <w:divBdr>
        <w:top w:val="none" w:sz="0" w:space="0" w:color="auto"/>
        <w:left w:val="none" w:sz="0" w:space="0" w:color="auto"/>
        <w:bottom w:val="none" w:sz="0" w:space="0" w:color="auto"/>
        <w:right w:val="none" w:sz="0" w:space="0" w:color="auto"/>
      </w:divBdr>
    </w:div>
    <w:div w:id="1714384735">
      <w:bodyDiv w:val="1"/>
      <w:marLeft w:val="0"/>
      <w:marRight w:val="0"/>
      <w:marTop w:val="0"/>
      <w:marBottom w:val="0"/>
      <w:divBdr>
        <w:top w:val="none" w:sz="0" w:space="0" w:color="auto"/>
        <w:left w:val="none" w:sz="0" w:space="0" w:color="auto"/>
        <w:bottom w:val="none" w:sz="0" w:space="0" w:color="auto"/>
        <w:right w:val="none" w:sz="0" w:space="0" w:color="auto"/>
      </w:divBdr>
    </w:div>
    <w:div w:id="1720667329">
      <w:bodyDiv w:val="1"/>
      <w:marLeft w:val="0"/>
      <w:marRight w:val="0"/>
      <w:marTop w:val="0"/>
      <w:marBottom w:val="0"/>
      <w:divBdr>
        <w:top w:val="none" w:sz="0" w:space="0" w:color="auto"/>
        <w:left w:val="none" w:sz="0" w:space="0" w:color="auto"/>
        <w:bottom w:val="none" w:sz="0" w:space="0" w:color="auto"/>
        <w:right w:val="none" w:sz="0" w:space="0" w:color="auto"/>
      </w:divBdr>
    </w:div>
    <w:div w:id="1734348502">
      <w:bodyDiv w:val="1"/>
      <w:marLeft w:val="0"/>
      <w:marRight w:val="0"/>
      <w:marTop w:val="0"/>
      <w:marBottom w:val="0"/>
      <w:divBdr>
        <w:top w:val="none" w:sz="0" w:space="0" w:color="auto"/>
        <w:left w:val="none" w:sz="0" w:space="0" w:color="auto"/>
        <w:bottom w:val="none" w:sz="0" w:space="0" w:color="auto"/>
        <w:right w:val="none" w:sz="0" w:space="0" w:color="auto"/>
      </w:divBdr>
    </w:div>
    <w:div w:id="1750538737">
      <w:bodyDiv w:val="1"/>
      <w:marLeft w:val="0"/>
      <w:marRight w:val="0"/>
      <w:marTop w:val="0"/>
      <w:marBottom w:val="0"/>
      <w:divBdr>
        <w:top w:val="none" w:sz="0" w:space="0" w:color="auto"/>
        <w:left w:val="none" w:sz="0" w:space="0" w:color="auto"/>
        <w:bottom w:val="none" w:sz="0" w:space="0" w:color="auto"/>
        <w:right w:val="none" w:sz="0" w:space="0" w:color="auto"/>
      </w:divBdr>
    </w:div>
    <w:div w:id="1806385583">
      <w:bodyDiv w:val="1"/>
      <w:marLeft w:val="0"/>
      <w:marRight w:val="0"/>
      <w:marTop w:val="0"/>
      <w:marBottom w:val="0"/>
      <w:divBdr>
        <w:top w:val="none" w:sz="0" w:space="0" w:color="auto"/>
        <w:left w:val="none" w:sz="0" w:space="0" w:color="auto"/>
        <w:bottom w:val="none" w:sz="0" w:space="0" w:color="auto"/>
        <w:right w:val="none" w:sz="0" w:space="0" w:color="auto"/>
      </w:divBdr>
    </w:div>
    <w:div w:id="1824007786">
      <w:bodyDiv w:val="1"/>
      <w:marLeft w:val="0"/>
      <w:marRight w:val="0"/>
      <w:marTop w:val="0"/>
      <w:marBottom w:val="0"/>
      <w:divBdr>
        <w:top w:val="none" w:sz="0" w:space="0" w:color="auto"/>
        <w:left w:val="none" w:sz="0" w:space="0" w:color="auto"/>
        <w:bottom w:val="none" w:sz="0" w:space="0" w:color="auto"/>
        <w:right w:val="none" w:sz="0" w:space="0" w:color="auto"/>
      </w:divBdr>
    </w:div>
    <w:div w:id="1824739792">
      <w:bodyDiv w:val="1"/>
      <w:marLeft w:val="0"/>
      <w:marRight w:val="0"/>
      <w:marTop w:val="0"/>
      <w:marBottom w:val="0"/>
      <w:divBdr>
        <w:top w:val="none" w:sz="0" w:space="0" w:color="auto"/>
        <w:left w:val="none" w:sz="0" w:space="0" w:color="auto"/>
        <w:bottom w:val="none" w:sz="0" w:space="0" w:color="auto"/>
        <w:right w:val="none" w:sz="0" w:space="0" w:color="auto"/>
      </w:divBdr>
    </w:div>
    <w:div w:id="1851142869">
      <w:bodyDiv w:val="1"/>
      <w:marLeft w:val="0"/>
      <w:marRight w:val="0"/>
      <w:marTop w:val="0"/>
      <w:marBottom w:val="0"/>
      <w:divBdr>
        <w:top w:val="none" w:sz="0" w:space="0" w:color="auto"/>
        <w:left w:val="none" w:sz="0" w:space="0" w:color="auto"/>
        <w:bottom w:val="none" w:sz="0" w:space="0" w:color="auto"/>
        <w:right w:val="none" w:sz="0" w:space="0" w:color="auto"/>
      </w:divBdr>
    </w:div>
    <w:div w:id="1870484471">
      <w:bodyDiv w:val="1"/>
      <w:marLeft w:val="0"/>
      <w:marRight w:val="0"/>
      <w:marTop w:val="0"/>
      <w:marBottom w:val="0"/>
      <w:divBdr>
        <w:top w:val="none" w:sz="0" w:space="0" w:color="auto"/>
        <w:left w:val="none" w:sz="0" w:space="0" w:color="auto"/>
        <w:bottom w:val="none" w:sz="0" w:space="0" w:color="auto"/>
        <w:right w:val="none" w:sz="0" w:space="0" w:color="auto"/>
      </w:divBdr>
    </w:div>
    <w:div w:id="1871920342">
      <w:bodyDiv w:val="1"/>
      <w:marLeft w:val="0"/>
      <w:marRight w:val="0"/>
      <w:marTop w:val="0"/>
      <w:marBottom w:val="0"/>
      <w:divBdr>
        <w:top w:val="none" w:sz="0" w:space="0" w:color="auto"/>
        <w:left w:val="none" w:sz="0" w:space="0" w:color="auto"/>
        <w:bottom w:val="none" w:sz="0" w:space="0" w:color="auto"/>
        <w:right w:val="none" w:sz="0" w:space="0" w:color="auto"/>
      </w:divBdr>
    </w:div>
    <w:div w:id="1883900673">
      <w:bodyDiv w:val="1"/>
      <w:marLeft w:val="0"/>
      <w:marRight w:val="0"/>
      <w:marTop w:val="0"/>
      <w:marBottom w:val="0"/>
      <w:divBdr>
        <w:top w:val="none" w:sz="0" w:space="0" w:color="auto"/>
        <w:left w:val="none" w:sz="0" w:space="0" w:color="auto"/>
        <w:bottom w:val="none" w:sz="0" w:space="0" w:color="auto"/>
        <w:right w:val="none" w:sz="0" w:space="0" w:color="auto"/>
      </w:divBdr>
    </w:div>
    <w:div w:id="1893301965">
      <w:bodyDiv w:val="1"/>
      <w:marLeft w:val="0"/>
      <w:marRight w:val="0"/>
      <w:marTop w:val="0"/>
      <w:marBottom w:val="0"/>
      <w:divBdr>
        <w:top w:val="none" w:sz="0" w:space="0" w:color="auto"/>
        <w:left w:val="none" w:sz="0" w:space="0" w:color="auto"/>
        <w:bottom w:val="none" w:sz="0" w:space="0" w:color="auto"/>
        <w:right w:val="none" w:sz="0" w:space="0" w:color="auto"/>
      </w:divBdr>
    </w:div>
    <w:div w:id="1909030874">
      <w:bodyDiv w:val="1"/>
      <w:marLeft w:val="0"/>
      <w:marRight w:val="0"/>
      <w:marTop w:val="0"/>
      <w:marBottom w:val="0"/>
      <w:divBdr>
        <w:top w:val="none" w:sz="0" w:space="0" w:color="auto"/>
        <w:left w:val="none" w:sz="0" w:space="0" w:color="auto"/>
        <w:bottom w:val="none" w:sz="0" w:space="0" w:color="auto"/>
        <w:right w:val="none" w:sz="0" w:space="0" w:color="auto"/>
      </w:divBdr>
    </w:div>
    <w:div w:id="1913663465">
      <w:bodyDiv w:val="1"/>
      <w:marLeft w:val="0"/>
      <w:marRight w:val="0"/>
      <w:marTop w:val="0"/>
      <w:marBottom w:val="0"/>
      <w:divBdr>
        <w:top w:val="none" w:sz="0" w:space="0" w:color="auto"/>
        <w:left w:val="none" w:sz="0" w:space="0" w:color="auto"/>
        <w:bottom w:val="none" w:sz="0" w:space="0" w:color="auto"/>
        <w:right w:val="none" w:sz="0" w:space="0" w:color="auto"/>
      </w:divBdr>
    </w:div>
    <w:div w:id="1958757321">
      <w:bodyDiv w:val="1"/>
      <w:marLeft w:val="0"/>
      <w:marRight w:val="0"/>
      <w:marTop w:val="0"/>
      <w:marBottom w:val="0"/>
      <w:divBdr>
        <w:top w:val="none" w:sz="0" w:space="0" w:color="auto"/>
        <w:left w:val="none" w:sz="0" w:space="0" w:color="auto"/>
        <w:bottom w:val="none" w:sz="0" w:space="0" w:color="auto"/>
        <w:right w:val="none" w:sz="0" w:space="0" w:color="auto"/>
      </w:divBdr>
    </w:div>
    <w:div w:id="1963068686">
      <w:bodyDiv w:val="1"/>
      <w:marLeft w:val="0"/>
      <w:marRight w:val="0"/>
      <w:marTop w:val="0"/>
      <w:marBottom w:val="0"/>
      <w:divBdr>
        <w:top w:val="none" w:sz="0" w:space="0" w:color="auto"/>
        <w:left w:val="none" w:sz="0" w:space="0" w:color="auto"/>
        <w:bottom w:val="none" w:sz="0" w:space="0" w:color="auto"/>
        <w:right w:val="none" w:sz="0" w:space="0" w:color="auto"/>
      </w:divBdr>
    </w:div>
    <w:div w:id="1975746481">
      <w:bodyDiv w:val="1"/>
      <w:marLeft w:val="0"/>
      <w:marRight w:val="0"/>
      <w:marTop w:val="0"/>
      <w:marBottom w:val="0"/>
      <w:divBdr>
        <w:top w:val="none" w:sz="0" w:space="0" w:color="auto"/>
        <w:left w:val="none" w:sz="0" w:space="0" w:color="auto"/>
        <w:bottom w:val="none" w:sz="0" w:space="0" w:color="auto"/>
        <w:right w:val="none" w:sz="0" w:space="0" w:color="auto"/>
      </w:divBdr>
    </w:div>
    <w:div w:id="1985968064">
      <w:bodyDiv w:val="1"/>
      <w:marLeft w:val="0"/>
      <w:marRight w:val="0"/>
      <w:marTop w:val="0"/>
      <w:marBottom w:val="0"/>
      <w:divBdr>
        <w:top w:val="none" w:sz="0" w:space="0" w:color="auto"/>
        <w:left w:val="none" w:sz="0" w:space="0" w:color="auto"/>
        <w:bottom w:val="none" w:sz="0" w:space="0" w:color="auto"/>
        <w:right w:val="none" w:sz="0" w:space="0" w:color="auto"/>
      </w:divBdr>
    </w:div>
    <w:div w:id="2004888629">
      <w:bodyDiv w:val="1"/>
      <w:marLeft w:val="0"/>
      <w:marRight w:val="0"/>
      <w:marTop w:val="0"/>
      <w:marBottom w:val="0"/>
      <w:divBdr>
        <w:top w:val="none" w:sz="0" w:space="0" w:color="auto"/>
        <w:left w:val="none" w:sz="0" w:space="0" w:color="auto"/>
        <w:bottom w:val="none" w:sz="0" w:space="0" w:color="auto"/>
        <w:right w:val="none" w:sz="0" w:space="0" w:color="auto"/>
      </w:divBdr>
    </w:div>
    <w:div w:id="2005275622">
      <w:bodyDiv w:val="1"/>
      <w:marLeft w:val="0"/>
      <w:marRight w:val="0"/>
      <w:marTop w:val="0"/>
      <w:marBottom w:val="0"/>
      <w:divBdr>
        <w:top w:val="none" w:sz="0" w:space="0" w:color="auto"/>
        <w:left w:val="none" w:sz="0" w:space="0" w:color="auto"/>
        <w:bottom w:val="none" w:sz="0" w:space="0" w:color="auto"/>
        <w:right w:val="none" w:sz="0" w:space="0" w:color="auto"/>
      </w:divBdr>
    </w:div>
    <w:div w:id="2047674362">
      <w:bodyDiv w:val="1"/>
      <w:marLeft w:val="0"/>
      <w:marRight w:val="0"/>
      <w:marTop w:val="0"/>
      <w:marBottom w:val="0"/>
      <w:divBdr>
        <w:top w:val="none" w:sz="0" w:space="0" w:color="auto"/>
        <w:left w:val="none" w:sz="0" w:space="0" w:color="auto"/>
        <w:bottom w:val="none" w:sz="0" w:space="0" w:color="auto"/>
        <w:right w:val="none" w:sz="0" w:space="0" w:color="auto"/>
      </w:divBdr>
    </w:div>
    <w:div w:id="2099015113">
      <w:bodyDiv w:val="1"/>
      <w:marLeft w:val="0"/>
      <w:marRight w:val="0"/>
      <w:marTop w:val="0"/>
      <w:marBottom w:val="0"/>
      <w:divBdr>
        <w:top w:val="none" w:sz="0" w:space="0" w:color="auto"/>
        <w:left w:val="none" w:sz="0" w:space="0" w:color="auto"/>
        <w:bottom w:val="none" w:sz="0" w:space="0" w:color="auto"/>
        <w:right w:val="none" w:sz="0" w:space="0" w:color="auto"/>
      </w:divBdr>
    </w:div>
    <w:div w:id="2106685462">
      <w:bodyDiv w:val="1"/>
      <w:marLeft w:val="0"/>
      <w:marRight w:val="0"/>
      <w:marTop w:val="0"/>
      <w:marBottom w:val="0"/>
      <w:divBdr>
        <w:top w:val="none" w:sz="0" w:space="0" w:color="auto"/>
        <w:left w:val="none" w:sz="0" w:space="0" w:color="auto"/>
        <w:bottom w:val="none" w:sz="0" w:space="0" w:color="auto"/>
        <w:right w:val="none" w:sz="0" w:space="0" w:color="auto"/>
      </w:divBdr>
    </w:div>
    <w:div w:id="2126843478">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image" Target="media/image10.png"/><Relationship Id="rId33"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header" Target="header7.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8.png"/><Relationship Id="rId28" Type="http://schemas.openxmlformats.org/officeDocument/2006/relationships/image" Target="media/image13.jpg"/><Relationship Id="rId10" Type="http://schemas.openxmlformats.org/officeDocument/2006/relationships/header" Target="header2.xml"/><Relationship Id="rId19" Type="http://schemas.openxmlformats.org/officeDocument/2006/relationships/header" Target="header5.xml"/><Relationship Id="rId31"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header" Target="header6.xml"/><Relationship Id="rId35" Type="http://schemas.openxmlformats.org/officeDocument/2006/relationships/theme" Target="theme/theme1.xml"/><Relationship Id="rId8"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9E3FAB-3EB8-419F-80D6-CB31169792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678</TotalTime>
  <Pages>43</Pages>
  <Words>5380</Words>
  <Characters>30666</Characters>
  <Application>Microsoft Office Word</Application>
  <DocSecurity>0</DocSecurity>
  <Lines>255</Lines>
  <Paragraphs>71</Paragraphs>
  <ScaleCrop>false</ScaleCrop>
  <Company>Microsoft</Company>
  <LinksUpToDate>false</LinksUpToDate>
  <CharactersWithSpaces>35975</CharactersWithSpaces>
  <SharedDoc>false</SharedDoc>
  <HLinks>
    <vt:vector size="96" baseType="variant">
      <vt:variant>
        <vt:i4>1245246</vt:i4>
      </vt:variant>
      <vt:variant>
        <vt:i4>92</vt:i4>
      </vt:variant>
      <vt:variant>
        <vt:i4>0</vt:i4>
      </vt:variant>
      <vt:variant>
        <vt:i4>5</vt:i4>
      </vt:variant>
      <vt:variant>
        <vt:lpwstr/>
      </vt:variant>
      <vt:variant>
        <vt:lpwstr>_Toc214394121</vt:lpwstr>
      </vt:variant>
      <vt:variant>
        <vt:i4>1245246</vt:i4>
      </vt:variant>
      <vt:variant>
        <vt:i4>86</vt:i4>
      </vt:variant>
      <vt:variant>
        <vt:i4>0</vt:i4>
      </vt:variant>
      <vt:variant>
        <vt:i4>5</vt:i4>
      </vt:variant>
      <vt:variant>
        <vt:lpwstr/>
      </vt:variant>
      <vt:variant>
        <vt:lpwstr>_Toc214394120</vt:lpwstr>
      </vt:variant>
      <vt:variant>
        <vt:i4>1048638</vt:i4>
      </vt:variant>
      <vt:variant>
        <vt:i4>80</vt:i4>
      </vt:variant>
      <vt:variant>
        <vt:i4>0</vt:i4>
      </vt:variant>
      <vt:variant>
        <vt:i4>5</vt:i4>
      </vt:variant>
      <vt:variant>
        <vt:lpwstr/>
      </vt:variant>
      <vt:variant>
        <vt:lpwstr>_Toc214394119</vt:lpwstr>
      </vt:variant>
      <vt:variant>
        <vt:i4>1048638</vt:i4>
      </vt:variant>
      <vt:variant>
        <vt:i4>74</vt:i4>
      </vt:variant>
      <vt:variant>
        <vt:i4>0</vt:i4>
      </vt:variant>
      <vt:variant>
        <vt:i4>5</vt:i4>
      </vt:variant>
      <vt:variant>
        <vt:lpwstr/>
      </vt:variant>
      <vt:variant>
        <vt:lpwstr>_Toc214394118</vt:lpwstr>
      </vt:variant>
      <vt:variant>
        <vt:i4>1048638</vt:i4>
      </vt:variant>
      <vt:variant>
        <vt:i4>68</vt:i4>
      </vt:variant>
      <vt:variant>
        <vt:i4>0</vt:i4>
      </vt:variant>
      <vt:variant>
        <vt:i4>5</vt:i4>
      </vt:variant>
      <vt:variant>
        <vt:lpwstr/>
      </vt:variant>
      <vt:variant>
        <vt:lpwstr>_Toc214394116</vt:lpwstr>
      </vt:variant>
      <vt:variant>
        <vt:i4>1048638</vt:i4>
      </vt:variant>
      <vt:variant>
        <vt:i4>62</vt:i4>
      </vt:variant>
      <vt:variant>
        <vt:i4>0</vt:i4>
      </vt:variant>
      <vt:variant>
        <vt:i4>5</vt:i4>
      </vt:variant>
      <vt:variant>
        <vt:lpwstr/>
      </vt:variant>
      <vt:variant>
        <vt:lpwstr>_Toc214394115</vt:lpwstr>
      </vt:variant>
      <vt:variant>
        <vt:i4>1048638</vt:i4>
      </vt:variant>
      <vt:variant>
        <vt:i4>56</vt:i4>
      </vt:variant>
      <vt:variant>
        <vt:i4>0</vt:i4>
      </vt:variant>
      <vt:variant>
        <vt:i4>5</vt:i4>
      </vt:variant>
      <vt:variant>
        <vt:lpwstr/>
      </vt:variant>
      <vt:variant>
        <vt:lpwstr>_Toc214394114</vt:lpwstr>
      </vt:variant>
      <vt:variant>
        <vt:i4>1048638</vt:i4>
      </vt:variant>
      <vt:variant>
        <vt:i4>50</vt:i4>
      </vt:variant>
      <vt:variant>
        <vt:i4>0</vt:i4>
      </vt:variant>
      <vt:variant>
        <vt:i4>5</vt:i4>
      </vt:variant>
      <vt:variant>
        <vt:lpwstr/>
      </vt:variant>
      <vt:variant>
        <vt:lpwstr>_Toc214394113</vt:lpwstr>
      </vt:variant>
      <vt:variant>
        <vt:i4>1048638</vt:i4>
      </vt:variant>
      <vt:variant>
        <vt:i4>44</vt:i4>
      </vt:variant>
      <vt:variant>
        <vt:i4>0</vt:i4>
      </vt:variant>
      <vt:variant>
        <vt:i4>5</vt:i4>
      </vt:variant>
      <vt:variant>
        <vt:lpwstr/>
      </vt:variant>
      <vt:variant>
        <vt:lpwstr>_Toc214394112</vt:lpwstr>
      </vt:variant>
      <vt:variant>
        <vt:i4>1048638</vt:i4>
      </vt:variant>
      <vt:variant>
        <vt:i4>38</vt:i4>
      </vt:variant>
      <vt:variant>
        <vt:i4>0</vt:i4>
      </vt:variant>
      <vt:variant>
        <vt:i4>5</vt:i4>
      </vt:variant>
      <vt:variant>
        <vt:lpwstr/>
      </vt:variant>
      <vt:variant>
        <vt:lpwstr>_Toc214394110</vt:lpwstr>
      </vt:variant>
      <vt:variant>
        <vt:i4>1114174</vt:i4>
      </vt:variant>
      <vt:variant>
        <vt:i4>32</vt:i4>
      </vt:variant>
      <vt:variant>
        <vt:i4>0</vt:i4>
      </vt:variant>
      <vt:variant>
        <vt:i4>5</vt:i4>
      </vt:variant>
      <vt:variant>
        <vt:lpwstr/>
      </vt:variant>
      <vt:variant>
        <vt:lpwstr>_Toc214394109</vt:lpwstr>
      </vt:variant>
      <vt:variant>
        <vt:i4>1114174</vt:i4>
      </vt:variant>
      <vt:variant>
        <vt:i4>26</vt:i4>
      </vt:variant>
      <vt:variant>
        <vt:i4>0</vt:i4>
      </vt:variant>
      <vt:variant>
        <vt:i4>5</vt:i4>
      </vt:variant>
      <vt:variant>
        <vt:lpwstr/>
      </vt:variant>
      <vt:variant>
        <vt:lpwstr>_Toc214394108</vt:lpwstr>
      </vt:variant>
      <vt:variant>
        <vt:i4>1114174</vt:i4>
      </vt:variant>
      <vt:variant>
        <vt:i4>20</vt:i4>
      </vt:variant>
      <vt:variant>
        <vt:i4>0</vt:i4>
      </vt:variant>
      <vt:variant>
        <vt:i4>5</vt:i4>
      </vt:variant>
      <vt:variant>
        <vt:lpwstr/>
      </vt:variant>
      <vt:variant>
        <vt:lpwstr>_Toc214394107</vt:lpwstr>
      </vt:variant>
      <vt:variant>
        <vt:i4>1114174</vt:i4>
      </vt:variant>
      <vt:variant>
        <vt:i4>14</vt:i4>
      </vt:variant>
      <vt:variant>
        <vt:i4>0</vt:i4>
      </vt:variant>
      <vt:variant>
        <vt:i4>5</vt:i4>
      </vt:variant>
      <vt:variant>
        <vt:lpwstr/>
      </vt:variant>
      <vt:variant>
        <vt:lpwstr>_Toc214394106</vt:lpwstr>
      </vt:variant>
      <vt:variant>
        <vt:i4>1114174</vt:i4>
      </vt:variant>
      <vt:variant>
        <vt:i4>8</vt:i4>
      </vt:variant>
      <vt:variant>
        <vt:i4>0</vt:i4>
      </vt:variant>
      <vt:variant>
        <vt:i4>5</vt:i4>
      </vt:variant>
      <vt:variant>
        <vt:lpwstr/>
      </vt:variant>
      <vt:variant>
        <vt:lpwstr>_Toc214394105</vt:lpwstr>
      </vt:variant>
      <vt:variant>
        <vt:i4>1114174</vt:i4>
      </vt:variant>
      <vt:variant>
        <vt:i4>2</vt:i4>
      </vt:variant>
      <vt:variant>
        <vt:i4>0</vt:i4>
      </vt:variant>
      <vt:variant>
        <vt:i4>5</vt:i4>
      </vt:variant>
      <vt:variant>
        <vt:lpwstr/>
      </vt:variant>
      <vt:variant>
        <vt:lpwstr>_Toc214394104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长　沙　学　院</dc:title>
  <dc:subject/>
  <dc:creator>Winxp-SP2</dc:creator>
  <cp:keywords/>
  <dc:description/>
  <cp:lastModifiedBy>byxsss</cp:lastModifiedBy>
  <cp:revision>9</cp:revision>
  <cp:lastPrinted>2026-04-28T07:20:00Z</cp:lastPrinted>
  <dcterms:created xsi:type="dcterms:W3CDTF">2026-04-27T14:41:00Z</dcterms:created>
  <dcterms:modified xsi:type="dcterms:W3CDTF">2026-05-16T05:44:00Z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5EECFDE8CC674EB5B2DE504D5C0D0754_12</vt:lpwstr>
  </property>
</Properties>
</file>