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AC" w:rsidRPr="009C3AA6" w:rsidRDefault="009C3AA6">
      <w:pPr>
        <w:rPr>
          <w:sz w:val="24"/>
        </w:rPr>
      </w:pPr>
      <w:r w:rsidRPr="009C3AA6">
        <w:rPr>
          <w:rFonts w:hint="eastAsia"/>
          <w:sz w:val="24"/>
        </w:rPr>
        <w:t>步骤1：</w:t>
      </w:r>
    </w:p>
    <w:p w:rsidR="00F5526E" w:rsidRPr="00F5526E" w:rsidRDefault="00F5526E" w:rsidP="00F5526E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网盘</w:t>
      </w:r>
      <w:r>
        <w:rPr>
          <w:sz w:val="24"/>
        </w:rPr>
        <w:t>地址：</w:t>
      </w:r>
      <w:r w:rsidRPr="00F5526E">
        <w:rPr>
          <w:sz w:val="24"/>
        </w:rPr>
        <w:t>https://pan.baid</w:t>
      </w:r>
      <w:r>
        <w:rPr>
          <w:sz w:val="24"/>
        </w:rPr>
        <w:t>u.com/s/1xsKK5bwVcGUnTuxbStjIGA</w:t>
      </w:r>
    </w:p>
    <w:p w:rsidR="00F5526E" w:rsidRDefault="00F5526E" w:rsidP="00F5526E">
      <w:pPr>
        <w:ind w:firstLineChars="300" w:firstLine="720"/>
        <w:rPr>
          <w:sz w:val="24"/>
        </w:rPr>
      </w:pPr>
      <w:r w:rsidRPr="00F5526E">
        <w:rPr>
          <w:rFonts w:hint="eastAsia"/>
          <w:sz w:val="24"/>
        </w:rPr>
        <w:t>提取码</w:t>
      </w:r>
      <w:r w:rsidRPr="00F5526E">
        <w:rPr>
          <w:sz w:val="24"/>
        </w:rPr>
        <w:t>:</w:t>
      </w:r>
      <w:proofErr w:type="spellStart"/>
      <w:r w:rsidRPr="00F5526E">
        <w:rPr>
          <w:sz w:val="24"/>
        </w:rPr>
        <w:t>nprh</w:t>
      </w:r>
      <w:proofErr w:type="spellEnd"/>
    </w:p>
    <w:p w:rsidR="00F5526E" w:rsidRPr="009C3AA6" w:rsidRDefault="00F5526E" w:rsidP="00F5526E">
      <w:pPr>
        <w:ind w:firstLineChars="300" w:firstLine="720"/>
        <w:rPr>
          <w:sz w:val="24"/>
        </w:rPr>
      </w:pPr>
      <w:r w:rsidRPr="009C3AA6">
        <w:rPr>
          <w:rFonts w:hint="eastAsia"/>
          <w:sz w:val="24"/>
        </w:rPr>
        <w:t>下载</w:t>
      </w:r>
      <w:r>
        <w:rPr>
          <w:rFonts w:hint="eastAsia"/>
          <w:sz w:val="24"/>
        </w:rPr>
        <w:t xml:space="preserve"> </w:t>
      </w:r>
      <w:r>
        <w:rPr>
          <w:sz w:val="24"/>
        </w:rPr>
        <w:t>software\</w:t>
      </w:r>
      <w:bookmarkStart w:id="0" w:name="_GoBack"/>
      <w:bookmarkEnd w:id="0"/>
      <w:r>
        <w:rPr>
          <w:sz w:val="24"/>
        </w:rPr>
        <w:t xml:space="preserve">iso </w:t>
      </w:r>
      <w:r>
        <w:rPr>
          <w:rFonts w:hint="eastAsia"/>
          <w:sz w:val="24"/>
        </w:rPr>
        <w:t>目录</w:t>
      </w:r>
      <w:r>
        <w:rPr>
          <w:sz w:val="24"/>
        </w:rPr>
        <w:t>下</w:t>
      </w:r>
      <w:r w:rsidRPr="009C3AA6">
        <w:rPr>
          <w:rFonts w:hint="eastAsia"/>
          <w:sz w:val="24"/>
        </w:rPr>
        <w:t>环境镜像 vms.zip</w:t>
      </w:r>
      <w:r>
        <w:rPr>
          <w:sz w:val="24"/>
        </w:rPr>
        <w:t xml:space="preserve"> </w:t>
      </w:r>
      <w:r>
        <w:rPr>
          <w:rFonts w:hint="eastAsia"/>
          <w:sz w:val="24"/>
        </w:rPr>
        <w:t>到本地 E:</w:t>
      </w:r>
      <w:r>
        <w:rPr>
          <w:sz w:val="24"/>
        </w:rPr>
        <w:t>\</w:t>
      </w:r>
      <w:r>
        <w:rPr>
          <w:rFonts w:hint="eastAsia"/>
          <w:sz w:val="24"/>
        </w:rPr>
        <w:t>vms</w:t>
      </w:r>
      <w:r>
        <w:rPr>
          <w:sz w:val="24"/>
        </w:rPr>
        <w:t>.zip</w:t>
      </w:r>
    </w:p>
    <w:p w:rsidR="009C3AA6" w:rsidRPr="009C3AA6" w:rsidRDefault="009C3AA6" w:rsidP="009C3AA6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A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57275" cy="1085850"/>
            <wp:effectExtent l="0" t="0" r="9525" b="0"/>
            <wp:docPr id="1" name="图片 1" descr="C:\Users\BJTT\AppData\Roaming\Tencent\Users\3273252716\QQ\WinTemp\RichOle\YQ1{W])DGN_OZ28[RIZZM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TT\AppData\Roaming\Tencent\Users\3273252716\QQ\WinTemp\RichOle\YQ1{W])DGN_OZ28[RIZZMT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AA6" w:rsidRDefault="009C3AA6" w:rsidP="009C3AA6">
      <w:pPr>
        <w:ind w:firstLineChars="300" w:firstLine="720"/>
        <w:rPr>
          <w:sz w:val="24"/>
        </w:rPr>
      </w:pPr>
      <w:r>
        <w:rPr>
          <w:rFonts w:hint="eastAsia"/>
          <w:sz w:val="24"/>
        </w:rPr>
        <w:t>校验该文件的 MD</w:t>
      </w:r>
      <w:r>
        <w:rPr>
          <w:sz w:val="24"/>
        </w:rPr>
        <w:t xml:space="preserve">5 </w:t>
      </w:r>
      <w:r>
        <w:rPr>
          <w:rFonts w:hint="eastAsia"/>
          <w:sz w:val="24"/>
        </w:rPr>
        <w:t>防止发生错误</w:t>
      </w:r>
    </w:p>
    <w:p w:rsidR="009C3AA6" w:rsidRDefault="009C3AA6" w:rsidP="009C3AA6">
      <w:pPr>
        <w:ind w:firstLineChars="350" w:firstLine="738"/>
        <w:rPr>
          <w:rStyle w:val="a3"/>
          <w:rFonts w:ascii="Segoe UI Emoji" w:hAnsi="Segoe UI Emoji"/>
          <w:color w:val="404040"/>
          <w:shd w:val="clear" w:color="auto" w:fill="FFFFFF"/>
        </w:rPr>
      </w:pPr>
      <w:r>
        <w:rPr>
          <w:rStyle w:val="a3"/>
          <w:rFonts w:ascii="Segoe UI Emoji" w:hAnsi="Segoe UI Emoji"/>
          <w:color w:val="404040"/>
          <w:shd w:val="clear" w:color="auto" w:fill="FFFFFF"/>
        </w:rPr>
        <w:t xml:space="preserve">E:\&gt; </w:t>
      </w:r>
      <w:proofErr w:type="spellStart"/>
      <w:r w:rsidRPr="009C3AA6">
        <w:rPr>
          <w:rStyle w:val="a3"/>
          <w:rFonts w:ascii="Segoe UI Emoji" w:hAnsi="Segoe UI Emoji"/>
          <w:color w:val="404040"/>
          <w:shd w:val="clear" w:color="auto" w:fill="FFFFFF"/>
        </w:rPr>
        <w:t>certutil</w:t>
      </w:r>
      <w:proofErr w:type="spellEnd"/>
      <w:r w:rsidRPr="009C3AA6">
        <w:rPr>
          <w:rStyle w:val="a3"/>
          <w:rFonts w:ascii="Segoe UI Emoji" w:hAnsi="Segoe UI Emoji"/>
          <w:color w:val="404040"/>
          <w:shd w:val="clear" w:color="auto" w:fill="FFFFFF"/>
        </w:rPr>
        <w:t xml:space="preserve"> -</w:t>
      </w:r>
      <w:proofErr w:type="spellStart"/>
      <w:r w:rsidRPr="009C3AA6">
        <w:rPr>
          <w:rStyle w:val="a3"/>
          <w:rFonts w:ascii="Segoe UI Emoji" w:hAnsi="Segoe UI Emoji"/>
          <w:color w:val="404040"/>
          <w:shd w:val="clear" w:color="auto" w:fill="FFFFFF"/>
        </w:rPr>
        <w:t>hashfile</w:t>
      </w:r>
      <w:proofErr w:type="spellEnd"/>
      <w:r w:rsidRPr="009C3AA6">
        <w:rPr>
          <w:rStyle w:val="a3"/>
          <w:rFonts w:ascii="Segoe UI Emoji" w:hAnsi="Segoe UI Emoji"/>
          <w:color w:val="404040"/>
          <w:shd w:val="clear" w:color="auto" w:fill="FFFFFF"/>
        </w:rPr>
        <w:t xml:space="preserve"> </w:t>
      </w:r>
      <w:r w:rsidRPr="009C3AA6">
        <w:rPr>
          <w:rStyle w:val="a3"/>
          <w:rFonts w:ascii="Segoe UI Emoji" w:hAnsi="Segoe UI Emoji" w:hint="eastAsia"/>
          <w:color w:val="404040"/>
          <w:shd w:val="clear" w:color="auto" w:fill="FFFFFF"/>
        </w:rPr>
        <w:t>E</w:t>
      </w:r>
      <w:r w:rsidRPr="009C3AA6">
        <w:rPr>
          <w:rStyle w:val="a3"/>
          <w:rFonts w:ascii="Segoe UI Emoji" w:hAnsi="Segoe UI Emoji"/>
          <w:color w:val="404040"/>
          <w:shd w:val="clear" w:color="auto" w:fill="FFFFFF"/>
        </w:rPr>
        <w:t>:\vms.zip MD5</w:t>
      </w:r>
    </w:p>
    <w:p w:rsidR="009C3AA6" w:rsidRPr="009C3AA6" w:rsidRDefault="009C3AA6" w:rsidP="009C3AA6">
      <w:pPr>
        <w:ind w:firstLineChars="300" w:firstLine="720"/>
        <w:rPr>
          <w:sz w:val="24"/>
        </w:rPr>
      </w:pPr>
      <w:r>
        <w:rPr>
          <w:sz w:val="24"/>
        </w:rPr>
        <w:t xml:space="preserve">MD5: </w:t>
      </w:r>
      <w:r w:rsidR="003C1EC5" w:rsidRPr="003C1EC5">
        <w:rPr>
          <w:b/>
          <w:sz w:val="24"/>
        </w:rPr>
        <w:t>ff49c00768d28a7683c3b039677f1c81</w:t>
      </w:r>
    </w:p>
    <w:p w:rsidR="003C1EC5" w:rsidRPr="003C1EC5" w:rsidRDefault="003C1EC5" w:rsidP="003C1E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E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72125" cy="1581150"/>
            <wp:effectExtent l="0" t="0" r="9525" b="0"/>
            <wp:docPr id="3" name="图片 3" descr="C:\Users\BJTT\AppData\Roaming\Tencent\Users\3273252716\QQ\WinTemp\RichOle\2SX%@6UAU{I@AH`$NV@N`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TT\AppData\Roaming\Tencent\Users\3273252716\QQ\WinTemp\RichOle\2SX%@6UAU{I@AH`$NV@N`B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AA6" w:rsidRPr="009C3AA6" w:rsidRDefault="009C3AA6" w:rsidP="009C3A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3AA6" w:rsidRDefault="0056260A" w:rsidP="0056260A">
      <w:pPr>
        <w:ind w:firstLine="480"/>
        <w:rPr>
          <w:sz w:val="24"/>
        </w:rPr>
      </w:pPr>
      <w:r>
        <w:rPr>
          <w:rFonts w:hint="eastAsia"/>
          <w:sz w:val="24"/>
        </w:rPr>
        <w:t>解压 vms</w:t>
      </w:r>
      <w:r>
        <w:rPr>
          <w:sz w:val="24"/>
        </w:rPr>
        <w:t>.zip</w:t>
      </w:r>
      <w:r w:rsidR="00F31CE0">
        <w:rPr>
          <w:sz w:val="24"/>
        </w:rPr>
        <w:t xml:space="preserve"> </w:t>
      </w:r>
      <w:r w:rsidR="00F31CE0">
        <w:rPr>
          <w:rFonts w:hint="eastAsia"/>
          <w:sz w:val="24"/>
        </w:rPr>
        <w:t xml:space="preserve">到 </w:t>
      </w:r>
      <w:r w:rsidR="00F31CE0">
        <w:rPr>
          <w:sz w:val="24"/>
        </w:rPr>
        <w:t xml:space="preserve">E:\ </w:t>
      </w:r>
      <w:r w:rsidR="00F31CE0">
        <w:rPr>
          <w:rFonts w:hint="eastAsia"/>
          <w:sz w:val="24"/>
        </w:rPr>
        <w:t>下</w:t>
      </w:r>
    </w:p>
    <w:p w:rsidR="0056260A" w:rsidRDefault="0056260A" w:rsidP="0056260A">
      <w:pPr>
        <w:ind w:firstLine="480"/>
        <w:rPr>
          <w:sz w:val="24"/>
        </w:rPr>
      </w:pPr>
      <w:r w:rsidRPr="0056260A">
        <w:rPr>
          <w:noProof/>
          <w:sz w:val="24"/>
        </w:rPr>
        <w:drawing>
          <wp:inline distT="0" distB="0" distL="0" distR="0">
            <wp:extent cx="5274310" cy="1655888"/>
            <wp:effectExtent l="0" t="0" r="2540" b="1905"/>
            <wp:docPr id="7" name="图片 7" descr="C:\Users\BJTT\AppData\Roaming\Tencent\Users\3273252716\QQ\WinTemp\RichOle\N~VUN$5IEEOP%03L1PKBN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JTT\AppData\Roaming\Tencent\Users\3273252716\QQ\WinTemp\RichOle\N~VUN$5IEEOP%03L1PKBN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0A" w:rsidRDefault="0056260A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56260A" w:rsidRDefault="0056260A" w:rsidP="0056260A">
      <w:pPr>
        <w:rPr>
          <w:sz w:val="24"/>
        </w:rPr>
      </w:pPr>
      <w:r>
        <w:rPr>
          <w:rFonts w:hint="eastAsia"/>
          <w:sz w:val="24"/>
        </w:rPr>
        <w:lastRenderedPageBreak/>
        <w:t>步骤2：</w:t>
      </w:r>
    </w:p>
    <w:p w:rsidR="0056260A" w:rsidRDefault="0056260A" w:rsidP="0056260A">
      <w:pPr>
        <w:ind w:firstLine="480"/>
        <w:rPr>
          <w:sz w:val="24"/>
        </w:rPr>
      </w:pPr>
      <w:r>
        <w:rPr>
          <w:rFonts w:hint="eastAsia"/>
          <w:sz w:val="24"/>
        </w:rPr>
        <w:t xml:space="preserve">初始化 </w:t>
      </w:r>
      <w:proofErr w:type="spellStart"/>
      <w:r>
        <w:rPr>
          <w:rFonts w:hint="eastAsia"/>
          <w:sz w:val="24"/>
        </w:rPr>
        <w:t>vmware</w:t>
      </w:r>
      <w:proofErr w:type="spellEnd"/>
      <w:r>
        <w:rPr>
          <w:rFonts w:hint="eastAsia"/>
          <w:sz w:val="24"/>
        </w:rPr>
        <w:t>（</w:t>
      </w:r>
      <w:r w:rsidRPr="0056260A">
        <w:rPr>
          <w:sz w:val="24"/>
        </w:rPr>
        <w:t>VMware® Workstation 15 Pro</w:t>
      </w:r>
      <w:r>
        <w:rPr>
          <w:rFonts w:hint="eastAsia"/>
          <w:sz w:val="24"/>
        </w:rPr>
        <w:t>）</w:t>
      </w:r>
    </w:p>
    <w:p w:rsidR="00DC65EA" w:rsidRPr="00DC65EA" w:rsidRDefault="0056260A" w:rsidP="00DC65EA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56260A">
        <w:rPr>
          <w:rFonts w:hint="eastAsia"/>
          <w:sz w:val="24"/>
        </w:rPr>
        <w:t xml:space="preserve">菜单 </w:t>
      </w:r>
      <w:r w:rsidRPr="0056260A">
        <w:rPr>
          <w:sz w:val="24"/>
        </w:rPr>
        <w:t xml:space="preserve">--&gt; </w:t>
      </w:r>
      <w:r w:rsidRPr="0056260A">
        <w:rPr>
          <w:rFonts w:hint="eastAsia"/>
          <w:sz w:val="24"/>
        </w:rPr>
        <w:t xml:space="preserve">编辑 </w:t>
      </w:r>
      <w:r w:rsidRPr="0056260A">
        <w:rPr>
          <w:sz w:val="24"/>
        </w:rPr>
        <w:t>--</w:t>
      </w:r>
      <w:r w:rsidRPr="0056260A">
        <w:rPr>
          <w:rFonts w:hint="eastAsia"/>
          <w:sz w:val="24"/>
        </w:rPr>
        <w:t>&gt;</w:t>
      </w:r>
      <w:r w:rsidRPr="0056260A">
        <w:rPr>
          <w:sz w:val="24"/>
        </w:rPr>
        <w:t xml:space="preserve"> </w:t>
      </w:r>
      <w:r w:rsidRPr="0056260A">
        <w:rPr>
          <w:rFonts w:hint="eastAsia"/>
          <w:sz w:val="24"/>
        </w:rPr>
        <w:t>虚拟网络编辑器</w:t>
      </w:r>
    </w:p>
    <w:p w:rsidR="00DC65EA" w:rsidRPr="00DC65EA" w:rsidRDefault="00DC65EA" w:rsidP="00DC65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5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34075" cy="5372100"/>
            <wp:effectExtent l="0" t="0" r="9525" b="0"/>
            <wp:docPr id="10" name="图片 10" descr="C:\Users\BJTT\AppData\Roaming\Tencent\Users\3273252716\QQ\WinTemp\RichOle\J`2}IPHUO(~QKX70(7N_U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JTT\AppData\Roaming\Tencent\Users\3273252716\QQ\WinTemp\RichOle\J`2}IPHUO(~QKX70(7N_U4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5EA" w:rsidRDefault="00DC65EA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DC65EA" w:rsidRDefault="00DC65EA" w:rsidP="00DC65EA">
      <w:pPr>
        <w:rPr>
          <w:sz w:val="24"/>
        </w:rPr>
      </w:pPr>
      <w:r>
        <w:rPr>
          <w:rFonts w:hint="eastAsia"/>
          <w:sz w:val="24"/>
        </w:rPr>
        <w:lastRenderedPageBreak/>
        <w:t>2、编辑 NAT</w:t>
      </w:r>
      <w:r>
        <w:rPr>
          <w:sz w:val="24"/>
        </w:rPr>
        <w:t xml:space="preserve"> </w:t>
      </w:r>
      <w:r>
        <w:rPr>
          <w:rFonts w:hint="eastAsia"/>
          <w:sz w:val="24"/>
        </w:rPr>
        <w:t>模式网络，默认是 vmnet</w:t>
      </w:r>
      <w:r>
        <w:rPr>
          <w:sz w:val="24"/>
        </w:rPr>
        <w:t>8</w:t>
      </w:r>
    </w:p>
    <w:p w:rsidR="00DC65EA" w:rsidRDefault="00DC65EA" w:rsidP="00DC65E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设置使用 </w:t>
      </w:r>
      <w:r>
        <w:rPr>
          <w:sz w:val="24"/>
        </w:rPr>
        <w:t>192.168.1.0</w:t>
      </w:r>
      <w:r>
        <w:rPr>
          <w:rFonts w:hint="eastAsia"/>
          <w:sz w:val="24"/>
        </w:rPr>
        <w:t>/2</w:t>
      </w:r>
      <w:r>
        <w:rPr>
          <w:sz w:val="24"/>
        </w:rPr>
        <w:t xml:space="preserve">4 </w:t>
      </w:r>
      <w:r>
        <w:rPr>
          <w:rFonts w:hint="eastAsia"/>
          <w:sz w:val="24"/>
        </w:rPr>
        <w:t>网段</w:t>
      </w:r>
    </w:p>
    <w:p w:rsidR="00DC65EA" w:rsidRDefault="00DC65EA" w:rsidP="00DC65EA">
      <w:pPr>
        <w:rPr>
          <w:sz w:val="24"/>
        </w:rPr>
      </w:pPr>
    </w:p>
    <w:p w:rsidR="00DC65EA" w:rsidRPr="00DC65EA" w:rsidRDefault="00DC65EA" w:rsidP="00DC65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5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34075" cy="5105400"/>
            <wp:effectExtent l="0" t="0" r="9525" b="0"/>
            <wp:docPr id="11" name="图片 11" descr="C:\Users\BJTT\AppData\Roaming\Tencent\Users\3273252716\QQ\WinTemp\RichOle\MRNOWA1I1LLM8AT@GSKUV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JTT\AppData\Roaming\Tencent\Users\3273252716\QQ\WinTemp\RichOle\MRNOWA1I1LLM8AT@GSKUVE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5EA" w:rsidRDefault="00DC65EA" w:rsidP="00DC65EA">
      <w:pPr>
        <w:rPr>
          <w:sz w:val="24"/>
        </w:rPr>
      </w:pPr>
    </w:p>
    <w:p w:rsidR="00DC65EA" w:rsidRDefault="00DC65EA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DC65EA" w:rsidRDefault="00DC65EA" w:rsidP="00DC65EA">
      <w:pPr>
        <w:rPr>
          <w:sz w:val="24"/>
        </w:rPr>
      </w:pPr>
    </w:p>
    <w:p w:rsidR="00DC65EA" w:rsidRDefault="00DC65EA" w:rsidP="00DC65EA">
      <w:pPr>
        <w:rPr>
          <w:sz w:val="24"/>
        </w:rPr>
      </w:pPr>
      <w:r>
        <w:rPr>
          <w:rFonts w:hint="eastAsia"/>
          <w:sz w:val="24"/>
        </w:rPr>
        <w:t>NAT设置</w:t>
      </w:r>
    </w:p>
    <w:p w:rsidR="00DC65EA" w:rsidRPr="00DC65EA" w:rsidRDefault="00DC65EA" w:rsidP="00DC65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5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8700" cy="5076825"/>
            <wp:effectExtent l="0" t="0" r="0" b="9525"/>
            <wp:docPr id="12" name="图片 12" descr="C:\Users\BJTT\AppData\Roaming\Tencent\Users\3273252716\QQ\WinTemp\RichOle\7F3BIVTHL}5H]6)WLS{1Q%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JTT\AppData\Roaming\Tencent\Users\3273252716\QQ\WinTemp\RichOle\7F3BIVTHL}5H]6)WLS{1Q%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5EA" w:rsidRDefault="00DC65EA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DC65EA" w:rsidRDefault="00DC65EA" w:rsidP="00DC65EA">
      <w:pPr>
        <w:rPr>
          <w:sz w:val="24"/>
        </w:rPr>
      </w:pPr>
    </w:p>
    <w:p w:rsidR="00DC65EA" w:rsidRDefault="00DC65EA" w:rsidP="00DC65EA">
      <w:pPr>
        <w:rPr>
          <w:sz w:val="24"/>
        </w:rPr>
      </w:pPr>
      <w:r>
        <w:rPr>
          <w:rFonts w:hint="eastAsia"/>
          <w:sz w:val="24"/>
        </w:rPr>
        <w:t>DHCP设置</w:t>
      </w:r>
    </w:p>
    <w:p w:rsidR="00DC65EA" w:rsidRPr="00DC65EA" w:rsidRDefault="00DC65EA" w:rsidP="00DC65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5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81425" cy="2828925"/>
            <wp:effectExtent l="0" t="0" r="9525" b="9525"/>
            <wp:docPr id="13" name="图片 13" descr="C:\Users\BJTT\AppData\Roaming\Tencent\Users\3273252716\QQ\WinTemp\RichOle\K_5{8GVGB$4OQMJYJH10~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JTT\AppData\Roaming\Tencent\Users\3273252716\QQ\WinTemp\RichOle\K_5{8GVGB$4OQMJYJH10~0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7BE" w:rsidRDefault="00E317BE" w:rsidP="00E317BE">
      <w:pPr>
        <w:widowControl/>
        <w:jc w:val="left"/>
        <w:rPr>
          <w:sz w:val="24"/>
        </w:rPr>
      </w:pPr>
    </w:p>
    <w:p w:rsidR="00E317BE" w:rsidRDefault="00E317BE" w:rsidP="00E317BE">
      <w:pPr>
        <w:widowControl/>
        <w:jc w:val="left"/>
        <w:rPr>
          <w:sz w:val="24"/>
        </w:rPr>
      </w:pPr>
    </w:p>
    <w:p w:rsidR="00E317BE" w:rsidRDefault="00E317BE" w:rsidP="00E317BE">
      <w:pPr>
        <w:widowControl/>
        <w:jc w:val="left"/>
        <w:rPr>
          <w:sz w:val="24"/>
        </w:rPr>
      </w:pPr>
      <w:r>
        <w:rPr>
          <w:rFonts w:hint="eastAsia"/>
          <w:sz w:val="24"/>
        </w:rPr>
        <w:t>步骤3：</w:t>
      </w:r>
    </w:p>
    <w:p w:rsidR="00E317BE" w:rsidRDefault="00E317BE" w:rsidP="00E317BE">
      <w:pPr>
        <w:ind w:firstLine="480"/>
        <w:rPr>
          <w:sz w:val="24"/>
        </w:rPr>
      </w:pPr>
      <w:r>
        <w:rPr>
          <w:rFonts w:hint="eastAsia"/>
          <w:sz w:val="24"/>
        </w:rPr>
        <w:t>导入虚拟机（共4台）</w:t>
      </w:r>
    </w:p>
    <w:p w:rsidR="00E317BE" w:rsidRDefault="00E317BE" w:rsidP="00E317BE">
      <w:pPr>
        <w:widowControl/>
        <w:ind w:firstLine="480"/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 xml:space="preserve">entOS-7-1804   </w:t>
      </w:r>
      <w:r>
        <w:rPr>
          <w:sz w:val="24"/>
        </w:rPr>
        <w:tab/>
        <w:t>基础镜像</w:t>
      </w:r>
    </w:p>
    <w:p w:rsidR="00E317BE" w:rsidRDefault="00E317BE" w:rsidP="00E317BE">
      <w:pPr>
        <w:widowControl/>
        <w:ind w:firstLine="480"/>
        <w:jc w:val="left"/>
        <w:rPr>
          <w:sz w:val="24"/>
        </w:rPr>
      </w:pPr>
      <w:proofErr w:type="spellStart"/>
      <w:r>
        <w:rPr>
          <w:sz w:val="24"/>
        </w:rPr>
        <w:t>openstack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openstack</w:t>
      </w:r>
      <w:proofErr w:type="spellEnd"/>
      <w:r>
        <w:rPr>
          <w:sz w:val="24"/>
        </w:rPr>
        <w:t xml:space="preserve"> 主机</w:t>
      </w:r>
    </w:p>
    <w:p w:rsidR="00E317BE" w:rsidRDefault="00E317BE" w:rsidP="00E317BE">
      <w:pPr>
        <w:widowControl/>
        <w:ind w:firstLine="480"/>
        <w:jc w:val="left"/>
        <w:rPr>
          <w:sz w:val="24"/>
        </w:rPr>
      </w:pPr>
      <w:r>
        <w:rPr>
          <w:sz w:val="24"/>
        </w:rPr>
        <w:t>nova01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计算节点</w:t>
      </w:r>
    </w:p>
    <w:p w:rsidR="00E317BE" w:rsidRDefault="00E317BE" w:rsidP="00E317BE">
      <w:pPr>
        <w:widowControl/>
        <w:ind w:firstLine="480"/>
        <w:jc w:val="left"/>
        <w:rPr>
          <w:sz w:val="24"/>
        </w:rPr>
      </w:pPr>
      <w:r>
        <w:rPr>
          <w:sz w:val="24"/>
        </w:rPr>
        <w:t>nova02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计算节点</w:t>
      </w:r>
    </w:p>
    <w:p w:rsidR="00DC65EA" w:rsidRDefault="00E317BE" w:rsidP="00E317BE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DC65EA" w:rsidRDefault="00253404" w:rsidP="00DC65EA">
      <w:pPr>
        <w:ind w:firstLine="480"/>
        <w:rPr>
          <w:sz w:val="24"/>
        </w:rPr>
      </w:pPr>
      <w:r>
        <w:rPr>
          <w:rFonts w:hint="eastAsia"/>
          <w:sz w:val="24"/>
        </w:rPr>
        <w:lastRenderedPageBreak/>
        <w:t xml:space="preserve">菜单 </w:t>
      </w:r>
      <w:r>
        <w:rPr>
          <w:sz w:val="24"/>
        </w:rPr>
        <w:t xml:space="preserve">--&gt; </w:t>
      </w:r>
      <w:r>
        <w:rPr>
          <w:rFonts w:hint="eastAsia"/>
          <w:sz w:val="24"/>
        </w:rPr>
        <w:t xml:space="preserve">文件 </w:t>
      </w:r>
      <w:r>
        <w:rPr>
          <w:sz w:val="24"/>
        </w:rPr>
        <w:t xml:space="preserve">--&gt; </w:t>
      </w:r>
      <w:r>
        <w:rPr>
          <w:rFonts w:hint="eastAsia"/>
          <w:sz w:val="24"/>
        </w:rPr>
        <w:t>扫描虚拟机</w:t>
      </w:r>
    </w:p>
    <w:p w:rsidR="00253404" w:rsidRDefault="00253404" w:rsidP="00253404">
      <w:pPr>
        <w:rPr>
          <w:sz w:val="24"/>
        </w:rPr>
      </w:pPr>
      <w:r w:rsidRPr="002534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A089AD" wp14:editId="00CE7DD4">
            <wp:extent cx="4987987" cy="3586744"/>
            <wp:effectExtent l="0" t="0" r="3175" b="0"/>
            <wp:docPr id="15" name="图片 15" descr="C:\Users\BJTT\AppData\Roaming\Tencent\Users\3273252716\QQ\WinTemp\RichOle\DU94[{YNUKMI8~%M80KT3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JTT\AppData\Roaming\Tencent\Users\3273252716\QQ\WinTemp\RichOle\DU94[{YNUKMI8~%M80KT3W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65" cy="360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404" w:rsidRPr="00253404" w:rsidRDefault="00253404" w:rsidP="002534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4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60512" cy="3638550"/>
            <wp:effectExtent l="0" t="0" r="6985" b="0"/>
            <wp:docPr id="16" name="图片 16" descr="C:\Users\BJTT\AppData\Roaming\Tencent\Users\3273252716\QQ\WinTemp\RichOle\][W04SAVD%%AG12JT(3FR6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BJTT\AppData\Roaming\Tencent\Users\3273252716\QQ\WinTemp\RichOle\][W04SAVD%%AG12JT(3FR6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44" cy="365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7BE" w:rsidRDefault="00E317BE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253404" w:rsidRDefault="00253404" w:rsidP="00253404">
      <w:pPr>
        <w:rPr>
          <w:sz w:val="24"/>
        </w:rPr>
      </w:pPr>
    </w:p>
    <w:p w:rsidR="00E317BE" w:rsidRDefault="00E317BE" w:rsidP="00253404">
      <w:pPr>
        <w:rPr>
          <w:sz w:val="24"/>
        </w:rPr>
      </w:pPr>
      <w:r>
        <w:rPr>
          <w:sz w:val="24"/>
        </w:rPr>
        <w:t>修改所有镜像光盘及网络路径</w:t>
      </w:r>
      <w:r>
        <w:rPr>
          <w:rFonts w:hint="eastAsia"/>
          <w:sz w:val="24"/>
        </w:rPr>
        <w:t>（</w:t>
      </w:r>
      <w:r w:rsidRPr="00E317BE">
        <w:rPr>
          <w:rFonts w:hint="eastAsia"/>
          <w:color w:val="FF0000"/>
          <w:sz w:val="24"/>
        </w:rPr>
        <w:t>4个镜像都需要修改</w:t>
      </w:r>
      <w:r>
        <w:rPr>
          <w:rFonts w:hint="eastAsia"/>
          <w:sz w:val="24"/>
        </w:rPr>
        <w:t>）</w:t>
      </w:r>
    </w:p>
    <w:p w:rsidR="00E317BE" w:rsidRPr="00E317BE" w:rsidRDefault="00E317BE" w:rsidP="00E317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7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84634" cy="2800350"/>
            <wp:effectExtent l="0" t="0" r="0" b="0"/>
            <wp:docPr id="18" name="图片 18" descr="C:\Users\BJTT\AppData\Roaming\Tencent\Users\3273252716\QQ\WinTemp\RichOle\QINCUC$$657F0]H{}H{88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BJTT\AppData\Roaming\Tencent\Users\3273252716\QQ\WinTemp\RichOle\QINCUC$$657F0]H{}H{88_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34" cy="280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7BE" w:rsidRDefault="00E317BE" w:rsidP="00253404">
      <w:pPr>
        <w:rPr>
          <w:sz w:val="24"/>
        </w:rPr>
      </w:pPr>
    </w:p>
    <w:p w:rsidR="00F5697D" w:rsidRDefault="00F5697D" w:rsidP="00253404">
      <w:pPr>
        <w:rPr>
          <w:sz w:val="24"/>
        </w:rPr>
      </w:pPr>
      <w:r>
        <w:rPr>
          <w:rFonts w:hint="eastAsia"/>
          <w:sz w:val="24"/>
        </w:rPr>
        <w:t>网络部分选择自定义，选择我们配置的 vmnet</w:t>
      </w:r>
      <w:r>
        <w:rPr>
          <w:sz w:val="24"/>
        </w:rPr>
        <w:t>8</w:t>
      </w:r>
      <w:r>
        <w:rPr>
          <w:rFonts w:hint="eastAsia"/>
          <w:sz w:val="24"/>
        </w:rPr>
        <w:t>（NAT）网络</w:t>
      </w:r>
    </w:p>
    <w:p w:rsidR="00E317BE" w:rsidRPr="00E317BE" w:rsidRDefault="00E317BE" w:rsidP="00E317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7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3100" cy="3490471"/>
            <wp:effectExtent l="0" t="0" r="0" b="0"/>
            <wp:docPr id="19" name="图片 19" descr="C:\Users\BJTT\AppData\Roaming\Tencent\Users\3273252716\QQ\WinTemp\RichOle\6}2`UEECOMJ{GU%8M[YK8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BJTT\AppData\Roaming\Tencent\Users\3273252716\QQ\WinTemp\RichOle\6}2`UEECOMJ{GU%8M[YK8~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301" cy="350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7BE" w:rsidRDefault="00E317BE" w:rsidP="00253404">
      <w:pPr>
        <w:rPr>
          <w:sz w:val="24"/>
        </w:rPr>
      </w:pPr>
    </w:p>
    <w:p w:rsidR="00E317BE" w:rsidRDefault="00E317BE" w:rsidP="00253404">
      <w:pPr>
        <w:rPr>
          <w:sz w:val="24"/>
        </w:rPr>
      </w:pPr>
    </w:p>
    <w:p w:rsidR="00101B6B" w:rsidRDefault="00101B6B" w:rsidP="00253404">
      <w:pPr>
        <w:rPr>
          <w:sz w:val="24"/>
        </w:rPr>
      </w:pPr>
      <w:r>
        <w:rPr>
          <w:rFonts w:hint="eastAsia"/>
          <w:sz w:val="24"/>
        </w:rPr>
        <w:t>所有虚拟机的CPU必须打开虚拟化引擎的支持</w:t>
      </w:r>
    </w:p>
    <w:p w:rsidR="00101B6B" w:rsidRPr="00101B6B" w:rsidRDefault="00101B6B" w:rsidP="00101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B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33232" cy="2457450"/>
            <wp:effectExtent l="0" t="0" r="5715" b="0"/>
            <wp:docPr id="2" name="图片 2" descr="C:\Users\BJTT\AppData\Roaming\Tencent\Users\3273252716\QQ\WinTemp\RichOle\8`]DSLEG{U4N8BNOVL}HF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TT\AppData\Roaming\Tencent\Users\3273252716\QQ\WinTemp\RichOle\8`]DSLEG{U4N8BNOVL}HFC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349" cy="246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B6B" w:rsidRPr="0056260A" w:rsidRDefault="00101B6B" w:rsidP="00253404">
      <w:pPr>
        <w:rPr>
          <w:sz w:val="24"/>
        </w:rPr>
      </w:pPr>
    </w:p>
    <w:sectPr w:rsidR="00101B6B" w:rsidRPr="00562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42748"/>
    <w:multiLevelType w:val="hybridMultilevel"/>
    <w:tmpl w:val="9C423FD4"/>
    <w:lvl w:ilvl="0" w:tplc="AFFCC4A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24"/>
    <w:rsid w:val="00101B6B"/>
    <w:rsid w:val="001370AC"/>
    <w:rsid w:val="00253404"/>
    <w:rsid w:val="00374924"/>
    <w:rsid w:val="003C1EC5"/>
    <w:rsid w:val="0056260A"/>
    <w:rsid w:val="00970CE1"/>
    <w:rsid w:val="009C3AA6"/>
    <w:rsid w:val="00DC65EA"/>
    <w:rsid w:val="00E317BE"/>
    <w:rsid w:val="00F31CE0"/>
    <w:rsid w:val="00F5526E"/>
    <w:rsid w:val="00F5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14A6"/>
  <w15:chartTrackingRefBased/>
  <w15:docId w15:val="{B3FD2510-D46C-4511-939E-E587D6EF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3AA6"/>
    <w:rPr>
      <w:b/>
      <w:bCs/>
    </w:rPr>
  </w:style>
  <w:style w:type="paragraph" w:styleId="a4">
    <w:name w:val="List Paragraph"/>
    <w:basedOn w:val="a"/>
    <w:uiPriority w:val="34"/>
    <w:qFormat/>
    <w:rsid w:val="005626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0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C46F2-53F5-42B6-ACE9-E56F6F5D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I</cp:lastModifiedBy>
  <cp:revision>14</cp:revision>
  <dcterms:created xsi:type="dcterms:W3CDTF">2021-01-05T07:17:00Z</dcterms:created>
  <dcterms:modified xsi:type="dcterms:W3CDTF">2021-04-20T05:27:00Z</dcterms:modified>
</cp:coreProperties>
</file>