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ED00" w14:textId="77777777" w:rsidR="00775081" w:rsidRDefault="00775081" w:rsidP="00775081">
      <w:pPr>
        <w:jc w:val="both"/>
      </w:pPr>
      <w:r w:rsidRPr="00F26B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 programa</w:t>
      </w:r>
      <w:r w:rsidRPr="00F26BC9"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 Generación E componente Excelencia</w:t>
      </w:r>
      <w:r w:rsidRPr="00F26B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permite cursar programas técnico profesional, tecnológico o universitario en IES públicas y privadas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E</w:t>
      </w:r>
      <w:r>
        <w:t xml:space="preserve">l rector de una institución de educación superior desea saber si su institución podría participar en el programa de generación E.  Escriba un programa que ayude al rector a saber: </w:t>
      </w:r>
    </w:p>
    <w:p w14:paraId="79461E4B" w14:textId="77777777" w:rsidR="00775081" w:rsidRDefault="00775081" w:rsidP="00775081">
      <w:pPr>
        <w:pStyle w:val="ListParagraph"/>
        <w:numPr>
          <w:ilvl w:val="0"/>
          <w:numId w:val="1"/>
        </w:numPr>
        <w:jc w:val="both"/>
      </w:pPr>
      <w:proofErr w:type="spellStart"/>
      <w:r>
        <w:t>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o no </w:t>
      </w:r>
      <w:proofErr w:type="spellStart"/>
      <w:r>
        <w:t>participar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generación</w:t>
      </w:r>
      <w:proofErr w:type="spellEnd"/>
      <w:r>
        <w:t xml:space="preserve"> E.  </w:t>
      </w:r>
    </w:p>
    <w:p w14:paraId="120528D9" w14:textId="43AFC2BD" w:rsidR="00775081" w:rsidRDefault="00775081" w:rsidP="00775081">
      <w:pPr>
        <w:pStyle w:val="ListParagraph"/>
        <w:numPr>
          <w:ilvl w:val="0"/>
          <w:numId w:val="1"/>
        </w:num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participar</w:t>
      </w:r>
      <w:proofErr w:type="spellEnd"/>
      <w:r w:rsidR="00375D42">
        <w:t>,</w:t>
      </w:r>
      <w:r>
        <w:t xml:space="preserve">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cuál</w:t>
      </w:r>
      <w:proofErr w:type="spellEnd"/>
      <w:r w:rsidR="00375D42">
        <w:t>(es)</w:t>
      </w:r>
      <w:r>
        <w:t xml:space="preserve"> </w:t>
      </w:r>
      <w:proofErr w:type="spellStart"/>
      <w:r w:rsidR="00375D42">
        <w:t>requisit</w:t>
      </w:r>
      <w:r w:rsidR="004E2E27">
        <w:t>o</w:t>
      </w:r>
      <w:proofErr w:type="spellEnd"/>
      <w:r w:rsidR="00375D42">
        <w:t>(s)</w:t>
      </w:r>
      <w:r>
        <w:t xml:space="preserve"> le </w:t>
      </w:r>
      <w:proofErr w:type="spellStart"/>
      <w:r>
        <w:t>faltaría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. </w:t>
      </w:r>
    </w:p>
    <w:p w14:paraId="6AFCBB36" w14:textId="19859315" w:rsidR="00775081" w:rsidRDefault="00775081" w:rsidP="00775081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Tenga en cuenta que para poder participar en el programa de generación E la institución debe estar acreditada en alta calidad y </w:t>
      </w:r>
      <w:r w:rsidR="007A47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 menos el</w:t>
      </w:r>
      <w:r w:rsidRPr="00D443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4435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25%</w:t>
      </w:r>
      <w:r w:rsidRPr="00D443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su oferta académica de pregrado debe estar acreditada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58697D90" w14:textId="6202DDBE" w:rsidR="00375D42" w:rsidRDefault="00375D42" w:rsidP="00775081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455E3CA" w14:textId="74366248" w:rsidR="00533C1A" w:rsidRDefault="00375D42" w:rsidP="00775081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Objectivo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evalúa uso de condicionales con operaciones booleanos y condicionales enlazados. </w:t>
      </w:r>
      <w:r w:rsidR="00533C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Deben saber que la solución se debe escribir como un condicional enlazado y no como un condicional anidado.</w:t>
      </w:r>
    </w:p>
    <w:p w14:paraId="65656C60" w14:textId="77777777" w:rsidR="00533C1A" w:rsidRPr="00533C1A" w:rsidRDefault="00533C1A" w:rsidP="00775081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3A8686F4" w14:textId="77777777" w:rsidR="00473682" w:rsidRDefault="00473682"/>
    <w:sectPr w:rsidR="004736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187"/>
    <w:multiLevelType w:val="hybridMultilevel"/>
    <w:tmpl w:val="058288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81"/>
    <w:rsid w:val="00375D42"/>
    <w:rsid w:val="00473682"/>
    <w:rsid w:val="004E2E27"/>
    <w:rsid w:val="00533C1A"/>
    <w:rsid w:val="00775081"/>
    <w:rsid w:val="007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CDE2"/>
  <w15:chartTrackingRefBased/>
  <w15:docId w15:val="{F6E2B6C5-7752-4C4A-B7E1-9B3B9312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81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775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4A60E-E067-4DEC-886E-3328DB014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5CCC3-CB0D-4F09-9458-3EA3DF22F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11691-D5D8-427E-8126-0A63A28E8E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5</cp:revision>
  <dcterms:created xsi:type="dcterms:W3CDTF">2020-02-09T18:52:00Z</dcterms:created>
  <dcterms:modified xsi:type="dcterms:W3CDTF">2020-02-09T19:04:00Z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