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DCD" w:rsidRPr="002E1C87" w:rsidRDefault="00F44FE3"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r w:rsidRPr="002E1C87">
        <w:rPr>
          <w:rFonts w:cs="Times New Roman"/>
          <w:szCs w:val="24"/>
          <w:lang w:val="en-US"/>
        </w:rPr>
        <w:t>ZONE-BASED SENSING SCHEDULING APPROACH IN COGNITIVE RADIO SPECTRUM SENSING</w:t>
      </w: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roofErr w:type="gramStart"/>
      <w:r w:rsidRPr="002E1C87">
        <w:rPr>
          <w:rFonts w:cs="Times New Roman"/>
          <w:szCs w:val="24"/>
          <w:lang w:val="en-US"/>
        </w:rPr>
        <w:t>by</w:t>
      </w:r>
      <w:proofErr w:type="gramEnd"/>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r w:rsidRPr="002E1C87">
        <w:rPr>
          <w:rFonts w:cs="Times New Roman"/>
          <w:szCs w:val="24"/>
          <w:lang w:val="en-US"/>
        </w:rPr>
        <w:t>Bilal ACAR</w:t>
      </w: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r w:rsidRPr="002E1C87">
        <w:rPr>
          <w:rFonts w:cs="Times New Roman"/>
          <w:szCs w:val="24"/>
          <w:lang w:val="en-US"/>
        </w:rPr>
        <w:t>Mehmet Akif ERSOY</w:t>
      </w: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r w:rsidRPr="002E1C87">
        <w:rPr>
          <w:rFonts w:cs="Times New Roman"/>
          <w:szCs w:val="24"/>
          <w:lang w:val="en-US"/>
        </w:rPr>
        <w:t xml:space="preserve">Submitted to the Department of Computer Engineering </w:t>
      </w: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proofErr w:type="gramStart"/>
      <w:r w:rsidRPr="002E1C87">
        <w:rPr>
          <w:rFonts w:cs="Times New Roman"/>
          <w:szCs w:val="24"/>
          <w:lang w:val="en-US"/>
        </w:rPr>
        <w:t>in</w:t>
      </w:r>
      <w:proofErr w:type="gramEnd"/>
      <w:r w:rsidRPr="002E1C87">
        <w:rPr>
          <w:rFonts w:cs="Times New Roman"/>
          <w:szCs w:val="24"/>
          <w:lang w:val="en-US"/>
        </w:rPr>
        <w:t xml:space="preserve"> partial fulfillment of the requirements </w:t>
      </w: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proofErr w:type="gramStart"/>
      <w:r w:rsidRPr="002E1C87">
        <w:rPr>
          <w:rFonts w:cs="Times New Roman"/>
          <w:szCs w:val="24"/>
          <w:lang w:val="en-US"/>
        </w:rPr>
        <w:t>for</w:t>
      </w:r>
      <w:proofErr w:type="gramEnd"/>
      <w:r w:rsidRPr="002E1C87">
        <w:rPr>
          <w:rFonts w:cs="Times New Roman"/>
          <w:szCs w:val="24"/>
          <w:lang w:val="en-US"/>
        </w:rPr>
        <w:t xml:space="preserve"> the degree of </w:t>
      </w: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r w:rsidRPr="002E1C87">
        <w:rPr>
          <w:rFonts w:cs="Times New Roman"/>
          <w:szCs w:val="24"/>
          <w:lang w:val="en-US"/>
        </w:rPr>
        <w:t xml:space="preserve">Bachelor of Science </w:t>
      </w: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proofErr w:type="gramStart"/>
      <w:r w:rsidRPr="002E1C87">
        <w:rPr>
          <w:rFonts w:cs="Times New Roman"/>
          <w:szCs w:val="24"/>
          <w:lang w:val="en-US"/>
        </w:rPr>
        <w:t>in</w:t>
      </w:r>
      <w:proofErr w:type="gramEnd"/>
      <w:r w:rsidRPr="002E1C87">
        <w:rPr>
          <w:rFonts w:cs="Times New Roman"/>
          <w:szCs w:val="24"/>
          <w:lang w:val="en-US"/>
        </w:rPr>
        <w:t xml:space="preserve"> </w:t>
      </w: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r w:rsidRPr="002E1C87">
        <w:rPr>
          <w:rFonts w:cs="Times New Roman"/>
          <w:szCs w:val="24"/>
          <w:lang w:val="en-US"/>
        </w:rPr>
        <w:t>Computer Engineering</w:t>
      </w: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r w:rsidRPr="002E1C87">
        <w:rPr>
          <w:rFonts w:cs="Times New Roman"/>
          <w:szCs w:val="24"/>
          <w:lang w:val="en-US"/>
        </w:rPr>
        <w:t>Boğaziçi University</w:t>
      </w:r>
    </w:p>
    <w:p w:rsidR="00CA0DCD" w:rsidRPr="002E1C87" w:rsidRDefault="00F44FE3"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r w:rsidRPr="002E1C87">
        <w:rPr>
          <w:rFonts w:cs="Times New Roman"/>
          <w:szCs w:val="24"/>
          <w:lang w:val="en-US"/>
        </w:rPr>
        <w:t>November 2011</w:t>
      </w:r>
    </w:p>
    <w:p w:rsidR="00A556A4" w:rsidRPr="002E1C87" w:rsidRDefault="00A556A4">
      <w:pPr>
        <w:rPr>
          <w:rFonts w:cs="Times New Roman"/>
          <w:szCs w:val="24"/>
          <w:lang w:val="en-US"/>
        </w:rPr>
      </w:pPr>
      <w:r w:rsidRPr="002E1C87">
        <w:rPr>
          <w:rFonts w:cs="Times New Roman"/>
          <w:szCs w:val="24"/>
          <w:lang w:val="en-US"/>
        </w:rPr>
        <w:br w:type="page"/>
      </w:r>
    </w:p>
    <w:sdt>
      <w:sdtPr>
        <w:id w:val="138570650"/>
        <w:docPartObj>
          <w:docPartGallery w:val="Table of Contents"/>
          <w:docPartUnique/>
        </w:docPartObj>
      </w:sdtPr>
      <w:sdtEndPr>
        <w:rPr>
          <w:rFonts w:eastAsiaTheme="minorEastAsia" w:cstheme="minorBidi"/>
          <w:b w:val="0"/>
          <w:bCs w:val="0"/>
          <w:sz w:val="24"/>
          <w:szCs w:val="22"/>
          <w:lang w:eastAsia="tr-TR"/>
        </w:rPr>
      </w:sdtEndPr>
      <w:sdtContent>
        <w:p w:rsidR="00A556A4" w:rsidRPr="002E1C87" w:rsidRDefault="00A556A4">
          <w:pPr>
            <w:pStyle w:val="TOCHeading"/>
          </w:pPr>
          <w:r w:rsidRPr="002E1C87">
            <w:t>Table of Contents</w:t>
          </w:r>
        </w:p>
        <w:p w:rsidR="003B5FFD" w:rsidRDefault="00A556A4">
          <w:pPr>
            <w:pStyle w:val="TOC1"/>
            <w:tabs>
              <w:tab w:val="right" w:leader="dot" w:pos="9062"/>
            </w:tabs>
            <w:rPr>
              <w:rFonts w:asciiTheme="minorHAnsi" w:hAnsiTheme="minorHAnsi"/>
              <w:noProof/>
              <w:sz w:val="22"/>
            </w:rPr>
          </w:pPr>
          <w:r w:rsidRPr="002E1C87">
            <w:rPr>
              <w:lang w:val="en-US"/>
            </w:rPr>
            <w:fldChar w:fldCharType="begin"/>
          </w:r>
          <w:r w:rsidRPr="002E1C87">
            <w:rPr>
              <w:lang w:val="en-US"/>
            </w:rPr>
            <w:instrText xml:space="preserve"> TOC \o "1-3" \h \z \u </w:instrText>
          </w:r>
          <w:r w:rsidRPr="002E1C87">
            <w:rPr>
              <w:lang w:val="en-US"/>
            </w:rPr>
            <w:fldChar w:fldCharType="separate"/>
          </w:r>
          <w:hyperlink w:anchor="_Toc308907952" w:history="1">
            <w:r w:rsidR="003B5FFD" w:rsidRPr="00E32B0D">
              <w:rPr>
                <w:rStyle w:val="Hyperlink"/>
                <w:noProof/>
                <w:lang w:val="en-US"/>
              </w:rPr>
              <w:t>ABSTRACT</w:t>
            </w:r>
            <w:r w:rsidR="003B5FFD">
              <w:rPr>
                <w:noProof/>
                <w:webHidden/>
              </w:rPr>
              <w:tab/>
            </w:r>
            <w:r w:rsidR="0016072C">
              <w:rPr>
                <w:noProof/>
                <w:webHidden/>
              </w:rPr>
              <w:t>iii</w:t>
            </w:r>
          </w:hyperlink>
        </w:p>
        <w:p w:rsidR="003B5FFD" w:rsidRDefault="003B5FFD">
          <w:pPr>
            <w:pStyle w:val="TOC1"/>
            <w:tabs>
              <w:tab w:val="right" w:leader="dot" w:pos="9062"/>
            </w:tabs>
            <w:rPr>
              <w:rFonts w:asciiTheme="minorHAnsi" w:hAnsiTheme="minorHAnsi"/>
              <w:noProof/>
              <w:sz w:val="22"/>
            </w:rPr>
          </w:pPr>
          <w:hyperlink w:anchor="_Toc308907953" w:history="1">
            <w:r w:rsidRPr="00E32B0D">
              <w:rPr>
                <w:rStyle w:val="Hyperlink"/>
                <w:rFonts w:asciiTheme="majorHAnsi" w:hAnsiTheme="majorHAnsi"/>
                <w:noProof/>
                <w:lang w:val="en-US"/>
              </w:rPr>
              <w:t>1.</w:t>
            </w:r>
            <w:r w:rsidRPr="00E32B0D">
              <w:rPr>
                <w:rStyle w:val="Hyperlink"/>
                <w:noProof/>
                <w:lang w:val="en-US"/>
              </w:rPr>
              <w:t xml:space="preserve"> INTRODUCTION</w:t>
            </w:r>
            <w:r>
              <w:rPr>
                <w:noProof/>
                <w:webHidden/>
              </w:rPr>
              <w:tab/>
            </w:r>
            <w:r>
              <w:rPr>
                <w:noProof/>
                <w:webHidden/>
              </w:rPr>
              <w:fldChar w:fldCharType="begin"/>
            </w:r>
            <w:r>
              <w:rPr>
                <w:noProof/>
                <w:webHidden/>
              </w:rPr>
              <w:instrText xml:space="preserve"> PAGEREF _Toc308907953 \h </w:instrText>
            </w:r>
            <w:r>
              <w:rPr>
                <w:noProof/>
                <w:webHidden/>
              </w:rPr>
            </w:r>
            <w:r>
              <w:rPr>
                <w:noProof/>
                <w:webHidden/>
              </w:rPr>
              <w:fldChar w:fldCharType="separate"/>
            </w:r>
            <w:r>
              <w:rPr>
                <w:noProof/>
                <w:webHidden/>
              </w:rPr>
              <w:t>4</w:t>
            </w:r>
            <w:r>
              <w:rPr>
                <w:noProof/>
                <w:webHidden/>
              </w:rPr>
              <w:fldChar w:fldCharType="end"/>
            </w:r>
          </w:hyperlink>
        </w:p>
        <w:p w:rsidR="003B5FFD" w:rsidRDefault="003B5FFD">
          <w:pPr>
            <w:pStyle w:val="TOC1"/>
            <w:tabs>
              <w:tab w:val="right" w:leader="dot" w:pos="9062"/>
            </w:tabs>
            <w:rPr>
              <w:rFonts w:asciiTheme="minorHAnsi" w:hAnsiTheme="minorHAnsi"/>
              <w:noProof/>
              <w:sz w:val="22"/>
            </w:rPr>
          </w:pPr>
          <w:hyperlink w:anchor="_Toc308907954" w:history="1">
            <w:r w:rsidRPr="00E32B0D">
              <w:rPr>
                <w:rStyle w:val="Hyperlink"/>
                <w:noProof/>
                <w:lang w:val="en-US"/>
              </w:rPr>
              <w:t>2. COGNITIVE RADIO SPECTRUM SENSING</w:t>
            </w:r>
            <w:r>
              <w:rPr>
                <w:noProof/>
                <w:webHidden/>
              </w:rPr>
              <w:tab/>
            </w:r>
            <w:r>
              <w:rPr>
                <w:noProof/>
                <w:webHidden/>
              </w:rPr>
              <w:fldChar w:fldCharType="begin"/>
            </w:r>
            <w:r>
              <w:rPr>
                <w:noProof/>
                <w:webHidden/>
              </w:rPr>
              <w:instrText xml:space="preserve"> PAGEREF _Toc308907954 \h </w:instrText>
            </w:r>
            <w:r>
              <w:rPr>
                <w:noProof/>
                <w:webHidden/>
              </w:rPr>
            </w:r>
            <w:r>
              <w:rPr>
                <w:noProof/>
                <w:webHidden/>
              </w:rPr>
              <w:fldChar w:fldCharType="separate"/>
            </w:r>
            <w:r>
              <w:rPr>
                <w:noProof/>
                <w:webHidden/>
              </w:rPr>
              <w:t>4</w:t>
            </w:r>
            <w:r>
              <w:rPr>
                <w:noProof/>
                <w:webHidden/>
              </w:rPr>
              <w:fldChar w:fldCharType="end"/>
            </w:r>
          </w:hyperlink>
        </w:p>
        <w:p w:rsidR="003B5FFD" w:rsidRDefault="003B5FFD">
          <w:pPr>
            <w:pStyle w:val="TOC1"/>
            <w:tabs>
              <w:tab w:val="right" w:leader="dot" w:pos="9062"/>
            </w:tabs>
            <w:rPr>
              <w:rFonts w:asciiTheme="minorHAnsi" w:hAnsiTheme="minorHAnsi"/>
              <w:noProof/>
              <w:sz w:val="22"/>
            </w:rPr>
          </w:pPr>
          <w:hyperlink w:anchor="_Toc308907955" w:history="1">
            <w:r w:rsidRPr="00E32B0D">
              <w:rPr>
                <w:rStyle w:val="Hyperlink"/>
                <w:noProof/>
                <w:lang w:val="en-US"/>
              </w:rPr>
              <w:t>3. GENERAL DESIGN OF THE SOFTWARE</w:t>
            </w:r>
            <w:r>
              <w:rPr>
                <w:noProof/>
                <w:webHidden/>
              </w:rPr>
              <w:tab/>
            </w:r>
            <w:r>
              <w:rPr>
                <w:noProof/>
                <w:webHidden/>
              </w:rPr>
              <w:fldChar w:fldCharType="begin"/>
            </w:r>
            <w:r>
              <w:rPr>
                <w:noProof/>
                <w:webHidden/>
              </w:rPr>
              <w:instrText xml:space="preserve"> PAGEREF _Toc308907955 \h </w:instrText>
            </w:r>
            <w:r>
              <w:rPr>
                <w:noProof/>
                <w:webHidden/>
              </w:rPr>
            </w:r>
            <w:r>
              <w:rPr>
                <w:noProof/>
                <w:webHidden/>
              </w:rPr>
              <w:fldChar w:fldCharType="separate"/>
            </w:r>
            <w:r>
              <w:rPr>
                <w:noProof/>
                <w:webHidden/>
              </w:rPr>
              <w:t>4</w:t>
            </w:r>
            <w:r>
              <w:rPr>
                <w:noProof/>
                <w:webHidden/>
              </w:rPr>
              <w:fldChar w:fldCharType="end"/>
            </w:r>
          </w:hyperlink>
        </w:p>
        <w:p w:rsidR="003B5FFD" w:rsidRDefault="003B5FFD">
          <w:pPr>
            <w:pStyle w:val="TOC1"/>
            <w:tabs>
              <w:tab w:val="right" w:leader="dot" w:pos="9062"/>
            </w:tabs>
            <w:rPr>
              <w:rFonts w:asciiTheme="minorHAnsi" w:hAnsiTheme="minorHAnsi"/>
              <w:noProof/>
              <w:sz w:val="22"/>
            </w:rPr>
          </w:pPr>
          <w:hyperlink w:anchor="_Toc308907956" w:history="1">
            <w:r w:rsidRPr="00E32B0D">
              <w:rPr>
                <w:rStyle w:val="Hyperlink"/>
                <w:noProof/>
                <w:lang w:val="en-US"/>
              </w:rPr>
              <w:t>4. DESIGN OF THE CLASSES</w:t>
            </w:r>
            <w:r>
              <w:rPr>
                <w:noProof/>
                <w:webHidden/>
              </w:rPr>
              <w:tab/>
            </w:r>
            <w:r>
              <w:rPr>
                <w:noProof/>
                <w:webHidden/>
              </w:rPr>
              <w:fldChar w:fldCharType="begin"/>
            </w:r>
            <w:r>
              <w:rPr>
                <w:noProof/>
                <w:webHidden/>
              </w:rPr>
              <w:instrText xml:space="preserve"> PAGEREF _Toc308907956 \h </w:instrText>
            </w:r>
            <w:r>
              <w:rPr>
                <w:noProof/>
                <w:webHidden/>
              </w:rPr>
            </w:r>
            <w:r>
              <w:rPr>
                <w:noProof/>
                <w:webHidden/>
              </w:rPr>
              <w:fldChar w:fldCharType="separate"/>
            </w:r>
            <w:r>
              <w:rPr>
                <w:noProof/>
                <w:webHidden/>
              </w:rPr>
              <w:t>4</w:t>
            </w:r>
            <w:r>
              <w:rPr>
                <w:noProof/>
                <w:webHidden/>
              </w:rPr>
              <w:fldChar w:fldCharType="end"/>
            </w:r>
          </w:hyperlink>
        </w:p>
        <w:p w:rsidR="003B5FFD" w:rsidRDefault="003B5FFD">
          <w:pPr>
            <w:pStyle w:val="TOC1"/>
            <w:tabs>
              <w:tab w:val="right" w:leader="dot" w:pos="9062"/>
            </w:tabs>
            <w:rPr>
              <w:rFonts w:asciiTheme="minorHAnsi" w:hAnsiTheme="minorHAnsi"/>
              <w:noProof/>
              <w:sz w:val="22"/>
            </w:rPr>
          </w:pPr>
          <w:hyperlink w:anchor="_Toc308907957" w:history="1">
            <w:r w:rsidRPr="00E32B0D">
              <w:rPr>
                <w:rStyle w:val="Hyperlink"/>
                <w:noProof/>
                <w:lang w:val="en-US"/>
              </w:rPr>
              <w:t>5. CONCLUSION</w:t>
            </w:r>
            <w:r>
              <w:rPr>
                <w:noProof/>
                <w:webHidden/>
              </w:rPr>
              <w:tab/>
            </w:r>
            <w:r>
              <w:rPr>
                <w:noProof/>
                <w:webHidden/>
              </w:rPr>
              <w:fldChar w:fldCharType="begin"/>
            </w:r>
            <w:r>
              <w:rPr>
                <w:noProof/>
                <w:webHidden/>
              </w:rPr>
              <w:instrText xml:space="preserve"> PAGEREF _Toc308907957 \h </w:instrText>
            </w:r>
            <w:r>
              <w:rPr>
                <w:noProof/>
                <w:webHidden/>
              </w:rPr>
            </w:r>
            <w:r>
              <w:rPr>
                <w:noProof/>
                <w:webHidden/>
              </w:rPr>
              <w:fldChar w:fldCharType="separate"/>
            </w:r>
            <w:r>
              <w:rPr>
                <w:noProof/>
                <w:webHidden/>
              </w:rPr>
              <w:t>4</w:t>
            </w:r>
            <w:r>
              <w:rPr>
                <w:noProof/>
                <w:webHidden/>
              </w:rPr>
              <w:fldChar w:fldCharType="end"/>
            </w:r>
          </w:hyperlink>
        </w:p>
        <w:p w:rsidR="003B5FFD" w:rsidRDefault="003B5FFD">
          <w:pPr>
            <w:pStyle w:val="TOC1"/>
            <w:tabs>
              <w:tab w:val="right" w:leader="dot" w:pos="9062"/>
            </w:tabs>
            <w:rPr>
              <w:rFonts w:asciiTheme="minorHAnsi" w:hAnsiTheme="minorHAnsi"/>
              <w:noProof/>
              <w:sz w:val="22"/>
            </w:rPr>
          </w:pPr>
          <w:hyperlink w:anchor="_Toc308907958" w:history="1">
            <w:r w:rsidRPr="00E32B0D">
              <w:rPr>
                <w:rStyle w:val="Hyperlink"/>
                <w:noProof/>
                <w:lang w:val="en-US"/>
              </w:rPr>
              <w:t>BIBLIOGRAPHY</w:t>
            </w:r>
            <w:r>
              <w:rPr>
                <w:noProof/>
                <w:webHidden/>
              </w:rPr>
              <w:tab/>
            </w:r>
            <w:r>
              <w:rPr>
                <w:noProof/>
                <w:webHidden/>
              </w:rPr>
              <w:fldChar w:fldCharType="begin"/>
            </w:r>
            <w:r>
              <w:rPr>
                <w:noProof/>
                <w:webHidden/>
              </w:rPr>
              <w:instrText xml:space="preserve"> PAGEREF _Toc308907958 \h </w:instrText>
            </w:r>
            <w:r>
              <w:rPr>
                <w:noProof/>
                <w:webHidden/>
              </w:rPr>
            </w:r>
            <w:r>
              <w:rPr>
                <w:noProof/>
                <w:webHidden/>
              </w:rPr>
              <w:fldChar w:fldCharType="separate"/>
            </w:r>
            <w:r>
              <w:rPr>
                <w:noProof/>
                <w:webHidden/>
              </w:rPr>
              <w:t>4</w:t>
            </w:r>
            <w:r>
              <w:rPr>
                <w:noProof/>
                <w:webHidden/>
              </w:rPr>
              <w:fldChar w:fldCharType="end"/>
            </w:r>
          </w:hyperlink>
        </w:p>
        <w:p w:rsidR="00A556A4" w:rsidRPr="002E1C87" w:rsidRDefault="00A556A4">
          <w:pPr>
            <w:rPr>
              <w:lang w:val="en-US"/>
            </w:rPr>
          </w:pPr>
          <w:r w:rsidRPr="002E1C87">
            <w:rPr>
              <w:lang w:val="en-US"/>
            </w:rPr>
            <w:fldChar w:fldCharType="end"/>
          </w:r>
        </w:p>
      </w:sdtContent>
    </w:sdt>
    <w:p w:rsidR="00A556A4" w:rsidRPr="002E1C87" w:rsidRDefault="00A556A4">
      <w:pPr>
        <w:rPr>
          <w:rFonts w:cs="Times New Roman"/>
          <w:szCs w:val="24"/>
          <w:lang w:val="en-US"/>
        </w:rPr>
      </w:pPr>
      <w:r w:rsidRPr="002E1C87">
        <w:rPr>
          <w:rFonts w:cs="Times New Roman"/>
          <w:szCs w:val="24"/>
          <w:lang w:val="en-US"/>
        </w:rPr>
        <w:br w:type="page"/>
      </w:r>
    </w:p>
    <w:p w:rsidR="00A96601" w:rsidRDefault="00A96601" w:rsidP="00A96601">
      <w:pPr>
        <w:pStyle w:val="Heading1"/>
        <w:jc w:val="left"/>
        <w:rPr>
          <w:lang w:val="en-US"/>
        </w:rPr>
      </w:pPr>
      <w:bookmarkStart w:id="0" w:name="_Toc308907952"/>
      <w:r w:rsidRPr="002E1C87">
        <w:rPr>
          <w:lang w:val="en-US"/>
        </w:rPr>
        <w:lastRenderedPageBreak/>
        <w:t>ABSTRACT</w:t>
      </w:r>
      <w:bookmarkEnd w:id="0"/>
    </w:p>
    <w:p w:rsidR="008B439C" w:rsidRPr="008B439C" w:rsidRDefault="008B439C" w:rsidP="008B439C">
      <w:pPr>
        <w:ind w:left="1416" w:hanging="1410"/>
        <w:rPr>
          <w:lang w:val="en-US"/>
        </w:rPr>
      </w:pPr>
      <w:r w:rsidRPr="008B439C">
        <w:rPr>
          <w:lang w:val="en-US"/>
        </w:rPr>
        <w:t>Project Name</w:t>
      </w:r>
      <w:r w:rsidRPr="008B439C">
        <w:rPr>
          <w:lang w:val="en-US"/>
        </w:rPr>
        <w:tab/>
        <w:t>: Zone-Based Sensing Scheduling Approach in Cognitive Radio Spectrum    Sensing</w:t>
      </w:r>
    </w:p>
    <w:p w:rsidR="008B439C" w:rsidRDefault="008B439C" w:rsidP="008B439C">
      <w:pPr>
        <w:spacing w:after="0"/>
        <w:rPr>
          <w:lang w:val="en-US"/>
        </w:rPr>
      </w:pPr>
      <w:r w:rsidRPr="008B439C">
        <w:rPr>
          <w:lang w:val="en-US"/>
        </w:rPr>
        <w:t>Project Team</w:t>
      </w:r>
      <w:r w:rsidRPr="008B439C">
        <w:rPr>
          <w:lang w:val="en-US"/>
        </w:rPr>
        <w:tab/>
        <w:t>:</w:t>
      </w:r>
      <w:r>
        <w:rPr>
          <w:lang w:val="en-US"/>
        </w:rPr>
        <w:t xml:space="preserve"> Bilal ACAR</w:t>
      </w:r>
    </w:p>
    <w:p w:rsidR="008B439C" w:rsidRPr="008B439C" w:rsidRDefault="008B439C" w:rsidP="008B439C">
      <w:pPr>
        <w:rPr>
          <w:lang w:val="en-US"/>
        </w:rPr>
      </w:pPr>
      <w:r>
        <w:rPr>
          <w:lang w:val="en-US"/>
        </w:rPr>
        <w:tab/>
      </w:r>
      <w:r>
        <w:rPr>
          <w:lang w:val="en-US"/>
        </w:rPr>
        <w:tab/>
        <w:t xml:space="preserve">  Mehmet Akif ERSOY</w:t>
      </w:r>
    </w:p>
    <w:p w:rsidR="008B439C" w:rsidRPr="008B439C" w:rsidRDefault="008B439C" w:rsidP="008B439C">
      <w:pPr>
        <w:rPr>
          <w:lang w:val="en-US"/>
        </w:rPr>
      </w:pPr>
      <w:r w:rsidRPr="008B439C">
        <w:rPr>
          <w:lang w:val="en-US"/>
        </w:rPr>
        <w:t>Term</w:t>
      </w:r>
      <w:r w:rsidRPr="008B439C">
        <w:rPr>
          <w:lang w:val="en-US"/>
        </w:rPr>
        <w:tab/>
      </w:r>
      <w:r w:rsidRPr="008B439C">
        <w:rPr>
          <w:lang w:val="en-US"/>
        </w:rPr>
        <w:tab/>
        <w:t>:</w:t>
      </w:r>
      <w:r>
        <w:rPr>
          <w:lang w:val="en-US"/>
        </w:rPr>
        <w:t xml:space="preserve"> 2011</w:t>
      </w:r>
      <w:r w:rsidRPr="008B439C">
        <w:rPr>
          <w:lang w:val="en-US"/>
        </w:rPr>
        <w:t>/</w:t>
      </w:r>
      <w:proofErr w:type="gramStart"/>
      <w:r>
        <w:rPr>
          <w:lang w:val="en-US"/>
        </w:rPr>
        <w:t xml:space="preserve">12 </w:t>
      </w:r>
      <w:r w:rsidRPr="008B439C">
        <w:rPr>
          <w:lang w:val="en-US"/>
        </w:rPr>
        <w:t xml:space="preserve"> I</w:t>
      </w:r>
      <w:proofErr w:type="gramEnd"/>
      <w:r w:rsidRPr="008B439C">
        <w:rPr>
          <w:lang w:val="en-US"/>
        </w:rPr>
        <w:t>.</w:t>
      </w:r>
      <w:r>
        <w:rPr>
          <w:lang w:val="en-US"/>
        </w:rPr>
        <w:t xml:space="preserve"> </w:t>
      </w:r>
      <w:r w:rsidRPr="008B439C">
        <w:rPr>
          <w:lang w:val="en-US"/>
        </w:rPr>
        <w:t>Semester</w:t>
      </w:r>
    </w:p>
    <w:p w:rsidR="008B439C" w:rsidRPr="008B439C" w:rsidRDefault="008B439C" w:rsidP="008B439C">
      <w:pPr>
        <w:rPr>
          <w:lang w:val="en-US"/>
        </w:rPr>
      </w:pPr>
      <w:r w:rsidRPr="008B439C">
        <w:rPr>
          <w:lang w:val="en-US"/>
        </w:rPr>
        <w:t>Keywords</w:t>
      </w:r>
      <w:r w:rsidRPr="008B439C">
        <w:rPr>
          <w:lang w:val="en-US"/>
        </w:rPr>
        <w:tab/>
        <w:t>:</w:t>
      </w:r>
      <w:r>
        <w:rPr>
          <w:lang w:val="en-US"/>
        </w:rPr>
        <w:t xml:space="preserve"> Wireless Communications, Cognitive Radio</w:t>
      </w:r>
    </w:p>
    <w:p w:rsidR="008B439C" w:rsidRPr="008B439C" w:rsidRDefault="008B439C" w:rsidP="008B439C">
      <w:pPr>
        <w:rPr>
          <w:lang w:val="en-US"/>
        </w:rPr>
      </w:pPr>
      <w:r w:rsidRPr="008B439C">
        <w:rPr>
          <w:lang w:val="en-US"/>
        </w:rPr>
        <w:t>Summary</w:t>
      </w:r>
      <w:r w:rsidRPr="008B439C">
        <w:rPr>
          <w:lang w:val="en-US"/>
        </w:rPr>
        <w:tab/>
        <w:t>:</w:t>
      </w:r>
    </w:p>
    <w:p w:rsidR="00A96601" w:rsidRPr="002E1C87" w:rsidRDefault="00A96601" w:rsidP="00A96601">
      <w:pPr>
        <w:rPr>
          <w:lang w:val="en-US"/>
        </w:rPr>
      </w:pPr>
      <w:r w:rsidRPr="002E1C87">
        <w:rPr>
          <w:rStyle w:val="Strong"/>
          <w:lang w:val="en-US"/>
        </w:rPr>
        <w:t>Cognitive radio (CR)</w:t>
      </w:r>
      <w:r w:rsidRPr="002E1C87">
        <w:rPr>
          <w:lang w:val="en-US"/>
        </w:rPr>
        <w:t xml:space="preserve"> improves spectrum efficiency by enabling CR users to opportunistica</w:t>
      </w:r>
      <w:r w:rsidRPr="002E1C87">
        <w:rPr>
          <w:lang w:val="en-US"/>
        </w:rPr>
        <w:t>l</w:t>
      </w:r>
      <w:r w:rsidRPr="002E1C87">
        <w:rPr>
          <w:lang w:val="en-US"/>
        </w:rPr>
        <w:t>ly reuse the idle spectrum bands of licensed users, i.e., primary users. To avoid causing inte</w:t>
      </w:r>
      <w:r w:rsidRPr="002E1C87">
        <w:rPr>
          <w:lang w:val="en-US"/>
        </w:rPr>
        <w:t>r</w:t>
      </w:r>
      <w:r w:rsidRPr="002E1C87">
        <w:rPr>
          <w:lang w:val="en-US"/>
        </w:rPr>
        <w:t>ference to the primary users, spectrum sensing, which detects idle licensed bands, is one of the most important issues.</w:t>
      </w:r>
    </w:p>
    <w:p w:rsidR="00A96601" w:rsidRPr="002E1C87" w:rsidRDefault="00A96601" w:rsidP="002E1C87">
      <w:pPr>
        <w:rPr>
          <w:lang w:val="en-US"/>
        </w:rPr>
      </w:pPr>
      <w:r w:rsidRPr="002E1C87">
        <w:rPr>
          <w:b/>
          <w:bCs/>
          <w:lang w:val="en-US"/>
        </w:rPr>
        <w:t>Spectrum Sensing</w:t>
      </w:r>
      <w:r w:rsidRPr="002E1C87">
        <w:rPr>
          <w:lang w:val="en-US"/>
        </w:rPr>
        <w:t>: detecting the unused spectrum and sharing it without harmful interference with other users. It is an important requirement of the Cognitive Radio network to sense spectrum holes. Detecting primary users is the most efficient way to detect spectrum holes. Spe</w:t>
      </w:r>
      <w:r w:rsidRPr="002E1C87">
        <w:rPr>
          <w:lang w:val="en-US"/>
        </w:rPr>
        <w:t>c</w:t>
      </w:r>
      <w:r w:rsidRPr="002E1C87">
        <w:rPr>
          <w:lang w:val="en-US"/>
        </w:rPr>
        <w:t>trum sensing techniques can be classified into three categories:</w:t>
      </w:r>
    </w:p>
    <w:p w:rsidR="002E1C87" w:rsidRPr="002E1C87" w:rsidRDefault="002E1C87" w:rsidP="002E1C87">
      <w:pPr>
        <w:numPr>
          <w:ilvl w:val="0"/>
          <w:numId w:val="3"/>
        </w:numPr>
        <w:spacing w:before="100" w:beforeAutospacing="1" w:after="100" w:afterAutospacing="1" w:line="240" w:lineRule="auto"/>
        <w:rPr>
          <w:rFonts w:eastAsia="Times New Roman" w:cs="Times New Roman"/>
          <w:szCs w:val="24"/>
          <w:lang w:val="en-US"/>
        </w:rPr>
      </w:pPr>
      <w:r w:rsidRPr="002E1C87">
        <w:rPr>
          <w:rFonts w:eastAsia="Times New Roman" w:cs="Times New Roman"/>
          <w:i/>
          <w:iCs/>
          <w:szCs w:val="24"/>
          <w:lang w:val="en-US"/>
        </w:rPr>
        <w:t>Transmitter detection</w:t>
      </w:r>
      <w:r w:rsidRPr="002E1C87">
        <w:rPr>
          <w:rFonts w:eastAsia="Times New Roman" w:cs="Times New Roman"/>
          <w:szCs w:val="24"/>
          <w:lang w:val="en-US"/>
        </w:rPr>
        <w:t>: cognitive radios must have the capability to determine if a signal from a primary transmitter is locally present in a certain spectrum. There are se</w:t>
      </w:r>
      <w:r w:rsidRPr="002E1C87">
        <w:rPr>
          <w:rFonts w:eastAsia="Times New Roman" w:cs="Times New Roman"/>
          <w:szCs w:val="24"/>
          <w:lang w:val="en-US"/>
        </w:rPr>
        <w:t>v</w:t>
      </w:r>
      <w:r w:rsidRPr="002E1C87">
        <w:rPr>
          <w:rFonts w:eastAsia="Times New Roman" w:cs="Times New Roman"/>
          <w:szCs w:val="24"/>
          <w:lang w:val="en-US"/>
        </w:rPr>
        <w:t xml:space="preserve">eral approaches proposed: </w:t>
      </w:r>
    </w:p>
    <w:p w:rsidR="002E1C87" w:rsidRPr="002E1C87" w:rsidRDefault="002E1C87" w:rsidP="002E1C87">
      <w:pPr>
        <w:numPr>
          <w:ilvl w:val="1"/>
          <w:numId w:val="3"/>
        </w:numPr>
        <w:spacing w:before="100" w:beforeAutospacing="1" w:after="100" w:afterAutospacing="1" w:line="240" w:lineRule="auto"/>
        <w:rPr>
          <w:rFonts w:eastAsia="Times New Roman" w:cs="Times New Roman"/>
          <w:szCs w:val="24"/>
          <w:lang w:val="en-US"/>
        </w:rPr>
      </w:pPr>
      <w:r w:rsidRPr="002E1C87">
        <w:rPr>
          <w:rFonts w:eastAsia="Times New Roman" w:cs="Times New Roman"/>
          <w:szCs w:val="24"/>
          <w:lang w:val="en-US"/>
        </w:rPr>
        <w:t>matched filter detection</w:t>
      </w:r>
    </w:p>
    <w:p w:rsidR="002E1C87" w:rsidRPr="002E1C87" w:rsidRDefault="002E1C87" w:rsidP="002E1C87">
      <w:pPr>
        <w:numPr>
          <w:ilvl w:val="1"/>
          <w:numId w:val="3"/>
        </w:numPr>
        <w:spacing w:before="100" w:beforeAutospacing="1" w:after="100" w:afterAutospacing="1" w:line="240" w:lineRule="auto"/>
        <w:rPr>
          <w:rFonts w:eastAsia="Times New Roman" w:cs="Times New Roman"/>
          <w:szCs w:val="24"/>
          <w:lang w:val="en-US"/>
        </w:rPr>
      </w:pPr>
      <w:r w:rsidRPr="002E1C87">
        <w:rPr>
          <w:rFonts w:eastAsia="Times New Roman" w:cs="Times New Roman"/>
          <w:szCs w:val="24"/>
          <w:lang w:val="en-US"/>
        </w:rPr>
        <w:t>energy detection</w:t>
      </w:r>
    </w:p>
    <w:p w:rsidR="002E1C87" w:rsidRPr="002E1C87" w:rsidRDefault="002E1C87" w:rsidP="002E1C87">
      <w:pPr>
        <w:numPr>
          <w:ilvl w:val="1"/>
          <w:numId w:val="3"/>
        </w:numPr>
        <w:spacing w:before="100" w:beforeAutospacing="1" w:after="100" w:afterAutospacing="1" w:line="240" w:lineRule="auto"/>
        <w:rPr>
          <w:rFonts w:eastAsia="Times New Roman" w:cs="Times New Roman"/>
          <w:szCs w:val="24"/>
          <w:lang w:val="en-US"/>
        </w:rPr>
      </w:pPr>
      <w:r w:rsidRPr="002E1C87">
        <w:rPr>
          <w:rFonts w:eastAsia="Times New Roman" w:cs="Times New Roman"/>
          <w:szCs w:val="24"/>
          <w:lang w:val="en-US"/>
        </w:rPr>
        <w:t>cyclostationary feature detection</w:t>
      </w:r>
    </w:p>
    <w:p w:rsidR="002E1C87" w:rsidRPr="002E1C87" w:rsidRDefault="002E1C87" w:rsidP="002E1C87">
      <w:pPr>
        <w:numPr>
          <w:ilvl w:val="0"/>
          <w:numId w:val="3"/>
        </w:numPr>
        <w:spacing w:before="100" w:beforeAutospacing="1" w:after="100" w:afterAutospacing="1" w:line="240" w:lineRule="auto"/>
        <w:rPr>
          <w:rFonts w:eastAsia="Times New Roman" w:cs="Times New Roman"/>
          <w:szCs w:val="24"/>
          <w:lang w:val="en-US"/>
        </w:rPr>
      </w:pPr>
      <w:r w:rsidRPr="002E1C87">
        <w:rPr>
          <w:rFonts w:eastAsia="Times New Roman" w:cs="Times New Roman"/>
          <w:i/>
          <w:iCs/>
          <w:szCs w:val="24"/>
          <w:lang w:val="en-US"/>
        </w:rPr>
        <w:t>Cooperative detection</w:t>
      </w:r>
      <w:r w:rsidRPr="002E1C87">
        <w:rPr>
          <w:rFonts w:eastAsia="Times New Roman" w:cs="Times New Roman"/>
          <w:szCs w:val="24"/>
          <w:lang w:val="en-US"/>
        </w:rPr>
        <w:t xml:space="preserve">: refers to spectrum sensing methods where information from multiple Cognitive radio users </w:t>
      </w:r>
      <w:r w:rsidR="008B439C">
        <w:rPr>
          <w:rFonts w:eastAsia="Times New Roman" w:cs="Times New Roman"/>
          <w:szCs w:val="24"/>
          <w:lang w:val="en-US"/>
        </w:rPr>
        <w:t>is</w:t>
      </w:r>
      <w:r w:rsidRPr="002E1C87">
        <w:rPr>
          <w:rFonts w:eastAsia="Times New Roman" w:cs="Times New Roman"/>
          <w:szCs w:val="24"/>
          <w:lang w:val="en-US"/>
        </w:rPr>
        <w:t xml:space="preserve"> incorporated for primary user detection.</w:t>
      </w:r>
    </w:p>
    <w:p w:rsidR="002E1C87" w:rsidRPr="002E1C87" w:rsidRDefault="002E1C87" w:rsidP="002E1C87">
      <w:pPr>
        <w:numPr>
          <w:ilvl w:val="0"/>
          <w:numId w:val="3"/>
        </w:numPr>
        <w:spacing w:before="100" w:beforeAutospacing="1" w:after="100" w:afterAutospacing="1" w:line="240" w:lineRule="auto"/>
        <w:rPr>
          <w:rFonts w:eastAsia="Times New Roman" w:cs="Times New Roman"/>
          <w:szCs w:val="24"/>
          <w:lang w:val="en-US"/>
        </w:rPr>
      </w:pPr>
      <w:r w:rsidRPr="002E1C87">
        <w:rPr>
          <w:rFonts w:eastAsia="Times New Roman" w:cs="Times New Roman"/>
          <w:i/>
          <w:iCs/>
          <w:szCs w:val="24"/>
          <w:lang w:val="en-US"/>
        </w:rPr>
        <w:t>Interference based detection</w:t>
      </w:r>
      <w:r w:rsidRPr="002E1C87">
        <w:rPr>
          <w:rFonts w:eastAsia="Times New Roman" w:cs="Times New Roman"/>
          <w:szCs w:val="24"/>
          <w:lang w:val="en-US"/>
        </w:rPr>
        <w:t>.</w:t>
      </w:r>
    </w:p>
    <w:p w:rsidR="006256CF" w:rsidRDefault="008B439C" w:rsidP="002E1C87">
      <w:pPr>
        <w:rPr>
          <w:lang w:val="en-US"/>
        </w:rPr>
      </w:pPr>
      <w:r w:rsidRPr="008B439C">
        <w:rPr>
          <w:lang w:val="en-US"/>
        </w:rPr>
        <w:t xml:space="preserve">In this project we will implement a simulator to analyze and optimize the efficiency of </w:t>
      </w:r>
      <w:r w:rsidRPr="008B439C">
        <w:rPr>
          <w:rStyle w:val="Strong"/>
          <w:i/>
          <w:iCs/>
          <w:lang w:val="en-US"/>
        </w:rPr>
        <w:t>Zone-Based Sensing Scheduling in Cognitive Radio</w:t>
      </w:r>
      <w:r w:rsidRPr="008B439C">
        <w:rPr>
          <w:lang w:val="en-US"/>
        </w:rPr>
        <w:t>. The project will construct a CR cell and zones in this cell. Then it will generate primary and secondary users both trying to commun</w:t>
      </w:r>
      <w:r w:rsidRPr="008B439C">
        <w:rPr>
          <w:lang w:val="en-US"/>
        </w:rPr>
        <w:t>i</w:t>
      </w:r>
      <w:r w:rsidRPr="008B439C">
        <w:rPr>
          <w:lang w:val="en-US"/>
        </w:rPr>
        <w:t>cate in the cell. It will measure the performance of the system with respect to various param</w:t>
      </w:r>
      <w:r w:rsidRPr="008B439C">
        <w:rPr>
          <w:lang w:val="en-US"/>
        </w:rPr>
        <w:t>e</w:t>
      </w:r>
      <w:r w:rsidRPr="008B439C">
        <w:rPr>
          <w:lang w:val="en-US"/>
        </w:rPr>
        <w:t>ter sets. Here we assume that the secondary users use energy detection method for spectrum sensing.</w:t>
      </w:r>
    </w:p>
    <w:p w:rsidR="006256CF" w:rsidRDefault="006256CF">
      <w:pPr>
        <w:jc w:val="left"/>
        <w:rPr>
          <w:lang w:val="en-US"/>
        </w:rPr>
      </w:pPr>
      <w:r>
        <w:rPr>
          <w:lang w:val="en-US"/>
        </w:rPr>
        <w:br w:type="page"/>
      </w:r>
    </w:p>
    <w:p w:rsidR="002E1C87" w:rsidRPr="008B439C" w:rsidRDefault="002E1C87" w:rsidP="002E1C87">
      <w:pPr>
        <w:rPr>
          <w:lang w:val="en-US"/>
        </w:rPr>
      </w:pPr>
    </w:p>
    <w:p w:rsidR="00000000" w:rsidRPr="002E1C87" w:rsidRDefault="00A96601" w:rsidP="00476DA9">
      <w:pPr>
        <w:pStyle w:val="Heading1"/>
        <w:ind w:firstLine="0"/>
        <w:rPr>
          <w:lang w:val="en-US"/>
        </w:rPr>
      </w:pPr>
      <w:bookmarkStart w:id="1" w:name="_Toc308907953"/>
      <w:r w:rsidRPr="002E1C87">
        <w:rPr>
          <w:rFonts w:asciiTheme="majorHAnsi" w:hAnsiTheme="majorHAnsi"/>
          <w:bCs w:val="0"/>
          <w:lang w:val="en-US"/>
        </w:rPr>
        <w:t>1</w:t>
      </w:r>
      <w:r w:rsidR="00476DA9" w:rsidRPr="002E1C87">
        <w:rPr>
          <w:rFonts w:asciiTheme="majorHAnsi" w:hAnsiTheme="majorHAnsi"/>
          <w:bCs w:val="0"/>
          <w:lang w:val="en-US"/>
        </w:rPr>
        <w:t>.</w:t>
      </w:r>
      <w:r w:rsidR="00476DA9" w:rsidRPr="002E1C87">
        <w:rPr>
          <w:lang w:val="en-US"/>
        </w:rPr>
        <w:t xml:space="preserve"> INTRODUCTION</w:t>
      </w:r>
      <w:bookmarkEnd w:id="1"/>
    </w:p>
    <w:p w:rsidR="00D12E3A" w:rsidRDefault="00EB70CB" w:rsidP="00476DA9">
      <w:pPr>
        <w:rPr>
          <w:lang w:val="en-US"/>
        </w:rPr>
      </w:pPr>
      <w:r>
        <w:rPr>
          <w:lang w:val="en-US"/>
        </w:rPr>
        <w:t>In today’s world, wireless technologies are the basic mean of the communication. Obviously these technologies utilize available wireless channel bands which can be divided into t</w:t>
      </w:r>
      <w:r w:rsidR="00FE4FA4">
        <w:rPr>
          <w:lang w:val="en-US"/>
        </w:rPr>
        <w:t>wo</w:t>
      </w:r>
      <w:r>
        <w:rPr>
          <w:lang w:val="en-US"/>
        </w:rPr>
        <w:t xml:space="preserve"> main groups. </w:t>
      </w:r>
      <w:r w:rsidR="00FE4FA4">
        <w:rPr>
          <w:lang w:val="en-US"/>
        </w:rPr>
        <w:t xml:space="preserve">These groups are licensed bands and unlicensed bands. Most of the available spectrum is already allocated to current wireless technologies to communicate. However, these bands are not well utilized. So, even though there is available bandwidth to communicate for other emerging technologies since the bands are already allocated to previous technologies, these </w:t>
      </w:r>
      <w:r w:rsidR="00D12E3A">
        <w:rPr>
          <w:lang w:val="en-US"/>
        </w:rPr>
        <w:t>new</w:t>
      </w:r>
      <w:r w:rsidR="00FE4FA4">
        <w:rPr>
          <w:lang w:val="en-US"/>
        </w:rPr>
        <w:t xml:space="preserve"> technologies cannot </w:t>
      </w:r>
      <w:r w:rsidR="00D12E3A">
        <w:rPr>
          <w:lang w:val="en-US"/>
        </w:rPr>
        <w:t>have their own frequency bands.</w:t>
      </w:r>
    </w:p>
    <w:p w:rsidR="007632DF" w:rsidRDefault="007632DF" w:rsidP="00476DA9">
      <w:pPr>
        <w:rPr>
          <w:lang w:val="en-US"/>
        </w:rPr>
      </w:pPr>
      <w:r>
        <w:rPr>
          <w:lang w:val="en-US"/>
        </w:rPr>
        <w:t xml:space="preserve">Cognitive Radio (CR) has emerged as a solution for this problem. CR does not require its own licensed band instead it uses unutilized available percentage bandwidth of other current technologies. </w:t>
      </w:r>
      <w:r w:rsidR="00B36514">
        <w:rPr>
          <w:lang w:val="en-US"/>
        </w:rPr>
        <w:t>CR’s communication is based on detecting spectrum holes of licensed or unlicensed users’ bandwidths. That is, it uses other technologies’ bandwidths while they are not using it themselves. During the communication of CR if a licensed (primary) user tries to use its own bandwidth, CR user changes its communication parameters, such as communication frequency, medium access protocol, to communicate from another available band. This whole c</w:t>
      </w:r>
      <w:r>
        <w:rPr>
          <w:lang w:val="en-US"/>
        </w:rPr>
        <w:t>ommunication cycle of CR contains four phases:</w:t>
      </w:r>
    </w:p>
    <w:p w:rsidR="007632DF" w:rsidRPr="007632DF" w:rsidRDefault="007632DF" w:rsidP="007632DF">
      <w:pPr>
        <w:pStyle w:val="ListParagraph"/>
        <w:numPr>
          <w:ilvl w:val="0"/>
          <w:numId w:val="4"/>
        </w:numPr>
        <w:ind w:left="993"/>
        <w:rPr>
          <w:i/>
          <w:lang w:val="en-US"/>
        </w:rPr>
      </w:pPr>
      <w:r w:rsidRPr="007632DF">
        <w:rPr>
          <w:i/>
          <w:lang w:val="en-US"/>
        </w:rPr>
        <w:t>Spectrum Sensing</w:t>
      </w:r>
      <w:r>
        <w:rPr>
          <w:i/>
          <w:lang w:val="en-US"/>
        </w:rPr>
        <w:t xml:space="preserve">: </w:t>
      </w:r>
      <w:r w:rsidR="00B36514">
        <w:rPr>
          <w:lang w:val="en-US"/>
        </w:rPr>
        <w:t xml:space="preserve">A CR monitors the available </w:t>
      </w:r>
      <w:r w:rsidR="00B36514">
        <w:rPr>
          <w:lang w:val="en-US"/>
        </w:rPr>
        <w:tab/>
        <w:t xml:space="preserve">spectrum bands, captures their information, and detects </w:t>
      </w:r>
      <w:r w:rsidR="00BD601E">
        <w:rPr>
          <w:lang w:val="en-US"/>
        </w:rPr>
        <w:t>the spectrum holes.</w:t>
      </w:r>
    </w:p>
    <w:p w:rsidR="006256CF" w:rsidRDefault="006256CF" w:rsidP="006256CF">
      <w:pPr>
        <w:pStyle w:val="Heading1"/>
        <w:rPr>
          <w:lang w:val="en-US"/>
        </w:rPr>
      </w:pPr>
      <w:bookmarkStart w:id="2" w:name="_Toc308907954"/>
      <w:r>
        <w:rPr>
          <w:lang w:val="en-US"/>
        </w:rPr>
        <w:t>2. COGNITIVE RADIO SPECTRUM SENSING</w:t>
      </w:r>
      <w:bookmarkEnd w:id="2"/>
    </w:p>
    <w:p w:rsidR="006256CF" w:rsidRDefault="006256CF" w:rsidP="006256CF">
      <w:pPr>
        <w:rPr>
          <w:lang w:val="en-US"/>
        </w:rPr>
      </w:pPr>
    </w:p>
    <w:p w:rsidR="006256CF" w:rsidRDefault="006256CF" w:rsidP="006256CF">
      <w:pPr>
        <w:pStyle w:val="Heading1"/>
        <w:rPr>
          <w:lang w:val="en-US"/>
        </w:rPr>
      </w:pPr>
      <w:bookmarkStart w:id="3" w:name="_Toc308907955"/>
      <w:r>
        <w:rPr>
          <w:lang w:val="en-US"/>
        </w:rPr>
        <w:t xml:space="preserve">3. GENERAL DESIGN OF THE </w:t>
      </w:r>
      <w:r w:rsidR="00995519">
        <w:rPr>
          <w:lang w:val="en-US"/>
        </w:rPr>
        <w:t>SOFTWARE</w:t>
      </w:r>
      <w:bookmarkEnd w:id="3"/>
    </w:p>
    <w:p w:rsidR="00995519" w:rsidRDefault="00995519" w:rsidP="00995519">
      <w:pPr>
        <w:rPr>
          <w:lang w:val="en-US"/>
        </w:rPr>
      </w:pPr>
    </w:p>
    <w:p w:rsidR="00995519" w:rsidRDefault="00995519" w:rsidP="00995519">
      <w:pPr>
        <w:pStyle w:val="Heading1"/>
        <w:rPr>
          <w:lang w:val="en-US"/>
        </w:rPr>
      </w:pPr>
      <w:bookmarkStart w:id="4" w:name="_Toc308907956"/>
      <w:r>
        <w:rPr>
          <w:lang w:val="en-US"/>
        </w:rPr>
        <w:t>4. DESIGN OF THE CLASSES</w:t>
      </w:r>
      <w:bookmarkEnd w:id="4"/>
    </w:p>
    <w:p w:rsidR="00995519" w:rsidRDefault="00995519" w:rsidP="00995519">
      <w:pPr>
        <w:rPr>
          <w:lang w:val="en-US"/>
        </w:rPr>
      </w:pPr>
    </w:p>
    <w:p w:rsidR="00995519" w:rsidRDefault="00995519" w:rsidP="00995519">
      <w:pPr>
        <w:pStyle w:val="Heading1"/>
        <w:rPr>
          <w:lang w:val="en-US"/>
        </w:rPr>
      </w:pPr>
      <w:bookmarkStart w:id="5" w:name="_Toc308907957"/>
      <w:r>
        <w:rPr>
          <w:lang w:val="en-US"/>
        </w:rPr>
        <w:t>5. CONCLUSION</w:t>
      </w:r>
      <w:bookmarkEnd w:id="5"/>
    </w:p>
    <w:p w:rsidR="00BA088F" w:rsidRDefault="00BA088F" w:rsidP="00BA088F">
      <w:pPr>
        <w:rPr>
          <w:lang w:val="en-US"/>
        </w:rPr>
      </w:pPr>
    </w:p>
    <w:p w:rsidR="00BA088F" w:rsidRPr="00BA088F" w:rsidRDefault="00BA088F" w:rsidP="00BA088F">
      <w:pPr>
        <w:pStyle w:val="Heading1"/>
        <w:jc w:val="left"/>
        <w:rPr>
          <w:lang w:val="en-US"/>
        </w:rPr>
      </w:pPr>
      <w:bookmarkStart w:id="6" w:name="_Toc308907958"/>
      <w:r>
        <w:rPr>
          <w:lang w:val="en-US"/>
        </w:rPr>
        <w:t>BIBLIOGRAPHY</w:t>
      </w:r>
      <w:bookmarkEnd w:id="6"/>
    </w:p>
    <w:sectPr w:rsidR="00BA088F" w:rsidRPr="00BA088F" w:rsidSect="003B5F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57FE1"/>
    <w:multiLevelType w:val="multilevel"/>
    <w:tmpl w:val="8194A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965EB9"/>
    <w:multiLevelType w:val="hybridMultilevel"/>
    <w:tmpl w:val="1C8A4E94"/>
    <w:lvl w:ilvl="0" w:tplc="37FC1E48">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D464A83"/>
    <w:multiLevelType w:val="hybridMultilevel"/>
    <w:tmpl w:val="A440BE74"/>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
    <w:nsid w:val="7E4C04AF"/>
    <w:multiLevelType w:val="hybridMultilevel"/>
    <w:tmpl w:val="38E27EB6"/>
    <w:lvl w:ilvl="0" w:tplc="BE50BEA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useFELayout/>
  </w:compat>
  <w:rsids>
    <w:rsidRoot w:val="00CA0DCD"/>
    <w:rsid w:val="0016072C"/>
    <w:rsid w:val="002E1C87"/>
    <w:rsid w:val="00354513"/>
    <w:rsid w:val="003B5FFD"/>
    <w:rsid w:val="003F217C"/>
    <w:rsid w:val="00476DA9"/>
    <w:rsid w:val="006256CF"/>
    <w:rsid w:val="006B6A7C"/>
    <w:rsid w:val="007632DF"/>
    <w:rsid w:val="008B439C"/>
    <w:rsid w:val="00995519"/>
    <w:rsid w:val="00A556A4"/>
    <w:rsid w:val="00A96601"/>
    <w:rsid w:val="00B36514"/>
    <w:rsid w:val="00BA088F"/>
    <w:rsid w:val="00BD601E"/>
    <w:rsid w:val="00CA0DCD"/>
    <w:rsid w:val="00D12E3A"/>
    <w:rsid w:val="00DE018A"/>
    <w:rsid w:val="00EB70CB"/>
    <w:rsid w:val="00F44FE3"/>
    <w:rsid w:val="00FE4FA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E3A"/>
    <w:pPr>
      <w:ind w:firstLine="567"/>
      <w:jc w:val="both"/>
    </w:pPr>
    <w:rPr>
      <w:rFonts w:ascii="Times New Roman" w:hAnsi="Times New Roman"/>
      <w:sz w:val="24"/>
    </w:rPr>
  </w:style>
  <w:style w:type="paragraph" w:styleId="Heading1">
    <w:name w:val="heading 1"/>
    <w:basedOn w:val="Normal"/>
    <w:next w:val="Normal"/>
    <w:link w:val="Heading1Char"/>
    <w:uiPriority w:val="9"/>
    <w:qFormat/>
    <w:rsid w:val="00476DA9"/>
    <w:pPr>
      <w:keepNext/>
      <w:keepLines/>
      <w:spacing w:before="480" w:after="0"/>
      <w:jc w:val="center"/>
      <w:outlineLvl w:val="0"/>
    </w:pPr>
    <w:rPr>
      <w:rFonts w:eastAsiaTheme="majorEastAsia" w:cstheme="majorBidi"/>
      <w:b/>
      <w:bCs/>
      <w:sz w:val="35"/>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DA9"/>
    <w:rPr>
      <w:rFonts w:ascii="Times New Roman" w:eastAsiaTheme="majorEastAsia" w:hAnsi="Times New Roman" w:cstheme="majorBidi"/>
      <w:b/>
      <w:bCs/>
      <w:sz w:val="35"/>
      <w:szCs w:val="28"/>
    </w:rPr>
  </w:style>
  <w:style w:type="paragraph" w:styleId="TOCHeading">
    <w:name w:val="TOC Heading"/>
    <w:basedOn w:val="Heading1"/>
    <w:next w:val="Normal"/>
    <w:uiPriority w:val="39"/>
    <w:semiHidden/>
    <w:unhideWhenUsed/>
    <w:qFormat/>
    <w:rsid w:val="00A556A4"/>
    <w:pPr>
      <w:outlineLvl w:val="9"/>
    </w:pPr>
    <w:rPr>
      <w:lang w:val="en-US" w:eastAsia="en-US"/>
    </w:rPr>
  </w:style>
  <w:style w:type="paragraph" w:styleId="BalloonText">
    <w:name w:val="Balloon Text"/>
    <w:basedOn w:val="Normal"/>
    <w:link w:val="BalloonTextChar"/>
    <w:uiPriority w:val="99"/>
    <w:semiHidden/>
    <w:unhideWhenUsed/>
    <w:rsid w:val="00A55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6A4"/>
    <w:rPr>
      <w:rFonts w:ascii="Tahoma" w:hAnsi="Tahoma" w:cs="Tahoma"/>
      <w:sz w:val="16"/>
      <w:szCs w:val="16"/>
    </w:rPr>
  </w:style>
  <w:style w:type="paragraph" w:styleId="TOC1">
    <w:name w:val="toc 1"/>
    <w:basedOn w:val="Normal"/>
    <w:next w:val="Normal"/>
    <w:autoRedefine/>
    <w:uiPriority w:val="39"/>
    <w:unhideWhenUsed/>
    <w:rsid w:val="00A96601"/>
    <w:pPr>
      <w:spacing w:after="100"/>
    </w:pPr>
  </w:style>
  <w:style w:type="character" w:styleId="Hyperlink">
    <w:name w:val="Hyperlink"/>
    <w:basedOn w:val="DefaultParagraphFont"/>
    <w:uiPriority w:val="99"/>
    <w:unhideWhenUsed/>
    <w:rsid w:val="00A96601"/>
    <w:rPr>
      <w:color w:val="0000FF" w:themeColor="hyperlink"/>
      <w:u w:val="single"/>
    </w:rPr>
  </w:style>
  <w:style w:type="paragraph" w:styleId="Title">
    <w:name w:val="Title"/>
    <w:basedOn w:val="Normal"/>
    <w:next w:val="Normal"/>
    <w:link w:val="TitleChar"/>
    <w:uiPriority w:val="10"/>
    <w:qFormat/>
    <w:rsid w:val="00A966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660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96601"/>
    <w:rPr>
      <w:b/>
      <w:bCs/>
    </w:rPr>
  </w:style>
  <w:style w:type="paragraph" w:styleId="ListParagraph">
    <w:name w:val="List Paragraph"/>
    <w:basedOn w:val="Normal"/>
    <w:uiPriority w:val="34"/>
    <w:qFormat/>
    <w:rsid w:val="007632DF"/>
    <w:pPr>
      <w:ind w:left="720"/>
      <w:contextualSpacing/>
    </w:pPr>
  </w:style>
</w:styles>
</file>

<file path=word/webSettings.xml><?xml version="1.0" encoding="utf-8"?>
<w:webSettings xmlns:r="http://schemas.openxmlformats.org/officeDocument/2006/relationships" xmlns:w="http://schemas.openxmlformats.org/wordprocessingml/2006/main">
  <w:divs>
    <w:div w:id="59362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5FB8A-3B04-4640-BCD4-171A8ECE6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ACAR</dc:creator>
  <cp:keywords/>
  <dc:description/>
  <cp:lastModifiedBy>Bilal ACAR</cp:lastModifiedBy>
  <cp:revision>7</cp:revision>
  <dcterms:created xsi:type="dcterms:W3CDTF">2011-11-12T20:31:00Z</dcterms:created>
  <dcterms:modified xsi:type="dcterms:W3CDTF">2011-11-13T00:22:00Z</dcterms:modified>
</cp:coreProperties>
</file>