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1092"/>
        <w:tblW w:w="15546"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2731"/>
        <w:gridCol w:w="387"/>
        <w:gridCol w:w="1499"/>
        <w:gridCol w:w="1174"/>
        <w:gridCol w:w="270"/>
        <w:gridCol w:w="2970"/>
        <w:gridCol w:w="286"/>
        <w:gridCol w:w="1856"/>
        <w:gridCol w:w="418"/>
        <w:gridCol w:w="836"/>
      </w:tblGrid>
      <w:tr w:rsidR="003B3AB3" w:rsidRPr="00F076D7" w14:paraId="550614BF" w14:textId="77777777" w:rsidTr="003B3AB3">
        <w:trPr>
          <w:trHeight w:val="415"/>
        </w:trPr>
        <w:tc>
          <w:tcPr>
            <w:tcW w:w="3119" w:type="dxa"/>
            <w:tcBorders>
              <w:bottom w:val="single" w:sz="4" w:space="0" w:color="F2F2F2" w:themeColor="background1" w:themeShade="F2"/>
            </w:tcBorders>
            <w:shd w:val="clear" w:color="auto" w:fill="F3F3F3"/>
            <w:vAlign w:val="center"/>
          </w:tcPr>
          <w:p w14:paraId="70819E67" w14:textId="77777777" w:rsidR="003B3AB3" w:rsidRPr="00F076D7" w:rsidRDefault="003B3AB3" w:rsidP="003B3AB3">
            <w:pPr>
              <w:ind w:right="-944"/>
              <w:rPr>
                <w:rFonts w:ascii="Arial" w:hAnsi="Arial"/>
              </w:rPr>
            </w:pPr>
          </w:p>
        </w:tc>
        <w:tc>
          <w:tcPr>
            <w:tcW w:w="2731" w:type="dxa"/>
            <w:tcBorders>
              <w:bottom w:val="single" w:sz="4" w:space="0" w:color="F2F2F2" w:themeColor="background1" w:themeShade="F2"/>
            </w:tcBorders>
            <w:shd w:val="clear" w:color="auto" w:fill="F3F3F3"/>
            <w:vAlign w:val="center"/>
          </w:tcPr>
          <w:p w14:paraId="37A6D0AD" w14:textId="77777777" w:rsidR="003B3AB3" w:rsidRPr="00F076D7" w:rsidRDefault="003B3AB3" w:rsidP="003B3AB3">
            <w:pPr>
              <w:ind w:right="-944"/>
              <w:rPr>
                <w:rFonts w:ascii="Arial" w:hAnsi="Arial"/>
              </w:rPr>
            </w:pPr>
          </w:p>
        </w:tc>
        <w:tc>
          <w:tcPr>
            <w:tcW w:w="3330" w:type="dxa"/>
            <w:gridSpan w:val="4"/>
            <w:tcBorders>
              <w:bottom w:val="single" w:sz="4" w:space="0" w:color="F2F2F2" w:themeColor="background1" w:themeShade="F2"/>
            </w:tcBorders>
            <w:shd w:val="clear" w:color="auto" w:fill="F3F3F3"/>
            <w:vAlign w:val="bottom"/>
          </w:tcPr>
          <w:p w14:paraId="15A04F0C" w14:textId="77777777" w:rsidR="003B3AB3" w:rsidRPr="00480E3D" w:rsidRDefault="003B3AB3" w:rsidP="003B3AB3">
            <w:pPr>
              <w:ind w:right="-944"/>
              <w:rPr>
                <w:rFonts w:ascii="Arial" w:hAnsi="Arial"/>
                <w:i/>
                <w:sz w:val="18"/>
              </w:rPr>
            </w:pPr>
            <w:r w:rsidRPr="00480E3D">
              <w:rPr>
                <w:rFonts w:ascii="Arial" w:hAnsi="Arial"/>
                <w:i/>
                <w:sz w:val="18"/>
              </w:rPr>
              <w:t>Designed for:</w:t>
            </w:r>
          </w:p>
        </w:tc>
        <w:tc>
          <w:tcPr>
            <w:tcW w:w="3256" w:type="dxa"/>
            <w:gridSpan w:val="2"/>
            <w:tcBorders>
              <w:bottom w:val="single" w:sz="4" w:space="0" w:color="F2F2F2" w:themeColor="background1" w:themeShade="F2"/>
            </w:tcBorders>
            <w:shd w:val="clear" w:color="auto" w:fill="F3F3F3"/>
            <w:vAlign w:val="bottom"/>
          </w:tcPr>
          <w:p w14:paraId="42053CCD" w14:textId="77777777" w:rsidR="003B3AB3" w:rsidRPr="00480E3D" w:rsidRDefault="003B3AB3" w:rsidP="003B3AB3">
            <w:pPr>
              <w:ind w:left="-51" w:right="-944"/>
              <w:rPr>
                <w:rFonts w:ascii="Arial" w:hAnsi="Arial"/>
                <w:i/>
                <w:sz w:val="18"/>
              </w:rPr>
            </w:pPr>
            <w:r w:rsidRPr="00480E3D">
              <w:rPr>
                <w:rFonts w:ascii="Arial" w:hAnsi="Arial"/>
                <w:i/>
                <w:sz w:val="18"/>
              </w:rPr>
              <w:t>Designed by:</w:t>
            </w:r>
          </w:p>
        </w:tc>
        <w:tc>
          <w:tcPr>
            <w:tcW w:w="2274" w:type="dxa"/>
            <w:gridSpan w:val="2"/>
            <w:tcBorders>
              <w:bottom w:val="single" w:sz="4" w:space="0" w:color="F2F2F2" w:themeColor="background1" w:themeShade="F2"/>
            </w:tcBorders>
            <w:shd w:val="clear" w:color="auto" w:fill="F3F3F3"/>
            <w:vAlign w:val="bottom"/>
          </w:tcPr>
          <w:p w14:paraId="5DFA5C36" w14:textId="77777777" w:rsidR="003B3AB3" w:rsidRPr="00480E3D" w:rsidRDefault="003B3AB3" w:rsidP="003B3AB3">
            <w:pPr>
              <w:ind w:left="-80" w:right="-944"/>
              <w:rPr>
                <w:rFonts w:ascii="Arial" w:hAnsi="Arial"/>
                <w:i/>
                <w:sz w:val="18"/>
              </w:rPr>
            </w:pPr>
            <w:r w:rsidRPr="00480E3D">
              <w:rPr>
                <w:rFonts w:ascii="Arial" w:hAnsi="Arial"/>
                <w:i/>
                <w:sz w:val="18"/>
              </w:rPr>
              <w:t>Date:</w:t>
            </w:r>
          </w:p>
        </w:tc>
        <w:tc>
          <w:tcPr>
            <w:tcW w:w="836" w:type="dxa"/>
            <w:tcBorders>
              <w:bottom w:val="single" w:sz="4" w:space="0" w:color="F2F2F2" w:themeColor="background1" w:themeShade="F2"/>
            </w:tcBorders>
            <w:shd w:val="clear" w:color="auto" w:fill="F3F3F3"/>
            <w:vAlign w:val="bottom"/>
          </w:tcPr>
          <w:p w14:paraId="68B0785A" w14:textId="77777777" w:rsidR="003B3AB3" w:rsidRPr="00480E3D" w:rsidRDefault="003B3AB3" w:rsidP="003B3AB3">
            <w:pPr>
              <w:ind w:left="-108" w:right="-944"/>
              <w:rPr>
                <w:rFonts w:ascii="Arial" w:hAnsi="Arial"/>
                <w:i/>
                <w:sz w:val="18"/>
              </w:rPr>
            </w:pPr>
            <w:r w:rsidRPr="00480E3D">
              <w:rPr>
                <w:rFonts w:ascii="Arial" w:hAnsi="Arial"/>
                <w:i/>
                <w:sz w:val="18"/>
              </w:rPr>
              <w:t>Version:</w:t>
            </w:r>
          </w:p>
        </w:tc>
      </w:tr>
      <w:tr w:rsidR="003B3AB3" w:rsidRPr="00F076D7" w14:paraId="4F298007" w14:textId="77777777" w:rsidTr="003B3AB3">
        <w:trPr>
          <w:trHeight w:val="415"/>
        </w:trPr>
        <w:tc>
          <w:tcPr>
            <w:tcW w:w="5850" w:type="dxa"/>
            <w:gridSpan w:val="2"/>
            <w:shd w:val="clear" w:color="auto" w:fill="F3F3F3"/>
            <w:vAlign w:val="center"/>
          </w:tcPr>
          <w:p w14:paraId="6556CD7C" w14:textId="77777777" w:rsidR="003B3AB3" w:rsidRPr="00000413" w:rsidRDefault="003B3AB3" w:rsidP="003B3AB3">
            <w:pPr>
              <w:ind w:right="-944"/>
              <w:rPr>
                <w:rFonts w:ascii="Arial" w:hAnsi="Arial"/>
                <w:sz w:val="36"/>
              </w:rPr>
            </w:pPr>
            <w:r w:rsidRPr="00000413">
              <w:rPr>
                <w:rFonts w:ascii="Arial" w:hAnsi="Arial"/>
                <w:b/>
                <w:sz w:val="36"/>
              </w:rPr>
              <w:t>Business Model Canvas</w:t>
            </w:r>
          </w:p>
        </w:tc>
        <w:tc>
          <w:tcPr>
            <w:tcW w:w="3060" w:type="dxa"/>
            <w:gridSpan w:val="3"/>
            <w:tcBorders>
              <w:bottom w:val="single" w:sz="4" w:space="0" w:color="F2F2F2" w:themeColor="background1" w:themeShade="F2"/>
            </w:tcBorders>
            <w:shd w:val="clear" w:color="auto" w:fill="FFFFFF"/>
            <w:vAlign w:val="center"/>
          </w:tcPr>
          <w:p w14:paraId="4E15EFAE" w14:textId="74EBA4DF" w:rsidR="003B3AB3" w:rsidRPr="00F076D7" w:rsidRDefault="003B3AB3" w:rsidP="003B3AB3">
            <w:pPr>
              <w:ind w:right="-944"/>
              <w:rPr>
                <w:rFonts w:ascii="Arial" w:hAnsi="Arial"/>
              </w:rPr>
            </w:pPr>
            <w:r>
              <w:rPr>
                <w:rFonts w:ascii="Arial" w:hAnsi="Arial"/>
              </w:rPr>
              <w:t xml:space="preserve">Instructor </w:t>
            </w:r>
            <w:r w:rsidR="007720A5">
              <w:rPr>
                <w:rFonts w:ascii="Arial" w:hAnsi="Arial"/>
              </w:rPr>
              <w:t>Saad</w:t>
            </w:r>
            <w:r>
              <w:rPr>
                <w:rFonts w:ascii="Arial" w:hAnsi="Arial"/>
              </w:rPr>
              <w:t>,</w:t>
            </w:r>
            <w:r w:rsidR="00A1596C">
              <w:rPr>
                <w:rFonts w:ascii="Arial" w:hAnsi="Arial"/>
              </w:rPr>
              <w:t xml:space="preserve"> </w:t>
            </w:r>
            <w:r w:rsidR="007720A5">
              <w:rPr>
                <w:rFonts w:ascii="Arial" w:hAnsi="Arial"/>
              </w:rPr>
              <w:t>T</w:t>
            </w:r>
            <w:r>
              <w:rPr>
                <w:rFonts w:ascii="Arial" w:hAnsi="Arial"/>
              </w:rPr>
              <w:t>.</w:t>
            </w:r>
            <w:r w:rsidR="005D6A72">
              <w:rPr>
                <w:rFonts w:ascii="Arial" w:hAnsi="Arial"/>
              </w:rPr>
              <w:t xml:space="preserve"> </w:t>
            </w:r>
            <w:r>
              <w:rPr>
                <w:rFonts w:ascii="Arial" w:hAnsi="Arial"/>
              </w:rPr>
              <w:t xml:space="preserve">A </w:t>
            </w:r>
            <w:r w:rsidR="007720A5">
              <w:rPr>
                <w:rFonts w:ascii="Arial" w:hAnsi="Arial"/>
              </w:rPr>
              <w:t>Amin</w:t>
            </w:r>
          </w:p>
        </w:tc>
        <w:tc>
          <w:tcPr>
            <w:tcW w:w="270" w:type="dxa"/>
            <w:tcBorders>
              <w:bottom w:val="single" w:sz="4" w:space="0" w:color="F2F2F2" w:themeColor="background1" w:themeShade="F2"/>
            </w:tcBorders>
            <w:shd w:val="clear" w:color="auto" w:fill="F3F3F3"/>
            <w:vAlign w:val="center"/>
          </w:tcPr>
          <w:p w14:paraId="3A98B3B0" w14:textId="77777777" w:rsidR="003B3AB3" w:rsidRPr="00F076D7" w:rsidRDefault="003B3AB3" w:rsidP="003B3AB3">
            <w:pPr>
              <w:ind w:right="-944"/>
              <w:rPr>
                <w:rFonts w:ascii="Arial" w:hAnsi="Arial"/>
              </w:rPr>
            </w:pPr>
          </w:p>
        </w:tc>
        <w:tc>
          <w:tcPr>
            <w:tcW w:w="2970" w:type="dxa"/>
            <w:tcBorders>
              <w:bottom w:val="single" w:sz="4" w:space="0" w:color="F2F2F2" w:themeColor="background1" w:themeShade="F2"/>
            </w:tcBorders>
            <w:shd w:val="clear" w:color="auto" w:fill="FFFFFF"/>
            <w:vAlign w:val="center"/>
          </w:tcPr>
          <w:p w14:paraId="0F3239BD" w14:textId="00987E22" w:rsidR="003B3AB3" w:rsidRPr="00F076D7" w:rsidRDefault="007720A5" w:rsidP="003B3AB3">
            <w:pPr>
              <w:ind w:right="-944"/>
              <w:rPr>
                <w:rFonts w:ascii="Arial" w:hAnsi="Arial"/>
              </w:rPr>
            </w:pPr>
            <w:r>
              <w:rPr>
                <w:rFonts w:ascii="Arial" w:hAnsi="Arial"/>
              </w:rPr>
              <w:t>Baraa Zain</w:t>
            </w:r>
            <w:r w:rsidR="003B3AB3">
              <w:rPr>
                <w:rFonts w:ascii="Arial" w:hAnsi="Arial"/>
              </w:rPr>
              <w:t xml:space="preserve"> &amp; </w:t>
            </w:r>
            <w:r w:rsidR="00586347">
              <w:rPr>
                <w:rFonts w:ascii="Arial" w:hAnsi="Arial"/>
              </w:rPr>
              <w:t>P</w:t>
            </w:r>
            <w:r w:rsidR="003B3AB3">
              <w:rPr>
                <w:rFonts w:ascii="Arial" w:hAnsi="Arial"/>
              </w:rPr>
              <w:t>artners</w:t>
            </w:r>
          </w:p>
        </w:tc>
        <w:tc>
          <w:tcPr>
            <w:tcW w:w="286" w:type="dxa"/>
            <w:tcBorders>
              <w:bottom w:val="single" w:sz="4" w:space="0" w:color="F2F2F2" w:themeColor="background1" w:themeShade="F2"/>
            </w:tcBorders>
            <w:shd w:val="clear" w:color="auto" w:fill="F3F3F3"/>
            <w:vAlign w:val="center"/>
          </w:tcPr>
          <w:p w14:paraId="14DDB020" w14:textId="77777777" w:rsidR="003B3AB3" w:rsidRPr="00F076D7" w:rsidRDefault="003B3AB3" w:rsidP="003B3AB3">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17BA7266" w14:textId="3A80F30B" w:rsidR="003B3AB3" w:rsidRPr="00F076D7" w:rsidRDefault="003B3AB3" w:rsidP="003B3AB3">
            <w:pPr>
              <w:ind w:right="-944"/>
              <w:rPr>
                <w:rFonts w:ascii="Arial" w:hAnsi="Arial"/>
              </w:rPr>
            </w:pPr>
            <w:r>
              <w:rPr>
                <w:rFonts w:ascii="Arial" w:hAnsi="Arial"/>
              </w:rPr>
              <w:t>0</w:t>
            </w:r>
            <w:r w:rsidR="00A111B0">
              <w:rPr>
                <w:rFonts w:ascii="Arial" w:hAnsi="Arial"/>
              </w:rPr>
              <w:t>4</w:t>
            </w:r>
            <w:r>
              <w:rPr>
                <w:rFonts w:ascii="Arial" w:hAnsi="Arial"/>
              </w:rPr>
              <w:t>/07/2021</w:t>
            </w:r>
          </w:p>
        </w:tc>
        <w:tc>
          <w:tcPr>
            <w:tcW w:w="418" w:type="dxa"/>
            <w:tcBorders>
              <w:bottom w:val="single" w:sz="4" w:space="0" w:color="F2F2F2" w:themeColor="background1" w:themeShade="F2"/>
            </w:tcBorders>
            <w:shd w:val="clear" w:color="auto" w:fill="F3F3F3"/>
            <w:vAlign w:val="center"/>
          </w:tcPr>
          <w:p w14:paraId="66C3846D" w14:textId="77777777" w:rsidR="003B3AB3" w:rsidRPr="00F076D7" w:rsidRDefault="003B3AB3" w:rsidP="003B3AB3">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75BC2D79" w14:textId="77777777" w:rsidR="003B3AB3" w:rsidRPr="00F076D7" w:rsidRDefault="003B3AB3" w:rsidP="003B3AB3">
            <w:pPr>
              <w:ind w:right="-944"/>
              <w:rPr>
                <w:rFonts w:ascii="Arial" w:hAnsi="Arial"/>
              </w:rPr>
            </w:pPr>
            <w:r>
              <w:rPr>
                <w:rFonts w:ascii="Arial" w:hAnsi="Arial"/>
              </w:rPr>
              <w:t>XXXX</w:t>
            </w:r>
          </w:p>
        </w:tc>
      </w:tr>
      <w:tr w:rsidR="003B3AB3" w:rsidRPr="00F076D7" w14:paraId="0383295E" w14:textId="77777777" w:rsidTr="003B3AB3">
        <w:trPr>
          <w:trHeight w:val="262"/>
        </w:trPr>
        <w:tc>
          <w:tcPr>
            <w:tcW w:w="3119" w:type="dxa"/>
            <w:tcBorders>
              <w:bottom w:val="single" w:sz="4" w:space="0" w:color="F2F2F2" w:themeColor="background1" w:themeShade="F2"/>
            </w:tcBorders>
            <w:shd w:val="clear" w:color="auto" w:fill="F3F3F3"/>
            <w:vAlign w:val="center"/>
          </w:tcPr>
          <w:p w14:paraId="06217D2A" w14:textId="77777777" w:rsidR="003B3AB3" w:rsidRPr="00F076D7" w:rsidRDefault="003B3AB3" w:rsidP="003B3AB3">
            <w:pPr>
              <w:ind w:right="-944"/>
              <w:rPr>
                <w:rFonts w:ascii="Arial" w:hAnsi="Arial"/>
              </w:rPr>
            </w:pPr>
          </w:p>
        </w:tc>
        <w:tc>
          <w:tcPr>
            <w:tcW w:w="2731" w:type="dxa"/>
            <w:tcBorders>
              <w:bottom w:val="single" w:sz="4" w:space="0" w:color="F2F2F2" w:themeColor="background1" w:themeShade="F2"/>
            </w:tcBorders>
            <w:shd w:val="clear" w:color="auto" w:fill="F3F3F3"/>
            <w:vAlign w:val="center"/>
          </w:tcPr>
          <w:p w14:paraId="4DCB67F5" w14:textId="77777777" w:rsidR="003B3AB3" w:rsidRPr="00F076D7" w:rsidRDefault="003B3AB3" w:rsidP="003B3AB3">
            <w:pPr>
              <w:ind w:right="-944"/>
              <w:rPr>
                <w:rFonts w:ascii="Arial" w:hAnsi="Arial"/>
              </w:rPr>
            </w:pPr>
          </w:p>
        </w:tc>
        <w:tc>
          <w:tcPr>
            <w:tcW w:w="3330" w:type="dxa"/>
            <w:gridSpan w:val="4"/>
            <w:tcBorders>
              <w:bottom w:val="single" w:sz="4" w:space="0" w:color="F2F2F2" w:themeColor="background1" w:themeShade="F2"/>
            </w:tcBorders>
            <w:shd w:val="clear" w:color="auto" w:fill="F3F3F3"/>
            <w:vAlign w:val="center"/>
          </w:tcPr>
          <w:p w14:paraId="0F600896" w14:textId="77777777" w:rsidR="003B3AB3" w:rsidRPr="00F076D7" w:rsidRDefault="003B3AB3" w:rsidP="003B3AB3">
            <w:pPr>
              <w:ind w:right="-944"/>
              <w:rPr>
                <w:rFonts w:ascii="Arial" w:hAnsi="Arial"/>
              </w:rPr>
            </w:pPr>
          </w:p>
        </w:tc>
        <w:tc>
          <w:tcPr>
            <w:tcW w:w="3256" w:type="dxa"/>
            <w:gridSpan w:val="2"/>
            <w:tcBorders>
              <w:bottom w:val="single" w:sz="4" w:space="0" w:color="F2F2F2" w:themeColor="background1" w:themeShade="F2"/>
            </w:tcBorders>
            <w:shd w:val="clear" w:color="auto" w:fill="F3F3F3"/>
            <w:vAlign w:val="center"/>
          </w:tcPr>
          <w:p w14:paraId="72360927" w14:textId="77777777" w:rsidR="003B3AB3" w:rsidRPr="00F076D7" w:rsidRDefault="003B3AB3" w:rsidP="003B3AB3">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1E0A12E2" w14:textId="77777777" w:rsidR="003B3AB3" w:rsidRPr="00F076D7" w:rsidRDefault="003B3AB3" w:rsidP="003B3AB3">
            <w:pPr>
              <w:ind w:right="-944"/>
              <w:rPr>
                <w:rFonts w:ascii="Arial" w:hAnsi="Arial"/>
              </w:rPr>
            </w:pPr>
          </w:p>
        </w:tc>
      </w:tr>
      <w:tr w:rsidR="003B3AB3" w:rsidRPr="00F076D7" w14:paraId="44D7161E" w14:textId="77777777" w:rsidTr="003B3AB3">
        <w:trPr>
          <w:trHeight w:val="266"/>
        </w:trPr>
        <w:tc>
          <w:tcPr>
            <w:tcW w:w="3119" w:type="dxa"/>
            <w:tcBorders>
              <w:bottom w:val="nil"/>
            </w:tcBorders>
            <w:shd w:val="clear" w:color="auto" w:fill="FFFFFF"/>
          </w:tcPr>
          <w:p w14:paraId="59D6B6A4" w14:textId="77777777" w:rsidR="003B3AB3" w:rsidRPr="00A1596C" w:rsidRDefault="003B3AB3" w:rsidP="003B3AB3">
            <w:pPr>
              <w:ind w:right="-944"/>
              <w:rPr>
                <w:rFonts w:ascii="Arial" w:hAnsi="Arial"/>
                <w:b/>
                <w:sz w:val="32"/>
                <w:szCs w:val="32"/>
              </w:rPr>
            </w:pPr>
            <w:r w:rsidRPr="00A1596C">
              <w:rPr>
                <w:rFonts w:ascii="Arial" w:hAnsi="Arial"/>
                <w:b/>
                <w:sz w:val="32"/>
                <w:szCs w:val="32"/>
              </w:rPr>
              <w:t>Key Partners</w:t>
            </w:r>
          </w:p>
        </w:tc>
        <w:tc>
          <w:tcPr>
            <w:tcW w:w="3118" w:type="dxa"/>
            <w:gridSpan w:val="2"/>
            <w:tcBorders>
              <w:bottom w:val="nil"/>
            </w:tcBorders>
            <w:shd w:val="clear" w:color="auto" w:fill="FFFFFF"/>
          </w:tcPr>
          <w:p w14:paraId="1D2993F6" w14:textId="77777777" w:rsidR="003B3AB3" w:rsidRPr="00A1596C" w:rsidRDefault="003B3AB3" w:rsidP="003B3AB3">
            <w:pPr>
              <w:ind w:right="-944"/>
              <w:rPr>
                <w:rFonts w:ascii="Arial" w:hAnsi="Arial"/>
                <w:b/>
                <w:sz w:val="32"/>
                <w:szCs w:val="32"/>
              </w:rPr>
            </w:pPr>
            <w:r w:rsidRPr="00A1596C">
              <w:rPr>
                <w:rFonts w:ascii="Arial" w:hAnsi="Arial"/>
                <w:b/>
                <w:sz w:val="32"/>
                <w:szCs w:val="32"/>
              </w:rPr>
              <w:t>Key Activities</w:t>
            </w:r>
          </w:p>
        </w:tc>
        <w:tc>
          <w:tcPr>
            <w:tcW w:w="2943" w:type="dxa"/>
            <w:gridSpan w:val="3"/>
            <w:tcBorders>
              <w:bottom w:val="nil"/>
            </w:tcBorders>
            <w:shd w:val="clear" w:color="auto" w:fill="FFFFFF"/>
          </w:tcPr>
          <w:p w14:paraId="5F1E0ACC" w14:textId="77777777" w:rsidR="003B3AB3" w:rsidRPr="00A1596C" w:rsidRDefault="003B3AB3" w:rsidP="003B3AB3">
            <w:pPr>
              <w:ind w:right="-944"/>
              <w:rPr>
                <w:rFonts w:ascii="Arial" w:hAnsi="Arial"/>
                <w:b/>
                <w:sz w:val="28"/>
                <w:szCs w:val="28"/>
              </w:rPr>
            </w:pPr>
            <w:r w:rsidRPr="00A1596C">
              <w:rPr>
                <w:rFonts w:ascii="Arial" w:hAnsi="Arial"/>
                <w:b/>
                <w:sz w:val="28"/>
                <w:szCs w:val="28"/>
              </w:rPr>
              <w:t>Value Propositions</w:t>
            </w:r>
          </w:p>
        </w:tc>
        <w:tc>
          <w:tcPr>
            <w:tcW w:w="3256" w:type="dxa"/>
            <w:gridSpan w:val="2"/>
            <w:tcBorders>
              <w:bottom w:val="nil"/>
            </w:tcBorders>
            <w:shd w:val="clear" w:color="auto" w:fill="FFFFFF"/>
          </w:tcPr>
          <w:p w14:paraId="1E912A6C" w14:textId="77777777" w:rsidR="003B3AB3" w:rsidRPr="002A047A" w:rsidRDefault="003B3AB3" w:rsidP="003B3AB3">
            <w:pPr>
              <w:ind w:right="-944"/>
              <w:rPr>
                <w:rFonts w:ascii="Arial" w:hAnsi="Arial"/>
                <w:b/>
              </w:rPr>
            </w:pPr>
            <w:r w:rsidRPr="002A047A">
              <w:rPr>
                <w:rFonts w:ascii="Arial" w:hAnsi="Arial"/>
                <w:b/>
              </w:rPr>
              <w:t>Customer Relationships</w:t>
            </w:r>
          </w:p>
        </w:tc>
        <w:tc>
          <w:tcPr>
            <w:tcW w:w="3110" w:type="dxa"/>
            <w:gridSpan w:val="3"/>
            <w:tcBorders>
              <w:bottom w:val="nil"/>
            </w:tcBorders>
            <w:shd w:val="clear" w:color="auto" w:fill="FFFFFF"/>
          </w:tcPr>
          <w:p w14:paraId="421543CE" w14:textId="77777777" w:rsidR="003B3AB3" w:rsidRPr="00A1596C" w:rsidRDefault="003B3AB3" w:rsidP="003B3AB3">
            <w:pPr>
              <w:ind w:right="-944"/>
              <w:rPr>
                <w:rFonts w:ascii="Arial" w:hAnsi="Arial"/>
                <w:b/>
                <w:sz w:val="28"/>
                <w:szCs w:val="28"/>
              </w:rPr>
            </w:pPr>
            <w:r w:rsidRPr="00A1596C">
              <w:rPr>
                <w:rFonts w:ascii="Arial" w:hAnsi="Arial"/>
                <w:b/>
                <w:sz w:val="28"/>
                <w:szCs w:val="28"/>
              </w:rPr>
              <w:t>Customer Segments</w:t>
            </w:r>
          </w:p>
        </w:tc>
      </w:tr>
      <w:tr w:rsidR="003B3AB3" w:rsidRPr="00F076D7" w14:paraId="69BEAECB" w14:textId="77777777" w:rsidTr="003B3AB3">
        <w:trPr>
          <w:trHeight w:val="2677"/>
        </w:trPr>
        <w:tc>
          <w:tcPr>
            <w:tcW w:w="3119" w:type="dxa"/>
            <w:vMerge w:val="restart"/>
            <w:tcBorders>
              <w:top w:val="nil"/>
            </w:tcBorders>
            <w:shd w:val="clear" w:color="auto" w:fill="FFFFFF"/>
          </w:tcPr>
          <w:p w14:paraId="0A786667" w14:textId="709DE874" w:rsidR="003B3AB3" w:rsidRPr="003B3AB3" w:rsidRDefault="003B3AB3" w:rsidP="003B3AB3">
            <w:pPr>
              <w:rPr>
                <w:rFonts w:ascii="Arial" w:hAnsi="Arial"/>
              </w:rPr>
            </w:pPr>
            <w:r w:rsidRPr="003B3AB3">
              <w:rPr>
                <w:rFonts w:ascii="Arial" w:hAnsi="Arial"/>
              </w:rPr>
              <w:t xml:space="preserve">What makes our business special is the fact that our stakeholders are our partners, they are our suppliers and our demanders. Our idea is to make a website that allows any user to </w:t>
            </w:r>
            <w:r w:rsidR="007720A5">
              <w:rPr>
                <w:rFonts w:ascii="Arial" w:hAnsi="Arial"/>
                <w:lang w:val="en-US" w:bidi="ar-JO"/>
              </w:rPr>
              <w:t>hire any house and any agent rent any house or apartment that he owns</w:t>
            </w:r>
            <w:r w:rsidRPr="003B3AB3">
              <w:rPr>
                <w:rFonts w:ascii="Arial" w:hAnsi="Arial"/>
              </w:rPr>
              <w:t xml:space="preserve">. The </w:t>
            </w:r>
            <w:r w:rsidR="00F91AD8">
              <w:rPr>
                <w:rFonts w:ascii="Arial" w:hAnsi="Arial"/>
              </w:rPr>
              <w:t>booking</w:t>
            </w:r>
            <w:r w:rsidR="007720A5">
              <w:rPr>
                <w:rFonts w:ascii="Arial" w:hAnsi="Arial"/>
              </w:rPr>
              <w:t xml:space="preserve"> </w:t>
            </w:r>
            <w:r w:rsidRPr="003B3AB3">
              <w:rPr>
                <w:rFonts w:ascii="Arial" w:hAnsi="Arial"/>
              </w:rPr>
              <w:t>of an</w:t>
            </w:r>
            <w:r w:rsidR="007720A5">
              <w:rPr>
                <w:rFonts w:ascii="Arial" w:hAnsi="Arial"/>
              </w:rPr>
              <w:t>y</w:t>
            </w:r>
            <w:r w:rsidRPr="003B3AB3">
              <w:rPr>
                <w:rFonts w:ascii="Arial" w:hAnsi="Arial"/>
              </w:rPr>
              <w:t xml:space="preserve"> </w:t>
            </w:r>
            <w:r w:rsidR="007720A5">
              <w:rPr>
                <w:rFonts w:ascii="Arial" w:hAnsi="Arial"/>
              </w:rPr>
              <w:t xml:space="preserve">apartment </w:t>
            </w:r>
            <w:r w:rsidR="00A111B0">
              <w:rPr>
                <w:rFonts w:ascii="Arial" w:hAnsi="Arial"/>
              </w:rPr>
              <w:t xml:space="preserve"> </w:t>
            </w:r>
            <w:r w:rsidR="007720A5">
              <w:rPr>
                <w:rFonts w:ascii="Arial" w:hAnsi="Arial"/>
              </w:rPr>
              <w:t xml:space="preserve"> </w:t>
            </w:r>
            <w:r w:rsidRPr="003B3AB3">
              <w:rPr>
                <w:rFonts w:ascii="Arial" w:hAnsi="Arial"/>
              </w:rPr>
              <w:t xml:space="preserve">happens after our approval, if the requirements and guidelines that </w:t>
            </w:r>
            <w:r w:rsidR="005D6A72" w:rsidRPr="003B3AB3">
              <w:rPr>
                <w:rFonts w:ascii="Arial" w:hAnsi="Arial"/>
              </w:rPr>
              <w:t>we</w:t>
            </w:r>
            <w:r w:rsidR="005D6A72">
              <w:rPr>
                <w:rFonts w:ascii="Arial" w:hAnsi="Arial"/>
              </w:rPr>
              <w:t xml:space="preserve"> </w:t>
            </w:r>
            <w:r w:rsidR="005D6A72" w:rsidRPr="003B3AB3">
              <w:rPr>
                <w:rFonts w:ascii="Arial" w:hAnsi="Arial"/>
              </w:rPr>
              <w:t>“</w:t>
            </w:r>
            <w:r w:rsidRPr="003B3AB3">
              <w:rPr>
                <w:rFonts w:ascii="Arial" w:hAnsi="Arial"/>
              </w:rPr>
              <w:t xml:space="preserve">admins”, set have been met.    </w:t>
            </w:r>
          </w:p>
        </w:tc>
        <w:tc>
          <w:tcPr>
            <w:tcW w:w="3118" w:type="dxa"/>
            <w:gridSpan w:val="2"/>
            <w:tcBorders>
              <w:top w:val="nil"/>
              <w:bottom w:val="single" w:sz="4" w:space="0" w:color="F2F2F2" w:themeColor="background1" w:themeShade="F2"/>
            </w:tcBorders>
            <w:shd w:val="clear" w:color="auto" w:fill="FFFFFF"/>
          </w:tcPr>
          <w:p w14:paraId="47FD274D" w14:textId="2F3B89E5" w:rsidR="003B3AB3" w:rsidRPr="005A6DB5" w:rsidRDefault="003B3AB3" w:rsidP="003B3AB3">
            <w:pPr>
              <w:rPr>
                <w:rFonts w:ascii="Arial" w:hAnsi="Arial"/>
                <w:color w:val="808080" w:themeColor="background1" w:themeShade="80"/>
              </w:rPr>
            </w:pPr>
            <w:r w:rsidRPr="005A6DB5">
              <w:rPr>
                <w:rFonts w:ascii="Arial" w:hAnsi="Arial"/>
              </w:rPr>
              <w:t xml:space="preserve">We aim to have a distinguished relationship with all our stakeholders with no exception. Mainly, we will market for our website through online advertisements. Our revenue will be solely through advertisements, and a small mark-up fee from the ticket price, we aim to </w:t>
            </w:r>
            <w:r w:rsidR="005D6A72" w:rsidRPr="005A6DB5">
              <w:rPr>
                <w:rFonts w:ascii="Arial" w:hAnsi="Arial"/>
              </w:rPr>
              <w:t>make profit</w:t>
            </w:r>
            <w:r w:rsidRPr="005A6DB5">
              <w:rPr>
                <w:rFonts w:ascii="Arial" w:hAnsi="Arial"/>
              </w:rPr>
              <w:t xml:space="preserve"> through our clients, </w:t>
            </w:r>
            <w:r w:rsidR="00940AE1" w:rsidRPr="005A6DB5">
              <w:rPr>
                <w:rFonts w:ascii="Arial" w:hAnsi="Arial"/>
              </w:rPr>
              <w:t>if</w:t>
            </w:r>
            <w:r w:rsidRPr="005A6DB5">
              <w:rPr>
                <w:rFonts w:ascii="Arial" w:hAnsi="Arial"/>
              </w:rPr>
              <w:t xml:space="preserve"> they </w:t>
            </w:r>
            <w:r w:rsidR="005D6A72" w:rsidRPr="005A6DB5">
              <w:rPr>
                <w:rFonts w:ascii="Arial" w:hAnsi="Arial"/>
              </w:rPr>
              <w:t>were agents</w:t>
            </w:r>
            <w:r w:rsidR="007720A5" w:rsidRPr="005A6DB5">
              <w:rPr>
                <w:rFonts w:ascii="Arial" w:hAnsi="Arial"/>
              </w:rPr>
              <w:t xml:space="preserve"> </w:t>
            </w:r>
            <w:r w:rsidRPr="005A6DB5">
              <w:rPr>
                <w:rFonts w:ascii="Arial" w:hAnsi="Arial"/>
              </w:rPr>
              <w:t>o</w:t>
            </w:r>
            <w:r w:rsidR="00940AE1" w:rsidRPr="005A6DB5">
              <w:rPr>
                <w:rFonts w:ascii="Arial" w:hAnsi="Arial"/>
              </w:rPr>
              <w:t>nly.</w:t>
            </w:r>
          </w:p>
        </w:tc>
        <w:tc>
          <w:tcPr>
            <w:tcW w:w="2943" w:type="dxa"/>
            <w:gridSpan w:val="3"/>
            <w:vMerge w:val="restart"/>
            <w:tcBorders>
              <w:top w:val="nil"/>
            </w:tcBorders>
            <w:shd w:val="clear" w:color="auto" w:fill="FFFFFF"/>
          </w:tcPr>
          <w:p w14:paraId="55D9A36A" w14:textId="5B8D1D7E" w:rsidR="003B3AB3" w:rsidRPr="005A6DB5" w:rsidRDefault="003B3AB3" w:rsidP="003B3AB3">
            <w:pPr>
              <w:rPr>
                <w:rFonts w:ascii="Arial" w:hAnsi="Arial"/>
              </w:rPr>
            </w:pPr>
            <w:r w:rsidRPr="005A6DB5">
              <w:rPr>
                <w:rFonts w:ascii="Arial" w:hAnsi="Arial"/>
              </w:rPr>
              <w:t>We will deliver to our customer nothing but excellence. Our user-friendly website will ensure a one-of-a-kind customer experience.</w:t>
            </w:r>
            <w:r w:rsidRPr="005A6DB5">
              <w:rPr>
                <w:rFonts w:ascii="Arial" w:hAnsi="Arial"/>
              </w:rPr>
              <w:br/>
            </w:r>
            <w:r w:rsidRPr="005A6DB5">
              <w:rPr>
                <w:rFonts w:ascii="Arial" w:hAnsi="Arial"/>
              </w:rPr>
              <w:br/>
              <w:t xml:space="preserve">There is a shortage in the </w:t>
            </w:r>
            <w:r w:rsidR="00F91AD8" w:rsidRPr="005A6DB5">
              <w:rPr>
                <w:rFonts w:ascii="Arial" w:hAnsi="Arial"/>
              </w:rPr>
              <w:t>house booking websites in our country</w:t>
            </w:r>
            <w:r w:rsidRPr="005A6DB5">
              <w:rPr>
                <w:rFonts w:ascii="Arial" w:hAnsi="Arial"/>
              </w:rPr>
              <w:t xml:space="preserve">, and thus the host needs to use other applications that aren’t specifically made for </w:t>
            </w:r>
            <w:r w:rsidR="00F91AD8" w:rsidRPr="005A6DB5">
              <w:rPr>
                <w:rFonts w:ascii="Arial" w:hAnsi="Arial"/>
              </w:rPr>
              <w:t>house booking</w:t>
            </w:r>
            <w:r w:rsidRPr="005A6DB5">
              <w:rPr>
                <w:rFonts w:ascii="Arial" w:hAnsi="Arial"/>
              </w:rPr>
              <w:t>. We come in to make it easier for the host to create an event.</w:t>
            </w:r>
          </w:p>
          <w:p w14:paraId="195F0FAC" w14:textId="77777777" w:rsidR="003B3AB3" w:rsidRPr="005A6DB5" w:rsidRDefault="003B3AB3" w:rsidP="003B3AB3">
            <w:pPr>
              <w:rPr>
                <w:rFonts w:ascii="Arial" w:hAnsi="Arial"/>
              </w:rPr>
            </w:pPr>
          </w:p>
          <w:p w14:paraId="6EE8FE1E" w14:textId="33FD042E" w:rsidR="003B3AB3" w:rsidRPr="001A75AA" w:rsidRDefault="003B3AB3" w:rsidP="003B3AB3">
            <w:pPr>
              <w:rPr>
                <w:rFonts w:ascii="Arial" w:hAnsi="Arial"/>
                <w:sz w:val="20"/>
              </w:rPr>
            </w:pPr>
            <w:r w:rsidRPr="005A6DB5">
              <w:rPr>
                <w:rFonts w:ascii="Arial" w:hAnsi="Arial"/>
              </w:rPr>
              <w:t xml:space="preserve">Our website, will </w:t>
            </w:r>
            <w:r w:rsidR="002A047A">
              <w:rPr>
                <w:rFonts w:ascii="Arial" w:hAnsi="Arial"/>
              </w:rPr>
              <w:t xml:space="preserve">help the employees and the students </w:t>
            </w:r>
            <w:r w:rsidR="005D6A72">
              <w:rPr>
                <w:rFonts w:ascii="Arial" w:hAnsi="Arial"/>
              </w:rPr>
              <w:t>specifically</w:t>
            </w:r>
            <w:r w:rsidR="002A047A">
              <w:rPr>
                <w:rFonts w:ascii="Arial" w:hAnsi="Arial"/>
              </w:rPr>
              <w:t xml:space="preserve"> from another cities</w:t>
            </w:r>
            <w:r w:rsidRPr="005A6DB5">
              <w:rPr>
                <w:rFonts w:ascii="Arial" w:hAnsi="Arial"/>
              </w:rPr>
              <w:t>, given the lack of such applications.</w:t>
            </w:r>
          </w:p>
        </w:tc>
        <w:tc>
          <w:tcPr>
            <w:tcW w:w="3256" w:type="dxa"/>
            <w:gridSpan w:val="2"/>
            <w:tcBorders>
              <w:top w:val="nil"/>
              <w:bottom w:val="single" w:sz="4" w:space="0" w:color="F2F2F2" w:themeColor="background1" w:themeShade="F2"/>
            </w:tcBorders>
            <w:shd w:val="clear" w:color="auto" w:fill="FFFFFF"/>
          </w:tcPr>
          <w:p w14:paraId="7B69AD6C" w14:textId="7FFD82DA" w:rsidR="003B3AB3" w:rsidRPr="005A6DB5" w:rsidRDefault="003B3AB3" w:rsidP="003B3AB3">
            <w:pPr>
              <w:ind w:right="-10"/>
              <w:rPr>
                <w:rFonts w:ascii="Arial" w:hAnsi="Arial"/>
              </w:rPr>
            </w:pPr>
            <w:r w:rsidRPr="005A6DB5">
              <w:rPr>
                <w:rFonts w:ascii="Arial" w:hAnsi="Arial"/>
              </w:rPr>
              <w:t>We aim to maintain an excellent relationship with all our clients from the start till the end.</w:t>
            </w:r>
          </w:p>
          <w:p w14:paraId="202EF110" w14:textId="49037004" w:rsidR="003B3AB3" w:rsidRPr="00F83D4F" w:rsidRDefault="003B3AB3" w:rsidP="003B3AB3">
            <w:pPr>
              <w:ind w:right="-10"/>
              <w:rPr>
                <w:rFonts w:ascii="Arial" w:hAnsi="Arial"/>
                <w:color w:val="808080" w:themeColor="background1" w:themeShade="80"/>
                <w:sz w:val="20"/>
              </w:rPr>
            </w:pPr>
            <w:r w:rsidRPr="005A6DB5">
              <w:rPr>
                <w:rFonts w:ascii="Arial" w:hAnsi="Arial"/>
              </w:rPr>
              <w:t>We will be able to maintain these ties with our extraordinary services, and round the clock support. It will be very costly in terms of time to maintain such relationships; however, our customers satisfaction will always be our priority.</w:t>
            </w:r>
            <w:r w:rsidRPr="005A6DB5">
              <w:rPr>
                <w:rFonts w:ascii="Arial" w:hAnsi="Arial"/>
              </w:rPr>
              <w:br/>
            </w:r>
          </w:p>
        </w:tc>
        <w:tc>
          <w:tcPr>
            <w:tcW w:w="3110" w:type="dxa"/>
            <w:gridSpan w:val="3"/>
            <w:vMerge w:val="restart"/>
            <w:tcBorders>
              <w:top w:val="nil"/>
            </w:tcBorders>
            <w:shd w:val="clear" w:color="auto" w:fill="FFFFFF"/>
          </w:tcPr>
          <w:p w14:paraId="43E2AAC9" w14:textId="7EE7A89B" w:rsidR="003B3AB3" w:rsidRPr="0011692E" w:rsidRDefault="003B3AB3" w:rsidP="003B3AB3">
            <w:pPr>
              <w:ind w:right="-18"/>
              <w:rPr>
                <w:rFonts w:asciiTheme="minorBidi" w:hAnsiTheme="minorBidi"/>
                <w:sz w:val="21"/>
                <w:szCs w:val="21"/>
              </w:rPr>
            </w:pPr>
            <w:r w:rsidRPr="00A1596C">
              <w:rPr>
                <w:rFonts w:asciiTheme="minorBidi" w:hAnsiTheme="minorBidi"/>
              </w:rPr>
              <w:t xml:space="preserve">We believe that our business market will be a mix of a multi-sided market, and a Niche market. As mentioned, our aim is to deal with both </w:t>
            </w:r>
            <w:r w:rsidR="002A047A">
              <w:rPr>
                <w:rFonts w:asciiTheme="minorBidi" w:hAnsiTheme="minorBidi"/>
              </w:rPr>
              <w:t>apartments</w:t>
            </w:r>
            <w:r w:rsidR="00A111B0">
              <w:rPr>
                <w:rFonts w:asciiTheme="minorBidi" w:hAnsiTheme="minorBidi"/>
              </w:rPr>
              <w:t>-</w:t>
            </w:r>
            <w:r w:rsidR="002A047A">
              <w:rPr>
                <w:rFonts w:asciiTheme="minorBidi" w:hAnsiTheme="minorBidi"/>
              </w:rPr>
              <w:t>ow</w:t>
            </w:r>
            <w:r w:rsidR="00586347">
              <w:rPr>
                <w:rFonts w:asciiTheme="minorBidi" w:hAnsiTheme="minorBidi"/>
              </w:rPr>
              <w:t>ne</w:t>
            </w:r>
            <w:r w:rsidR="002A047A">
              <w:rPr>
                <w:rFonts w:asciiTheme="minorBidi" w:hAnsiTheme="minorBidi"/>
              </w:rPr>
              <w:t>rs</w:t>
            </w:r>
            <w:r w:rsidRPr="00A1596C">
              <w:rPr>
                <w:rFonts w:asciiTheme="minorBidi" w:hAnsiTheme="minorBidi"/>
              </w:rPr>
              <w:t xml:space="preserve">, and people who are </w:t>
            </w:r>
            <w:r w:rsidR="00586347">
              <w:rPr>
                <w:rFonts w:asciiTheme="minorBidi" w:hAnsiTheme="minorBidi"/>
              </w:rPr>
              <w:t>looking for houses they want to be in</w:t>
            </w:r>
            <w:r w:rsidRPr="00A1596C">
              <w:rPr>
                <w:rFonts w:asciiTheme="minorBidi" w:hAnsiTheme="minorBidi"/>
              </w:rPr>
              <w:t>, this how we will serve a multi-sided market. We will also operate in a niche market</w:t>
            </w:r>
            <w:r w:rsidRPr="00A1596C">
              <w:rPr>
                <w:rFonts w:asciiTheme="minorBidi" w:hAnsiTheme="minorBidi"/>
                <w:shd w:val="clear" w:color="auto" w:fill="FFFFFF"/>
              </w:rPr>
              <w:t>,</w:t>
            </w:r>
            <w:r w:rsidR="00736F56">
              <w:rPr>
                <w:rFonts w:asciiTheme="minorBidi" w:hAnsiTheme="minorBidi"/>
              </w:rPr>
              <w:t xml:space="preserve"> also </w:t>
            </w:r>
            <w:r w:rsidRPr="00A1596C">
              <w:rPr>
                <w:rFonts w:asciiTheme="minorBidi" w:hAnsiTheme="minorBidi"/>
              </w:rPr>
              <w:t xml:space="preserve">We will ensure creating value for all our users, whether they were </w:t>
            </w:r>
            <w:r w:rsidR="004A5C0A">
              <w:rPr>
                <w:rFonts w:asciiTheme="minorBidi" w:hAnsiTheme="minorBidi"/>
              </w:rPr>
              <w:t>agents</w:t>
            </w:r>
            <w:r w:rsidRPr="00A1596C">
              <w:rPr>
                <w:rFonts w:asciiTheme="minorBidi" w:hAnsiTheme="minorBidi"/>
              </w:rPr>
              <w:t xml:space="preserve"> or </w:t>
            </w:r>
            <w:r w:rsidR="004A5C0A">
              <w:rPr>
                <w:rFonts w:asciiTheme="minorBidi" w:hAnsiTheme="minorBidi"/>
              </w:rPr>
              <w:t>clients</w:t>
            </w:r>
            <w:r w:rsidRPr="0011692E">
              <w:rPr>
                <w:rFonts w:asciiTheme="minorBidi" w:hAnsiTheme="minorBidi"/>
                <w:sz w:val="21"/>
                <w:szCs w:val="21"/>
              </w:rPr>
              <w:t xml:space="preserve">. </w:t>
            </w:r>
          </w:p>
        </w:tc>
      </w:tr>
      <w:tr w:rsidR="003B3AB3" w:rsidRPr="00F076D7" w14:paraId="73852EEF" w14:textId="77777777" w:rsidTr="003B3AB3">
        <w:trPr>
          <w:trHeight w:val="264"/>
        </w:trPr>
        <w:tc>
          <w:tcPr>
            <w:tcW w:w="3119" w:type="dxa"/>
            <w:vMerge/>
            <w:shd w:val="clear" w:color="auto" w:fill="FFFFFF"/>
          </w:tcPr>
          <w:p w14:paraId="5344906A" w14:textId="77777777" w:rsidR="003B3AB3" w:rsidRPr="00F076D7" w:rsidRDefault="003B3AB3" w:rsidP="003B3AB3">
            <w:pPr>
              <w:ind w:right="-944"/>
              <w:rPr>
                <w:rFonts w:ascii="Arial" w:hAnsi="Arial"/>
              </w:rPr>
            </w:pPr>
          </w:p>
        </w:tc>
        <w:tc>
          <w:tcPr>
            <w:tcW w:w="3118" w:type="dxa"/>
            <w:gridSpan w:val="2"/>
            <w:tcBorders>
              <w:top w:val="single" w:sz="4" w:space="0" w:color="F2F2F2" w:themeColor="background1" w:themeShade="F2"/>
              <w:bottom w:val="nil"/>
            </w:tcBorders>
            <w:shd w:val="clear" w:color="auto" w:fill="FFFFFF"/>
          </w:tcPr>
          <w:p w14:paraId="08651737" w14:textId="77777777" w:rsidR="003B3AB3" w:rsidRPr="00A1596C" w:rsidRDefault="003B3AB3" w:rsidP="003B3AB3">
            <w:pPr>
              <w:ind w:right="-944"/>
              <w:rPr>
                <w:rFonts w:ascii="Arial" w:hAnsi="Arial"/>
                <w:b/>
                <w:sz w:val="32"/>
                <w:szCs w:val="32"/>
              </w:rPr>
            </w:pPr>
            <w:r w:rsidRPr="00A1596C">
              <w:rPr>
                <w:rFonts w:ascii="Arial" w:hAnsi="Arial"/>
                <w:b/>
                <w:sz w:val="32"/>
                <w:szCs w:val="32"/>
              </w:rPr>
              <w:t>Key Resources</w:t>
            </w:r>
          </w:p>
        </w:tc>
        <w:tc>
          <w:tcPr>
            <w:tcW w:w="2943" w:type="dxa"/>
            <w:gridSpan w:val="3"/>
            <w:vMerge/>
            <w:shd w:val="clear" w:color="auto" w:fill="FFFFFF"/>
          </w:tcPr>
          <w:p w14:paraId="29385141" w14:textId="77777777" w:rsidR="003B3AB3" w:rsidRPr="00000413" w:rsidRDefault="003B3AB3" w:rsidP="003B3AB3">
            <w:pPr>
              <w:ind w:right="-944"/>
              <w:rPr>
                <w:rFonts w:ascii="Arial" w:hAnsi="Arial"/>
                <w:b/>
                <w:sz w:val="22"/>
              </w:rPr>
            </w:pPr>
          </w:p>
        </w:tc>
        <w:tc>
          <w:tcPr>
            <w:tcW w:w="3256" w:type="dxa"/>
            <w:gridSpan w:val="2"/>
            <w:tcBorders>
              <w:top w:val="single" w:sz="4" w:space="0" w:color="F2F2F2" w:themeColor="background1" w:themeShade="F2"/>
              <w:bottom w:val="nil"/>
            </w:tcBorders>
            <w:shd w:val="clear" w:color="auto" w:fill="FFFFFF"/>
          </w:tcPr>
          <w:p w14:paraId="7091EDE5" w14:textId="77777777" w:rsidR="003B3AB3" w:rsidRPr="00A1596C" w:rsidRDefault="003B3AB3" w:rsidP="003B3AB3">
            <w:pPr>
              <w:ind w:right="-944"/>
              <w:rPr>
                <w:rFonts w:ascii="Arial" w:hAnsi="Arial"/>
                <w:b/>
                <w:sz w:val="32"/>
                <w:szCs w:val="32"/>
              </w:rPr>
            </w:pPr>
            <w:r w:rsidRPr="00A1596C">
              <w:rPr>
                <w:rFonts w:ascii="Arial" w:hAnsi="Arial"/>
                <w:b/>
                <w:sz w:val="32"/>
                <w:szCs w:val="32"/>
              </w:rPr>
              <w:t>Channels</w:t>
            </w:r>
          </w:p>
        </w:tc>
        <w:tc>
          <w:tcPr>
            <w:tcW w:w="3110" w:type="dxa"/>
            <w:gridSpan w:val="3"/>
            <w:vMerge/>
            <w:shd w:val="clear" w:color="auto" w:fill="FFFFFF"/>
          </w:tcPr>
          <w:p w14:paraId="29606EBE" w14:textId="77777777" w:rsidR="003B3AB3" w:rsidRPr="00F076D7" w:rsidRDefault="003B3AB3" w:rsidP="003B3AB3">
            <w:pPr>
              <w:ind w:right="-944"/>
              <w:rPr>
                <w:rFonts w:ascii="Arial" w:hAnsi="Arial"/>
              </w:rPr>
            </w:pPr>
          </w:p>
        </w:tc>
      </w:tr>
      <w:tr w:rsidR="003B3AB3" w:rsidRPr="00F076D7" w14:paraId="55ABA337" w14:textId="77777777" w:rsidTr="003B3AB3">
        <w:trPr>
          <w:trHeight w:val="2693"/>
        </w:trPr>
        <w:tc>
          <w:tcPr>
            <w:tcW w:w="3119" w:type="dxa"/>
            <w:vMerge/>
            <w:tcBorders>
              <w:bottom w:val="single" w:sz="4" w:space="0" w:color="F2F2F2" w:themeColor="background1" w:themeShade="F2"/>
            </w:tcBorders>
            <w:shd w:val="clear" w:color="auto" w:fill="FFFFFF"/>
          </w:tcPr>
          <w:p w14:paraId="576684B4" w14:textId="77777777" w:rsidR="003B3AB3" w:rsidRPr="00F076D7" w:rsidRDefault="003B3AB3" w:rsidP="003B3AB3">
            <w:pPr>
              <w:ind w:right="-944"/>
              <w:rPr>
                <w:rFonts w:ascii="Arial" w:hAnsi="Arial"/>
              </w:rPr>
            </w:pPr>
          </w:p>
        </w:tc>
        <w:tc>
          <w:tcPr>
            <w:tcW w:w="3118" w:type="dxa"/>
            <w:gridSpan w:val="2"/>
            <w:tcBorders>
              <w:top w:val="nil"/>
              <w:bottom w:val="single" w:sz="4" w:space="0" w:color="F2F2F2" w:themeColor="background1" w:themeShade="F2"/>
            </w:tcBorders>
            <w:shd w:val="clear" w:color="auto" w:fill="FFFFFF"/>
          </w:tcPr>
          <w:p w14:paraId="12FDCD3A" w14:textId="61FC5E24" w:rsidR="003B3AB3" w:rsidRPr="005A6DB5" w:rsidRDefault="003B3AB3" w:rsidP="003B3AB3">
            <w:pPr>
              <w:rPr>
                <w:rFonts w:ascii="Arial" w:hAnsi="Arial"/>
              </w:rPr>
            </w:pPr>
            <w:r w:rsidRPr="005A6DB5">
              <w:rPr>
                <w:rFonts w:ascii="Arial" w:hAnsi="Arial"/>
              </w:rPr>
              <w:t xml:space="preserve">It’s important for us to meet all our </w:t>
            </w:r>
            <w:r w:rsidR="006F226A" w:rsidRPr="005A6DB5">
              <w:rPr>
                <w:rFonts w:ascii="Arial" w:hAnsi="Arial"/>
              </w:rPr>
              <w:t>customers’</w:t>
            </w:r>
            <w:r w:rsidRPr="005A6DB5">
              <w:rPr>
                <w:rFonts w:ascii="Arial" w:hAnsi="Arial"/>
              </w:rPr>
              <w:t xml:space="preserve"> expectations, and for that we need a set a special set of resources.</w:t>
            </w:r>
            <w:r w:rsidRPr="005A6DB5">
              <w:rPr>
                <w:rFonts w:ascii="Arial" w:hAnsi="Arial"/>
              </w:rPr>
              <w:br/>
              <w:t>As service providers we don’t require any physical resources, apart from our computers.</w:t>
            </w:r>
            <w:r w:rsidRPr="005A6DB5">
              <w:rPr>
                <w:rFonts w:ascii="Arial" w:hAnsi="Arial"/>
              </w:rPr>
              <w:br/>
              <w:t xml:space="preserve">We will rely on intellectual resources, in which we will ensure excellent customer </w:t>
            </w:r>
            <w:r w:rsidRPr="005A6DB5">
              <w:rPr>
                <w:rFonts w:ascii="Arial" w:hAnsi="Arial"/>
              </w:rPr>
              <w:lastRenderedPageBreak/>
              <w:t xml:space="preserve">experience when using our website.  </w:t>
            </w:r>
          </w:p>
        </w:tc>
        <w:tc>
          <w:tcPr>
            <w:tcW w:w="2943" w:type="dxa"/>
            <w:gridSpan w:val="3"/>
            <w:vMerge/>
            <w:tcBorders>
              <w:bottom w:val="single" w:sz="4" w:space="0" w:color="F2F2F2" w:themeColor="background1" w:themeShade="F2"/>
            </w:tcBorders>
            <w:shd w:val="clear" w:color="auto" w:fill="FFFFFF"/>
          </w:tcPr>
          <w:p w14:paraId="2DB6E9C3" w14:textId="77777777" w:rsidR="003B3AB3" w:rsidRPr="00F076D7" w:rsidRDefault="003B3AB3" w:rsidP="003B3AB3">
            <w:pPr>
              <w:ind w:right="-944"/>
              <w:rPr>
                <w:rFonts w:ascii="Arial" w:hAnsi="Arial"/>
              </w:rPr>
            </w:pPr>
          </w:p>
        </w:tc>
        <w:tc>
          <w:tcPr>
            <w:tcW w:w="3256" w:type="dxa"/>
            <w:gridSpan w:val="2"/>
            <w:tcBorders>
              <w:top w:val="nil"/>
              <w:bottom w:val="single" w:sz="4" w:space="0" w:color="F2F2F2" w:themeColor="background1" w:themeShade="F2"/>
            </w:tcBorders>
            <w:shd w:val="clear" w:color="auto" w:fill="FFFFFF"/>
          </w:tcPr>
          <w:p w14:paraId="5D32A073" w14:textId="77972E7B" w:rsidR="003B3AB3" w:rsidRPr="005A6DB5" w:rsidRDefault="003B3AB3" w:rsidP="003B3AB3">
            <w:pPr>
              <w:ind w:right="-10"/>
              <w:rPr>
                <w:rFonts w:ascii="Arial" w:hAnsi="Arial"/>
              </w:rPr>
            </w:pPr>
            <w:r w:rsidRPr="005A6DB5">
              <w:rPr>
                <w:rFonts w:ascii="Arial" w:hAnsi="Arial"/>
              </w:rPr>
              <w:t xml:space="preserve">Since we are an online </w:t>
            </w:r>
            <w:r w:rsidR="005D6A72" w:rsidRPr="005A6DB5">
              <w:rPr>
                <w:rFonts w:ascii="Arial" w:hAnsi="Arial"/>
              </w:rPr>
              <w:t>website,</w:t>
            </w:r>
            <w:r w:rsidRPr="005A6DB5">
              <w:rPr>
                <w:rFonts w:ascii="Arial" w:hAnsi="Arial"/>
              </w:rPr>
              <w:t xml:space="preserve"> we aim to reach our clients in two major ways. The first one being online advertisements for our website through social media applications, and the second one being word of mouth </w:t>
            </w:r>
            <w:r w:rsidRPr="005A6DB5">
              <w:rPr>
                <w:rFonts w:ascii="Arial" w:hAnsi="Arial" w:cs="Arial"/>
                <w:shd w:val="clear" w:color="auto" w:fill="FFFFFF"/>
              </w:rPr>
              <w:t xml:space="preserve">advertising, which will be through our customers after the marvellous </w:t>
            </w:r>
            <w:r w:rsidRPr="005A6DB5">
              <w:rPr>
                <w:rFonts w:ascii="Arial" w:hAnsi="Arial" w:cs="Arial"/>
                <w:shd w:val="clear" w:color="auto" w:fill="FFFFFF"/>
              </w:rPr>
              <w:lastRenderedPageBreak/>
              <w:t xml:space="preserve">experience they will have using our website.  </w:t>
            </w:r>
          </w:p>
          <w:p w14:paraId="7A4247F8" w14:textId="77777777" w:rsidR="003B3AB3" w:rsidRPr="00F83D4F" w:rsidRDefault="003B3AB3" w:rsidP="003B3AB3">
            <w:pPr>
              <w:ind w:right="-10"/>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10" w:type="dxa"/>
            <w:gridSpan w:val="3"/>
            <w:vMerge/>
            <w:tcBorders>
              <w:bottom w:val="single" w:sz="4" w:space="0" w:color="F2F2F2" w:themeColor="background1" w:themeShade="F2"/>
            </w:tcBorders>
            <w:shd w:val="clear" w:color="auto" w:fill="FFFFFF"/>
          </w:tcPr>
          <w:p w14:paraId="5BD00062" w14:textId="77777777" w:rsidR="003B3AB3" w:rsidRPr="00F076D7" w:rsidRDefault="003B3AB3" w:rsidP="003B3AB3">
            <w:pPr>
              <w:ind w:right="-944"/>
              <w:rPr>
                <w:rFonts w:ascii="Arial" w:hAnsi="Arial"/>
              </w:rPr>
            </w:pPr>
          </w:p>
        </w:tc>
      </w:tr>
      <w:tr w:rsidR="003B3AB3" w:rsidRPr="00F076D7" w14:paraId="0895F890" w14:textId="77777777" w:rsidTr="003B3AB3">
        <w:trPr>
          <w:trHeight w:val="279"/>
        </w:trPr>
        <w:tc>
          <w:tcPr>
            <w:tcW w:w="7736" w:type="dxa"/>
            <w:gridSpan w:val="4"/>
            <w:tcBorders>
              <w:bottom w:val="nil"/>
            </w:tcBorders>
            <w:shd w:val="clear" w:color="auto" w:fill="FFFFFF"/>
          </w:tcPr>
          <w:p w14:paraId="4C99BB14" w14:textId="77777777" w:rsidR="003B3AB3" w:rsidRDefault="003B3AB3" w:rsidP="003B3AB3">
            <w:pPr>
              <w:ind w:right="-944"/>
              <w:rPr>
                <w:rFonts w:ascii="Arial" w:hAnsi="Arial"/>
                <w:b/>
                <w:sz w:val="22"/>
              </w:rPr>
            </w:pPr>
          </w:p>
          <w:p w14:paraId="752FE0EF" w14:textId="77777777" w:rsidR="003B3AB3" w:rsidRDefault="003B3AB3" w:rsidP="003B3AB3">
            <w:pPr>
              <w:ind w:right="-944"/>
              <w:rPr>
                <w:rFonts w:ascii="Arial" w:hAnsi="Arial"/>
                <w:b/>
                <w:sz w:val="22"/>
              </w:rPr>
            </w:pPr>
          </w:p>
          <w:p w14:paraId="3508F3D4" w14:textId="77777777" w:rsidR="003B3AB3" w:rsidRDefault="003B3AB3" w:rsidP="003B3AB3">
            <w:pPr>
              <w:ind w:right="-944"/>
              <w:rPr>
                <w:rFonts w:ascii="Arial" w:hAnsi="Arial"/>
                <w:b/>
                <w:sz w:val="22"/>
              </w:rPr>
            </w:pPr>
          </w:p>
          <w:p w14:paraId="2203653F" w14:textId="77777777" w:rsidR="003B3AB3" w:rsidRDefault="003B3AB3" w:rsidP="003B3AB3">
            <w:pPr>
              <w:ind w:right="-944"/>
              <w:rPr>
                <w:rFonts w:ascii="Arial" w:hAnsi="Arial"/>
                <w:b/>
                <w:sz w:val="22"/>
              </w:rPr>
            </w:pPr>
          </w:p>
          <w:p w14:paraId="50C11407" w14:textId="77777777" w:rsidR="003B3AB3" w:rsidRDefault="003B3AB3" w:rsidP="003B3AB3">
            <w:pPr>
              <w:ind w:right="-944"/>
              <w:rPr>
                <w:rFonts w:ascii="Arial" w:hAnsi="Arial"/>
                <w:b/>
                <w:sz w:val="22"/>
              </w:rPr>
            </w:pPr>
          </w:p>
          <w:p w14:paraId="576BC716" w14:textId="77777777" w:rsidR="003B3AB3" w:rsidRDefault="003B3AB3" w:rsidP="003B3AB3">
            <w:pPr>
              <w:ind w:right="-944"/>
              <w:rPr>
                <w:rFonts w:ascii="Arial" w:hAnsi="Arial"/>
                <w:b/>
                <w:sz w:val="22"/>
              </w:rPr>
            </w:pPr>
          </w:p>
          <w:p w14:paraId="34A1593C" w14:textId="45834145" w:rsidR="003B3AB3" w:rsidRPr="00A1596C" w:rsidRDefault="003B3AB3" w:rsidP="003B3AB3">
            <w:pPr>
              <w:ind w:right="-944"/>
              <w:rPr>
                <w:rFonts w:ascii="Arial" w:hAnsi="Arial"/>
                <w:b/>
                <w:sz w:val="32"/>
                <w:szCs w:val="32"/>
              </w:rPr>
            </w:pPr>
            <w:r w:rsidRPr="00A1596C">
              <w:rPr>
                <w:rFonts w:ascii="Arial" w:hAnsi="Arial"/>
                <w:b/>
                <w:sz w:val="32"/>
                <w:szCs w:val="32"/>
              </w:rPr>
              <w:t>Cost Structure</w:t>
            </w:r>
          </w:p>
        </w:tc>
        <w:tc>
          <w:tcPr>
            <w:tcW w:w="7810" w:type="dxa"/>
            <w:gridSpan w:val="7"/>
            <w:tcBorders>
              <w:bottom w:val="nil"/>
            </w:tcBorders>
            <w:shd w:val="clear" w:color="auto" w:fill="FFFFFF"/>
          </w:tcPr>
          <w:p w14:paraId="058DDBFC" w14:textId="77777777" w:rsidR="003B3AB3" w:rsidRDefault="003B3AB3" w:rsidP="003B3AB3">
            <w:pPr>
              <w:ind w:right="-944"/>
              <w:rPr>
                <w:rFonts w:ascii="Arial" w:hAnsi="Arial"/>
                <w:b/>
                <w:sz w:val="22"/>
              </w:rPr>
            </w:pPr>
          </w:p>
          <w:p w14:paraId="75033286" w14:textId="77777777" w:rsidR="003B3AB3" w:rsidRDefault="003B3AB3" w:rsidP="003B3AB3">
            <w:pPr>
              <w:ind w:right="-944"/>
              <w:rPr>
                <w:rFonts w:ascii="Arial" w:hAnsi="Arial"/>
                <w:b/>
                <w:sz w:val="22"/>
              </w:rPr>
            </w:pPr>
          </w:p>
          <w:p w14:paraId="65CE55EB" w14:textId="77777777" w:rsidR="003B3AB3" w:rsidRDefault="003B3AB3" w:rsidP="003B3AB3">
            <w:pPr>
              <w:ind w:right="-944"/>
              <w:rPr>
                <w:rFonts w:ascii="Arial" w:hAnsi="Arial"/>
                <w:b/>
                <w:sz w:val="22"/>
              </w:rPr>
            </w:pPr>
          </w:p>
          <w:p w14:paraId="517BBD9E" w14:textId="77777777" w:rsidR="003B3AB3" w:rsidRDefault="003B3AB3" w:rsidP="003B3AB3">
            <w:pPr>
              <w:ind w:right="-944"/>
              <w:rPr>
                <w:rFonts w:ascii="Arial" w:hAnsi="Arial"/>
                <w:b/>
                <w:sz w:val="22"/>
              </w:rPr>
            </w:pPr>
          </w:p>
          <w:p w14:paraId="3D6E2ACE" w14:textId="77777777" w:rsidR="003B3AB3" w:rsidRDefault="003B3AB3" w:rsidP="003B3AB3">
            <w:pPr>
              <w:ind w:right="-944"/>
              <w:rPr>
                <w:rFonts w:ascii="Arial" w:hAnsi="Arial"/>
                <w:b/>
                <w:sz w:val="22"/>
              </w:rPr>
            </w:pPr>
          </w:p>
          <w:p w14:paraId="503909D2" w14:textId="77777777" w:rsidR="003B3AB3" w:rsidRDefault="003B3AB3" w:rsidP="003B3AB3">
            <w:pPr>
              <w:ind w:right="-944"/>
              <w:rPr>
                <w:rFonts w:ascii="Arial" w:hAnsi="Arial"/>
                <w:b/>
                <w:sz w:val="22"/>
              </w:rPr>
            </w:pPr>
          </w:p>
          <w:p w14:paraId="2CE92DFC" w14:textId="3DCF2E89" w:rsidR="003B3AB3" w:rsidRPr="00A1596C" w:rsidRDefault="003B3AB3" w:rsidP="003B3AB3">
            <w:pPr>
              <w:ind w:right="-944"/>
              <w:rPr>
                <w:rFonts w:ascii="Arial" w:hAnsi="Arial"/>
                <w:b/>
                <w:sz w:val="32"/>
                <w:szCs w:val="32"/>
              </w:rPr>
            </w:pPr>
            <w:r w:rsidRPr="00A1596C">
              <w:rPr>
                <w:rFonts w:ascii="Arial" w:hAnsi="Arial"/>
                <w:b/>
                <w:sz w:val="32"/>
                <w:szCs w:val="32"/>
              </w:rPr>
              <w:t>Revenue Streams</w:t>
            </w:r>
          </w:p>
        </w:tc>
      </w:tr>
      <w:tr w:rsidR="003B3AB3" w:rsidRPr="00F076D7" w14:paraId="3809ECE0" w14:textId="77777777" w:rsidTr="003B3AB3">
        <w:trPr>
          <w:trHeight w:val="2667"/>
        </w:trPr>
        <w:tc>
          <w:tcPr>
            <w:tcW w:w="7736" w:type="dxa"/>
            <w:gridSpan w:val="4"/>
            <w:tcBorders>
              <w:top w:val="nil"/>
            </w:tcBorders>
            <w:shd w:val="clear" w:color="auto" w:fill="FFFFFF"/>
          </w:tcPr>
          <w:p w14:paraId="7C6D61E2" w14:textId="5A694E8B" w:rsidR="003B3AB3" w:rsidRPr="00A1596C" w:rsidRDefault="003B3AB3" w:rsidP="003B3AB3">
            <w:pPr>
              <w:ind w:right="-32"/>
              <w:rPr>
                <w:rFonts w:ascii="Arial" w:hAnsi="Arial"/>
              </w:rPr>
            </w:pPr>
            <w:r w:rsidRPr="00A1596C">
              <w:rPr>
                <w:rFonts w:ascii="Arial" w:hAnsi="Arial"/>
              </w:rPr>
              <w:t>We believe that our website is value driven since we do not expect to make a big monetary investment, we predict that our biggest cost will always be time. We expect to h</w:t>
            </w:r>
            <w:r w:rsidR="00940AE1" w:rsidRPr="00A1596C">
              <w:rPr>
                <w:rFonts w:ascii="Arial" w:hAnsi="Arial"/>
              </w:rPr>
              <w:t>elp many people to find apartments for them</w:t>
            </w:r>
            <w:r w:rsidRPr="00A1596C">
              <w:rPr>
                <w:rFonts w:ascii="Arial" w:hAnsi="Arial"/>
              </w:rPr>
              <w:t xml:space="preserve">, each </w:t>
            </w:r>
            <w:r w:rsidR="00940AE1" w:rsidRPr="00A1596C">
              <w:rPr>
                <w:rFonts w:ascii="Arial" w:hAnsi="Arial"/>
              </w:rPr>
              <w:t>poking operation</w:t>
            </w:r>
            <w:r w:rsidRPr="00A1596C">
              <w:rPr>
                <w:rFonts w:ascii="Arial" w:hAnsi="Arial"/>
              </w:rPr>
              <w:t xml:space="preserve"> will demand numerous amounts of support from us, and thus we expect it to cost us a lot of time. </w:t>
            </w:r>
          </w:p>
          <w:p w14:paraId="0B511670" w14:textId="0DBA0832" w:rsidR="003B3AB3" w:rsidRPr="00A1596C" w:rsidRDefault="003B3AB3" w:rsidP="003B3AB3">
            <w:pPr>
              <w:ind w:right="-32"/>
              <w:rPr>
                <w:rFonts w:ascii="Arial" w:hAnsi="Arial"/>
              </w:rPr>
            </w:pPr>
            <w:r w:rsidRPr="00A1596C">
              <w:rPr>
                <w:rFonts w:ascii="Arial" w:hAnsi="Arial"/>
              </w:rPr>
              <w:t>We don’t predict to experience economies of scale, nor do we predict to experience economies of scope since we are a service provider and not a product provider. Our fixed cost will be present; however, we don’t expect it too high.</w:t>
            </w:r>
          </w:p>
          <w:p w14:paraId="40D67990" w14:textId="77777777" w:rsidR="003B3AB3" w:rsidRPr="0054429C" w:rsidRDefault="003B3AB3" w:rsidP="003B3AB3">
            <w:pPr>
              <w:ind w:right="-32"/>
              <w:rPr>
                <w:rFonts w:ascii="Arial" w:hAnsi="Arial"/>
                <w:sz w:val="20"/>
              </w:rPr>
            </w:pPr>
          </w:p>
        </w:tc>
        <w:tc>
          <w:tcPr>
            <w:tcW w:w="7810" w:type="dxa"/>
            <w:gridSpan w:val="7"/>
            <w:tcBorders>
              <w:top w:val="nil"/>
            </w:tcBorders>
            <w:shd w:val="clear" w:color="auto" w:fill="FFFFFF"/>
          </w:tcPr>
          <w:p w14:paraId="7F026FF6" w14:textId="3817DBC5" w:rsidR="003B3AB3" w:rsidRPr="00A1596C" w:rsidRDefault="003B3AB3" w:rsidP="003B3AB3">
            <w:pPr>
              <w:ind w:right="-18"/>
              <w:rPr>
                <w:rFonts w:ascii="Arial" w:hAnsi="Arial"/>
              </w:rPr>
            </w:pPr>
            <w:r w:rsidRPr="00A1596C">
              <w:rPr>
                <w:rFonts w:ascii="Arial" w:hAnsi="Arial"/>
              </w:rPr>
              <w:t xml:space="preserve">Our Revenue will be generated through two methods. Our first money-making technique will be by charging a </w:t>
            </w:r>
            <w:r w:rsidR="00A1665D" w:rsidRPr="00A1596C">
              <w:rPr>
                <w:rFonts w:ascii="Arial" w:hAnsi="Arial"/>
              </w:rPr>
              <w:t>normal</w:t>
            </w:r>
            <w:r w:rsidRPr="00A1596C">
              <w:rPr>
                <w:rFonts w:ascii="Arial" w:hAnsi="Arial"/>
              </w:rPr>
              <w:t xml:space="preserve"> commission to each </w:t>
            </w:r>
            <w:r w:rsidR="00940AE1" w:rsidRPr="00A1596C">
              <w:rPr>
                <w:rFonts w:ascii="Arial" w:hAnsi="Arial"/>
              </w:rPr>
              <w:t>house poking operation</w:t>
            </w:r>
            <w:r w:rsidRPr="00A1596C">
              <w:rPr>
                <w:rFonts w:ascii="Arial" w:hAnsi="Arial"/>
              </w:rPr>
              <w:t xml:space="preserve"> made through our website, our commission will be a</w:t>
            </w:r>
            <w:r w:rsidR="00A1665D" w:rsidRPr="00A1596C">
              <w:rPr>
                <w:rFonts w:ascii="Arial" w:hAnsi="Arial"/>
              </w:rPr>
              <w:t xml:space="preserve"> normal</w:t>
            </w:r>
            <w:r w:rsidRPr="00A1596C">
              <w:rPr>
                <w:rFonts w:ascii="Arial" w:hAnsi="Arial"/>
              </w:rPr>
              <w:t xml:space="preserve"> percentage </w:t>
            </w:r>
            <w:r w:rsidR="00A1665D" w:rsidRPr="00A1596C">
              <w:rPr>
                <w:rFonts w:ascii="Arial" w:hAnsi="Arial"/>
              </w:rPr>
              <w:t xml:space="preserve">on the advertisement that the agent put </w:t>
            </w:r>
            <w:r w:rsidR="00A1665D" w:rsidRPr="00A1596C">
              <w:rPr>
                <w:rFonts w:ascii="Arial" w:hAnsi="Arial"/>
                <w:lang w:val="en-US" w:bidi="ar-JO"/>
              </w:rPr>
              <w:t>a promotion for his ap</w:t>
            </w:r>
            <w:r w:rsidR="00F91AD8" w:rsidRPr="00A1596C">
              <w:rPr>
                <w:rFonts w:ascii="Arial" w:hAnsi="Arial"/>
                <w:lang w:val="en-US" w:bidi="ar-JO"/>
              </w:rPr>
              <w:t>a</w:t>
            </w:r>
            <w:r w:rsidR="00A1665D" w:rsidRPr="00A1596C">
              <w:rPr>
                <w:rFonts w:ascii="Arial" w:hAnsi="Arial"/>
                <w:lang w:val="en-US" w:bidi="ar-JO"/>
              </w:rPr>
              <w:t>rtment</w:t>
            </w:r>
            <w:r w:rsidRPr="00A1596C">
              <w:rPr>
                <w:rFonts w:ascii="Arial" w:hAnsi="Arial"/>
              </w:rPr>
              <w:t xml:space="preserve">. This will be paid by the </w:t>
            </w:r>
            <w:r w:rsidR="00A1665D" w:rsidRPr="00A1596C">
              <w:rPr>
                <w:rFonts w:ascii="Arial" w:hAnsi="Arial"/>
              </w:rPr>
              <w:t>agent</w:t>
            </w:r>
            <w:r w:rsidRPr="00A1596C">
              <w:rPr>
                <w:rFonts w:ascii="Arial" w:hAnsi="Arial"/>
              </w:rPr>
              <w:t xml:space="preserve"> not the </w:t>
            </w:r>
            <w:r w:rsidR="00F91AD8" w:rsidRPr="00A1596C">
              <w:rPr>
                <w:rFonts w:ascii="Arial" w:hAnsi="Arial"/>
              </w:rPr>
              <w:t>rent</w:t>
            </w:r>
            <w:r w:rsidRPr="00A1596C">
              <w:rPr>
                <w:rFonts w:ascii="Arial" w:hAnsi="Arial"/>
              </w:rPr>
              <w:t>.</w:t>
            </w:r>
          </w:p>
          <w:p w14:paraId="1B8E2ABA" w14:textId="183C486F" w:rsidR="003B3AB3" w:rsidRPr="00A1596C" w:rsidRDefault="003B3AB3" w:rsidP="003B3AB3">
            <w:pPr>
              <w:ind w:right="-18"/>
              <w:rPr>
                <w:rFonts w:ascii="Arial" w:hAnsi="Arial"/>
              </w:rPr>
            </w:pPr>
            <w:r w:rsidRPr="00A1596C">
              <w:rPr>
                <w:rFonts w:ascii="Arial" w:hAnsi="Arial"/>
              </w:rPr>
              <w:t>Our second money-making method will be through advertisements on our website, this method is used by a lot of ecommerce websites. In most cases ads reduce the client’s satisfaction, but in our case, we will make sure that it doesn’t interfere with our client’s overall experience, because our one and only goal is to give our customers the best experience possible.</w:t>
            </w:r>
            <w:r w:rsidRPr="00A1596C">
              <w:rPr>
                <w:rFonts w:ascii="Arial" w:hAnsi="Arial"/>
              </w:rPr>
              <w:br/>
            </w:r>
          </w:p>
        </w:tc>
      </w:tr>
    </w:tbl>
    <w:p w14:paraId="0FA27861" w14:textId="77777777" w:rsidR="003B3AB3" w:rsidRDefault="003B3AB3" w:rsidP="003B3AB3">
      <w:pPr>
        <w:rPr>
          <w:sz w:val="44"/>
          <w:szCs w:val="44"/>
        </w:rPr>
      </w:pPr>
    </w:p>
    <w:p w14:paraId="3FA76774" w14:textId="77777777" w:rsidR="003B3AB3" w:rsidRDefault="003B3AB3" w:rsidP="003B3AB3">
      <w:pPr>
        <w:ind w:left="3600" w:firstLine="720"/>
        <w:rPr>
          <w:sz w:val="44"/>
          <w:szCs w:val="44"/>
        </w:rPr>
      </w:pPr>
    </w:p>
    <w:p w14:paraId="1DEC1A8B" w14:textId="77777777" w:rsidR="003B3AB3" w:rsidRDefault="003B3AB3" w:rsidP="003B3AB3">
      <w:pPr>
        <w:ind w:left="3600" w:firstLine="720"/>
        <w:rPr>
          <w:sz w:val="44"/>
          <w:szCs w:val="44"/>
        </w:rPr>
      </w:pPr>
    </w:p>
    <w:p w14:paraId="248970CB" w14:textId="77777777" w:rsidR="003B3AB3" w:rsidRDefault="003B3AB3" w:rsidP="003B3AB3">
      <w:pPr>
        <w:ind w:left="3600" w:firstLine="720"/>
        <w:rPr>
          <w:sz w:val="44"/>
          <w:szCs w:val="44"/>
        </w:rPr>
      </w:pPr>
    </w:p>
    <w:p w14:paraId="6D392901" w14:textId="77777777" w:rsidR="003B3AB3" w:rsidRDefault="003B3AB3" w:rsidP="003B3AB3">
      <w:pPr>
        <w:rPr>
          <w:sz w:val="44"/>
          <w:szCs w:val="44"/>
        </w:rPr>
      </w:pPr>
    </w:p>
    <w:p w14:paraId="47FF3BF3" w14:textId="77777777" w:rsidR="006F226A" w:rsidRPr="00CF5CAD" w:rsidRDefault="006F226A" w:rsidP="003B3AB3">
      <w:pPr>
        <w:ind w:left="3600" w:firstLine="720"/>
        <w:rPr>
          <w:sz w:val="44"/>
          <w:szCs w:val="44"/>
        </w:rPr>
      </w:pPr>
    </w:p>
    <w:p w14:paraId="4DA6EED0" w14:textId="1824921C" w:rsidR="006F226A" w:rsidRDefault="006F226A" w:rsidP="003B3AB3">
      <w:pPr>
        <w:rPr>
          <w:sz w:val="32"/>
          <w:szCs w:val="32"/>
        </w:rPr>
      </w:pPr>
    </w:p>
    <w:p w14:paraId="66ADF4B5" w14:textId="6ABFA635" w:rsidR="003B3AB3" w:rsidRDefault="003B3AB3" w:rsidP="003B3AB3">
      <w:pPr>
        <w:rPr>
          <w:rtl/>
          <w:lang w:bidi="ar-JO"/>
        </w:rPr>
      </w:pPr>
    </w:p>
    <w:sectPr w:rsidR="003B3AB3" w:rsidSect="003B3AB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92110"/>
    <w:multiLevelType w:val="hybridMultilevel"/>
    <w:tmpl w:val="EF565194"/>
    <w:lvl w:ilvl="0" w:tplc="615458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AB3"/>
    <w:rsid w:val="001A2A55"/>
    <w:rsid w:val="002A047A"/>
    <w:rsid w:val="002B5E6C"/>
    <w:rsid w:val="002D58E2"/>
    <w:rsid w:val="003A6B5E"/>
    <w:rsid w:val="003B3AB3"/>
    <w:rsid w:val="004A5C0A"/>
    <w:rsid w:val="00586347"/>
    <w:rsid w:val="005A6DB5"/>
    <w:rsid w:val="005D6A72"/>
    <w:rsid w:val="006F226A"/>
    <w:rsid w:val="00736F56"/>
    <w:rsid w:val="007720A5"/>
    <w:rsid w:val="00940AE1"/>
    <w:rsid w:val="00A111B0"/>
    <w:rsid w:val="00A1273F"/>
    <w:rsid w:val="00A1596C"/>
    <w:rsid w:val="00A1665D"/>
    <w:rsid w:val="00C56FBF"/>
    <w:rsid w:val="00DA79D4"/>
    <w:rsid w:val="00F91A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0695A"/>
  <w15:chartTrackingRefBased/>
  <w15:docId w15:val="{782E2EF8-8B0F-42A0-850A-6124D5E9E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3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3AB3"/>
    <w:rPr>
      <w:rFonts w:ascii="Courier New" w:eastAsia="Times New Roman" w:hAnsi="Courier New" w:cs="Courier New"/>
      <w:sz w:val="20"/>
      <w:szCs w:val="20"/>
    </w:rPr>
  </w:style>
  <w:style w:type="table" w:styleId="TableGrid">
    <w:name w:val="Table Grid"/>
    <w:basedOn w:val="TableNormal"/>
    <w:uiPriority w:val="59"/>
    <w:rsid w:val="003B3AB3"/>
    <w:pPr>
      <w:spacing w:after="0" w:line="240" w:lineRule="auto"/>
    </w:pPr>
    <w:rPr>
      <w:rFonts w:eastAsiaTheme="minorEastAsia"/>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3AB3"/>
    <w:rPr>
      <w:color w:val="0563C1" w:themeColor="hyperlink"/>
      <w:u w:val="single"/>
    </w:rPr>
  </w:style>
  <w:style w:type="paragraph" w:styleId="ListParagraph">
    <w:name w:val="List Paragraph"/>
    <w:basedOn w:val="Normal"/>
    <w:uiPriority w:val="34"/>
    <w:qFormat/>
    <w:rsid w:val="006F226A"/>
    <w:pPr>
      <w:ind w:left="720"/>
      <w:contextualSpacing/>
    </w:pPr>
  </w:style>
  <w:style w:type="character" w:styleId="UnresolvedMention">
    <w:name w:val="Unresolved Mention"/>
    <w:basedOn w:val="DefaultParagraphFont"/>
    <w:uiPriority w:val="99"/>
    <w:semiHidden/>
    <w:unhideWhenUsed/>
    <w:rsid w:val="006F22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Abbas</dc:creator>
  <cp:keywords/>
  <dc:description/>
  <cp:lastModifiedBy>Baraa Zain</cp:lastModifiedBy>
  <cp:revision>4</cp:revision>
  <dcterms:created xsi:type="dcterms:W3CDTF">2021-07-04T13:23:00Z</dcterms:created>
  <dcterms:modified xsi:type="dcterms:W3CDTF">2021-07-05T06:20:00Z</dcterms:modified>
</cp:coreProperties>
</file>