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1A96" w14:textId="53EC42A6" w:rsidR="008157F8" w:rsidRPr="003D4C7D" w:rsidRDefault="003D4C7D" w:rsidP="003D4C7D">
      <w:pPr>
        <w:jc w:val="center"/>
        <w:rPr>
          <w:rFonts w:ascii="Algerian" w:hAnsi="Algerian"/>
          <w:b/>
          <w:bCs/>
          <w:sz w:val="44"/>
          <w:szCs w:val="44"/>
          <w:lang w:val="en-US"/>
        </w:rPr>
      </w:pPr>
      <w:r w:rsidRPr="003D4C7D">
        <w:rPr>
          <w:rFonts w:ascii="Algerian" w:hAnsi="Algerian"/>
          <w:b/>
          <w:bCs/>
          <w:sz w:val="44"/>
          <w:szCs w:val="44"/>
          <w:lang w:val="en-US"/>
        </w:rPr>
        <w:t>This Document is for testing purposes</w:t>
      </w:r>
      <w:r>
        <w:rPr>
          <w:rFonts w:ascii="Algerian" w:hAnsi="Algerian"/>
          <w:b/>
          <w:bCs/>
          <w:sz w:val="44"/>
          <w:szCs w:val="44"/>
          <w:lang w:val="en-US"/>
        </w:rPr>
        <w:t>!</w:t>
      </w:r>
    </w:p>
    <w:sectPr w:rsidR="008157F8" w:rsidRPr="003D4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7D"/>
    <w:rsid w:val="003D4C7D"/>
    <w:rsid w:val="008157F8"/>
    <w:rsid w:val="00CE3A31"/>
    <w:rsid w:val="00D0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951D33"/>
  <w15:chartTrackingRefBased/>
  <w15:docId w15:val="{8D3F1A22-9B7E-2A4E-A2A7-F1437A54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Sydorenko, Yevhen (Extranet)</dc:creator>
  <cp:keywords/>
  <dc:description/>
  <cp:lastModifiedBy>Sydorenko, Yevhen (Extranet)</cp:lastModifiedBy>
  <cp:revision>2</cp:revision>
  <dcterms:created xsi:type="dcterms:W3CDTF">2022-05-20T12:49:00Z</dcterms:created>
  <dcterms:modified xsi:type="dcterms:W3CDTF">2022-05-20T12:49:00Z</dcterms:modified>
</cp:coreProperties>
</file>