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71D" w:rsidRDefault="0091271D">
      <w:r>
        <w:rPr>
          <w:noProof/>
          <w:lang w:eastAsia="ru-RU"/>
        </w:rPr>
        <w:drawing>
          <wp:inline distT="0" distB="0" distL="0" distR="0" wp14:anchorId="615DF4B0" wp14:editId="6C80E6D7">
            <wp:extent cx="5940425" cy="860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 экспорт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79"/>
        <w:gridCol w:w="236"/>
        <w:gridCol w:w="4175"/>
      </w:tblGrid>
      <w:tr w:rsidR="0091271D" w:rsidRPr="003A48A0" w:rsidTr="00FD42B0">
        <w:trPr>
          <w:trHeight w:val="20"/>
        </w:trPr>
        <w:tc>
          <w:tcPr>
            <w:tcW w:w="4979" w:type="dxa"/>
          </w:tcPr>
          <w:p w:rsidR="0091271D" w:rsidRPr="003A48A0" w:rsidRDefault="0091271D" w:rsidP="00FD42B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:rsidR="0091271D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9F3A3A" w:rsidRDefault="0091271D" w:rsidP="00FD42B0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АНО ДПО «ЦЧР Учебный Центр»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О.А. Плотникова</w:t>
            </w:r>
          </w:p>
          <w:p w:rsidR="0091271D" w:rsidRPr="003A48A0" w:rsidRDefault="0091271D" w:rsidP="00FD42B0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_____»__________________2022  г.</w:t>
            </w:r>
          </w:p>
        </w:tc>
      </w:tr>
    </w:tbl>
    <w:p w:rsidR="0091271D" w:rsidRPr="0091271D" w:rsidRDefault="0091271D" w:rsidP="0091271D"/>
    <w:p w:rsidR="0091271D" w:rsidRPr="0091271D" w:rsidRDefault="0091271D" w:rsidP="0091271D"/>
    <w:p w:rsidR="0091271D" w:rsidRDefault="0091271D" w:rsidP="0091271D"/>
    <w:p w:rsidR="0091271D" w:rsidRDefault="0091271D" w:rsidP="0091271D">
      <w:pPr>
        <w:tabs>
          <w:tab w:val="left" w:pos="3345"/>
        </w:tabs>
      </w:pPr>
      <w:r>
        <w:tab/>
      </w: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ДОПОЛНИТЕЛЬНА ПРОФЕССНИОНАЛЬНАЯ </w:t>
      </w:r>
      <w:r w:rsidRPr="009F3A3A">
        <w:rPr>
          <w:rFonts w:ascii="Times New Roman" w:hAnsi="Times New Roman" w:cs="Times New Roman"/>
          <w:caps/>
          <w:sz w:val="24"/>
          <w:szCs w:val="24"/>
        </w:rPr>
        <w:t xml:space="preserve">программа </w:t>
      </w: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Повышения квалификации</w:t>
      </w: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91271D" w:rsidRPr="009F3A3A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«</w:t>
      </w:r>
      <w:r w:rsidR="003D71EC" w:rsidRPr="002D4223">
        <w:rPr>
          <w:rFonts w:ascii="Times New Roman" w:hAnsi="Times New Roman" w:cs="Times New Roman"/>
          <w:caps/>
          <w:sz w:val="24"/>
          <w:szCs w:val="24"/>
        </w:rPr>
        <w:t>Общие вопросы охраны труда</w:t>
      </w:r>
      <w:r w:rsidR="002D4223" w:rsidRPr="002D4223">
        <w:rPr>
          <w:rFonts w:ascii="Times New Roman" w:hAnsi="Times New Roman" w:cs="Times New Roman"/>
          <w:caps/>
          <w:sz w:val="24"/>
          <w:szCs w:val="24"/>
        </w:rPr>
        <w:t xml:space="preserve"> и функционирования системы управления охраной труда</w:t>
      </w:r>
      <w:r>
        <w:rPr>
          <w:rFonts w:ascii="Times New Roman" w:hAnsi="Times New Roman" w:cs="Times New Roman"/>
          <w:caps/>
          <w:sz w:val="24"/>
          <w:szCs w:val="24"/>
        </w:rPr>
        <w:t>»</w:t>
      </w: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DA1821" w:rsidRDefault="00DA1821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AE1FF0" w:rsidRDefault="00AE1FF0" w:rsidP="0091271D">
      <w:pPr>
        <w:tabs>
          <w:tab w:val="left" w:pos="3345"/>
        </w:tabs>
      </w:pPr>
    </w:p>
    <w:p w:rsidR="002D4223" w:rsidRDefault="002D4223" w:rsidP="0091271D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D4223" w:rsidRDefault="002D4223" w:rsidP="0091271D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91271D" w:rsidRPr="0091271D" w:rsidRDefault="0091271D" w:rsidP="0091271D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1271D">
        <w:rPr>
          <w:rFonts w:ascii="Times New Roman" w:hAnsi="Times New Roman" w:cs="Times New Roman"/>
          <w:sz w:val="24"/>
          <w:szCs w:val="24"/>
        </w:rPr>
        <w:t>Г Воронеж</w:t>
      </w:r>
    </w:p>
    <w:p w:rsidR="0091271D" w:rsidRDefault="0091271D" w:rsidP="00DA1821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1271D">
        <w:rPr>
          <w:rFonts w:ascii="Times New Roman" w:hAnsi="Times New Roman" w:cs="Times New Roman"/>
          <w:sz w:val="24"/>
          <w:szCs w:val="24"/>
        </w:rPr>
        <w:t>2022</w:t>
      </w: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t>1. Общие положения</w:t>
      </w:r>
    </w:p>
    <w:p w:rsidR="007E3658" w:rsidRPr="007E3658" w:rsidRDefault="00F94EC6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="007E3658">
        <w:rPr>
          <w:rFonts w:ascii="Times New Roman" w:hAnsi="Times New Roman" w:cs="Times New Roman"/>
          <w:sz w:val="24"/>
          <w:szCs w:val="24"/>
        </w:rPr>
        <w:t>Назначение программы</w:t>
      </w:r>
      <w:r w:rsidR="007E3658"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дополнительная профессиональная программа</w:t>
      </w:r>
    </w:p>
    <w:p w:rsidR="007E3658" w:rsidRDefault="007E3658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повышения квалификации «</w:t>
      </w:r>
      <w:r w:rsidR="005A1131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Общие требования охраны труда и функционирования системы управления охраной труда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». </w:t>
      </w:r>
    </w:p>
    <w:p w:rsidR="007E3658" w:rsidRPr="007E3658" w:rsidRDefault="007E3658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Программа предназначена для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приобретения слушателями необходимых знаний по охране труда для их применения в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практической деятельности в сфере безопасности и охраны труда с целью обеспечения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профилактических мер по сокращению производственного травматизма и профессиональных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заболеваний.</w:t>
      </w:r>
    </w:p>
    <w:p w:rsidR="00AE1FF0" w:rsidRDefault="00AE1FF0" w:rsidP="00881026">
      <w:pPr>
        <w:rPr>
          <w:rFonts w:ascii="Times New Roman" w:hAnsi="Times New Roman" w:cs="Times New Roman"/>
          <w:sz w:val="24"/>
          <w:szCs w:val="24"/>
        </w:rPr>
      </w:pPr>
    </w:p>
    <w:p w:rsidR="00881026" w:rsidRDefault="002D4223" w:rsidP="008810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программы 16</w:t>
      </w:r>
      <w:r w:rsidR="007E3658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2D4223" w:rsidRDefault="00AE1FF0" w:rsidP="007E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E3658" w:rsidRPr="009F3A3A">
        <w:rPr>
          <w:rFonts w:ascii="Times New Roman" w:hAnsi="Times New Roman" w:cs="Times New Roman"/>
          <w:sz w:val="24"/>
          <w:szCs w:val="24"/>
        </w:rPr>
        <w:t xml:space="preserve">анятия проводятся с применением технических средств обучения и наглядных пособий. </w:t>
      </w:r>
    </w:p>
    <w:p w:rsidR="007E3658" w:rsidRDefault="007E3658" w:rsidP="007E3658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Вновь принимаемые на работу работники, а также работники, переводимые на другую работу, проходят обучение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:rsidR="007E3658" w:rsidRDefault="007E3658" w:rsidP="008810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Обучение по программе общие вопросы охраны труда проводится не реже чем 1 раз в 3 года</w:t>
      </w:r>
    </w:p>
    <w:p w:rsidR="007E3658" w:rsidRDefault="007E3658" w:rsidP="00881026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Программа регламентирует цели, планируемые результаты, содержание, условия и технологии реализации образовательного процесса, оценку качества подготовки обучающихся и включает в себя: учебный план, программу итоговой аттестации, календарный учебный график и другие материалы, обеспечивающие качество подготовки обучающихся.</w:t>
      </w:r>
    </w:p>
    <w:p w:rsidR="00AE1FF0" w:rsidRDefault="00AE1FF0" w:rsidP="00AE1FF0">
      <w:pPr>
        <w:pStyle w:val="FORMATTEXT"/>
        <w:jc w:val="both"/>
      </w:pPr>
      <w:r w:rsidRPr="009C5F3E">
        <w:t xml:space="preserve">Программа реализуется с применением различных образовательных моделей, в том числе, дистанционных образовательных технологий и электронного обучения. </w:t>
      </w:r>
    </w:p>
    <w:p w:rsidR="00AE1FF0" w:rsidRDefault="00AE1FF0" w:rsidP="00AE1FF0">
      <w:pPr>
        <w:pStyle w:val="FORMATTEXT"/>
        <w:jc w:val="both"/>
      </w:pPr>
    </w:p>
    <w:p w:rsidR="00AE1FF0" w:rsidRDefault="00AE1FF0" w:rsidP="00AE1FF0">
      <w:pPr>
        <w:pStyle w:val="FORMATTEXT"/>
        <w:jc w:val="both"/>
      </w:pPr>
      <w:r w:rsidRPr="009C5F3E">
        <w:t>По завершении обучения по Программе образовательной организацией проводится итоговая аттестация, и обучающимся, успешно прошедшим итоговый контрол</w:t>
      </w:r>
      <w:r>
        <w:t xml:space="preserve">ь, оформляется протокол и </w:t>
      </w:r>
      <w:r w:rsidRPr="009C5F3E">
        <w:t>удостоверения установленного образца.</w:t>
      </w:r>
    </w:p>
    <w:p w:rsidR="00AE1FF0" w:rsidRDefault="00AE1FF0" w:rsidP="00881026">
      <w:pPr>
        <w:rPr>
          <w:rFonts w:ascii="Times New Roman" w:hAnsi="Times New Roman" w:cs="Times New Roman"/>
          <w:sz w:val="24"/>
          <w:szCs w:val="24"/>
        </w:rPr>
      </w:pPr>
    </w:p>
    <w:p w:rsidR="00881026" w:rsidRPr="009F3A3A" w:rsidRDefault="00881026" w:rsidP="00881026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1.2. Нормативные документы, регламентирующие разработку программы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 Федеральный закон Российской Федерации от 29.12.2012 № 273-ФЗ «Об образовании в Российской Федерации».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2. Трудовой кодекс Российской Федерации от 30.12.2001 № 197-ФЗ.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F3A3A">
        <w:rPr>
          <w:rFonts w:ascii="Times New Roman" w:hAnsi="Times New Roman" w:cs="Times New Roman"/>
          <w:sz w:val="24"/>
          <w:szCs w:val="24"/>
        </w:rPr>
        <w:t xml:space="preserve">. Постановление Правительства РФ от 24.12.2021 № 2464 "О порядке обучения по охране труда и проверки знания требований охраны труда" (вместе с "Правилами обучения по охране труда и проверки знания требований охраны труда"). </w:t>
      </w:r>
    </w:p>
    <w:p w:rsidR="00881026" w:rsidRDefault="009D39C0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9F3A3A">
        <w:rPr>
          <w:rFonts w:ascii="Times New Roman" w:hAnsi="Times New Roman" w:cs="Times New Roman"/>
          <w:sz w:val="24"/>
          <w:szCs w:val="24"/>
        </w:rPr>
        <w:t>. Приказ Минтруда России от 22.04.2021 № 274н «Об утверждении профессионального стандарта "Специалист в области охраны труда» (Зарегистрировано в Минюсте России 24.05.2021 № 63604).</w:t>
      </w:r>
    </w:p>
    <w:p w:rsidR="00FD42B0" w:rsidRPr="00656DC6" w:rsidRDefault="005301FD" w:rsidP="00FD42B0">
      <w:pPr>
        <w:pStyle w:val="FORMATTEXT"/>
      </w:pPr>
      <w:r>
        <w:t>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"kodeks://link/d?nd=727092793"\o"’’Об утверждении форм (способов) информирования работников об их трудовых правах, включая право на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России от 29.10.2021 N 773н "О формах (способах)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</w:t>
      </w:r>
      <w:proofErr w:type="gramStart"/>
      <w:r w:rsidRPr="00656DC6">
        <w:rPr>
          <w:color w:val="0000AA"/>
          <w:u w:val="single"/>
        </w:rPr>
        <w:t>"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.</w:t>
      </w:r>
      <w:proofErr w:type="gramEnd"/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6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"kodeks://link/d?nd=727092795&amp;point=mark=000000000000000000000000000000000000000000000000006580IP"\o"’’Об утверждении Примерного перечня ежегодно реализуемых работодателем мероприятий по улучшению условий и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Примерный перечень мероприятий по улучшению условий и охраны труда, ликвидации или снижению уровней профессиональных рисков либо недопущению повышения их </w:t>
      </w:r>
      <w:proofErr w:type="gramStart"/>
      <w:r w:rsidRPr="00656DC6">
        <w:rPr>
          <w:color w:val="0000AA"/>
          <w:u w:val="single"/>
        </w:rPr>
        <w:t>уровней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"kodeks://link/d?nd=727092795"\o"’’Об утверждении Примерного перечня ежегодно реализуемых работодателем мероприятий по улучшению условий и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29.10.2021 N 771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"kodeks://link/d?nd=727092790"\o"’’Об утверждении Примерного положения о системе управления охраной труда’’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29 октября 2021 г. N 776н "Об утверждении Примерного положения о системе управления охраной труда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"kodeks://link/d?nd=727092792&amp;point=mark=000000000000000000000000000000000000000000000000007DG0K7"\o"’’Об утверждении общих требований к организации безопасного рабочего места’’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Общие требования к организации безопасного рабочего </w:t>
      </w:r>
      <w:proofErr w:type="gramStart"/>
      <w:r w:rsidRPr="00656DC6">
        <w:rPr>
          <w:color w:val="0000AA"/>
          <w:u w:val="single"/>
        </w:rPr>
        <w:t>места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"kodeks://link/d?nd=727092792"\o"’’Об утверждении общих требований к организации безопасного рабочего места’’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от 29.10.2021 N 774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9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"kodeks://link/d?nd=727092660&amp;point=mark=000000000000000000000000000000000000000000000000006560IO"\o"’’Об утверждении примерного перечня мероприятий по предотвращению случаев повреждения здоровья работников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22.09.2021 N 656н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Примерный перечень мероприятий по предотвращению случаев повреждения здоровья работников при производстве работ на территории, находящейся под контролем другого </w:t>
      </w:r>
      <w:proofErr w:type="gramStart"/>
      <w:r w:rsidRPr="00656DC6">
        <w:rPr>
          <w:color w:val="0000AA"/>
          <w:u w:val="single"/>
        </w:rPr>
        <w:t>работодателя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"kodeks://link/d?nd=727092660"\o"’’Об утверждении примерного перечня мероприятий по предотвращению случаев повреждения здоровья работников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22.09.2021 N 656н</w:instrText>
      </w:r>
    </w:p>
    <w:p w:rsidR="00FD42B0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России от 22.09.2021 N 656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5301FD" w:rsidRPr="00656DC6" w:rsidRDefault="005301FD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"kodeks://link/d?nd=728029758&amp;point=mark=000000000000000000000000000000000000000000000000006580IP"\o"’’Об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Рекомендаций по выбору методов оценки уровней профессиональных рисков и по снижению уровней таких </w:t>
      </w:r>
      <w:proofErr w:type="gramStart"/>
      <w:r w:rsidRPr="00656DC6">
        <w:rPr>
          <w:color w:val="0000AA"/>
          <w:u w:val="single"/>
        </w:rPr>
        <w:t>рисков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"kodeks://link/d?nd=728029758&amp;point=mark=0000000000000000000000000000000000000000000000000064S0IJ"\o"’’Об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Приказ Минтруда России от 28.12.2021 N </w:t>
      </w:r>
      <w:proofErr w:type="gramStart"/>
      <w:r w:rsidRPr="00656DC6">
        <w:rPr>
          <w:color w:val="0000AA"/>
          <w:u w:val="single"/>
        </w:rPr>
        <w:t>926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5301FD" w:rsidRPr="00656DC6" w:rsidRDefault="005301FD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"kodeks://link/d?nd=728029758"\o"’’Об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28 декабря 2021 г. N 926 "Об утверждении Рекомендаций по выбору методов оценки уровней профессиональных рисков и по снижению уровней таких рисков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12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"kodeks://link/d?nd=728094911"\o"’’Об утверждении Рекомендаций по классификации, обнаружению, распознаванию и описанию опасностей’’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31.01.2022 N 36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31 января 2022 г. N 36 "Об утверждении Рекомендаций по классификации, обнаружению, распознаванию и описанию опасностей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Default="00FD42B0" w:rsidP="00FD42B0">
      <w:pPr>
        <w:pStyle w:val="FORMATTEXT"/>
        <w:ind w:firstLine="568"/>
      </w:pPr>
    </w:p>
    <w:p w:rsidR="00D858B3" w:rsidRPr="00656DC6" w:rsidRDefault="00D858B3" w:rsidP="00D85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333333"/>
          <w:shd w:val="clear" w:color="auto" w:fill="FFFFFF"/>
        </w:rPr>
        <w:t>13. Постановление Правительства РФ от 05.07.2022 N 1206</w:t>
      </w:r>
      <w:r>
        <w:rPr>
          <w:rFonts w:ascii="Tahoma" w:hAnsi="Tahoma" w:cs="Tahoma"/>
          <w:color w:val="333333"/>
        </w:rPr>
        <w:br/>
      </w:r>
      <w:r>
        <w:rPr>
          <w:rFonts w:ascii="Tahoma" w:hAnsi="Tahoma" w:cs="Tahoma"/>
          <w:color w:val="333333"/>
          <w:shd w:val="clear" w:color="auto" w:fill="FFFFFF"/>
        </w:rPr>
        <w:t>"О порядке расследования и учета случаев профессиональных заболеваний работников"</w:t>
      </w:r>
    </w:p>
    <w:p w:rsidR="00D858B3" w:rsidRPr="00656DC6" w:rsidRDefault="00D858B3" w:rsidP="00FD42B0">
      <w:pPr>
        <w:pStyle w:val="FORMATTEXT"/>
        <w:ind w:firstLine="568"/>
      </w:pPr>
    </w:p>
    <w:p w:rsidR="00FD42B0" w:rsidRDefault="00FD42B0" w:rsidP="009D39C0">
      <w:pPr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Цели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  <w:lang w:eastAsia="ru-RU"/>
        </w:rPr>
      </w:pPr>
      <w:r w:rsidRPr="00A16DF3">
        <w:rPr>
          <w:rFonts w:ascii="Times New Roman" w:hAnsi="Times New Roman" w:cs="Times New Roman"/>
          <w:sz w:val="24"/>
          <w:szCs w:val="24"/>
          <w:lang w:eastAsia="ru-RU"/>
        </w:rPr>
        <w:t>Цель обучения: формирование у работников необходимых знаний для организации обучения и контроля знаний по охране труда и обеспечения надлежащей охраны труда в целом на предприятии.</w:t>
      </w:r>
    </w:p>
    <w:p w:rsidR="009D39C0" w:rsidRPr="00A16DF3" w:rsidRDefault="009D39C0" w:rsidP="009D39C0">
      <w:pPr>
        <w:pStyle w:val="2"/>
        <w:spacing w:before="0" w:after="0"/>
        <w:rPr>
          <w:rFonts w:cs="Times New Roman"/>
          <w:sz w:val="24"/>
          <w:szCs w:val="24"/>
        </w:rPr>
      </w:pPr>
      <w:r w:rsidRPr="00A16DF3">
        <w:rPr>
          <w:rFonts w:cs="Times New Roman"/>
          <w:sz w:val="24"/>
          <w:szCs w:val="24"/>
        </w:rPr>
        <w:t>Категория обучающихся:</w:t>
      </w:r>
    </w:p>
    <w:p w:rsidR="009D39C0" w:rsidRPr="00A16DF3" w:rsidRDefault="007B7BD7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D39C0" w:rsidRPr="00A16DF3">
        <w:rPr>
          <w:rFonts w:ascii="Times New Roman" w:hAnsi="Times New Roman" w:cs="Times New Roman"/>
          <w:sz w:val="24"/>
          <w:szCs w:val="24"/>
        </w:rPr>
        <w:t>Работодатель;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Заместители руководителя, на которых возложены обязанности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руководители филиалов и их заместители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Руководители структурных подразделений и их заместители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Специалисты по охране труда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Члены комитетов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Уполномоченные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члены комиссий по охране труда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  <w:lang w:eastAsia="ru-RU"/>
        </w:rPr>
      </w:pPr>
      <w:r w:rsidRPr="00A16DF3">
        <w:rPr>
          <w:rFonts w:ascii="Times New Roman" w:hAnsi="Times New Roman" w:cs="Times New Roman"/>
          <w:sz w:val="24"/>
          <w:szCs w:val="24"/>
        </w:rPr>
        <w:t>- лица, проводящие инструктажи</w:t>
      </w:r>
    </w:p>
    <w:p w:rsidR="00881026" w:rsidRPr="00A16DF3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Pr="00A16DF3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3. Планируемые результаты обучения</w:t>
      </w:r>
    </w:p>
    <w:p w:rsidR="00881026" w:rsidRPr="00A16DF3" w:rsidRDefault="00A16DF3" w:rsidP="00A16DF3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Выпускник программы должен владеть следующими компетенциями</w:t>
      </w:r>
    </w:p>
    <w:p w:rsidR="00A16DF3" w:rsidRPr="00A16DF3" w:rsidRDefault="00A16DF3" w:rsidP="00A16DF3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Знать: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правовые, нормативно-технических и организационных основ охраны труда и правил безопасности, в том числе государственного регулирования в сфере охраны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социального партнерства работодателя и работников в сфере охраны труда, порядка организации общественного контроля;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основы физиологии человека и рациональных условий его деятельности;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последствия воздействия опасных и вредных производственных факторов на человека и мер защиты от них;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оказания первой помощи пострадавшим на производстве;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средства и методы обеспечения безопасности труда, принципов безопасной работы технических средств и организации технологического процесса с соблюдением мер безопасности;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расследования, оформления и учета несчастных случаев на производстве и случаев профессиональных заболеваний;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организации социальной защиты пострадавших на производстве;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предоставления компенсаций за тяжелые работы и работы с вредными и (или) опасными условиями труда, обеспечения работников средствами индивидуальной защиты;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основные функции и полномочий органов государственного управления, надзора и контроля охраны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методы организации и управления охраной труда, в том числе новых элементов системы управления охраной труда»;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проведения специальной оценки условий труда;</w:t>
      </w:r>
    </w:p>
    <w:p w:rsidR="00A16DF3" w:rsidRPr="00A16DF3" w:rsidRDefault="00A16DF3" w:rsidP="00A16DF3">
      <w:pPr>
        <w:shd w:val="clear" w:color="auto" w:fill="FFFFFF"/>
        <w:ind w:right="-2"/>
        <w:rPr>
          <w:rFonts w:ascii="Times New Roman" w:hAnsi="Times New Roman" w:cs="Times New Roman"/>
          <w:b/>
          <w:sz w:val="24"/>
          <w:szCs w:val="24"/>
        </w:rPr>
      </w:pPr>
    </w:p>
    <w:p w:rsidR="00A16DF3" w:rsidRPr="00A16DF3" w:rsidRDefault="00A16DF3" w:rsidP="00A16DF3">
      <w:pPr>
        <w:shd w:val="clear" w:color="auto" w:fill="FFFFFF"/>
        <w:ind w:right="-2"/>
        <w:rPr>
          <w:rFonts w:ascii="Times New Roman" w:hAnsi="Times New Roman" w:cs="Times New Roman"/>
          <w:b/>
          <w:sz w:val="24"/>
          <w:szCs w:val="24"/>
        </w:rPr>
      </w:pPr>
      <w:r w:rsidRPr="00A16DF3">
        <w:rPr>
          <w:rFonts w:ascii="Times New Roman" w:hAnsi="Times New Roman" w:cs="Times New Roman"/>
          <w:b/>
          <w:sz w:val="24"/>
          <w:szCs w:val="24"/>
        </w:rPr>
        <w:t>уметь: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пользоваться нормативной и иной правовой документацией, применять современные информационные технологии и системы в области безопасности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оценивать источники вредных и опасных факторов производственной среды и производственного процесса, эффективно применять средства защиты от негативных воздействий опасных и вредных производственных факторов;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эффективно и правильно применять средства защиты от негативных воздействий опасных и вредных производственных факторов;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применять современные информационные технологии и системы в области безопасности труда.</w:t>
      </w:r>
    </w:p>
    <w:p w:rsidR="00881026" w:rsidRDefault="00881026" w:rsidP="00327DD2">
      <w:pPr>
        <w:tabs>
          <w:tab w:val="left" w:pos="3345"/>
        </w:tabs>
        <w:rPr>
          <w:rFonts w:ascii="Times New Roman" w:hAnsi="Times New Roman" w:cs="Times New Roman"/>
          <w:sz w:val="24"/>
          <w:szCs w:val="24"/>
        </w:rPr>
      </w:pPr>
    </w:p>
    <w:p w:rsidR="005C2D12" w:rsidRDefault="005C2D12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C2D12" w:rsidRDefault="005C2D12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C2D12" w:rsidRDefault="005C2D12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C2D12" w:rsidRDefault="005C2D12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C2D12" w:rsidRDefault="005C2D12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D194E" w:rsidRDefault="00881026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AD194E">
        <w:rPr>
          <w:rFonts w:ascii="Times New Roman" w:hAnsi="Times New Roman" w:cs="Times New Roman"/>
          <w:sz w:val="24"/>
          <w:szCs w:val="24"/>
        </w:rPr>
        <w:t>Учебный план</w:t>
      </w: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4957"/>
        <w:gridCol w:w="850"/>
        <w:gridCol w:w="723"/>
        <w:gridCol w:w="723"/>
        <w:gridCol w:w="724"/>
        <w:gridCol w:w="1516"/>
      </w:tblGrid>
      <w:tr w:rsidR="00327DD2" w:rsidTr="00DA1821">
        <w:tc>
          <w:tcPr>
            <w:tcW w:w="4957" w:type="dxa"/>
            <w:vMerge w:val="restart"/>
          </w:tcPr>
          <w:p w:rsidR="00327DD2" w:rsidRPr="009304D3" w:rsidRDefault="00327DD2" w:rsidP="0091271D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Наименование модулей</w:t>
            </w:r>
          </w:p>
        </w:tc>
        <w:tc>
          <w:tcPr>
            <w:tcW w:w="850" w:type="dxa"/>
            <w:vMerge w:val="restart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2170" w:type="dxa"/>
            <w:gridSpan w:val="3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В том числе</w:t>
            </w:r>
          </w:p>
        </w:tc>
        <w:tc>
          <w:tcPr>
            <w:tcW w:w="1516" w:type="dxa"/>
            <w:vMerge w:val="restart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контроля</w:t>
            </w:r>
          </w:p>
        </w:tc>
      </w:tr>
      <w:tr w:rsidR="00327DD2" w:rsidTr="00DA1821">
        <w:tc>
          <w:tcPr>
            <w:tcW w:w="4957" w:type="dxa"/>
            <w:vMerge/>
          </w:tcPr>
          <w:p w:rsidR="00327DD2" w:rsidRPr="009304D3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327DD2" w:rsidRPr="009F3A3A" w:rsidRDefault="00327DD2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23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24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516" w:type="dxa"/>
            <w:vMerge/>
          </w:tcPr>
          <w:p w:rsidR="00327DD2" w:rsidRDefault="00327DD2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</w:p>
        </w:tc>
      </w:tr>
      <w:tr w:rsidR="00327DD2" w:rsidTr="00DA1821">
        <w:tc>
          <w:tcPr>
            <w:tcW w:w="4957" w:type="dxa"/>
          </w:tcPr>
          <w:p w:rsidR="00327DD2" w:rsidRPr="009304D3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>Общие вопросы охраны труда</w:t>
            </w:r>
          </w:p>
        </w:tc>
        <w:tc>
          <w:tcPr>
            <w:tcW w:w="850" w:type="dxa"/>
          </w:tcPr>
          <w:p w:rsidR="00327DD2" w:rsidRPr="00D66FB6" w:rsidRDefault="00DD3EEA" w:rsidP="00DD3EEA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4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Pr="00DA1821" w:rsidRDefault="00DA1821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9304D3" w:rsidRDefault="002D4223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>Тема 1.</w:t>
            </w:r>
            <w:r w:rsidR="00327DD2"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Основы охраны труда в Российской Федерации</w:t>
            </w:r>
          </w:p>
        </w:tc>
        <w:tc>
          <w:tcPr>
            <w:tcW w:w="850" w:type="dxa"/>
          </w:tcPr>
          <w:p w:rsidR="00327DD2" w:rsidRPr="00E04A53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327DD2" w:rsidRPr="00E04A53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327DD2" w:rsidRPr="00E04A53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Pr="00E04A53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Pr="00E04A53" w:rsidRDefault="00DA1821" w:rsidP="00DA1821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53">
              <w:rPr>
                <w:rFonts w:ascii="Times New Roman" w:hAnsi="Times New Roman" w:cs="Times New Roman"/>
                <w:b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1.1 основные понятия охраны труда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Default="00DF292E" w:rsidP="00DF292E">
            <w:r w:rsidRPr="00D85A94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pStyle w:val="ConsPlusNormal"/>
            </w:pPr>
            <w:r w:rsidRPr="009304D3">
              <w:t>Тема 1.2. нормативно-правовые основы охраны труда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Default="00DF292E" w:rsidP="00DF292E">
            <w:r w:rsidRPr="00D85A94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1.3 государственный контроль и надзор за соблюдением трудового законодательства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Default="00DF292E" w:rsidP="00DF292E">
            <w:r w:rsidRPr="00D85A94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pStyle w:val="ConsPlusNormal"/>
            </w:pPr>
            <w:r w:rsidRPr="009304D3">
              <w:t>Тема 1.4 социальное партнерство в сфере труда</w:t>
            </w:r>
          </w:p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Default="00DF292E" w:rsidP="00DF292E">
            <w:r w:rsidRPr="00D85A94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</w:tcPr>
          <w:p w:rsidR="00DA1821" w:rsidRPr="009304D3" w:rsidRDefault="002D4223" w:rsidP="002D4223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Тема </w:t>
            </w:r>
            <w:r w:rsidR="00DA1821"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Стратегия безопасности труда и охраны здоровья </w:t>
            </w:r>
          </w:p>
        </w:tc>
        <w:tc>
          <w:tcPr>
            <w:tcW w:w="850" w:type="dxa"/>
          </w:tcPr>
          <w:p w:rsidR="00DA1821" w:rsidRPr="00E04A53" w:rsidRDefault="00DA1821" w:rsidP="00DA1821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Pr="00E04A53" w:rsidRDefault="00DA1821" w:rsidP="00DA1821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Pr="00E04A53" w:rsidRDefault="00DA1821" w:rsidP="00DA1821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A1821" w:rsidRPr="00E04A53" w:rsidRDefault="00DA1821" w:rsidP="00DA1821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Pr="00E04A53" w:rsidRDefault="00DA1821" w:rsidP="00DA1821">
            <w:pPr>
              <w:rPr>
                <w:rFonts w:ascii="Times New Roman" w:hAnsi="Times New Roman" w:cs="Times New Roman"/>
                <w:b/>
              </w:rPr>
            </w:pPr>
            <w:r w:rsidRPr="00E04A53">
              <w:rPr>
                <w:rFonts w:ascii="Times New Roman" w:hAnsi="Times New Roman" w:cs="Times New Roman"/>
                <w:b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2.1 стратегия работодателя в области охраны труда. Цели и задачи работодателя по достижению целей в области охраны труда. Обязанности работодателя по обеспечению безопасных условий и охраны труда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Pr="00DA1821" w:rsidRDefault="00DF292E" w:rsidP="00DF292E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2.2 лидерство в области охраны труда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Pr="00DA1821" w:rsidRDefault="00DF292E" w:rsidP="00DF292E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2.3 мотивация работников на безопасный труд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Pr="00DA1821" w:rsidRDefault="00DF292E" w:rsidP="00DF292E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>Тема 3 система управления охраной труда в организации</w:t>
            </w:r>
          </w:p>
        </w:tc>
        <w:tc>
          <w:tcPr>
            <w:tcW w:w="850" w:type="dxa"/>
          </w:tcPr>
          <w:p w:rsidR="00DF292E" w:rsidRPr="00E04A53" w:rsidRDefault="00F70683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23" w:type="dxa"/>
          </w:tcPr>
          <w:p w:rsidR="00DF292E" w:rsidRPr="00E04A53" w:rsidRDefault="00F70683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F292E" w:rsidRPr="00E04A53" w:rsidRDefault="00DF292E" w:rsidP="00DF292E">
            <w:pPr>
              <w:rPr>
                <w:rFonts w:ascii="Times New Roman" w:hAnsi="Times New Roman" w:cs="Times New Roman"/>
                <w:b/>
              </w:rPr>
            </w:pPr>
            <w:r w:rsidRPr="00E04A53">
              <w:rPr>
                <w:rFonts w:ascii="Times New Roman" w:hAnsi="Times New Roman" w:cs="Times New Roman"/>
                <w:b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3.1 обеспечение функционирования системы управления охраной труда в организации. Управление документами. Информирование работников об условиях и охране труда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3.2 специальная оценка условий труда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3.3 оценка и управление профессиональными рисками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3.4 подготовка работников по охране труда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3.5 обеспечение работников средствами индивидуальной защиты, смывающими и обезвреживающими средствами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3.6 обеспечение гарантий и компенсаций работникам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521031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21031">
              <w:rPr>
                <w:rFonts w:ascii="Times New Roman" w:hAnsi="Times New Roman" w:cs="Times New Roman"/>
                <w:sz w:val="24"/>
                <w:szCs w:val="24"/>
              </w:rPr>
              <w:t>Тема 3.7 обеспечение наблюдения за состоянием здоровья работников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3.8 обеспечение санитарно-бытового обслуживания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3.9 обеспечение оптимальных режимов труда и отдыха работников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0D101C" w:rsidTr="00DA1821">
        <w:tc>
          <w:tcPr>
            <w:tcW w:w="4957" w:type="dxa"/>
          </w:tcPr>
          <w:p w:rsidR="000D101C" w:rsidRPr="009304D3" w:rsidRDefault="000D101C" w:rsidP="000D101C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Тема 3.10 обеспечение безопасного выполнения подрядных работ. Обеспечение снабжения безопасной продукцией</w:t>
            </w:r>
          </w:p>
        </w:tc>
        <w:tc>
          <w:tcPr>
            <w:tcW w:w="850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723" w:type="dxa"/>
          </w:tcPr>
          <w:p w:rsidR="000D101C" w:rsidRDefault="000D101C" w:rsidP="000D101C">
            <w:pPr>
              <w:jc w:val="center"/>
            </w:pPr>
            <w:r w:rsidRPr="0026534F"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0D101C" w:rsidRDefault="000D101C" w:rsidP="000D101C">
            <w:pPr>
              <w:jc w:val="center"/>
            </w:pPr>
            <w:r w:rsidRPr="009D65B8"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0D101C" w:rsidRDefault="000D101C" w:rsidP="000D101C">
            <w:r w:rsidRPr="006916A5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>Тема 4 расследование и предупреждение несчастных случаев и профессиональных заболеваний</w:t>
            </w:r>
          </w:p>
        </w:tc>
        <w:tc>
          <w:tcPr>
            <w:tcW w:w="850" w:type="dxa"/>
          </w:tcPr>
          <w:p w:rsidR="00DF292E" w:rsidRPr="00E04A53" w:rsidRDefault="00F70683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DF292E" w:rsidRPr="00E04A53" w:rsidRDefault="00F70683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3" w:type="dxa"/>
          </w:tcPr>
          <w:p w:rsidR="00DF292E" w:rsidRPr="00E04A53" w:rsidRDefault="00F70683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--</w:t>
            </w:r>
          </w:p>
        </w:tc>
        <w:tc>
          <w:tcPr>
            <w:tcW w:w="1516" w:type="dxa"/>
          </w:tcPr>
          <w:p w:rsidR="00DF292E" w:rsidRPr="00E04A53" w:rsidRDefault="00DF292E" w:rsidP="00DF292E">
            <w:pPr>
              <w:rPr>
                <w:rFonts w:ascii="Times New Roman" w:hAnsi="Times New Roman" w:cs="Times New Roman"/>
                <w:b/>
              </w:rPr>
            </w:pPr>
            <w:r w:rsidRPr="00E04A53">
              <w:rPr>
                <w:rFonts w:ascii="Times New Roman" w:hAnsi="Times New Roman" w:cs="Times New Roman"/>
                <w:b/>
                <w:sz w:val="24"/>
                <w:szCs w:val="24"/>
              </w:rPr>
              <w:t>наблюдение</w:t>
            </w:r>
          </w:p>
        </w:tc>
      </w:tr>
      <w:tr w:rsidR="008B618D" w:rsidTr="00DA1821">
        <w:tc>
          <w:tcPr>
            <w:tcW w:w="4957" w:type="dxa"/>
          </w:tcPr>
          <w:p w:rsidR="008B618D" w:rsidRPr="009304D3" w:rsidRDefault="008B618D" w:rsidP="008B618D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4.1 порядок расследования несчастных случаев</w:t>
            </w:r>
          </w:p>
        </w:tc>
        <w:tc>
          <w:tcPr>
            <w:tcW w:w="850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8B618D" w:rsidRDefault="008B618D" w:rsidP="008B618D">
            <w:r w:rsidRPr="00CF39D7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8B618D" w:rsidTr="00DA1821">
        <w:tc>
          <w:tcPr>
            <w:tcW w:w="4957" w:type="dxa"/>
          </w:tcPr>
          <w:p w:rsidR="008B618D" w:rsidRPr="009304D3" w:rsidRDefault="008B618D" w:rsidP="008B618D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4.2 обязательное социальное страхование работников от несчастных случаев на производстве и профессиональных заболеваний</w:t>
            </w:r>
          </w:p>
        </w:tc>
        <w:tc>
          <w:tcPr>
            <w:tcW w:w="850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8B618D" w:rsidRDefault="008B618D" w:rsidP="008B618D">
            <w:r w:rsidRPr="00CF39D7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8B618D" w:rsidTr="00DA1821">
        <w:tc>
          <w:tcPr>
            <w:tcW w:w="4957" w:type="dxa"/>
          </w:tcPr>
          <w:p w:rsidR="008B618D" w:rsidRPr="009304D3" w:rsidRDefault="008B618D" w:rsidP="008B618D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sz w:val="24"/>
                <w:szCs w:val="24"/>
              </w:rPr>
              <w:t>Тема 4.3 организация и проведение внутреннего аудита безопасности труда</w:t>
            </w:r>
          </w:p>
        </w:tc>
        <w:tc>
          <w:tcPr>
            <w:tcW w:w="850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8B618D" w:rsidRDefault="008B618D" w:rsidP="008B618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8B618D" w:rsidRDefault="008B618D" w:rsidP="008B618D">
            <w:r w:rsidRPr="00CF39D7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F292E" w:rsidTr="00DA1821">
        <w:tc>
          <w:tcPr>
            <w:tcW w:w="4957" w:type="dxa"/>
          </w:tcPr>
          <w:p w:rsidR="00DF292E" w:rsidRPr="009304D3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4D3">
              <w:rPr>
                <w:rFonts w:ascii="Times New Roman" w:hAnsi="Times New Roman" w:cs="Times New Roman"/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850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E04A5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DF292E" w:rsidRPr="00E04A53" w:rsidRDefault="00DF292E" w:rsidP="00DF292E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53">
              <w:rPr>
                <w:rFonts w:ascii="Times New Roman" w:hAnsi="Times New Roman" w:cs="Times New Roman"/>
                <w:b/>
                <w:sz w:val="24"/>
                <w:szCs w:val="24"/>
              </w:rPr>
              <w:t>Проверка знаний</w:t>
            </w:r>
          </w:p>
        </w:tc>
      </w:tr>
      <w:tr w:rsidR="00DF292E" w:rsidTr="00DA1821">
        <w:tc>
          <w:tcPr>
            <w:tcW w:w="4957" w:type="dxa"/>
          </w:tcPr>
          <w:p w:rsidR="00DF292E" w:rsidRDefault="00DF292E" w:rsidP="00DF292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850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F292E" w:rsidRDefault="00DF292E" w:rsidP="00DF292E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DF292E" w:rsidRPr="00DA1821" w:rsidRDefault="00DF292E" w:rsidP="00DF292E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026" w:rsidRPr="00F97565" w:rsidRDefault="00881026" w:rsidP="00881026">
      <w:pPr>
        <w:rPr>
          <w:rFonts w:ascii="Times New Roman" w:hAnsi="Times New Roman" w:cs="Times New Roman"/>
          <w:sz w:val="24"/>
          <w:szCs w:val="24"/>
        </w:rPr>
      </w:pPr>
      <w:r w:rsidRPr="00F97565">
        <w:rPr>
          <w:rFonts w:ascii="Times New Roman" w:hAnsi="Times New Roman" w:cs="Times New Roman"/>
          <w:sz w:val="24"/>
          <w:szCs w:val="24"/>
        </w:rPr>
        <w:t>ТЗ –теоретические занятия, ПЗ- практические занятия</w:t>
      </w: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63BE3" w:rsidRDefault="00463BE3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63BE3" w:rsidRDefault="00463BE3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14CD" w:rsidRDefault="000F14CD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14CD" w:rsidRDefault="000F14CD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F1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4BA63C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76E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A235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E087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17D1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13ED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0EA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E59AF"/>
    <w:multiLevelType w:val="hybridMultilevel"/>
    <w:tmpl w:val="A7005FD8"/>
    <w:lvl w:ilvl="0" w:tplc="F19CA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1D"/>
    <w:rsid w:val="000D101C"/>
    <w:rsid w:val="000E1401"/>
    <w:rsid w:val="000F14CD"/>
    <w:rsid w:val="00142D72"/>
    <w:rsid w:val="00167B5A"/>
    <w:rsid w:val="002C1EA1"/>
    <w:rsid w:val="002D4223"/>
    <w:rsid w:val="00327DD2"/>
    <w:rsid w:val="00352C09"/>
    <w:rsid w:val="003D71EC"/>
    <w:rsid w:val="00463BE3"/>
    <w:rsid w:val="004C267C"/>
    <w:rsid w:val="00521031"/>
    <w:rsid w:val="00527AD1"/>
    <w:rsid w:val="005301FD"/>
    <w:rsid w:val="00555545"/>
    <w:rsid w:val="00586F9E"/>
    <w:rsid w:val="005A1131"/>
    <w:rsid w:val="005C2D12"/>
    <w:rsid w:val="005C4F80"/>
    <w:rsid w:val="00740E60"/>
    <w:rsid w:val="007B30DA"/>
    <w:rsid w:val="007B7BD7"/>
    <w:rsid w:val="007E3658"/>
    <w:rsid w:val="00811FE8"/>
    <w:rsid w:val="00872375"/>
    <w:rsid w:val="00880353"/>
    <w:rsid w:val="00881026"/>
    <w:rsid w:val="008950A6"/>
    <w:rsid w:val="008B618D"/>
    <w:rsid w:val="0091271D"/>
    <w:rsid w:val="00922305"/>
    <w:rsid w:val="009304D3"/>
    <w:rsid w:val="009D39C0"/>
    <w:rsid w:val="00A13E1A"/>
    <w:rsid w:val="00A16DF3"/>
    <w:rsid w:val="00A54B79"/>
    <w:rsid w:val="00AD194E"/>
    <w:rsid w:val="00AE1FF0"/>
    <w:rsid w:val="00C45985"/>
    <w:rsid w:val="00D66FB6"/>
    <w:rsid w:val="00D858B3"/>
    <w:rsid w:val="00DA1821"/>
    <w:rsid w:val="00DB3CDD"/>
    <w:rsid w:val="00DC235F"/>
    <w:rsid w:val="00DD3EEA"/>
    <w:rsid w:val="00DF292E"/>
    <w:rsid w:val="00E04A53"/>
    <w:rsid w:val="00E120E0"/>
    <w:rsid w:val="00E20854"/>
    <w:rsid w:val="00E75B3D"/>
    <w:rsid w:val="00EE3A12"/>
    <w:rsid w:val="00F6661B"/>
    <w:rsid w:val="00F70683"/>
    <w:rsid w:val="00F94EC6"/>
    <w:rsid w:val="00FC450A"/>
    <w:rsid w:val="00FD42B0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60283-C137-433B-8AE2-47ADF62E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qFormat/>
    <w:rsid w:val="009D39C0"/>
    <w:pPr>
      <w:keepNext/>
      <w:widowControl w:val="0"/>
      <w:numPr>
        <w:ilvl w:val="1"/>
        <w:numId w:val="2"/>
      </w:numPr>
      <w:suppressAutoHyphens/>
      <w:autoSpaceDE w:val="0"/>
      <w:spacing w:before="240" w:after="120" w:line="240" w:lineRule="auto"/>
      <w:outlineLvl w:val="1"/>
    </w:pPr>
    <w:rPr>
      <w:rFonts w:ascii="Times New Roman" w:eastAsia="SimSun" w:hAnsi="Times New Roman" w:cs="Tahoma"/>
      <w:b/>
      <w:bCs/>
      <w:sz w:val="36"/>
      <w:szCs w:val="36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12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9D39C0"/>
    <w:rPr>
      <w:rFonts w:ascii="Times New Roman" w:eastAsia="SimSun" w:hAnsi="Times New Roman" w:cs="Tahoma"/>
      <w:b/>
      <w:bCs/>
      <w:sz w:val="36"/>
      <w:szCs w:val="36"/>
      <w:lang w:eastAsia="ar-SA"/>
    </w:rPr>
  </w:style>
  <w:style w:type="paragraph" w:styleId="a0">
    <w:name w:val="Body Text"/>
    <w:basedOn w:val="a"/>
    <w:link w:val="a5"/>
    <w:rsid w:val="009D39C0"/>
    <w:pPr>
      <w:widowControl w:val="0"/>
      <w:suppressAutoHyphens/>
      <w:autoSpaceDE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5">
    <w:name w:val="Основной текст Знак"/>
    <w:basedOn w:val="a1"/>
    <w:link w:val="a0"/>
    <w:rsid w:val="009D39C0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onsPlusNormal">
    <w:name w:val="ConsPlusNormal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uiPriority w:val="99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18"/>
      <w:szCs w:val="18"/>
      <w:lang w:eastAsia="ru-RU"/>
    </w:rPr>
  </w:style>
  <w:style w:type="paragraph" w:styleId="a6">
    <w:name w:val="footer"/>
    <w:basedOn w:val="a"/>
    <w:link w:val="a7"/>
    <w:uiPriority w:val="99"/>
    <w:unhideWhenUsed/>
    <w:rsid w:val="00527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27AD1"/>
  </w:style>
  <w:style w:type="paragraph" w:customStyle="1" w:styleId="FORMATTEXT">
    <w:name w:val=".FORMATTEXT"/>
    <w:uiPriority w:val="99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FD42B0"/>
    <w:rPr>
      <w:b/>
      <w:bCs/>
    </w:rPr>
  </w:style>
  <w:style w:type="paragraph" w:styleId="a9">
    <w:name w:val="List Paragraph"/>
    <w:basedOn w:val="a"/>
    <w:uiPriority w:val="34"/>
    <w:qFormat/>
    <w:rsid w:val="00F94EC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167B5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1"/>
    <w:link w:val="aa"/>
    <w:uiPriority w:val="99"/>
    <w:rsid w:val="00167B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both">
    <w:name w:val="pboth"/>
    <w:basedOn w:val="a"/>
    <w:rsid w:val="00E2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895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1"/>
    <w:uiPriority w:val="99"/>
    <w:semiHidden/>
    <w:unhideWhenUsed/>
    <w:rsid w:val="00FC45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2</cp:revision>
  <dcterms:created xsi:type="dcterms:W3CDTF">2022-07-19T07:05:00Z</dcterms:created>
  <dcterms:modified xsi:type="dcterms:W3CDTF">2022-07-19T07:05:00Z</dcterms:modified>
</cp:coreProperties>
</file>