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before="2000"/>
      </w:pPr>
      <w:r>
        <w:rPr>
          <w:b/>
          <w:bCs/>
          <w:color w:val="1F3864"/>
          <w:sz w:val="56"/>
          <w:szCs w:val="56"/>
        </w:rPr>
        <w:t>서비스 기획서</w:t>
      </w:r>
    </w:p>
    <w:p>
      <w:pPr>
        <w:jc w:val="center"/>
        <w:spacing w:before="300"/>
      </w:pPr>
      <w:r>
        <w:rPr>
          <w:b/>
          <w:bCs/>
          <w:color w:val="FF7A45"/>
          <w:sz w:val="40"/>
          <w:szCs w:val="40"/>
        </w:rPr>
        <w:t>TripMate AI</w:t>
      </w:r>
    </w:p>
    <w:p>
      <w:pPr>
        <w:jc w:val="center"/>
        <w:spacing w:before="200"/>
      </w:pPr>
      <w:r>
        <w:rPr>
          <w:color w:val="666666"/>
          <w:sz w:val="24"/>
          <w:szCs w:val="24"/>
        </w:rPr>
        <w:t>AI가 만들어주는 나만의 여행</w:t>
      </w:r>
    </w:p>
    <w:p>
      <w:pPr>
        <w:jc w:val="center"/>
        <w:spacing w:before="1200"/>
      </w:pPr>
      <w:r>
        <w:rPr>
          <w:sz w:val="22"/>
          <w:szCs w:val="22"/>
        </w:rPr>
        <w:t>과정명: 2026 경남 코디세이 (Gyeongnam Codyssey)</w:t>
      </w:r>
    </w:p>
    <w:p>
      <w:pPr>
        <w:jc w:val="center"/>
        <w:spacing w:before="100"/>
      </w:pPr>
      <w:r>
        <w:rPr>
          <w:sz w:val="22"/>
          <w:szCs w:val="22"/>
        </w:rPr>
        <w:t>작성자: 서경환 (GN_마리너)</w:t>
      </w:r>
    </w:p>
    <w:p>
      <w:pPr>
        <w:jc w:val="center"/>
        <w:spacing w:before="100"/>
      </w:pPr>
      <w:r>
        <w:rPr>
          <w:sz w:val="22"/>
          <w:szCs w:val="22"/>
        </w:rPr>
        <w:t>GitHub: bzkhseo-source / TripMate-AI_C</w:t>
      </w:r>
    </w:p>
    <w:p>
      <w:pPr>
        <w:jc w:val="center"/>
        <w:spacing w:before="100"/>
      </w:pPr>
      <w:r>
        <w:rPr>
          <w:sz w:val="22"/>
          <w:szCs w:val="22"/>
        </w:rPr>
        <w:t>배포 URL: https://tripmate-ai-five.vercel.app</w:t>
      </w:r>
    </w:p>
    <w:p>
      <w:pPr>
        <w:jc w:val="center"/>
        <w:spacing w:before="100"/>
      </w:pPr>
      <w:r>
        <w:rPr>
          <w:sz w:val="22"/>
          <w:szCs w:val="22"/>
        </w:rPr>
        <w:t>작성일: 2026년 8월</w:t>
      </w:r>
    </w:p>
    <w:p>
      <w:r>
        <w:br w:type="page"/>
      </w:r>
    </w:p>
    <w:p>
      <w:pPr>
        <w:pStyle w:val="Heading1"/>
        <w:spacing w:after="200" w:before="400"/>
      </w:pPr>
      <w:r>
        <w:t>1. 서비스 개요</w:t>
      </w:r>
    </w:p>
    <w:p>
      <w:pPr>
        <w:pStyle w:val="Heading2"/>
        <w:spacing w:after="150" w:before="300"/>
      </w:pPr>
      <w:r>
        <w:t>1-1. 기획 배경</w:t>
      </w:r>
    </w:p>
    <w:p>
      <w:pPr>
        <w:spacing w:after="150"/>
      </w:pPr>
      <w:r>
        <w:rPr>
          <w:sz w:val="22"/>
          <w:szCs w:val="22"/>
        </w:rPr>
        <w:t>여행 계획을 세울 때 사용자는 여행지 검색, 숙소 예약 사이트, 맛집 리뷰 플랫폼, 지역 행사 정보, 여행 영상 등 서로 다른 여러 서비스를 오가며 정보를 수집해야 한다. 이 과정은 시간이 많이 들고, 정보가 파편화되어 있어 한눈에 비교하기 어렵다.</w:t>
      </w:r>
    </w:p>
    <w:p>
      <w:pPr>
        <w:spacing w:after="150"/>
      </w:pPr>
      <w:r>
        <w:rPr>
          <w:sz w:val="22"/>
          <w:szCs w:val="22"/>
        </w:rPr>
        <w:t>TripMate AI는 여행 날짜와 지역만 입력하면, AI가 이러한 정보 수집 과정을 대신 수행하여 하나의 화면에서 순차적으로 확인할 수 있도록 통합한 웹 서비스이다.</w:t>
      </w:r>
    </w:p>
    <w:p>
      <w:pPr>
        <w:pStyle w:val="Heading2"/>
        <w:spacing w:after="150" w:before="300"/>
      </w:pPr>
      <w:r>
        <w:t>1-2. 핵심 가치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입력의 최소화: 여행 날짜와 지역만으로 전체 여행 정보를 받아볼 수 있음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정보의 통합: 여행지 추천부터 행사, 숙박, 맛집, 영상까지 하나의 흐름으로 제공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신뢰할 수 있는 데이터: AI 추천에 더해 Google Places 평점, 공공 관광 데이터 등 실제 데이터 기반 정보 제공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나만의 기록: 조회한 여행 계획을 저장하고 방문 상태를 관리할 수 있는 개인화 기능</w:t>
      </w:r>
    </w:p>
    <w:p>
      <w:pPr>
        <w:pStyle w:val="Heading1"/>
        <w:spacing w:after="200" w:before="400"/>
      </w:pPr>
      <w:r>
        <w:t>2. 타겟 사용자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국내외 개인 여행을 짧은 시간 안에 효율적으로 계획하고 싶은 20~30대 여행객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맛집 위주, 가족여행, 힐링 등 여행 스타일에 맞는 맞춤 추천을 원하는 사용자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여러 여행 계획을 동시에 검토하고 방문 여부를 기록하고 싶은 사용자</w:t>
      </w:r>
    </w:p>
    <w:p>
      <w:pPr>
        <w:pStyle w:val="Heading1"/>
        <w:spacing w:after="200" w:before="400"/>
      </w:pPr>
      <w:r>
        <w:t>3. 핵심 기능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5150"/>
        <w:gridCol w:w="2000"/>
      </w:tblGrid>
      <w:t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51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데이터 출처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AI 여행지 추천</w:t>
            </w:r>
          </w:p>
        </w:tc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여행 기간·지역·스타일 기반으로 실제 존재하는 여행지 10곳 이상을 추천 이유, 체류시간, 일정 적합성과 함께 제공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Google Gemini API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행사/축제 정보</w:t>
            </w:r>
          </w:p>
        </w:tc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여행 기간 내 진행되는 국내/해외 행사·축제 정보 조회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TourAPI / Ticketmaster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숙박시설 추천</w:t>
            </w:r>
          </w:p>
        </w:tc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평점·리뷰수 기반 숙박시설 10곳 이상 추천, 지도 링크 제공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Google Places API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맛집 추천</w:t>
            </w:r>
          </w:p>
        </w:tc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평점·리뷰수 기반 맛집 10곳 이상 추천, 지도 링크 제공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Google Places API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인기 여행 영상</w:t>
            </w:r>
          </w:p>
        </w:tc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추천 맛집 이름 기반으로 관련 리뷰/브이로그 영상 조회수 상위 3개 제공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YouTube Data API v3</w:t>
            </w:r>
          </w:p>
        </w:tc>
      </w:tr>
      <w:tr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여행 계획 저장 (보너스)</w:t>
            </w:r>
          </w:p>
        </w:tc>
        <w:tc>
          <w:tcPr>
            <w:tcW w:w="5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조회한 여행 계획 전체를 저장, MY TRIP에서 목록 확인·방문상태 관리·재조회 없는 상세보기·삭제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브라우저 저장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>4. 화면 구성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200"/>
        <w:gridCol w:w="5650"/>
      </w:tblGrid>
      <w:tr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화면</w:t>
            </w:r>
          </w:p>
        </w:tc>
        <w:tc>
          <w:tcPr>
            <w:tcW w:w="56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HOME</w:t>
            </w:r>
          </w:p>
        </w:tc>
        <w:tc>
          <w:tcPr>
            <w:tcW w:w="5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서비스 소개 및 여행 계획 시작 진입점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TRIP INPUT</w:t>
            </w:r>
          </w:p>
        </w:tc>
        <w:tc>
          <w:tcPr>
            <w:tcW w:w="5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여행 날짜, 국내/해외, 지역, 여행 스타일 입력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AI RECOMMEND</w:t>
            </w:r>
          </w:p>
        </w:tc>
        <w:tc>
          <w:tcPr>
            <w:tcW w:w="5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AI가 추천한 여행지 목록 (10곳 이상)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EVENTS</w:t>
            </w:r>
          </w:p>
        </w:tc>
        <w:tc>
          <w:tcPr>
            <w:tcW w:w="5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여행 기간 내 행사/축제 정보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STAY</w:t>
            </w:r>
          </w:p>
        </w:tc>
        <w:tc>
          <w:tcPr>
            <w:tcW w:w="5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추천 숙박시설 목록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FOOD</w:t>
            </w:r>
          </w:p>
        </w:tc>
        <w:tc>
          <w:tcPr>
            <w:tcW w:w="5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추천 맛집 목록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YOUTUBE</w:t>
            </w:r>
          </w:p>
        </w:tc>
        <w:tc>
          <w:tcPr>
            <w:tcW w:w="5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인기 여행 영상 TOP 3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MY TRIP</w:t>
            </w:r>
          </w:p>
        </w:tc>
        <w:tc>
          <w:tcPr>
            <w:tcW w:w="5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저장된 여행 계획 목록 및 관리 (보너스)</w:t>
            </w:r>
          </w:p>
        </w:tc>
      </w:tr>
      <w:tr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GUIDE</w:t>
            </w:r>
          </w:p>
        </w:tc>
        <w:tc>
          <w:tcPr>
            <w:tcW w:w="5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서비스 이용 방법 및 데이터 한계 안내</w:t>
            </w:r>
          </w:p>
        </w:tc>
      </w:tr>
    </w:tbl>
    <w:p>
      <w:pPr>
        <w:pStyle w:val="Heading1"/>
        <w:spacing w:after="200" w:before="400"/>
      </w:pPr>
      <w:r>
        <w:t>5. 기술 스택 및 아키텍처</w:t>
      </w:r>
    </w:p>
    <w:p>
      <w:pPr>
        <w:pStyle w:val="Heading2"/>
        <w:spacing w:after="150" w:before="300"/>
      </w:pPr>
      <w:r>
        <w:t>5-1. 전체 구조</w:t>
      </w:r>
    </w:p>
    <w:p>
      <w:pPr>
        <w:spacing w:after="150"/>
      </w:pPr>
      <w:r>
        <w:rPr>
          <w:sz w:val="22"/>
          <w:szCs w:val="22"/>
        </w:rPr>
        <w:t>Frontend는 별도 프레임워크 없이 HTML/CSS/JavaScript로 구성된 단일 페이지 애플리케이션(SPA)이며, tripState 객체로 전역 상태를 관리하고 화면 전환은 CSS class 토글 방식으로 처리한다.</w:t>
      </w:r>
    </w:p>
    <w:p>
      <w:pPr>
        <w:spacing w:after="150"/>
      </w:pPr>
      <w:r>
        <w:rPr>
          <w:sz w:val="22"/>
          <w:szCs w:val="22"/>
        </w:rPr>
        <w:t>Backend는 Python(Flask) 기반이며, 로컬 개발 시에는 local_server.py로 실행하고, 배포 시에는 동일한 로직을 Vercel Serverless Function(api/index.py)으로 실행한다. 각 외부 API 연동 로직은 server/ 폴더 아래 모듈별로 분리되어 있다.</w:t>
      </w:r>
    </w:p>
    <w:p>
      <w:pPr>
        <w:pStyle w:val="Heading2"/>
        <w:spacing w:after="150" w:before="300"/>
      </w:pPr>
      <w:r>
        <w:t>5-2. 기술 스택 표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850"/>
      </w:tblGrid>
      <w:tr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8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사용 기술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HTML, CSS, Vanilla JavaScript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Python, Flask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AI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Google Gemini API (gemini-3.5-flash)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지도/장소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Google Places API (New)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행사 정보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한국관광공사 TourAPI, Ticketmaster Discovery API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영상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YouTube Data API v3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배포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Vercel (Serverless Functions)</w:t>
            </w:r>
          </w:p>
        </w:tc>
      </w:tr>
      <w:tr>
        <w:tc>
          <w:tcPr>
            <w:tcW w:w="2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>버전 관리</w:t>
            </w:r>
          </w:p>
        </w:tc>
        <w:tc>
          <w:tcPr>
            <w:tcW w:w="6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rPr>
                <w:b w:val="0"/>
                <w:bCs w:val="0"/>
                <w:sz w:val="20"/>
                <w:szCs w:val="20"/>
              </w:rPr>
              <w:t>Git, GitHub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>6. 주요 기술 선택 이유</w:t>
      </w:r>
    </w:p>
    <w:p>
      <w:pPr>
        <w:pStyle w:val="Heading2"/>
        <w:spacing w:after="150" w:before="300"/>
      </w:pPr>
      <w:r>
        <w:t>6-1. 국내/해외 행사 정보를 이원화한 이유</w:t>
      </w:r>
    </w:p>
    <w:p>
      <w:pPr>
        <w:spacing w:after="150"/>
      </w:pPr>
      <w:r>
        <w:rPr>
          <w:sz w:val="22"/>
          <w:szCs w:val="22"/>
        </w:rPr>
        <w:t>단일 API로 국내외 행사 정보를 모두 커버하는 서비스를 찾기 어려워, 국내는 한국관광공사의 공공데이터(TourAPI)를, 해외는 상대적으로 글로벌 커버리지가 넓은 Ticketmaster Discovery API를 사용하는 이원화 전략을 택했다.</w:t>
      </w:r>
    </w:p>
    <w:p>
      <w:pPr>
        <w:pStyle w:val="Heading2"/>
        <w:spacing w:after="150" w:before="300"/>
      </w:pPr>
      <w:r>
        <w:t>6-2. 캐싱을 도입한 이유</w:t>
      </w:r>
    </w:p>
    <w:p>
      <w:pPr>
        <w:spacing w:after="150"/>
      </w:pPr>
      <w:r>
        <w:rPr>
          <w:sz w:val="22"/>
          <w:szCs w:val="22"/>
        </w:rPr>
        <w:t>Gemini API 무료 티어는 분당/일일 요청 제한이 있어, 개발 및 테스트 과정에서 반복 요청 시 응답 지연이 발생하는 것을 실제로 겪었다. 동일 조건(날짜/지역)으로 재검색할 경우 24시간 동안 결과를 재사용하는 파일 캐시를 도입하여 이 문제를 완화했다.</w:t>
      </w:r>
    </w:p>
    <w:p>
      <w:pPr>
        <w:pStyle w:val="Heading2"/>
        <w:spacing w:after="150" w:before="300"/>
      </w:pPr>
      <w:r>
        <w:t>6-3. YouTube 검색어를 다중화한 이유</w:t>
      </w:r>
    </w:p>
    <w:p>
      <w:pPr>
        <w:spacing w:after="150"/>
      </w:pPr>
      <w:r>
        <w:rPr>
          <w:sz w:val="22"/>
          <w:szCs w:val="22"/>
        </w:rPr>
        <w:t>맛집 이름 하나만으로 검색할 경우 관련 영상이 없는 경우가 많아, 맛집 이름 기반 검색과 지역 맛집 일반 검색 등 여러 검색어를 순차적으로 시도하며 중복 없는 결과를 모으는 방식으로 개선하여 검색 성공률을 높였다.</w:t>
      </w:r>
    </w:p>
    <w:p>
      <w:pPr>
        <w:pStyle w:val="Heading2"/>
        <w:spacing w:after="150" w:before="300"/>
      </w:pPr>
      <w:r>
        <w:t>6-4. Vercel 배포 구조를 재정리한 이유</w:t>
      </w:r>
    </w:p>
    <w:p>
      <w:pPr>
        <w:spacing w:after="150"/>
      </w:pPr>
      <w:r>
        <w:rPr>
          <w:sz w:val="22"/>
          <w:szCs w:val="22"/>
        </w:rPr>
        <w:t>로컬 개발용 Flask 서버(local_server.py)의 모듈 구조를 그대로 배포하면 Vercel이 각 모듈 파일을 개별 서버리스 함수로 잘못 인식할 위험이 있어, 실제 API 로직은 server/ 폴더로 이동하고 api/index.py 하나만 Vercel 서버리스 함수 진입점으로 노출하는 구조로 재정리했다.</w:t>
      </w:r>
    </w:p>
    <w:p>
      <w:pPr>
        <w:pStyle w:val="Heading1"/>
        <w:spacing w:after="200" w:before="400"/>
      </w:pPr>
      <w:r>
        <w:t>7. 보안 및 예외 처리 원칙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모든 API 키는 .env 파일로만 관리하며 코드에 직접 작성하지 않는다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.gitignore에 .env, cache/, venv/ 등을 등록하여 민감 정보와 불필요한 파일이 Git에 포함되지 않도록 한다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.env.example로 필요한 환경변수 형식을 값 없이 안내한다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모든 외부 API 호출은 예외 처리를 거쳐 사용자 친화적 오류 메시지로 변환하며, 화면이 깨지지 않도록 한다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검색 결과 0건은 오류가 아닌 정상 상태로 간주하여 안내 문구로 처리한다</w:t>
      </w: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bfb60"/>
    <w:multiLevelType w:val="hybridMultilevel"/>
    <w:lvl w:ilvl="0" w:tentative="on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seo</cp:lastModifiedBy>
  <cp:revision>1</cp:revision>
  <dcterms:created xsi:type="dcterms:W3CDTF">2026-08-12T08:37:17Z</dcterms:created>
  <dcterms:modified xsi:type="dcterms:W3CDTF">2026-08-12T08:39:10Z</dcterms:modified>
  <cp:version>1300.0100.01</cp:version>
</cp:coreProperties>
</file>