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2049" o:bwmode="white" o:targetscreensize="800,600">
      <v:fill r:id="rId4" o:title="bk" recolor="t" type="frame"/>
    </v:background>
  </w:background>
  <w:body>
    <w:p w:rsidR="00DB43F1" w:rsidRDefault="004D783B" w:rsidP="00EB4887">
      <w:pPr>
        <w:pStyle w:val="Special"/>
        <w:jc w:val="center"/>
        <w:rPr>
          <w:rFonts w:ascii="Consolas" w:hAnsi="Consolas"/>
          <w:bCs/>
          <w:sz w:val="192"/>
          <w:szCs w:val="192"/>
          <w:lang w:eastAsia="zh-CN"/>
        </w:rPr>
      </w:pPr>
      <w:r w:rsidRPr="002A7394">
        <w:rPr>
          <w:rFonts w:ascii="Consolas" w:hAnsi="Consolas"/>
          <w:bCs/>
          <w:sz w:val="192"/>
          <w:szCs w:val="192"/>
          <w:lang w:eastAsia="zh-CN"/>
        </w:rPr>
        <w:t>Log4Net</w:t>
      </w:r>
    </w:p>
    <w:p w:rsidR="00EB4887" w:rsidRPr="002A7394" w:rsidRDefault="00D85FC4" w:rsidP="00EB4887">
      <w:pPr>
        <w:pStyle w:val="Special"/>
        <w:jc w:val="center"/>
        <w:rPr>
          <w:rFonts w:ascii="Consolas" w:hAnsi="Consolas"/>
          <w:lang w:eastAsia="zh-CN"/>
        </w:rPr>
      </w:pPr>
      <w:r w:rsidRPr="002A7394">
        <w:rPr>
          <w:rFonts w:ascii="Consolas" w:hAnsi="Consolas"/>
          <w:bCs/>
          <w:sz w:val="192"/>
          <w:szCs w:val="192"/>
          <w:lang w:eastAsia="zh-CN"/>
        </w:rPr>
        <w:t xml:space="preserve"> </w:t>
      </w:r>
    </w:p>
    <w:p w:rsidR="00EB4887" w:rsidRDefault="004D783B" w:rsidP="00EB4887">
      <w:pPr>
        <w:pStyle w:val="Special"/>
        <w:jc w:val="center"/>
        <w:rPr>
          <w:rFonts w:ascii="Arial" w:eastAsia="黑体" w:hAnsi="Arial"/>
          <w:b/>
          <w:sz w:val="48"/>
          <w:szCs w:val="48"/>
          <w:lang w:eastAsia="zh-CN"/>
        </w:rPr>
      </w:pPr>
      <w:r>
        <w:rPr>
          <w:rFonts w:ascii="Arial" w:eastAsia="黑体" w:hAnsi="Arial" w:hint="eastAsia"/>
          <w:b/>
          <w:sz w:val="48"/>
          <w:szCs w:val="48"/>
          <w:lang w:eastAsia="zh-CN"/>
        </w:rPr>
        <w:t>使用手册</w:t>
      </w:r>
    </w:p>
    <w:p w:rsidR="005A0BF1" w:rsidRPr="006919F0" w:rsidRDefault="005A0BF1" w:rsidP="00EB4887">
      <w:pPr>
        <w:pStyle w:val="Special"/>
        <w:jc w:val="center"/>
        <w:rPr>
          <w:rFonts w:eastAsia="黑体"/>
          <w:sz w:val="24"/>
          <w:szCs w:val="24"/>
          <w:lang w:eastAsia="zh-CN"/>
        </w:rPr>
      </w:pPr>
      <w:r w:rsidRPr="006919F0">
        <w:rPr>
          <w:rFonts w:eastAsia="黑体"/>
          <w:sz w:val="24"/>
          <w:szCs w:val="24"/>
          <w:lang w:eastAsia="zh-CN"/>
        </w:rPr>
        <w:t>www.bzMe.work</w:t>
      </w:r>
    </w:p>
    <w:p w:rsidR="004A256D" w:rsidRPr="00EF1497" w:rsidRDefault="00EB4887" w:rsidP="00EF1497">
      <w:r w:rsidRPr="00977F92">
        <w:rPr>
          <w:rFonts w:ascii="Arial" w:eastAsia="黑体" w:hAnsi="Arial" w:hint="eastAsia"/>
        </w:rPr>
        <w:br w:type="page"/>
      </w:r>
    </w:p>
    <w:p w:rsidR="00E47BB8" w:rsidRPr="00152504" w:rsidRDefault="000262AF" w:rsidP="0015544A">
      <w:pPr>
        <w:rPr>
          <w:rFonts w:ascii="Courier New" w:eastAsiaTheme="minorEastAsia" w:hAnsi="Courier New" w:cs="Courier New"/>
          <w:sz w:val="20"/>
        </w:rPr>
      </w:pPr>
      <w:r w:rsidRPr="00152504">
        <w:rPr>
          <w:rFonts w:ascii="Courier New" w:eastAsiaTheme="minorEastAsia" w:hAnsi="Courier New" w:cs="Courier New"/>
          <w:sz w:val="20"/>
        </w:rPr>
        <w:lastRenderedPageBreak/>
        <w:t>参考：</w:t>
      </w:r>
    </w:p>
    <w:p w:rsidR="0014748E" w:rsidRPr="005D04C4" w:rsidRDefault="00F75716" w:rsidP="004A4FAD">
      <w:pPr>
        <w:rPr>
          <w:rFonts w:ascii="Courier New" w:eastAsiaTheme="minorEastAsia" w:hAnsi="Courier New" w:cs="Courier New"/>
          <w:sz w:val="18"/>
        </w:rPr>
      </w:pPr>
      <w:hyperlink r:id="rId9" w:history="1">
        <w:r w:rsidR="004D282B" w:rsidRPr="005D04C4">
          <w:rPr>
            <w:rStyle w:val="a7"/>
            <w:rFonts w:ascii="Courier New" w:eastAsiaTheme="minorEastAsia" w:hAnsi="Courier New" w:cs="Courier New"/>
            <w:sz w:val="18"/>
          </w:rPr>
          <w:t>http://svn.apache.org/repos/asf/logging/site/trunk/docs/log4net/download.html</w:t>
        </w:r>
      </w:hyperlink>
    </w:p>
    <w:p w:rsidR="004D282B" w:rsidRPr="005D04C4" w:rsidRDefault="00F75716" w:rsidP="004A4FAD">
      <w:pPr>
        <w:rPr>
          <w:rFonts w:ascii="Courier New" w:eastAsiaTheme="minorEastAsia" w:hAnsi="Courier New" w:cs="Courier New"/>
          <w:sz w:val="18"/>
        </w:rPr>
      </w:pPr>
      <w:hyperlink r:id="rId10" w:history="1">
        <w:r w:rsidR="00952C07" w:rsidRPr="005D04C4">
          <w:rPr>
            <w:rStyle w:val="a7"/>
            <w:rFonts w:ascii="Courier New" w:eastAsiaTheme="minorEastAsia" w:hAnsi="Courier New" w:cs="Courier New"/>
            <w:sz w:val="18"/>
          </w:rPr>
          <w:t>https://github.com/apache/logging-log4net/</w:t>
        </w:r>
      </w:hyperlink>
    </w:p>
    <w:p w:rsidR="00952C07" w:rsidRPr="005D04C4" w:rsidRDefault="00F75716" w:rsidP="004A4FAD">
      <w:pPr>
        <w:rPr>
          <w:rFonts w:ascii="Courier New" w:eastAsiaTheme="minorEastAsia" w:hAnsi="Courier New" w:cs="Courier New"/>
          <w:sz w:val="18"/>
        </w:rPr>
      </w:pPr>
      <w:hyperlink r:id="rId11" w:history="1">
        <w:r w:rsidR="005D04C4" w:rsidRPr="005D04C4">
          <w:rPr>
            <w:rStyle w:val="a7"/>
            <w:rFonts w:ascii="Courier New" w:eastAsiaTheme="minorEastAsia" w:hAnsi="Courier New" w:cs="Courier New"/>
            <w:sz w:val="18"/>
          </w:rPr>
          <w:t>https://sourceforge.net/projects/log4net/files/</w:t>
        </w:r>
      </w:hyperlink>
    </w:p>
    <w:p w:rsidR="005D04C4" w:rsidRPr="0014748E" w:rsidRDefault="005D04C4" w:rsidP="004A4FAD">
      <w:pPr>
        <w:rPr>
          <w:rFonts w:ascii="Courier New" w:eastAsiaTheme="minorEastAsia" w:hAnsi="Courier New" w:cs="Courier New"/>
        </w:rPr>
      </w:pPr>
    </w:p>
    <w:p w:rsidR="00F50DB0" w:rsidRPr="004D282B" w:rsidRDefault="00F50DB0" w:rsidP="004A4FAD">
      <w:pPr>
        <w:rPr>
          <w:rFonts w:ascii="Courier New" w:eastAsiaTheme="minorEastAsia" w:hAnsi="Courier New" w:cs="Courier New"/>
        </w:rPr>
      </w:pPr>
    </w:p>
    <w:p w:rsidR="007D6517" w:rsidRPr="00A156E4" w:rsidRDefault="007D6517" w:rsidP="007D6517">
      <w:pPr>
        <w:adjustRightInd w:val="0"/>
        <w:ind w:right="-284"/>
        <w:outlineLvl w:val="0"/>
        <w:rPr>
          <w:rFonts w:ascii="Courier New" w:eastAsiaTheme="minorEastAsia" w:hAnsi="Courier New" w:cs="Courier New"/>
          <w:b/>
        </w:rPr>
      </w:pPr>
      <w:r>
        <w:rPr>
          <w:rFonts w:ascii="Courier New" w:eastAsiaTheme="minorEastAsia" w:hAnsi="Courier New" w:cs="Courier New"/>
          <w:b/>
        </w:rPr>
        <w:t>第一</w:t>
      </w:r>
      <w:r w:rsidRPr="00A156E4">
        <w:rPr>
          <w:rFonts w:ascii="Courier New" w:eastAsiaTheme="minorEastAsia" w:hAnsi="Courier New" w:cs="Courier New"/>
          <w:b/>
        </w:rPr>
        <w:t>章</w:t>
      </w:r>
      <w:r w:rsidRPr="00A156E4">
        <w:rPr>
          <w:rFonts w:ascii="Courier New" w:eastAsiaTheme="minorEastAsia" w:hAnsi="Courier New" w:cs="Courier New"/>
          <w:b/>
        </w:rPr>
        <w:t xml:space="preserve"> </w:t>
      </w:r>
      <w:r>
        <w:rPr>
          <w:rFonts w:ascii="Courier New" w:eastAsiaTheme="minorEastAsia" w:hAnsi="Courier New" w:cs="Courier New" w:hint="eastAsia"/>
          <w:b/>
        </w:rPr>
        <w:t>概述</w:t>
      </w:r>
    </w:p>
    <w:p w:rsidR="00676560" w:rsidRPr="00676560" w:rsidRDefault="00676560" w:rsidP="00676560">
      <w:pPr>
        <w:rPr>
          <w:rFonts w:ascii="Courier New" w:hAnsi="Courier New" w:cs="Courier New"/>
          <w:color w:val="A6A6A6" w:themeColor="background1" w:themeShade="A6"/>
          <w:sz w:val="18"/>
          <w:szCs w:val="20"/>
        </w:rPr>
      </w:pPr>
      <w:r w:rsidRPr="00676560">
        <w:rPr>
          <w:rFonts w:ascii="Courier New" w:hAnsi="Courier New" w:cs="Courier New"/>
          <w:color w:val="A6A6A6" w:themeColor="background1" w:themeShade="A6"/>
          <w:sz w:val="18"/>
          <w:szCs w:val="20"/>
        </w:rPr>
        <w:t>翻译自官网：</w:t>
      </w:r>
      <w:hyperlink r:id="rId12" w:history="1">
        <w:r w:rsidRPr="00676560">
          <w:rPr>
            <w:rStyle w:val="a7"/>
            <w:rFonts w:ascii="Courier New" w:hAnsi="Courier New" w:cs="Courier New"/>
            <w:color w:val="A6A6A6" w:themeColor="background1" w:themeShade="A6"/>
            <w:sz w:val="18"/>
            <w:szCs w:val="20"/>
          </w:rPr>
          <w:t>http://logging.apache.org/log4net/</w:t>
        </w:r>
      </w:hyperlink>
    </w:p>
    <w:p w:rsidR="00676560" w:rsidRPr="004928D3" w:rsidRDefault="00676560" w:rsidP="004928D3">
      <w:pPr>
        <w:rPr>
          <w:rFonts w:ascii="Courier New" w:hAnsi="Courier New" w:cs="Courier New"/>
        </w:rPr>
      </w:pPr>
    </w:p>
    <w:p w:rsidR="00D85FC4" w:rsidRPr="00441197" w:rsidRDefault="00D85FC4" w:rsidP="00D85FC4">
      <w:pPr>
        <w:outlineLvl w:val="1"/>
        <w:rPr>
          <w:rFonts w:ascii="Courier New" w:hAnsi="Courier New" w:cs="Courier New"/>
          <w:b/>
          <w:color w:val="000000"/>
          <w:sz w:val="21"/>
          <w:szCs w:val="20"/>
        </w:rPr>
      </w:pPr>
      <w:r w:rsidRPr="00441197">
        <w:rPr>
          <w:rFonts w:ascii="Courier New" w:hAnsi="Courier New" w:cs="Courier New"/>
          <w:b/>
          <w:color w:val="000000"/>
          <w:sz w:val="21"/>
          <w:szCs w:val="20"/>
        </w:rPr>
        <w:t>一、</w:t>
      </w:r>
      <w:r w:rsidR="004D282B">
        <w:rPr>
          <w:rFonts w:ascii="Courier New" w:hAnsi="Courier New" w:cs="Courier New" w:hint="eastAsia"/>
          <w:b/>
          <w:color w:val="000000"/>
          <w:sz w:val="21"/>
          <w:szCs w:val="20"/>
        </w:rPr>
        <w:t>log4nnet</w:t>
      </w:r>
      <w:r w:rsidR="004928D3" w:rsidRPr="00441197">
        <w:rPr>
          <w:rFonts w:ascii="Courier New" w:hAnsi="Courier New" w:cs="Courier New" w:hint="eastAsia"/>
          <w:b/>
          <w:color w:val="000000"/>
          <w:sz w:val="21"/>
          <w:szCs w:val="20"/>
        </w:rPr>
        <w:t>简介</w:t>
      </w:r>
    </w:p>
    <w:p w:rsidR="00D85DAD" w:rsidRDefault="00D85DAD" w:rsidP="00164021">
      <w:pPr>
        <w:rPr>
          <w:rFonts w:ascii="Courier New" w:hAnsi="Courier New" w:cs="Courier New"/>
          <w:color w:val="000000"/>
          <w:sz w:val="18"/>
          <w:szCs w:val="18"/>
          <w:shd w:val="clear" w:color="auto" w:fill="FFFFFF"/>
        </w:rPr>
      </w:pPr>
    </w:p>
    <w:p w:rsidR="004D282B" w:rsidRPr="004D282B" w:rsidRDefault="004D282B" w:rsidP="004D282B">
      <w:pPr>
        <w:rPr>
          <w:rFonts w:ascii="Courier New" w:hAnsi="Courier New" w:cs="Courier New"/>
          <w:sz w:val="20"/>
        </w:rPr>
      </w:pPr>
      <w:r w:rsidRPr="004D282B">
        <w:rPr>
          <w:rFonts w:ascii="Courier New" w:hAnsi="Courier New" w:cs="Courier New"/>
          <w:sz w:val="20"/>
        </w:rPr>
        <w:t>log4net</w:t>
      </w:r>
      <w:r w:rsidRPr="004D282B">
        <w:rPr>
          <w:rFonts w:ascii="Courier New" w:cs="Courier New"/>
          <w:sz w:val="20"/>
        </w:rPr>
        <w:t>是一个开源项目，官方对其描述如下：</w:t>
      </w:r>
    </w:p>
    <w:p w:rsidR="004D282B" w:rsidRPr="004D282B" w:rsidRDefault="00FF75C6" w:rsidP="004D282B">
      <w:pPr>
        <w:rPr>
          <w:rFonts w:ascii="Courier New" w:hAnsi="Courier New" w:cs="Courier New"/>
          <w:sz w:val="20"/>
        </w:rPr>
      </w:pPr>
      <w:r>
        <w:rPr>
          <w:rFonts w:ascii="Courier New" w:hAnsi="Courier New" w:cs="Courier New"/>
          <w:sz w:val="20"/>
        </w:rPr>
        <w:t>”</w:t>
      </w:r>
      <w:r w:rsidR="004D282B" w:rsidRPr="004D282B">
        <w:rPr>
          <w:rFonts w:ascii="Courier New" w:hAnsi="Courier New" w:cs="Courier New"/>
          <w:sz w:val="20"/>
        </w:rPr>
        <w:t xml:space="preserve">The Apache log4net library is a tool to help the programmer output log statements to a variety of output targets. log4net is a port of the excellent Apache log4j™ framework to the Microsoft® .NET runtime. We have kept the framework similar in spirit to the original log4j while taking advantage of new features in the .NET runtime. For more information on log4net see the </w:t>
      </w:r>
      <w:hyperlink r:id="rId13" w:history="1">
        <w:r w:rsidR="004D282B" w:rsidRPr="004D282B">
          <w:rPr>
            <w:rStyle w:val="a7"/>
            <w:rFonts w:ascii="Courier New" w:hAnsi="Courier New" w:cs="Courier New"/>
            <w:sz w:val="20"/>
          </w:rPr>
          <w:t>features</w:t>
        </w:r>
      </w:hyperlink>
      <w:r>
        <w:rPr>
          <w:rFonts w:ascii="Courier New" w:hAnsi="Courier New" w:cs="Courier New"/>
          <w:sz w:val="20"/>
        </w:rPr>
        <w:t xml:space="preserve"> document.”</w:t>
      </w:r>
    </w:p>
    <w:p w:rsidR="00D85FC4" w:rsidRDefault="004D282B" w:rsidP="00164021">
      <w:pPr>
        <w:rPr>
          <w:rFonts w:ascii="Courier New" w:hAnsi="Courier New" w:cs="Courier New"/>
          <w:sz w:val="18"/>
          <w:szCs w:val="18"/>
        </w:rPr>
      </w:pPr>
      <w:r>
        <w:rPr>
          <w:rFonts w:ascii="Courier New" w:hAnsi="Courier New" w:cs="Courier New" w:hint="eastAsia"/>
          <w:sz w:val="20"/>
        </w:rPr>
        <w:t>来源：</w:t>
      </w:r>
      <w:hyperlink r:id="rId14" w:history="1">
        <w:r w:rsidRPr="00B8757D">
          <w:rPr>
            <w:rStyle w:val="a7"/>
            <w:rFonts w:ascii="Courier New" w:hAnsi="Courier New" w:cs="Courier New"/>
            <w:sz w:val="18"/>
            <w:szCs w:val="18"/>
          </w:rPr>
          <w:t>http://logging.apache.org/log4net/</w:t>
        </w:r>
      </w:hyperlink>
    </w:p>
    <w:p w:rsidR="004D282B" w:rsidRDefault="004D282B" w:rsidP="00164021">
      <w:pPr>
        <w:rPr>
          <w:rFonts w:ascii="Courier New" w:hAnsi="Courier New" w:cs="Courier New"/>
          <w:sz w:val="18"/>
          <w:szCs w:val="18"/>
        </w:rPr>
      </w:pPr>
    </w:p>
    <w:p w:rsidR="000A1EE1" w:rsidRPr="00F730D4" w:rsidRDefault="000A1EE1" w:rsidP="00124F7E">
      <w:pPr>
        <w:rPr>
          <w:rFonts w:ascii="Courier New" w:hAnsi="Courier New" w:cs="Courier New"/>
          <w:color w:val="000000"/>
          <w:sz w:val="20"/>
          <w:szCs w:val="20"/>
        </w:rPr>
      </w:pPr>
      <w:r w:rsidRPr="00F730D4">
        <w:rPr>
          <w:rFonts w:ascii="Courier New" w:hAnsi="Courier New" w:cs="Courier New"/>
          <w:color w:val="000000"/>
          <w:sz w:val="20"/>
          <w:szCs w:val="20"/>
        </w:rPr>
        <w:t>log4net</w:t>
      </w:r>
      <w:r w:rsidRPr="00F730D4">
        <w:rPr>
          <w:rFonts w:ascii="Courier New" w:hAnsi="Courier New" w:cs="Courier New"/>
          <w:color w:val="000000"/>
          <w:sz w:val="20"/>
          <w:szCs w:val="20"/>
        </w:rPr>
        <w:t>在</w:t>
      </w:r>
      <w:r w:rsidRPr="00F730D4">
        <w:rPr>
          <w:rFonts w:ascii="Courier New" w:hAnsi="Courier New" w:cs="Courier New"/>
          <w:color w:val="000000"/>
          <w:sz w:val="20"/>
          <w:szCs w:val="20"/>
        </w:rPr>
        <w:t>github</w:t>
      </w:r>
      <w:r w:rsidRPr="00F730D4">
        <w:rPr>
          <w:rFonts w:ascii="Courier New" w:hAnsi="Courier New" w:cs="Courier New"/>
          <w:color w:val="000000"/>
          <w:sz w:val="20"/>
          <w:szCs w:val="20"/>
        </w:rPr>
        <w:t>上</w:t>
      </w:r>
      <w:r w:rsidR="00F730D4" w:rsidRPr="00F730D4">
        <w:rPr>
          <w:rFonts w:ascii="Courier New" w:hAnsi="Courier New" w:cs="Courier New"/>
          <w:color w:val="000000"/>
          <w:sz w:val="20"/>
          <w:szCs w:val="20"/>
        </w:rPr>
        <w:t>有一个映射，显示时间是</w:t>
      </w:r>
      <w:r w:rsidR="00F730D4" w:rsidRPr="00F730D4">
        <w:rPr>
          <w:rFonts w:ascii="Courier New" w:hAnsi="Courier New" w:cs="Courier New"/>
          <w:color w:val="000000"/>
          <w:sz w:val="20"/>
          <w:szCs w:val="20"/>
        </w:rPr>
        <w:t>2017</w:t>
      </w:r>
      <w:r w:rsidR="00F730D4" w:rsidRPr="00F730D4">
        <w:rPr>
          <w:rFonts w:ascii="Courier New" w:hAnsi="Courier New" w:cs="Courier New"/>
          <w:color w:val="000000"/>
          <w:sz w:val="20"/>
          <w:szCs w:val="20"/>
        </w:rPr>
        <w:t>年最后一次更新，这显示</w:t>
      </w:r>
      <w:r w:rsidR="00F730D4" w:rsidRPr="00F730D4">
        <w:rPr>
          <w:rFonts w:ascii="Courier New" w:hAnsi="Courier New" w:cs="Courier New"/>
          <w:color w:val="000000"/>
          <w:sz w:val="20"/>
          <w:szCs w:val="20"/>
        </w:rPr>
        <w:t>log4net</w:t>
      </w:r>
      <w:r w:rsidR="00F576F2">
        <w:rPr>
          <w:rFonts w:ascii="Courier New" w:hAnsi="Courier New" w:cs="Courier New"/>
          <w:color w:val="000000"/>
          <w:sz w:val="20"/>
          <w:szCs w:val="20"/>
        </w:rPr>
        <w:t>基本上已经停止更新，</w:t>
      </w:r>
      <w:r w:rsidR="00F730D4" w:rsidRPr="00F730D4">
        <w:rPr>
          <w:rFonts w:ascii="Courier New" w:hAnsi="Courier New" w:cs="Courier New"/>
          <w:color w:val="000000"/>
          <w:sz w:val="20"/>
          <w:szCs w:val="20"/>
        </w:rPr>
        <w:t>说明其已经稳定成熟，暂时已经没有升级的需要，或者这个项目正式停止更新。</w:t>
      </w:r>
    </w:p>
    <w:p w:rsidR="000A1EE1" w:rsidRPr="00F730D4" w:rsidRDefault="00F730D4" w:rsidP="000A1EE1">
      <w:pPr>
        <w:rPr>
          <w:rFonts w:ascii="Courier New" w:eastAsiaTheme="minorEastAsia" w:hAnsi="Courier New" w:cs="Courier New"/>
          <w:sz w:val="20"/>
          <w:szCs w:val="20"/>
        </w:rPr>
      </w:pPr>
      <w:r w:rsidRPr="00F730D4">
        <w:rPr>
          <w:rFonts w:ascii="Courier New" w:cs="Courier New"/>
          <w:sz w:val="20"/>
          <w:szCs w:val="20"/>
        </w:rPr>
        <w:t>参见：</w:t>
      </w:r>
      <w:hyperlink r:id="rId15" w:history="1">
        <w:r w:rsidR="000A1EE1" w:rsidRPr="00F730D4">
          <w:rPr>
            <w:rStyle w:val="a7"/>
            <w:rFonts w:ascii="Courier New" w:eastAsiaTheme="minorEastAsia" w:hAnsi="Courier New" w:cs="Courier New"/>
            <w:sz w:val="20"/>
            <w:szCs w:val="20"/>
          </w:rPr>
          <w:t>https://github.com/apache/logging-log4net/</w:t>
        </w:r>
      </w:hyperlink>
    </w:p>
    <w:p w:rsidR="00646715" w:rsidRDefault="00646715" w:rsidP="006A5162">
      <w:pPr>
        <w:rPr>
          <w:rFonts w:ascii="Courier New" w:hAnsi="Courier New" w:cs="Courier New"/>
          <w:color w:val="000000"/>
          <w:sz w:val="20"/>
          <w:szCs w:val="20"/>
        </w:rPr>
      </w:pPr>
    </w:p>
    <w:p w:rsidR="00F4623A" w:rsidRDefault="00646715" w:rsidP="006A5162">
      <w:r w:rsidRPr="00F730D4">
        <w:rPr>
          <w:rFonts w:ascii="Courier New" w:hAnsi="Courier New" w:cs="Courier New"/>
          <w:color w:val="000000"/>
          <w:sz w:val="20"/>
          <w:szCs w:val="20"/>
        </w:rPr>
        <w:t>log4net</w:t>
      </w:r>
      <w:r>
        <w:rPr>
          <w:rFonts w:ascii="Courier New" w:hAnsi="Courier New" w:cs="Courier New" w:hint="eastAsia"/>
          <w:color w:val="000000"/>
          <w:sz w:val="20"/>
          <w:szCs w:val="20"/>
        </w:rPr>
        <w:t>的架构如下：</w:t>
      </w:r>
    </w:p>
    <w:p w:rsidR="00646715" w:rsidRDefault="00646715" w:rsidP="006A5162">
      <w:r>
        <w:rPr>
          <w:noProof/>
        </w:rPr>
        <w:drawing>
          <wp:inline distT="0" distB="0" distL="0" distR="0">
            <wp:extent cx="5850890" cy="308640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50890" cy="3086408"/>
                    </a:xfrm>
                    <a:prstGeom prst="rect">
                      <a:avLst/>
                    </a:prstGeom>
                    <a:noFill/>
                    <a:ln w="9525">
                      <a:noFill/>
                      <a:miter lim="800000"/>
                      <a:headEnd/>
                      <a:tailEnd/>
                    </a:ln>
                  </pic:spPr>
                </pic:pic>
              </a:graphicData>
            </a:graphic>
          </wp:inline>
        </w:drawing>
      </w:r>
    </w:p>
    <w:p w:rsidR="00646715" w:rsidRPr="006A5162" w:rsidRDefault="00646715" w:rsidP="006A5162"/>
    <w:p w:rsidR="000A1EE1" w:rsidRPr="00441197" w:rsidRDefault="000A1EE1" w:rsidP="000A1EE1">
      <w:pPr>
        <w:outlineLvl w:val="1"/>
        <w:rPr>
          <w:rFonts w:ascii="Courier New" w:hAnsi="Courier New" w:cs="Courier New"/>
          <w:b/>
          <w:color w:val="000000"/>
          <w:sz w:val="21"/>
          <w:szCs w:val="20"/>
        </w:rPr>
      </w:pPr>
      <w:r w:rsidRPr="00441197">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log4net</w:t>
      </w:r>
      <w:r>
        <w:rPr>
          <w:rFonts w:ascii="Courier New" w:hAnsi="Courier New" w:cs="Courier New" w:hint="eastAsia"/>
          <w:b/>
          <w:color w:val="000000"/>
          <w:sz w:val="21"/>
          <w:szCs w:val="20"/>
        </w:rPr>
        <w:t>特性</w:t>
      </w:r>
    </w:p>
    <w:p w:rsidR="000A1EE1" w:rsidRPr="008B0817" w:rsidRDefault="000A1EE1" w:rsidP="00124F7E">
      <w:pPr>
        <w:rPr>
          <w:rFonts w:ascii="Courier New" w:hAnsi="Courier New" w:cs="Courier New"/>
          <w:color w:val="A6A6A6" w:themeColor="background1" w:themeShade="A6"/>
          <w:sz w:val="18"/>
          <w:szCs w:val="18"/>
        </w:rPr>
      </w:pPr>
      <w:r w:rsidRPr="008B0817">
        <w:rPr>
          <w:rFonts w:ascii="Courier New" w:hAnsi="Courier New" w:cs="Courier New" w:hint="eastAsia"/>
          <w:color w:val="A6A6A6" w:themeColor="background1" w:themeShade="A6"/>
          <w:sz w:val="18"/>
          <w:szCs w:val="18"/>
        </w:rPr>
        <w:t>参考：</w:t>
      </w:r>
      <w:hyperlink r:id="rId17" w:history="1">
        <w:r w:rsidRPr="008B0817">
          <w:rPr>
            <w:rStyle w:val="a7"/>
            <w:rFonts w:ascii="Courier New" w:hAnsi="Courier New" w:cs="Courier New"/>
            <w:color w:val="A6A6A6" w:themeColor="background1" w:themeShade="A6"/>
            <w:sz w:val="18"/>
            <w:szCs w:val="18"/>
          </w:rPr>
          <w:t>http://logging.apache.org/log4net/release/features.html</w:t>
        </w:r>
      </w:hyperlink>
      <w:r w:rsidRPr="008B0817">
        <w:rPr>
          <w:rFonts w:ascii="Courier New" w:hAnsi="Courier New" w:cs="Courier New" w:hint="eastAsia"/>
          <w:color w:val="A6A6A6" w:themeColor="background1" w:themeShade="A6"/>
          <w:sz w:val="18"/>
          <w:szCs w:val="18"/>
        </w:rPr>
        <w:t xml:space="preserve"> </w:t>
      </w:r>
    </w:p>
    <w:p w:rsidR="000A1EE1" w:rsidRDefault="000A1EE1" w:rsidP="00124F7E">
      <w:pPr>
        <w:rPr>
          <w:rFonts w:ascii="Courier New" w:hAnsi="Courier New" w:cs="Courier New"/>
          <w:color w:val="000000"/>
          <w:sz w:val="18"/>
          <w:szCs w:val="18"/>
        </w:rPr>
      </w:pPr>
    </w:p>
    <w:p w:rsidR="005069E8" w:rsidRPr="005069E8" w:rsidRDefault="0083606C" w:rsidP="005069E8">
      <w:pPr>
        <w:rPr>
          <w:rFonts w:ascii="Courier New" w:hAnsi="Courier New" w:cs="Courier New"/>
          <w:color w:val="000000"/>
          <w:sz w:val="20"/>
          <w:szCs w:val="18"/>
        </w:rPr>
      </w:pPr>
      <w:r w:rsidRPr="00A67C13">
        <w:rPr>
          <w:rFonts w:ascii="Courier New" w:hAnsi="Courier New" w:cs="Courier New"/>
          <w:color w:val="000000"/>
          <w:sz w:val="20"/>
          <w:szCs w:val="18"/>
        </w:rPr>
        <w:lastRenderedPageBreak/>
        <w:t>log4net</w:t>
      </w:r>
      <w:r w:rsidRPr="00A67C13">
        <w:rPr>
          <w:rFonts w:ascii="Courier New" w:hAnsi="Courier New" w:cs="Courier New"/>
          <w:color w:val="000000"/>
          <w:sz w:val="20"/>
          <w:szCs w:val="18"/>
        </w:rPr>
        <w:t>是一个帮助程序员将日志语句输出到各种输出目标的工具。在应用程序出现问题时，启用日志功能有助于定位问题。使用</w:t>
      </w:r>
      <w:r w:rsidRPr="00A67C13">
        <w:rPr>
          <w:rFonts w:ascii="Courier New" w:hAnsi="Courier New" w:cs="Courier New"/>
          <w:color w:val="000000"/>
          <w:sz w:val="20"/>
          <w:szCs w:val="18"/>
        </w:rPr>
        <w:t>log4net</w:t>
      </w:r>
      <w:r w:rsidRPr="00A67C13">
        <w:rPr>
          <w:rFonts w:ascii="Courier New" w:hAnsi="Courier New" w:cs="Courier New"/>
          <w:color w:val="000000"/>
          <w:sz w:val="20"/>
          <w:szCs w:val="18"/>
        </w:rPr>
        <w:t>，可以在运行时启用日志记录，而无需修改应用程序的二进制文件。</w:t>
      </w:r>
      <w:r w:rsidRPr="00A67C13">
        <w:rPr>
          <w:rFonts w:ascii="Courier New" w:hAnsi="Courier New" w:cs="Courier New"/>
          <w:color w:val="000000"/>
          <w:sz w:val="20"/>
          <w:szCs w:val="18"/>
        </w:rPr>
        <w:t>log4net</w:t>
      </w:r>
      <w:r w:rsidRPr="00A67C13">
        <w:rPr>
          <w:rFonts w:ascii="Courier New" w:hAnsi="Courier New" w:cs="Courier New"/>
          <w:color w:val="000000"/>
          <w:sz w:val="20"/>
          <w:szCs w:val="18"/>
        </w:rPr>
        <w:t>包的设计使日志语句可以保留在附带的代码中，而不会带来很高的性能成本。因此，日志记录</w:t>
      </w:r>
      <w:r w:rsidRPr="00A67C13">
        <w:rPr>
          <w:rFonts w:ascii="Courier New" w:hAnsi="Courier New" w:cs="Courier New"/>
          <w:color w:val="000000"/>
          <w:sz w:val="20"/>
          <w:szCs w:val="18"/>
        </w:rPr>
        <w:t>(</w:t>
      </w:r>
      <w:r w:rsidRPr="00A67C13">
        <w:rPr>
          <w:rFonts w:ascii="Courier New" w:hAnsi="Courier New" w:cs="Courier New"/>
          <w:color w:val="000000"/>
          <w:sz w:val="20"/>
          <w:szCs w:val="18"/>
        </w:rPr>
        <w:t>或者不记录日志</w:t>
      </w:r>
      <w:r w:rsidRPr="00A67C13">
        <w:rPr>
          <w:rFonts w:ascii="Courier New" w:hAnsi="Courier New" w:cs="Courier New"/>
          <w:color w:val="000000"/>
          <w:sz w:val="20"/>
          <w:szCs w:val="18"/>
        </w:rPr>
        <w:t>)</w:t>
      </w:r>
      <w:r w:rsidRPr="00A67C13">
        <w:rPr>
          <w:rFonts w:ascii="Courier New" w:hAnsi="Courier New" w:cs="Courier New"/>
          <w:color w:val="000000"/>
          <w:sz w:val="20"/>
          <w:szCs w:val="18"/>
        </w:rPr>
        <w:t>的速度是至关重要的。</w:t>
      </w:r>
      <w:r w:rsidR="005069E8" w:rsidRPr="005069E8">
        <w:rPr>
          <w:rFonts w:ascii="Courier New" w:hAnsi="Courier New" w:cs="Courier New"/>
          <w:color w:val="A6A6A6" w:themeColor="background1" w:themeShade="A6"/>
          <w:sz w:val="18"/>
        </w:rPr>
        <w:t xml:space="preserve">log4net is a tool to help the programmer output log statements to a variety of output targets. In case of problems with an application, it is helpful to enable logging so that the problem can be located. With log4net it is possible to enable logging at runtime without modifying the application binary. The log4net package is designed so that log statements can remain in shipped code without incurring a high performance cost. It follows that the speed of logging (or rather not logging) is crucial. </w:t>
      </w:r>
    </w:p>
    <w:p w:rsidR="005069E8" w:rsidRPr="00A67C13" w:rsidRDefault="005069E8" w:rsidP="0083606C">
      <w:pPr>
        <w:rPr>
          <w:rFonts w:ascii="Courier New" w:hAnsi="Courier New" w:cs="Courier New"/>
          <w:color w:val="000000"/>
          <w:sz w:val="20"/>
          <w:szCs w:val="18"/>
        </w:rPr>
      </w:pPr>
    </w:p>
    <w:p w:rsidR="0083606C" w:rsidRPr="00A67C13" w:rsidRDefault="0083606C" w:rsidP="0083606C">
      <w:pPr>
        <w:rPr>
          <w:rFonts w:ascii="Courier New" w:hAnsi="Courier New" w:cs="Courier New"/>
          <w:color w:val="000000"/>
          <w:sz w:val="20"/>
          <w:szCs w:val="20"/>
        </w:rPr>
      </w:pPr>
    </w:p>
    <w:p w:rsidR="005069E8" w:rsidRPr="005069E8" w:rsidRDefault="0083606C" w:rsidP="005069E8">
      <w:pPr>
        <w:rPr>
          <w:rFonts w:ascii="Courier New" w:hAnsi="Courier New" w:cs="Courier New"/>
          <w:color w:val="000000"/>
          <w:sz w:val="20"/>
          <w:szCs w:val="20"/>
        </w:rPr>
      </w:pPr>
      <w:r w:rsidRPr="00A67C13">
        <w:rPr>
          <w:rFonts w:ascii="Courier New" w:hAnsi="Courier New" w:cs="Courier New"/>
          <w:color w:val="000000"/>
          <w:sz w:val="20"/>
          <w:szCs w:val="20"/>
        </w:rPr>
        <w:t>与此同时，日志输出可能会非常多，很快就会变得非常多。</w:t>
      </w:r>
      <w:r w:rsidRPr="00A67C13">
        <w:rPr>
          <w:rFonts w:ascii="Courier New" w:hAnsi="Courier New" w:cs="Courier New"/>
          <w:color w:val="000000"/>
          <w:sz w:val="20"/>
          <w:szCs w:val="20"/>
        </w:rPr>
        <w:t>log4net</w:t>
      </w:r>
      <w:r w:rsidRPr="00A67C13">
        <w:rPr>
          <w:rFonts w:ascii="Courier New" w:hAnsi="Courier New" w:cs="Courier New"/>
          <w:color w:val="000000"/>
          <w:sz w:val="20"/>
          <w:szCs w:val="20"/>
        </w:rPr>
        <w:t>的一个独特特性是</w:t>
      </w:r>
      <w:r w:rsidRPr="00A67C13">
        <w:rPr>
          <w:rFonts w:ascii="Courier New" w:hAnsi="Courier New" w:cs="Courier New"/>
          <w:color w:val="000000"/>
          <w:sz w:val="20"/>
          <w:szCs w:val="20"/>
          <w:u w:val="single"/>
        </w:rPr>
        <w:t>分级日志记录器</w:t>
      </w:r>
      <w:r w:rsidRPr="00A67C13">
        <w:rPr>
          <w:rFonts w:ascii="Courier New" w:hAnsi="Courier New" w:cs="Courier New"/>
          <w:color w:val="000000"/>
          <w:sz w:val="20"/>
          <w:szCs w:val="20"/>
        </w:rPr>
        <w:t>(hierarchical loggers)</w:t>
      </w:r>
      <w:r w:rsidRPr="00A67C13">
        <w:rPr>
          <w:rFonts w:ascii="Courier New" w:hAnsi="Courier New" w:cs="Courier New"/>
          <w:color w:val="000000"/>
          <w:sz w:val="20"/>
          <w:szCs w:val="20"/>
        </w:rPr>
        <w:t>的概念。使用这些日志记录器可以有选择地控制以任意粒度输出哪些日志语句。</w:t>
      </w:r>
      <w:r w:rsidR="005069E8" w:rsidRPr="005069E8">
        <w:rPr>
          <w:rFonts w:ascii="Courier New" w:hAnsi="Courier New" w:cs="Courier New"/>
          <w:color w:val="A6A6A6" w:themeColor="background1" w:themeShade="A6"/>
          <w:sz w:val="18"/>
        </w:rPr>
        <w:t xml:space="preserve">At the same time, log output can be so voluminous that it quickly becomes overwhelming. One of the distinctive features of log4net is the notion of hierarchical loggers. Using these loggers it is possible to selectively control which log statements are output at arbitrary granularity. </w:t>
      </w:r>
    </w:p>
    <w:p w:rsidR="0083606C" w:rsidRDefault="0083606C" w:rsidP="0083606C">
      <w:pPr>
        <w:rPr>
          <w:rFonts w:ascii="Courier New" w:hAnsi="Courier New" w:cs="Courier New"/>
          <w:color w:val="000000"/>
          <w:sz w:val="20"/>
          <w:szCs w:val="20"/>
        </w:rPr>
      </w:pPr>
    </w:p>
    <w:p w:rsidR="005069E8" w:rsidRPr="00A67C13" w:rsidRDefault="005069E8" w:rsidP="0083606C">
      <w:pPr>
        <w:rPr>
          <w:rFonts w:ascii="Courier New" w:hAnsi="Courier New" w:cs="Courier New"/>
          <w:color w:val="000000"/>
          <w:sz w:val="20"/>
          <w:szCs w:val="20"/>
        </w:rPr>
      </w:pPr>
    </w:p>
    <w:p w:rsidR="005069E8" w:rsidRPr="005069E8" w:rsidRDefault="0083606C" w:rsidP="005069E8">
      <w:pPr>
        <w:rPr>
          <w:rFonts w:ascii="Courier New" w:hAnsi="Courier New" w:cs="Courier New"/>
          <w:color w:val="000000"/>
          <w:sz w:val="20"/>
          <w:szCs w:val="20"/>
        </w:rPr>
      </w:pPr>
      <w:r w:rsidRPr="00A67C13">
        <w:rPr>
          <w:rFonts w:ascii="Courier New" w:hAnsi="Courier New" w:cs="Courier New"/>
          <w:color w:val="000000"/>
          <w:sz w:val="20"/>
          <w:szCs w:val="20"/>
        </w:rPr>
        <w:t>log4net</w:t>
      </w:r>
      <w:r w:rsidRPr="00A67C13">
        <w:rPr>
          <w:rFonts w:ascii="Courier New" w:hAnsi="Courier New" w:cs="Courier New"/>
          <w:color w:val="000000"/>
          <w:sz w:val="20"/>
          <w:szCs w:val="20"/>
        </w:rPr>
        <w:t>在设计时考虑到了两个不同的目标</w:t>
      </w:r>
      <w:r w:rsidRPr="00A67C13">
        <w:rPr>
          <w:rFonts w:ascii="Courier New" w:hAnsi="Courier New" w:cs="Courier New"/>
          <w:color w:val="000000"/>
          <w:sz w:val="20"/>
          <w:szCs w:val="20"/>
        </w:rPr>
        <w:t xml:space="preserve">: </w:t>
      </w:r>
      <w:r w:rsidRPr="00A67C13">
        <w:rPr>
          <w:rFonts w:ascii="Courier New" w:hAnsi="Courier New" w:cs="Courier New"/>
          <w:color w:val="000000"/>
          <w:sz w:val="20"/>
          <w:szCs w:val="20"/>
        </w:rPr>
        <w:t>速度和灵活性。</w:t>
      </w:r>
      <w:r w:rsidR="005069E8" w:rsidRPr="005069E8">
        <w:rPr>
          <w:rFonts w:ascii="Courier New" w:hAnsi="Courier New" w:cs="Courier New"/>
          <w:color w:val="A6A6A6" w:themeColor="background1" w:themeShade="A6"/>
          <w:sz w:val="18"/>
          <w:szCs w:val="20"/>
        </w:rPr>
        <w:t xml:space="preserve">log4net is designed with two distinct goals in mind: speed and flexibility </w:t>
      </w:r>
    </w:p>
    <w:p w:rsidR="005069E8" w:rsidRPr="005069E8" w:rsidRDefault="005069E8" w:rsidP="0083606C">
      <w:pPr>
        <w:rPr>
          <w:rFonts w:ascii="Courier New" w:hAnsi="Courier New" w:cs="Courier New"/>
          <w:color w:val="000000"/>
          <w:sz w:val="20"/>
          <w:szCs w:val="20"/>
        </w:rPr>
      </w:pPr>
    </w:p>
    <w:p w:rsidR="006A5162" w:rsidRPr="00A67C13" w:rsidRDefault="0083606C" w:rsidP="006A5162">
      <w:pPr>
        <w:rPr>
          <w:rFonts w:ascii="Courier New" w:hAnsi="Courier New" w:cs="Courier New"/>
          <w:b/>
          <w:color w:val="000000"/>
          <w:sz w:val="20"/>
          <w:szCs w:val="20"/>
        </w:rPr>
      </w:pPr>
      <w:r w:rsidRPr="00A67C13">
        <w:rPr>
          <w:rFonts w:ascii="Courier New" w:hAnsi="Courier New" w:cs="Courier New"/>
          <w:b/>
          <w:color w:val="000000"/>
          <w:sz w:val="20"/>
          <w:szCs w:val="20"/>
        </w:rPr>
        <w:t>log4net</w:t>
      </w:r>
      <w:r w:rsidRPr="00A67C13">
        <w:rPr>
          <w:rFonts w:ascii="Courier New" w:hAnsi="Courier New" w:cs="Courier New"/>
          <w:b/>
          <w:color w:val="000000"/>
          <w:sz w:val="20"/>
          <w:szCs w:val="20"/>
        </w:rPr>
        <w:t>提供的特性有：</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支持多种框架</w:t>
      </w:r>
      <w:r w:rsidRPr="00A67C13">
        <w:rPr>
          <w:rFonts w:ascii="Courier New" w:hAnsi="Courier New" w:cs="Courier New"/>
          <w:sz w:val="20"/>
          <w:szCs w:val="20"/>
        </w:rPr>
        <w:t>(Support for multiple frameworks)</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输出到多个日志目标</w:t>
      </w:r>
      <w:r w:rsidRPr="00A67C13">
        <w:rPr>
          <w:rFonts w:ascii="Courier New" w:hAnsi="Courier New" w:cs="Courier New"/>
          <w:sz w:val="20"/>
          <w:szCs w:val="20"/>
        </w:rPr>
        <w:t>(Output to multiple logging targets)</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分层日志架构</w:t>
      </w:r>
      <w:r w:rsidRPr="00A67C13">
        <w:rPr>
          <w:rFonts w:ascii="Courier New" w:hAnsi="Courier New" w:cs="Courier New"/>
          <w:sz w:val="20"/>
          <w:szCs w:val="20"/>
        </w:rPr>
        <w:t>(Hierarchical logging architecture)</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XML</w:t>
      </w:r>
      <w:r w:rsidRPr="00A67C13">
        <w:rPr>
          <w:rFonts w:ascii="Courier New" w:hAnsi="Courier New" w:cs="Courier New"/>
          <w:sz w:val="20"/>
          <w:szCs w:val="20"/>
        </w:rPr>
        <w:t>配置</w:t>
      </w:r>
      <w:r w:rsidRPr="00A67C13">
        <w:rPr>
          <w:rFonts w:ascii="Courier New" w:hAnsi="Courier New" w:cs="Courier New"/>
          <w:sz w:val="20"/>
          <w:szCs w:val="20"/>
        </w:rPr>
        <w:t>(XML Configuration)</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动态配置</w:t>
      </w:r>
      <w:r w:rsidRPr="00A67C13">
        <w:rPr>
          <w:rFonts w:ascii="Courier New" w:hAnsi="Courier New" w:cs="Courier New"/>
          <w:sz w:val="20"/>
          <w:szCs w:val="20"/>
        </w:rPr>
        <w:t>(Dynamic Configuration)</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日志上下文</w:t>
      </w:r>
      <w:r w:rsidRPr="00A67C13">
        <w:rPr>
          <w:rFonts w:ascii="Courier New" w:hAnsi="Courier New" w:cs="Courier New"/>
          <w:sz w:val="20"/>
          <w:szCs w:val="20"/>
        </w:rPr>
        <w:t>(Logging Context)</w:t>
      </w:r>
      <w:r w:rsidR="00D6522A" w:rsidRPr="00A67C13">
        <w:rPr>
          <w:rFonts w:ascii="Courier New" w:hAnsi="Courier New" w:cs="Courier New"/>
          <w:sz w:val="20"/>
          <w:szCs w:val="20"/>
        </w:rPr>
        <w:t>；</w:t>
      </w:r>
    </w:p>
    <w:p w:rsidR="006A5162" w:rsidRPr="00A67C13" w:rsidRDefault="00B01F6E" w:rsidP="006A5162">
      <w:pPr>
        <w:rPr>
          <w:rFonts w:ascii="Courier New" w:hAnsi="Courier New" w:cs="Courier New"/>
          <w:sz w:val="20"/>
          <w:szCs w:val="20"/>
        </w:rPr>
      </w:pPr>
      <w:r w:rsidRPr="00A67C13">
        <w:rPr>
          <w:rFonts w:ascii="Courier New" w:hAnsi="Courier New" w:cs="Courier New"/>
          <w:sz w:val="20"/>
          <w:szCs w:val="20"/>
        </w:rPr>
        <w:t>经过证实</w:t>
      </w:r>
      <w:r w:rsidR="00BE1838" w:rsidRPr="00A67C13">
        <w:rPr>
          <w:rFonts w:ascii="Courier New" w:hAnsi="Courier New" w:cs="Courier New"/>
          <w:sz w:val="20"/>
          <w:szCs w:val="20"/>
        </w:rPr>
        <w:t>的</w:t>
      </w:r>
      <w:r w:rsidR="006A5162" w:rsidRPr="00A67C13">
        <w:rPr>
          <w:rFonts w:ascii="Courier New" w:hAnsi="Courier New" w:cs="Courier New"/>
          <w:sz w:val="20"/>
          <w:szCs w:val="20"/>
        </w:rPr>
        <w:t>架构</w:t>
      </w:r>
      <w:r w:rsidR="00D6522A" w:rsidRPr="00A67C13">
        <w:rPr>
          <w:rFonts w:ascii="Courier New" w:hAnsi="Courier New" w:cs="Courier New"/>
          <w:sz w:val="20"/>
          <w:szCs w:val="20"/>
        </w:rPr>
        <w:t>(</w:t>
      </w:r>
      <w:r w:rsidR="006A5162" w:rsidRPr="00A67C13">
        <w:rPr>
          <w:rFonts w:ascii="Courier New" w:hAnsi="Courier New" w:cs="Courier New"/>
          <w:sz w:val="20"/>
          <w:szCs w:val="20"/>
        </w:rPr>
        <w:t>Proven architecture</w:t>
      </w:r>
      <w:r w:rsidR="00D6522A" w:rsidRPr="00A67C13">
        <w:rPr>
          <w:rFonts w:ascii="Courier New" w:hAnsi="Courier New" w:cs="Courier New"/>
          <w:sz w:val="20"/>
          <w:szCs w:val="20"/>
        </w:rPr>
        <w:t>)</w:t>
      </w:r>
      <w:r w:rsidR="00BB2EB4" w:rsidRPr="00A67C13">
        <w:rPr>
          <w:rFonts w:ascii="Courier New" w:hAnsi="Courier New" w:cs="Courier New"/>
          <w:sz w:val="20"/>
          <w:szCs w:val="20"/>
        </w:rPr>
        <w:t>(</w:t>
      </w:r>
      <w:r w:rsidR="00BB2EB4" w:rsidRPr="00A67C13">
        <w:rPr>
          <w:rFonts w:ascii="Courier New" w:hAnsi="Courier New" w:cs="Courier New"/>
          <w:sz w:val="20"/>
          <w:szCs w:val="20"/>
        </w:rPr>
        <w:t>翻译成经过实践检验的架构或许更好</w:t>
      </w:r>
      <w:r w:rsidR="00BB2EB4" w:rsidRPr="00A67C13">
        <w:rPr>
          <w:rFonts w:ascii="Courier New" w:hAnsi="Courier New" w:cs="Courier New"/>
          <w:sz w:val="20"/>
          <w:szCs w:val="20"/>
        </w:rPr>
        <w:t>)</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模块化和可扩展设计</w:t>
      </w:r>
      <w:r w:rsidRPr="00A67C13">
        <w:rPr>
          <w:rFonts w:ascii="Courier New" w:hAnsi="Courier New" w:cs="Courier New"/>
          <w:sz w:val="20"/>
          <w:szCs w:val="20"/>
        </w:rPr>
        <w:t>(Modular and extensible design)</w:t>
      </w:r>
      <w:r w:rsidR="00D6522A" w:rsidRPr="00A67C13">
        <w:rPr>
          <w:rFonts w:ascii="Courier New" w:hAnsi="Courier New" w:cs="Courier New"/>
          <w:sz w:val="20"/>
          <w:szCs w:val="20"/>
        </w:rPr>
        <w:t>；</w:t>
      </w:r>
    </w:p>
    <w:p w:rsidR="006A5162" w:rsidRPr="00A67C13" w:rsidRDefault="006A5162" w:rsidP="006A5162">
      <w:pPr>
        <w:rPr>
          <w:rFonts w:ascii="Courier New" w:hAnsi="Courier New" w:cs="Courier New"/>
          <w:sz w:val="20"/>
          <w:szCs w:val="20"/>
        </w:rPr>
      </w:pPr>
      <w:r w:rsidRPr="00A67C13">
        <w:rPr>
          <w:rFonts w:ascii="Courier New" w:hAnsi="Courier New" w:cs="Courier New"/>
          <w:sz w:val="20"/>
          <w:szCs w:val="20"/>
        </w:rPr>
        <w:t>具有灵活性的高性能</w:t>
      </w:r>
      <w:r w:rsidRPr="00A67C13">
        <w:rPr>
          <w:rFonts w:ascii="Courier New" w:hAnsi="Courier New" w:cs="Courier New"/>
          <w:sz w:val="20"/>
          <w:szCs w:val="20"/>
        </w:rPr>
        <w:t>(High performance with flexibility)</w:t>
      </w:r>
      <w:r w:rsidR="00EE4928" w:rsidRPr="00A67C13">
        <w:rPr>
          <w:rFonts w:ascii="Courier New" w:hAnsi="Courier New" w:cs="Courier New"/>
          <w:sz w:val="20"/>
          <w:szCs w:val="20"/>
        </w:rPr>
        <w:t>。</w:t>
      </w:r>
    </w:p>
    <w:p w:rsidR="000A1EE1" w:rsidRDefault="000A1EE1" w:rsidP="006A5162">
      <w:pPr>
        <w:rPr>
          <w:rFonts w:ascii="Courier New" w:hAnsi="Courier New" w:cs="Courier New"/>
          <w:sz w:val="20"/>
        </w:rPr>
      </w:pPr>
    </w:p>
    <w:p w:rsidR="006A5162" w:rsidRPr="006A5162" w:rsidRDefault="006A5162" w:rsidP="006A5162">
      <w:pPr>
        <w:outlineLvl w:val="2"/>
        <w:rPr>
          <w:rFonts w:ascii="Courier New" w:hAnsi="Courier New" w:cs="Courier New"/>
          <w:b/>
          <w:sz w:val="20"/>
          <w:szCs w:val="20"/>
        </w:rPr>
      </w:pPr>
      <w:r w:rsidRPr="006A5162">
        <w:rPr>
          <w:rFonts w:ascii="Courier New" w:hAnsi="Courier New" w:cs="Courier New" w:hint="eastAsia"/>
          <w:b/>
          <w:color w:val="000000"/>
          <w:sz w:val="20"/>
          <w:szCs w:val="20"/>
        </w:rPr>
        <w:t>1.</w:t>
      </w:r>
      <w:r w:rsidRPr="006A5162">
        <w:rPr>
          <w:rFonts w:ascii="Courier New" w:cs="Courier New"/>
          <w:b/>
          <w:sz w:val="20"/>
          <w:szCs w:val="20"/>
        </w:rPr>
        <w:t>支持多种框架</w:t>
      </w:r>
      <w:r w:rsidRPr="006A5162">
        <w:rPr>
          <w:rFonts w:ascii="Courier New" w:hAnsi="Courier New" w:cs="Courier New"/>
          <w:b/>
          <w:sz w:val="20"/>
          <w:szCs w:val="20"/>
        </w:rPr>
        <w:t>(Support for multiple frameworks)</w:t>
      </w:r>
    </w:p>
    <w:p w:rsidR="006A5162" w:rsidRDefault="006A5162" w:rsidP="006A5162">
      <w:pPr>
        <w:rPr>
          <w:rFonts w:ascii="Courier New" w:hAnsi="Courier New" w:cs="Courier New"/>
          <w:sz w:val="20"/>
        </w:rPr>
      </w:pPr>
    </w:p>
    <w:p w:rsidR="006A5162" w:rsidRDefault="006A5162" w:rsidP="006A5162">
      <w:pPr>
        <w:rPr>
          <w:rFonts w:ascii="Courier New" w:hAnsi="Courier New" w:cs="Courier New"/>
          <w:sz w:val="20"/>
          <w:szCs w:val="20"/>
        </w:rPr>
      </w:pPr>
      <w:r w:rsidRPr="006A5162">
        <w:rPr>
          <w:rFonts w:ascii="Courier New" w:hAnsi="Courier New" w:cs="Courier New"/>
          <w:sz w:val="20"/>
          <w:szCs w:val="20"/>
        </w:rPr>
        <w:t>log4net</w:t>
      </w:r>
      <w:r w:rsidRPr="006A5162">
        <w:rPr>
          <w:rFonts w:ascii="Courier New" w:hAnsi="Courier New" w:cs="Courier New"/>
          <w:sz w:val="20"/>
          <w:szCs w:val="20"/>
        </w:rPr>
        <w:t>在所有兼容</w:t>
      </w:r>
      <w:r w:rsidRPr="006A5162">
        <w:rPr>
          <w:rFonts w:ascii="Courier New" w:hAnsi="Courier New" w:cs="Courier New"/>
          <w:sz w:val="20"/>
          <w:szCs w:val="20"/>
        </w:rPr>
        <w:t>ECMA CLI 1.0</w:t>
      </w:r>
      <w:r w:rsidRPr="006A5162">
        <w:rPr>
          <w:rFonts w:ascii="Courier New" w:hAnsi="Courier New" w:cs="Courier New"/>
          <w:sz w:val="20"/>
          <w:szCs w:val="20"/>
        </w:rPr>
        <w:t>的运行时上运行。</w:t>
      </w:r>
      <w:r w:rsidRPr="006A5162">
        <w:rPr>
          <w:rFonts w:ascii="Courier New" w:hAnsi="Courier New" w:cs="Courier New"/>
          <w:sz w:val="20"/>
          <w:szCs w:val="20"/>
        </w:rPr>
        <w:t>log4net</w:t>
      </w:r>
      <w:r w:rsidRPr="006A5162">
        <w:rPr>
          <w:rFonts w:ascii="Courier New" w:hAnsi="Courier New" w:cs="Courier New"/>
          <w:sz w:val="20"/>
          <w:szCs w:val="20"/>
        </w:rPr>
        <w:t>为以下框架提供了特定的构建</w:t>
      </w:r>
      <w:r w:rsidRPr="006A5162">
        <w:rPr>
          <w:rFonts w:ascii="Courier New" w:hAnsi="Courier New" w:cs="Courier New"/>
          <w:sz w:val="20"/>
          <w:szCs w:val="20"/>
        </w:rPr>
        <w:t>:</w:t>
      </w:r>
    </w:p>
    <w:p w:rsidR="005069E8" w:rsidRPr="005069E8" w:rsidRDefault="005069E8" w:rsidP="006A5162">
      <w:pPr>
        <w:rPr>
          <w:rFonts w:ascii="Courier New" w:hAnsi="Courier New" w:cs="Courier New"/>
          <w:color w:val="A6A6A6" w:themeColor="background1" w:themeShade="A6"/>
          <w:sz w:val="13"/>
          <w:szCs w:val="20"/>
        </w:rPr>
      </w:pPr>
      <w:r w:rsidRPr="005069E8">
        <w:rPr>
          <w:rFonts w:ascii="Courier New" w:hAnsi="Courier New" w:cs="Courier New"/>
          <w:color w:val="A6A6A6" w:themeColor="background1" w:themeShade="A6"/>
          <w:sz w:val="18"/>
        </w:rPr>
        <w:t>log4net runs on all ECMA CLI 1.0 compatible runtimes. log4net has specific builds for the following frameworks:</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.NET Core 1.0 - using netstandard-1.3</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1.0</w:t>
      </w:r>
      <w:hyperlink r:id="rId18"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1.1</w:t>
      </w:r>
      <w:hyperlink r:id="rId19"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2.0</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3.5</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lastRenderedPageBreak/>
        <w:t>Microsoft .NET Framework 4.0</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4.5</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3.5 Client Profile</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Framework 4.0 Client Profile</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Compact Framework 1.0</w:t>
      </w:r>
      <w:hyperlink r:id="rId20"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.NET Compact Framework 2.0</w:t>
      </w:r>
      <w:hyperlink r:id="rId21"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Mono 1.0</w:t>
      </w:r>
      <w:hyperlink r:id="rId22"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Mono 2.0</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Mono 3.5</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Mono 4.0</w:t>
      </w:r>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Microsoft Shared Source CLI 1.0</w:t>
      </w:r>
      <w:hyperlink r:id="rId23"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numPr>
          <w:ilvl w:val="0"/>
          <w:numId w:val="16"/>
        </w:numPr>
        <w:spacing w:before="100" w:beforeAutospacing="1" w:after="100" w:afterAutospacing="1"/>
        <w:rPr>
          <w:rFonts w:ascii="Courier New" w:hAnsi="Courier New" w:cs="Courier New"/>
          <w:sz w:val="20"/>
          <w:szCs w:val="20"/>
        </w:rPr>
      </w:pPr>
      <w:r w:rsidRPr="006A5162">
        <w:rPr>
          <w:rFonts w:ascii="Courier New" w:hAnsi="Courier New" w:cs="Courier New"/>
          <w:sz w:val="20"/>
          <w:szCs w:val="20"/>
        </w:rPr>
        <w:t>CLI 1.0 Compatible</w:t>
      </w:r>
      <w:hyperlink r:id="rId24" w:anchor="no-bin-support" w:history="1">
        <w:r w:rsidRPr="006A5162">
          <w:rPr>
            <w:rStyle w:val="a7"/>
            <w:rFonts w:ascii="Courier New" w:hAnsi="Courier New" w:cs="Courier New"/>
            <w:sz w:val="20"/>
            <w:szCs w:val="20"/>
            <w:vertAlign w:val="superscript"/>
          </w:rPr>
          <w:t>*</w:t>
        </w:r>
      </w:hyperlink>
    </w:p>
    <w:p w:rsidR="006A5162" w:rsidRPr="006A5162" w:rsidRDefault="006A5162" w:rsidP="006A5162">
      <w:pPr>
        <w:rPr>
          <w:rFonts w:ascii="Courier New" w:hAnsi="Courier New" w:cs="Courier New"/>
          <w:color w:val="000000"/>
          <w:sz w:val="18"/>
          <w:szCs w:val="18"/>
        </w:rPr>
      </w:pPr>
      <w:r>
        <w:rPr>
          <w:rFonts w:ascii="Courier New" w:hAnsi="Courier New" w:cs="Courier New" w:hint="eastAsia"/>
          <w:color w:val="000000"/>
          <w:sz w:val="18"/>
          <w:szCs w:val="18"/>
        </w:rPr>
        <w:t>说明：</w:t>
      </w:r>
      <w:r w:rsidRPr="006A5162">
        <w:rPr>
          <w:rFonts w:ascii="Courier New" w:hAnsi="Courier New" w:cs="Courier New"/>
          <w:color w:val="000000"/>
          <w:sz w:val="18"/>
          <w:szCs w:val="18"/>
        </w:rPr>
        <w:t>*</w:t>
      </w:r>
      <w:r>
        <w:rPr>
          <w:rFonts w:ascii="Courier New" w:hAnsi="Courier New" w:cs="Courier New" w:hint="eastAsia"/>
          <w:color w:val="000000"/>
          <w:sz w:val="18"/>
          <w:szCs w:val="18"/>
        </w:rPr>
        <w:t>表示</w:t>
      </w:r>
      <w:r w:rsidRPr="006A5162">
        <w:rPr>
          <w:rFonts w:ascii="Courier New" w:hAnsi="Courier New" w:cs="Courier New"/>
          <w:color w:val="000000"/>
          <w:sz w:val="18"/>
          <w:szCs w:val="18"/>
        </w:rPr>
        <w:t>不支持二进制版本，但可以从源代码构建。</w:t>
      </w:r>
    </w:p>
    <w:p w:rsidR="0083606C" w:rsidRDefault="0083606C" w:rsidP="00124F7E">
      <w:pPr>
        <w:rPr>
          <w:rFonts w:ascii="Courier New" w:hAnsi="Courier New" w:cs="Courier New"/>
          <w:color w:val="000000"/>
          <w:sz w:val="18"/>
          <w:szCs w:val="18"/>
        </w:rPr>
      </w:pPr>
    </w:p>
    <w:p w:rsidR="006A5162" w:rsidRPr="006A5162" w:rsidRDefault="006A5162" w:rsidP="006A5162">
      <w:pPr>
        <w:outlineLvl w:val="2"/>
        <w:rPr>
          <w:rFonts w:ascii="Courier New" w:hAnsi="Courier New" w:cs="Courier New"/>
          <w:b/>
          <w:sz w:val="20"/>
        </w:rPr>
      </w:pPr>
      <w:r w:rsidRPr="006A5162">
        <w:rPr>
          <w:rFonts w:ascii="Courier New" w:hAnsi="Courier New" w:cs="Courier New" w:hint="eastAsia"/>
          <w:b/>
          <w:color w:val="000000"/>
          <w:sz w:val="20"/>
          <w:szCs w:val="20"/>
        </w:rPr>
        <w:t>2.</w:t>
      </w:r>
      <w:r w:rsidRPr="006A5162">
        <w:rPr>
          <w:rFonts w:ascii="Courier New" w:cs="Courier New"/>
          <w:b/>
          <w:sz w:val="20"/>
        </w:rPr>
        <w:t>输出到多个日志目标</w:t>
      </w:r>
      <w:r w:rsidRPr="006A5162">
        <w:rPr>
          <w:rFonts w:ascii="Courier New" w:hAnsi="Courier New" w:cs="Courier New"/>
          <w:b/>
          <w:sz w:val="20"/>
        </w:rPr>
        <w:t>(Output to multiple logging targets)</w:t>
      </w:r>
    </w:p>
    <w:p w:rsidR="00AA6067" w:rsidRDefault="00AA6067" w:rsidP="006A5162"/>
    <w:p w:rsidR="001172AC" w:rsidRPr="001172AC" w:rsidRDefault="001172AC" w:rsidP="006A5162">
      <w:pPr>
        <w:rPr>
          <w:rFonts w:ascii="Courier New" w:hAnsi="Courier New" w:cs="Courier New"/>
          <w:sz w:val="20"/>
        </w:rPr>
      </w:pPr>
      <w:r w:rsidRPr="001172AC">
        <w:rPr>
          <w:rFonts w:ascii="Courier New" w:hAnsi="Courier New" w:cs="Courier New"/>
          <w:sz w:val="20"/>
        </w:rPr>
        <w:t>log4net</w:t>
      </w:r>
      <w:r w:rsidRPr="001172AC">
        <w:rPr>
          <w:rFonts w:ascii="Courier New" w:cs="Courier New"/>
          <w:sz w:val="20"/>
        </w:rPr>
        <w:t>内置了以下的</w:t>
      </w:r>
      <w:r w:rsidR="005069E8">
        <w:rPr>
          <w:rFonts w:ascii="Courier New" w:cs="Courier New" w:hint="eastAsia"/>
          <w:sz w:val="20"/>
        </w:rPr>
        <w:t>输出器</w:t>
      </w:r>
      <w:r w:rsidRPr="001172AC">
        <w:rPr>
          <w:rFonts w:ascii="Courier New" w:hAnsi="Courier New" w:cs="Courier New"/>
          <w:sz w:val="20"/>
        </w:rPr>
        <w:t>(appenders)(</w:t>
      </w:r>
      <w:r w:rsidRPr="001172AC">
        <w:rPr>
          <w:rFonts w:ascii="Courier New" w:cs="Courier New"/>
          <w:sz w:val="20"/>
        </w:rPr>
        <w:t>不是所有框架</w:t>
      </w:r>
      <w:r w:rsidR="005069E8">
        <w:rPr>
          <w:rFonts w:ascii="Courier New" w:cs="Courier New" w:hint="eastAsia"/>
          <w:sz w:val="20"/>
        </w:rPr>
        <w:t>都支持</w:t>
      </w:r>
      <w:r w:rsidRPr="001172AC">
        <w:rPr>
          <w:rFonts w:ascii="Courier New" w:hAnsi="Courier New" w:cs="Courier New"/>
          <w:sz w:val="20"/>
        </w:rPr>
        <w:t>):</w:t>
      </w:r>
    </w:p>
    <w:p w:rsidR="001172AC" w:rsidRDefault="001172AC" w:rsidP="006A5162"/>
    <w:tbl>
      <w:tblPr>
        <w:tblW w:w="0" w:type="auto"/>
        <w:tblCellSpacing w:w="0" w:type="dxa"/>
        <w:tblCellMar>
          <w:top w:w="15" w:type="dxa"/>
          <w:left w:w="15" w:type="dxa"/>
          <w:bottom w:w="15" w:type="dxa"/>
          <w:right w:w="15" w:type="dxa"/>
        </w:tblCellMar>
        <w:tblLook w:val="04A0"/>
      </w:tblPr>
      <w:tblGrid>
        <w:gridCol w:w="5071"/>
        <w:gridCol w:w="4173"/>
      </w:tblGrid>
      <w:tr w:rsidR="001172AC" w:rsidRPr="001172AC" w:rsidTr="001172AC">
        <w:trPr>
          <w:tblCellSpacing w:w="0" w:type="dxa"/>
        </w:trPr>
        <w:tc>
          <w:tcPr>
            <w:tcW w:w="5071" w:type="dxa"/>
            <w:vAlign w:val="center"/>
            <w:hideMark/>
          </w:tcPr>
          <w:p w:rsidR="001172AC" w:rsidRPr="001172AC" w:rsidRDefault="001172AC" w:rsidP="001172AC">
            <w:pPr>
              <w:rPr>
                <w:rFonts w:ascii="Courier New" w:hAnsi="Courier New" w:cs="Courier New"/>
                <w:b/>
                <w:bCs/>
                <w:sz w:val="20"/>
                <w:szCs w:val="20"/>
              </w:rPr>
            </w:pPr>
            <w:r w:rsidRPr="001172AC">
              <w:rPr>
                <w:rFonts w:ascii="Courier New" w:hAnsi="Courier New" w:cs="Courier New"/>
                <w:b/>
                <w:bCs/>
                <w:sz w:val="20"/>
                <w:szCs w:val="20"/>
              </w:rPr>
              <w:t>Type</w:t>
            </w:r>
          </w:p>
        </w:tc>
        <w:tc>
          <w:tcPr>
            <w:tcW w:w="4173" w:type="dxa"/>
            <w:vAlign w:val="center"/>
            <w:hideMark/>
          </w:tcPr>
          <w:p w:rsidR="001172AC" w:rsidRPr="001172AC" w:rsidRDefault="001172AC" w:rsidP="001172AC">
            <w:pPr>
              <w:rPr>
                <w:rFonts w:ascii="Courier New" w:hAnsi="Courier New" w:cs="Courier New"/>
                <w:b/>
                <w:bCs/>
                <w:sz w:val="20"/>
                <w:szCs w:val="20"/>
              </w:rPr>
            </w:pPr>
            <w:r w:rsidRPr="001172AC">
              <w:rPr>
                <w:rFonts w:ascii="Courier New" w:hAnsi="Courier New" w:cs="Courier New"/>
                <w:b/>
                <w:bCs/>
                <w:sz w:val="20"/>
                <w:szCs w:val="20"/>
              </w:rPr>
              <w:t>Description</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log4net.Appender.AdoNetAppender</w:t>
            </w:r>
            <w:r w:rsidR="006931A7" w:rsidRPr="006931A7">
              <w:rPr>
                <w:rFonts w:ascii="Courier New" w:hAnsi="Courier New" w:cs="Courier New" w:hint="eastAsia"/>
                <w:color w:val="FF0000"/>
                <w:sz w:val="20"/>
                <w:szCs w:val="20"/>
                <w:highlight w:val="yellow"/>
              </w:rPr>
              <w:t>*</w:t>
            </w:r>
          </w:p>
        </w:tc>
        <w:tc>
          <w:tcPr>
            <w:tcW w:w="4173" w:type="dxa"/>
            <w:vAlign w:val="center"/>
            <w:hideMark/>
          </w:tcPr>
          <w:p w:rsidR="004B00A0" w:rsidRDefault="004B00A0">
            <w:pPr>
              <w:rPr>
                <w:rFonts w:ascii="Courier New" w:hAnsi="Courier New" w:cs="Courier New"/>
                <w:sz w:val="20"/>
                <w:szCs w:val="20"/>
              </w:rPr>
            </w:pPr>
          </w:p>
          <w:p w:rsidR="001172AC" w:rsidRPr="001172AC" w:rsidRDefault="005D4DC3">
            <w:pPr>
              <w:rPr>
                <w:rFonts w:ascii="Courier New" w:hAnsi="Courier New" w:cs="Courier New"/>
                <w:sz w:val="20"/>
                <w:szCs w:val="20"/>
              </w:rPr>
            </w:pPr>
            <w:r w:rsidRPr="005D4DC3">
              <w:rPr>
                <w:rFonts w:ascii="Courier New" w:hAnsi="Courier New" w:cs="Courier New" w:hint="eastAsia"/>
                <w:sz w:val="20"/>
                <w:szCs w:val="20"/>
              </w:rPr>
              <w:t>使用准备好的语句或存储过程将日志事件写入数据库。</w:t>
            </w:r>
            <w:r w:rsidR="001172AC" w:rsidRPr="005069E8">
              <w:rPr>
                <w:rFonts w:ascii="Courier New" w:hAnsi="Courier New" w:cs="Courier New"/>
                <w:color w:val="A6A6A6" w:themeColor="background1" w:themeShade="A6"/>
                <w:sz w:val="18"/>
                <w:szCs w:val="20"/>
              </w:rPr>
              <w:t xml:space="preserve">Writes logging events to a database using either prepared statements or stored procedures.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log4net.Appender.AnsiColorTerminalAppender</w:t>
            </w:r>
          </w:p>
        </w:tc>
        <w:tc>
          <w:tcPr>
            <w:tcW w:w="4173" w:type="dxa"/>
            <w:vAlign w:val="center"/>
            <w:hideMark/>
          </w:tcPr>
          <w:p w:rsidR="004B00A0" w:rsidRDefault="004B00A0">
            <w:pPr>
              <w:rPr>
                <w:rFonts w:ascii="Courier New" w:hAnsi="Courier New" w:cs="Courier New"/>
                <w:sz w:val="20"/>
                <w:szCs w:val="20"/>
              </w:rPr>
            </w:pPr>
          </w:p>
          <w:p w:rsidR="004B00A0" w:rsidRDefault="005D4DC3">
            <w:pPr>
              <w:rPr>
                <w:rFonts w:ascii="Courier New" w:hAnsi="Courier New" w:cs="Courier New"/>
                <w:sz w:val="20"/>
                <w:szCs w:val="20"/>
              </w:rPr>
            </w:pPr>
            <w:r w:rsidRPr="005D4DC3">
              <w:rPr>
                <w:rFonts w:ascii="Courier New" w:hAnsi="Courier New" w:cs="Courier New" w:hint="eastAsia"/>
                <w:sz w:val="20"/>
                <w:szCs w:val="20"/>
              </w:rPr>
              <w:t>将彩色突出显示的日志事件写入</w:t>
            </w:r>
            <w:r w:rsidRPr="005D4DC3">
              <w:rPr>
                <w:rFonts w:ascii="Courier New" w:hAnsi="Courier New" w:cs="Courier New"/>
                <w:sz w:val="20"/>
                <w:szCs w:val="20"/>
              </w:rPr>
              <w:t>ANSI</w:t>
            </w:r>
            <w:r w:rsidRPr="005D4DC3">
              <w:rPr>
                <w:rFonts w:ascii="Courier New" w:hAnsi="Courier New" w:cs="Courier New"/>
                <w:sz w:val="20"/>
                <w:szCs w:val="20"/>
              </w:rPr>
              <w:t>终端窗口。</w:t>
            </w:r>
            <w:r w:rsidR="001172AC" w:rsidRPr="00473B59">
              <w:rPr>
                <w:rFonts w:ascii="Courier New" w:hAnsi="Courier New" w:cs="Courier New"/>
                <w:color w:val="A6A6A6" w:themeColor="background1" w:themeShade="A6"/>
                <w:sz w:val="18"/>
                <w:szCs w:val="20"/>
              </w:rPr>
              <w:t>Writes color highlighted logging events to a an ANSI terminal window.</w:t>
            </w:r>
          </w:p>
          <w:p w:rsidR="001172AC" w:rsidRPr="001172AC" w:rsidRDefault="001172AC">
            <w:pPr>
              <w:rPr>
                <w:rFonts w:ascii="Courier New" w:hAnsi="Courier New" w:cs="Courier New"/>
                <w:sz w:val="20"/>
                <w:szCs w:val="20"/>
              </w:rPr>
            </w:pPr>
            <w:r w:rsidRPr="001172AC">
              <w:rPr>
                <w:rFonts w:ascii="Courier New" w:hAnsi="Courier New" w:cs="Courier New"/>
                <w:sz w:val="20"/>
                <w:szCs w:val="20"/>
              </w:rPr>
              <w:t xml:space="preserve">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log4net.Appender.AspNetTraceAppender</w:t>
            </w:r>
            <w:r w:rsidR="006931A7" w:rsidRPr="006931A7">
              <w:rPr>
                <w:rFonts w:ascii="Courier New" w:hAnsi="Courier New" w:cs="Courier New" w:hint="eastAsia"/>
                <w:color w:val="FF0000"/>
                <w:sz w:val="20"/>
                <w:szCs w:val="20"/>
                <w:highlight w:val="yellow"/>
              </w:rPr>
              <w:t>*</w:t>
            </w:r>
          </w:p>
        </w:tc>
        <w:tc>
          <w:tcPr>
            <w:tcW w:w="4173" w:type="dxa"/>
            <w:vAlign w:val="center"/>
            <w:hideMark/>
          </w:tcPr>
          <w:p w:rsidR="001172AC" w:rsidRPr="001172AC" w:rsidRDefault="005D4DC3">
            <w:pPr>
              <w:rPr>
                <w:rFonts w:ascii="Courier New" w:hAnsi="Courier New" w:cs="Courier New"/>
                <w:sz w:val="20"/>
                <w:szCs w:val="20"/>
              </w:rPr>
            </w:pPr>
            <w:r w:rsidRPr="005D4DC3">
              <w:rPr>
                <w:rFonts w:ascii="Courier New" w:hAnsi="Courier New" w:cs="Courier New" w:hint="eastAsia"/>
                <w:sz w:val="20"/>
                <w:szCs w:val="20"/>
              </w:rPr>
              <w:t>将日志事件写入</w:t>
            </w:r>
            <w:r w:rsidRPr="005D4DC3">
              <w:rPr>
                <w:rFonts w:ascii="Courier New" w:hAnsi="Courier New" w:cs="Courier New"/>
                <w:sz w:val="20"/>
                <w:szCs w:val="20"/>
              </w:rPr>
              <w:t>ASP</w:t>
            </w:r>
            <w:r w:rsidRPr="005D4DC3">
              <w:rPr>
                <w:rFonts w:ascii="Courier New" w:hAnsi="Courier New" w:cs="Courier New"/>
                <w:sz w:val="20"/>
                <w:szCs w:val="20"/>
              </w:rPr>
              <w:t>跟踪上下文。这些可以在</w:t>
            </w:r>
            <w:r w:rsidRPr="005D4DC3">
              <w:rPr>
                <w:rFonts w:ascii="Courier New" w:hAnsi="Courier New" w:cs="Courier New"/>
                <w:sz w:val="20"/>
                <w:szCs w:val="20"/>
              </w:rPr>
              <w:t>ASP</w:t>
            </w:r>
            <w:r w:rsidRPr="005D4DC3">
              <w:rPr>
                <w:rFonts w:ascii="Courier New" w:hAnsi="Courier New" w:cs="Courier New"/>
                <w:sz w:val="20"/>
                <w:szCs w:val="20"/>
              </w:rPr>
              <w:t>页面的末尾或在</w:t>
            </w:r>
            <w:r w:rsidRPr="005D4DC3">
              <w:rPr>
                <w:rFonts w:ascii="Courier New" w:hAnsi="Courier New" w:cs="Courier New"/>
                <w:sz w:val="20"/>
                <w:szCs w:val="20"/>
              </w:rPr>
              <w:t>ASP</w:t>
            </w:r>
            <w:r w:rsidRPr="005D4DC3">
              <w:rPr>
                <w:rFonts w:ascii="Courier New" w:hAnsi="Courier New" w:cs="Courier New"/>
                <w:sz w:val="20"/>
                <w:szCs w:val="20"/>
              </w:rPr>
              <w:t>跟踪页面上呈现。</w:t>
            </w:r>
            <w:r w:rsidR="001172AC" w:rsidRPr="00473B59">
              <w:rPr>
                <w:rFonts w:ascii="Courier New" w:hAnsi="Courier New" w:cs="Courier New"/>
                <w:color w:val="A6A6A6" w:themeColor="background1" w:themeShade="A6"/>
                <w:sz w:val="18"/>
                <w:szCs w:val="20"/>
              </w:rPr>
              <w:t xml:space="preserve">Writes logging events to the ASP trace context. These can then be rendered at the end of the ASP page or on the ASP trace page.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log4net.Appender.ColoredConsoleAppender</w:t>
            </w:r>
            <w:r w:rsidR="00ED7912" w:rsidRPr="006931A7">
              <w:rPr>
                <w:rFonts w:ascii="Courier New" w:hAnsi="Courier New" w:cs="Courier New" w:hint="eastAsia"/>
                <w:color w:val="FF0000"/>
                <w:sz w:val="20"/>
                <w:szCs w:val="20"/>
                <w:highlight w:val="yellow"/>
              </w:rPr>
              <w:t>*</w:t>
            </w:r>
          </w:p>
        </w:tc>
        <w:tc>
          <w:tcPr>
            <w:tcW w:w="4173" w:type="dxa"/>
            <w:vAlign w:val="center"/>
            <w:hideMark/>
          </w:tcPr>
          <w:p w:rsidR="004B00A0" w:rsidRDefault="004B00A0">
            <w:pPr>
              <w:rPr>
                <w:rFonts w:ascii="Courier New" w:hAnsi="Courier New" w:cs="Courier New"/>
                <w:sz w:val="20"/>
                <w:szCs w:val="20"/>
              </w:rPr>
            </w:pPr>
          </w:p>
          <w:p w:rsidR="001172AC" w:rsidRPr="00B70F79" w:rsidRDefault="004B00A0">
            <w:pPr>
              <w:rPr>
                <w:rFonts w:ascii="Courier New" w:hAnsi="Courier New" w:cs="Courier New"/>
                <w:color w:val="A6A6A6" w:themeColor="background1" w:themeShade="A6"/>
                <w:sz w:val="18"/>
                <w:szCs w:val="20"/>
              </w:rPr>
            </w:pPr>
            <w:r w:rsidRPr="004B00A0">
              <w:rPr>
                <w:rFonts w:ascii="Courier New" w:hAnsi="Courier New" w:cs="Courier New" w:hint="eastAsia"/>
                <w:sz w:val="20"/>
                <w:szCs w:val="20"/>
              </w:rPr>
              <w:t>将用颜色突出显示的日志事件写入应用程序的</w:t>
            </w:r>
            <w:r w:rsidRPr="004B00A0">
              <w:rPr>
                <w:rFonts w:ascii="Courier New" w:hAnsi="Courier New" w:cs="Courier New"/>
                <w:sz w:val="20"/>
                <w:szCs w:val="20"/>
              </w:rPr>
              <w:t>Windows</w:t>
            </w:r>
            <w:r w:rsidRPr="004B00A0">
              <w:rPr>
                <w:rFonts w:ascii="Courier New" w:hAnsi="Courier New" w:cs="Courier New"/>
                <w:sz w:val="20"/>
                <w:szCs w:val="20"/>
              </w:rPr>
              <w:t>控制台。</w:t>
            </w:r>
            <w:r w:rsidR="001172AC" w:rsidRPr="00B70F79">
              <w:rPr>
                <w:rFonts w:ascii="Courier New" w:hAnsi="Courier New" w:cs="Courier New"/>
                <w:color w:val="A6A6A6" w:themeColor="background1" w:themeShade="A6"/>
                <w:sz w:val="18"/>
                <w:szCs w:val="20"/>
              </w:rPr>
              <w:t xml:space="preserve">Writes color highlighted logging events to the application's Windows Console. </w:t>
            </w:r>
          </w:p>
          <w:p w:rsidR="004B00A0" w:rsidRPr="001172AC" w:rsidRDefault="004B00A0">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log4net.Appender.ConsoleAppender</w:t>
            </w:r>
          </w:p>
        </w:tc>
        <w:tc>
          <w:tcPr>
            <w:tcW w:w="4173" w:type="dxa"/>
            <w:vAlign w:val="center"/>
            <w:hideMark/>
          </w:tcPr>
          <w:p w:rsidR="004B00A0" w:rsidRPr="006A1017" w:rsidRDefault="004B00A0">
            <w:pPr>
              <w:rPr>
                <w:rFonts w:ascii="Courier New" w:hAnsi="Courier New" w:cs="Courier New"/>
                <w:sz w:val="20"/>
                <w:szCs w:val="20"/>
              </w:rPr>
            </w:pPr>
            <w:r w:rsidRPr="004B00A0">
              <w:rPr>
                <w:rFonts w:ascii="Courier New" w:hAnsi="Courier New" w:cs="Courier New" w:hint="eastAsia"/>
                <w:sz w:val="20"/>
                <w:szCs w:val="20"/>
              </w:rPr>
              <w:t>将日志事件写入应用程序的控制台。这些事件可能会进入我们的标准流或标准错误流。</w:t>
            </w:r>
            <w:r w:rsidR="001172AC" w:rsidRPr="00B70F79">
              <w:rPr>
                <w:rFonts w:ascii="Courier New" w:hAnsi="Courier New" w:cs="Courier New"/>
                <w:color w:val="A6A6A6" w:themeColor="background1" w:themeShade="A6"/>
                <w:sz w:val="18"/>
                <w:szCs w:val="20"/>
              </w:rPr>
              <w:t xml:space="preserve">Writes </w:t>
            </w:r>
            <w:r w:rsidR="001172AC" w:rsidRPr="00B70F79">
              <w:rPr>
                <w:rFonts w:ascii="Courier New" w:hAnsi="Courier New" w:cs="Courier New"/>
                <w:color w:val="A6A6A6" w:themeColor="background1" w:themeShade="A6"/>
                <w:sz w:val="18"/>
                <w:szCs w:val="20"/>
              </w:rPr>
              <w:lastRenderedPageBreak/>
              <w:t>logging events to the application's Console. The events may go to either the standard our stream or the standard error stream.</w:t>
            </w:r>
          </w:p>
          <w:p w:rsidR="001172AC" w:rsidRPr="001172AC" w:rsidRDefault="001172AC">
            <w:pPr>
              <w:rPr>
                <w:rFonts w:ascii="Courier New" w:hAnsi="Courier New" w:cs="Courier New"/>
                <w:sz w:val="20"/>
                <w:szCs w:val="20"/>
              </w:rPr>
            </w:pPr>
            <w:r w:rsidRPr="001172AC">
              <w:rPr>
                <w:rFonts w:ascii="Courier New" w:hAnsi="Courier New" w:cs="Courier New"/>
                <w:sz w:val="20"/>
                <w:szCs w:val="20"/>
              </w:rPr>
              <w:t xml:space="preserve">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lastRenderedPageBreak/>
              <w:t>log4net.Appender.DebugAppender</w:t>
            </w:r>
          </w:p>
        </w:tc>
        <w:tc>
          <w:tcPr>
            <w:tcW w:w="4173" w:type="dxa"/>
            <w:vAlign w:val="center"/>
            <w:hideMark/>
          </w:tcPr>
          <w:p w:rsidR="001172AC" w:rsidRPr="006A1017" w:rsidRDefault="00897795">
            <w:pPr>
              <w:rPr>
                <w:rFonts w:ascii="Courier New" w:hAnsi="Courier New" w:cs="Courier New"/>
                <w:sz w:val="20"/>
                <w:szCs w:val="20"/>
              </w:rPr>
            </w:pPr>
            <w:r>
              <w:rPr>
                <w:rFonts w:ascii="Courier New" w:hAnsi="Courier New" w:cs="Courier New" w:hint="eastAsia"/>
                <w:sz w:val="20"/>
                <w:szCs w:val="20"/>
              </w:rPr>
              <w:t>将日志事件写入</w:t>
            </w:r>
            <w:r>
              <w:rPr>
                <w:rFonts w:ascii="Courier New" w:hAnsi="Courier New" w:cs="Courier New" w:hint="eastAsia"/>
                <w:sz w:val="20"/>
                <w:szCs w:val="20"/>
              </w:rPr>
              <w:t>.NET</w:t>
            </w:r>
            <w:r w:rsidRPr="00897795">
              <w:rPr>
                <w:rFonts w:ascii="Courier New" w:hAnsi="Courier New" w:cs="Courier New"/>
                <w:sz w:val="20"/>
                <w:szCs w:val="20"/>
              </w:rPr>
              <w:t>系统。</w:t>
            </w:r>
            <w:r w:rsidR="001172AC" w:rsidRPr="006A1017">
              <w:rPr>
                <w:rFonts w:ascii="Courier New" w:hAnsi="Courier New" w:cs="Courier New"/>
                <w:color w:val="A6A6A6" w:themeColor="background1" w:themeShade="A6"/>
                <w:sz w:val="18"/>
                <w:szCs w:val="20"/>
              </w:rPr>
              <w:t xml:space="preserve">Writes logging events to the .NET system. </w:t>
            </w:r>
          </w:p>
          <w:p w:rsidR="00F15BC3" w:rsidRPr="001172AC" w:rsidRDefault="00F15BC3">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log4net.Appender.EventLogAppender</w:t>
            </w:r>
            <w:r w:rsidR="006931A7" w:rsidRPr="006931A7">
              <w:rPr>
                <w:rFonts w:ascii="Courier New" w:hAnsi="Courier New" w:cs="Courier New" w:hint="eastAsia"/>
                <w:color w:val="FF0000"/>
                <w:sz w:val="20"/>
                <w:szCs w:val="20"/>
                <w:highlight w:val="yellow"/>
              </w:rPr>
              <w:t>*</w:t>
            </w:r>
          </w:p>
        </w:tc>
        <w:tc>
          <w:tcPr>
            <w:tcW w:w="4173" w:type="dxa"/>
            <w:vAlign w:val="center"/>
            <w:hideMark/>
          </w:tcPr>
          <w:p w:rsidR="001172AC" w:rsidRPr="006A1017" w:rsidRDefault="00E53245">
            <w:pPr>
              <w:rPr>
                <w:rFonts w:ascii="Courier New" w:hAnsi="Courier New" w:cs="Courier New"/>
                <w:sz w:val="20"/>
                <w:szCs w:val="20"/>
              </w:rPr>
            </w:pPr>
            <w:r w:rsidRPr="00E53245">
              <w:rPr>
                <w:rFonts w:ascii="Courier New" w:hAnsi="Courier New" w:cs="Courier New" w:hint="eastAsia"/>
                <w:sz w:val="20"/>
                <w:szCs w:val="20"/>
              </w:rPr>
              <w:t>将日志事件写入</w:t>
            </w:r>
            <w:r w:rsidRPr="00E53245">
              <w:rPr>
                <w:rFonts w:ascii="Courier New" w:hAnsi="Courier New" w:cs="Courier New"/>
                <w:sz w:val="20"/>
                <w:szCs w:val="20"/>
              </w:rPr>
              <w:t>Windows</w:t>
            </w:r>
            <w:r w:rsidRPr="00E53245">
              <w:rPr>
                <w:rFonts w:ascii="Courier New" w:hAnsi="Courier New" w:cs="Courier New"/>
                <w:sz w:val="20"/>
                <w:szCs w:val="20"/>
              </w:rPr>
              <w:t>事件日志。</w:t>
            </w:r>
            <w:r w:rsidR="001172AC" w:rsidRPr="006A1017">
              <w:rPr>
                <w:rFonts w:ascii="Courier New" w:hAnsi="Courier New" w:cs="Courier New"/>
                <w:color w:val="A6A6A6" w:themeColor="background1" w:themeShade="A6"/>
                <w:sz w:val="18"/>
                <w:szCs w:val="20"/>
              </w:rPr>
              <w:t xml:space="preserve">Writes logging events to the Windows Event Log. </w:t>
            </w:r>
          </w:p>
          <w:p w:rsidR="00F15BC3" w:rsidRPr="001172AC" w:rsidRDefault="00F15BC3">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log4net.Appender.FileAppender</w:t>
            </w:r>
          </w:p>
        </w:tc>
        <w:tc>
          <w:tcPr>
            <w:tcW w:w="4173" w:type="dxa"/>
            <w:vAlign w:val="center"/>
            <w:hideMark/>
          </w:tcPr>
          <w:p w:rsidR="001172AC" w:rsidRPr="006A1017" w:rsidRDefault="002910FD">
            <w:pPr>
              <w:rPr>
                <w:rFonts w:ascii="Courier New" w:hAnsi="Courier New" w:cs="Courier New"/>
                <w:sz w:val="20"/>
                <w:szCs w:val="20"/>
              </w:rPr>
            </w:pPr>
            <w:r w:rsidRPr="002910FD">
              <w:rPr>
                <w:rFonts w:ascii="Courier New" w:hAnsi="Courier New" w:cs="Courier New" w:hint="eastAsia"/>
                <w:sz w:val="20"/>
                <w:szCs w:val="20"/>
              </w:rPr>
              <w:t>将日志事件写入文件系统中的文件。</w:t>
            </w:r>
            <w:r w:rsidR="001172AC" w:rsidRPr="006A1017">
              <w:rPr>
                <w:rFonts w:ascii="Courier New" w:hAnsi="Courier New" w:cs="Courier New"/>
                <w:color w:val="A6A6A6" w:themeColor="background1" w:themeShade="A6"/>
                <w:sz w:val="18"/>
                <w:szCs w:val="20"/>
              </w:rPr>
              <w:t xml:space="preserve">Writes logging events to a file in the file system. </w:t>
            </w:r>
          </w:p>
          <w:p w:rsidR="00E53245" w:rsidRPr="001172AC" w:rsidRDefault="00E53245">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log4net.Appender.LocalSyslogAppender</w:t>
            </w:r>
          </w:p>
        </w:tc>
        <w:tc>
          <w:tcPr>
            <w:tcW w:w="4173" w:type="dxa"/>
            <w:vAlign w:val="center"/>
            <w:hideMark/>
          </w:tcPr>
          <w:p w:rsidR="001172AC" w:rsidRDefault="002917DD">
            <w:pPr>
              <w:rPr>
                <w:rFonts w:ascii="Courier New" w:hAnsi="Courier New" w:cs="Courier New"/>
                <w:sz w:val="20"/>
                <w:szCs w:val="20"/>
              </w:rPr>
            </w:pPr>
            <w:r w:rsidRPr="002917DD">
              <w:rPr>
                <w:rFonts w:ascii="Courier New" w:hAnsi="Courier New" w:cs="Courier New" w:hint="eastAsia"/>
                <w:sz w:val="20"/>
                <w:szCs w:val="20"/>
              </w:rPr>
              <w:t>将日志事件写入本地</w:t>
            </w:r>
            <w:r w:rsidRPr="002917DD">
              <w:rPr>
                <w:rFonts w:ascii="Courier New" w:hAnsi="Courier New" w:cs="Courier New"/>
                <w:sz w:val="20"/>
                <w:szCs w:val="20"/>
              </w:rPr>
              <w:t>syslog</w:t>
            </w:r>
            <w:r w:rsidRPr="002917DD">
              <w:rPr>
                <w:rFonts w:ascii="Courier New" w:hAnsi="Courier New" w:cs="Courier New"/>
                <w:sz w:val="20"/>
                <w:szCs w:val="20"/>
              </w:rPr>
              <w:t>服务</w:t>
            </w:r>
            <w:r w:rsidRPr="002917DD">
              <w:rPr>
                <w:rFonts w:ascii="Courier New" w:hAnsi="Courier New" w:cs="Courier New"/>
                <w:sz w:val="20"/>
                <w:szCs w:val="20"/>
              </w:rPr>
              <w:t>(</w:t>
            </w:r>
            <w:r w:rsidRPr="002917DD">
              <w:rPr>
                <w:rFonts w:ascii="Courier New" w:hAnsi="Courier New" w:cs="Courier New"/>
                <w:sz w:val="20"/>
                <w:szCs w:val="20"/>
              </w:rPr>
              <w:t>仅适用于</w:t>
            </w:r>
            <w:r w:rsidRPr="002917DD">
              <w:rPr>
                <w:rFonts w:ascii="Courier New" w:hAnsi="Courier New" w:cs="Courier New"/>
                <w:sz w:val="20"/>
                <w:szCs w:val="20"/>
              </w:rPr>
              <w:t>UNIX)</w:t>
            </w:r>
            <w:r w:rsidRPr="002917DD">
              <w:rPr>
                <w:rFonts w:ascii="Courier New" w:hAnsi="Courier New" w:cs="Courier New"/>
                <w:sz w:val="20"/>
                <w:szCs w:val="20"/>
              </w:rPr>
              <w:t>。</w:t>
            </w:r>
            <w:r w:rsidR="001172AC" w:rsidRPr="006A1017">
              <w:rPr>
                <w:rFonts w:ascii="Courier New" w:hAnsi="Courier New" w:cs="Courier New"/>
                <w:color w:val="A6A6A6" w:themeColor="background1" w:themeShade="A6"/>
                <w:sz w:val="18"/>
                <w:szCs w:val="20"/>
              </w:rPr>
              <w:t xml:space="preserve">Writes logging events to the local syslog service (UNIX only). </w:t>
            </w:r>
          </w:p>
          <w:p w:rsidR="002910FD" w:rsidRPr="001172AC" w:rsidRDefault="002910FD">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log4net.Appender.MemoryAppender</w:t>
            </w:r>
          </w:p>
        </w:tc>
        <w:tc>
          <w:tcPr>
            <w:tcW w:w="4173" w:type="dxa"/>
            <w:vAlign w:val="center"/>
            <w:hideMark/>
          </w:tcPr>
          <w:p w:rsidR="002917DD" w:rsidRPr="001172AC" w:rsidRDefault="005303B3">
            <w:pPr>
              <w:rPr>
                <w:rFonts w:ascii="Courier New" w:hAnsi="Courier New" w:cs="Courier New"/>
                <w:sz w:val="20"/>
                <w:szCs w:val="20"/>
              </w:rPr>
            </w:pPr>
            <w:r w:rsidRPr="005303B3">
              <w:rPr>
                <w:rFonts w:ascii="Courier New" w:hAnsi="Courier New" w:cs="Courier New" w:hint="eastAsia"/>
                <w:sz w:val="20"/>
                <w:szCs w:val="20"/>
              </w:rPr>
              <w:t>将日志事件存储在内存缓冲区中。</w:t>
            </w:r>
            <w:r w:rsidR="001172AC" w:rsidRPr="006A1017">
              <w:rPr>
                <w:rFonts w:ascii="Courier New" w:hAnsi="Courier New" w:cs="Courier New"/>
                <w:color w:val="A6A6A6" w:themeColor="background1" w:themeShade="A6"/>
                <w:sz w:val="18"/>
                <w:szCs w:val="20"/>
              </w:rPr>
              <w:t>Stores logging events in an in memory buffer.</w:t>
            </w:r>
            <w:r w:rsidR="001172AC" w:rsidRPr="001172AC">
              <w:rPr>
                <w:rFonts w:ascii="Courier New" w:hAnsi="Courier New" w:cs="Courier New"/>
                <w:sz w:val="20"/>
                <w:szCs w:val="20"/>
              </w:rPr>
              <w:t xml:space="preserve">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log4net.Appender.NetSendAppender</w:t>
            </w:r>
            <w:r w:rsidR="00A431CB" w:rsidRPr="006931A7">
              <w:rPr>
                <w:rFonts w:ascii="Courier New" w:hAnsi="Courier New" w:cs="Courier New" w:hint="eastAsia"/>
                <w:color w:val="FF0000"/>
                <w:sz w:val="20"/>
                <w:szCs w:val="20"/>
                <w:highlight w:val="yellow"/>
              </w:rPr>
              <w:t>*</w:t>
            </w:r>
          </w:p>
        </w:tc>
        <w:tc>
          <w:tcPr>
            <w:tcW w:w="4173" w:type="dxa"/>
            <w:vAlign w:val="center"/>
            <w:hideMark/>
          </w:tcPr>
          <w:p w:rsidR="005303B3" w:rsidRDefault="005303B3">
            <w:pPr>
              <w:rPr>
                <w:rFonts w:ascii="Courier New" w:hAnsi="Courier New" w:cs="Courier New"/>
                <w:sz w:val="20"/>
                <w:szCs w:val="20"/>
              </w:rPr>
            </w:pPr>
          </w:p>
          <w:p w:rsidR="001172AC" w:rsidRPr="006A1017" w:rsidRDefault="00874B90">
            <w:pPr>
              <w:rPr>
                <w:rFonts w:ascii="Courier New" w:hAnsi="Courier New" w:cs="Courier New"/>
                <w:color w:val="A6A6A6" w:themeColor="background1" w:themeShade="A6"/>
                <w:sz w:val="18"/>
                <w:szCs w:val="20"/>
              </w:rPr>
            </w:pPr>
            <w:r w:rsidRPr="00874B90">
              <w:rPr>
                <w:rFonts w:ascii="Courier New" w:hAnsi="Courier New" w:cs="Courier New" w:hint="eastAsia"/>
                <w:sz w:val="20"/>
                <w:szCs w:val="20"/>
              </w:rPr>
              <w:t>将日志事件写入</w:t>
            </w:r>
            <w:r w:rsidRPr="00874B90">
              <w:rPr>
                <w:rFonts w:ascii="Courier New" w:hAnsi="Courier New" w:cs="Courier New"/>
                <w:sz w:val="20"/>
                <w:szCs w:val="20"/>
              </w:rPr>
              <w:t>Windows Messenger</w:t>
            </w:r>
            <w:r w:rsidRPr="00874B90">
              <w:rPr>
                <w:rFonts w:ascii="Courier New" w:hAnsi="Courier New" w:cs="Courier New"/>
                <w:sz w:val="20"/>
                <w:szCs w:val="20"/>
              </w:rPr>
              <w:t>服务。这些消息显示在用户终端的对话框中。</w:t>
            </w:r>
            <w:r w:rsidR="001172AC" w:rsidRPr="006A1017">
              <w:rPr>
                <w:rFonts w:ascii="Courier New" w:hAnsi="Courier New" w:cs="Courier New"/>
                <w:color w:val="A6A6A6" w:themeColor="background1" w:themeShade="A6"/>
                <w:sz w:val="18"/>
                <w:szCs w:val="20"/>
              </w:rPr>
              <w:t xml:space="preserve">Writes logging events to the Windows Messenger service. These messages are displayed in a dialog on a users terminal. </w:t>
            </w:r>
          </w:p>
          <w:p w:rsidR="005303B3" w:rsidRPr="001172AC" w:rsidRDefault="005303B3">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log4net.Appender.OutputDebugStringAppender</w:t>
            </w:r>
          </w:p>
        </w:tc>
        <w:tc>
          <w:tcPr>
            <w:tcW w:w="4173" w:type="dxa"/>
            <w:vAlign w:val="center"/>
            <w:hideMark/>
          </w:tcPr>
          <w:p w:rsidR="001172AC" w:rsidRPr="006A1017" w:rsidRDefault="004217CF">
            <w:pPr>
              <w:rPr>
                <w:rFonts w:ascii="Courier New" w:hAnsi="Courier New" w:cs="Courier New"/>
                <w:color w:val="A6A6A6" w:themeColor="background1" w:themeShade="A6"/>
                <w:sz w:val="18"/>
                <w:szCs w:val="20"/>
              </w:rPr>
            </w:pPr>
            <w:r w:rsidRPr="004217CF">
              <w:rPr>
                <w:rFonts w:ascii="Courier New" w:hAnsi="Courier New" w:cs="Courier New" w:hint="eastAsia"/>
                <w:sz w:val="20"/>
                <w:szCs w:val="20"/>
              </w:rPr>
              <w:t>将日志事件写入调试器。如果应用程序没有调试器，系统调试器将显示字符串。如果应用程序没有调试器，并且系统调试器不活动，则忽略该消息。</w:t>
            </w:r>
            <w:r w:rsidR="001172AC" w:rsidRPr="006A1017">
              <w:rPr>
                <w:rFonts w:ascii="Courier New" w:hAnsi="Courier New" w:cs="Courier New"/>
                <w:color w:val="A6A6A6" w:themeColor="background1" w:themeShade="A6"/>
                <w:sz w:val="18"/>
                <w:szCs w:val="20"/>
              </w:rPr>
              <w:t xml:space="preserve">Writes logging events to the debugger. If the application has no debugger, the system debugger displays the string. If the application has no debugger and the system debugger is not active, the message is ignored. </w:t>
            </w:r>
          </w:p>
          <w:p w:rsidR="00874B90" w:rsidRPr="001172AC" w:rsidRDefault="00874B90">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log4net.Appender.RemoteSyslogAppender</w:t>
            </w:r>
          </w:p>
        </w:tc>
        <w:tc>
          <w:tcPr>
            <w:tcW w:w="4173" w:type="dxa"/>
            <w:vAlign w:val="center"/>
            <w:hideMark/>
          </w:tcPr>
          <w:p w:rsidR="001172AC" w:rsidRPr="001172AC" w:rsidRDefault="004217CF">
            <w:pPr>
              <w:rPr>
                <w:rFonts w:ascii="Courier New" w:hAnsi="Courier New" w:cs="Courier New"/>
                <w:sz w:val="20"/>
                <w:szCs w:val="20"/>
              </w:rPr>
            </w:pPr>
            <w:r w:rsidRPr="004217CF">
              <w:rPr>
                <w:rFonts w:ascii="Courier New" w:hAnsi="Courier New" w:cs="Courier New" w:hint="eastAsia"/>
                <w:sz w:val="20"/>
                <w:szCs w:val="20"/>
              </w:rPr>
              <w:t>使用</w:t>
            </w:r>
            <w:r w:rsidRPr="004217CF">
              <w:rPr>
                <w:rFonts w:ascii="Courier New" w:hAnsi="Courier New" w:cs="Courier New"/>
                <w:sz w:val="20"/>
                <w:szCs w:val="20"/>
              </w:rPr>
              <w:t>UDP</w:t>
            </w:r>
            <w:r w:rsidRPr="004217CF">
              <w:rPr>
                <w:rFonts w:ascii="Courier New" w:hAnsi="Courier New" w:cs="Courier New"/>
                <w:sz w:val="20"/>
                <w:szCs w:val="20"/>
              </w:rPr>
              <w:t>网络将日志事件写入远程</w:t>
            </w:r>
            <w:r w:rsidRPr="004217CF">
              <w:rPr>
                <w:rFonts w:ascii="Courier New" w:hAnsi="Courier New" w:cs="Courier New"/>
                <w:sz w:val="20"/>
                <w:szCs w:val="20"/>
              </w:rPr>
              <w:t>syslog</w:t>
            </w:r>
            <w:r w:rsidRPr="004217CF">
              <w:rPr>
                <w:rFonts w:ascii="Courier New" w:hAnsi="Courier New" w:cs="Courier New"/>
                <w:sz w:val="20"/>
                <w:szCs w:val="20"/>
              </w:rPr>
              <w:t>服务。</w:t>
            </w:r>
            <w:r w:rsidR="001172AC" w:rsidRPr="006A1017">
              <w:rPr>
                <w:rFonts w:ascii="Courier New" w:hAnsi="Courier New" w:cs="Courier New"/>
                <w:color w:val="A6A6A6" w:themeColor="background1" w:themeShade="A6"/>
                <w:sz w:val="18"/>
                <w:szCs w:val="20"/>
              </w:rPr>
              <w:t>Writes logging events to a remote syslog service using UDP networking.</w:t>
            </w:r>
            <w:r w:rsidR="001172AC" w:rsidRPr="001172AC">
              <w:rPr>
                <w:rFonts w:ascii="Courier New" w:hAnsi="Courier New" w:cs="Courier New"/>
                <w:sz w:val="20"/>
                <w:szCs w:val="20"/>
              </w:rPr>
              <w:t xml:space="preserve">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log4net.Appender.RemotingAppender</w:t>
            </w:r>
          </w:p>
        </w:tc>
        <w:tc>
          <w:tcPr>
            <w:tcW w:w="4173" w:type="dxa"/>
            <w:vAlign w:val="center"/>
            <w:hideMark/>
          </w:tcPr>
          <w:p w:rsidR="004217CF" w:rsidRDefault="004217CF">
            <w:pPr>
              <w:rPr>
                <w:rFonts w:ascii="Courier New" w:hAnsi="Courier New" w:cs="Courier New"/>
                <w:sz w:val="20"/>
                <w:szCs w:val="20"/>
              </w:rPr>
            </w:pPr>
          </w:p>
          <w:p w:rsidR="001172AC" w:rsidRPr="006A1017" w:rsidRDefault="007615B6">
            <w:pPr>
              <w:rPr>
                <w:rFonts w:ascii="Courier New" w:hAnsi="Courier New" w:cs="Courier New"/>
                <w:color w:val="A6A6A6" w:themeColor="background1" w:themeShade="A6"/>
                <w:sz w:val="18"/>
                <w:szCs w:val="20"/>
              </w:rPr>
            </w:pPr>
            <w:r w:rsidRPr="007615B6">
              <w:rPr>
                <w:rFonts w:ascii="Courier New" w:hAnsi="Courier New" w:cs="Courier New" w:hint="eastAsia"/>
                <w:sz w:val="20"/>
                <w:szCs w:val="20"/>
              </w:rPr>
              <w:t>使用</w:t>
            </w:r>
            <w:r w:rsidRPr="001172AC">
              <w:rPr>
                <w:rFonts w:ascii="Courier New" w:hAnsi="Courier New" w:cs="Courier New"/>
                <w:sz w:val="20"/>
                <w:szCs w:val="20"/>
              </w:rPr>
              <w:t>.NET</w:t>
            </w:r>
            <w:r w:rsidRPr="007615B6">
              <w:rPr>
                <w:rFonts w:ascii="Courier New" w:hAnsi="Courier New" w:cs="Courier New"/>
                <w:sz w:val="20"/>
                <w:szCs w:val="20"/>
              </w:rPr>
              <w:t xml:space="preserve"> remoting</w:t>
            </w:r>
            <w:r w:rsidRPr="007615B6">
              <w:rPr>
                <w:rFonts w:ascii="Courier New" w:hAnsi="Courier New" w:cs="Courier New"/>
                <w:sz w:val="20"/>
                <w:szCs w:val="20"/>
              </w:rPr>
              <w:t>将日志事件写入</w:t>
            </w:r>
            <w:r w:rsidRPr="007615B6">
              <w:rPr>
                <w:rFonts w:ascii="Courier New" w:hAnsi="Courier New" w:cs="Courier New"/>
                <w:sz w:val="20"/>
                <w:szCs w:val="20"/>
              </w:rPr>
              <w:lastRenderedPageBreak/>
              <w:t>remoting</w:t>
            </w:r>
            <w:r w:rsidRPr="007615B6">
              <w:rPr>
                <w:rFonts w:ascii="Courier New" w:hAnsi="Courier New" w:cs="Courier New"/>
                <w:sz w:val="20"/>
                <w:szCs w:val="20"/>
              </w:rPr>
              <w:t>接收器。</w:t>
            </w:r>
            <w:r w:rsidR="001172AC" w:rsidRPr="006A1017">
              <w:rPr>
                <w:rFonts w:ascii="Courier New" w:hAnsi="Courier New" w:cs="Courier New"/>
                <w:color w:val="A6A6A6" w:themeColor="background1" w:themeShade="A6"/>
                <w:sz w:val="18"/>
                <w:szCs w:val="20"/>
              </w:rPr>
              <w:t xml:space="preserve">Writes logging events to a remoting sink using .NET remoting. </w:t>
            </w:r>
          </w:p>
          <w:p w:rsidR="004217CF" w:rsidRPr="001172AC" w:rsidRDefault="004217CF">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lastRenderedPageBreak/>
              <w:t>log4net.Appender.RollingFileAppender</w:t>
            </w:r>
          </w:p>
        </w:tc>
        <w:tc>
          <w:tcPr>
            <w:tcW w:w="4173" w:type="dxa"/>
            <w:vAlign w:val="center"/>
            <w:hideMark/>
          </w:tcPr>
          <w:p w:rsidR="001172AC" w:rsidRPr="006A1017" w:rsidRDefault="000F6A84">
            <w:pPr>
              <w:rPr>
                <w:rFonts w:ascii="Courier New" w:hAnsi="Courier New" w:cs="Courier New"/>
                <w:color w:val="A6A6A6" w:themeColor="background1" w:themeShade="A6"/>
                <w:sz w:val="18"/>
                <w:szCs w:val="20"/>
              </w:rPr>
            </w:pPr>
            <w:r w:rsidRPr="000F6A84">
              <w:rPr>
                <w:rFonts w:ascii="Courier New" w:hAnsi="Courier New" w:cs="Courier New" w:hint="eastAsia"/>
                <w:sz w:val="20"/>
                <w:szCs w:val="20"/>
              </w:rPr>
              <w:t>将日志事件写入文件系统中的文件。可以将</w:t>
            </w:r>
            <w:r w:rsidRPr="000F6A84">
              <w:rPr>
                <w:rFonts w:ascii="Courier New" w:hAnsi="Courier New" w:cs="Courier New"/>
                <w:sz w:val="20"/>
                <w:szCs w:val="20"/>
              </w:rPr>
              <w:t>RollingFileAppender</w:t>
            </w:r>
            <w:r w:rsidRPr="000F6A84">
              <w:rPr>
                <w:rFonts w:ascii="Courier New" w:hAnsi="Courier New" w:cs="Courier New"/>
                <w:sz w:val="20"/>
                <w:szCs w:val="20"/>
              </w:rPr>
              <w:t>配置为根据日期或文件大小约束登录多个文件。</w:t>
            </w:r>
            <w:r w:rsidR="001172AC" w:rsidRPr="006A1017">
              <w:rPr>
                <w:rFonts w:ascii="Courier New" w:hAnsi="Courier New" w:cs="Courier New"/>
                <w:color w:val="A6A6A6" w:themeColor="background1" w:themeShade="A6"/>
                <w:sz w:val="18"/>
                <w:szCs w:val="20"/>
              </w:rPr>
              <w:t xml:space="preserve">Writes logging events to a file in the file system. The RollingFileAppender can be configured to log to multiple files based upon date or file size constraints. </w:t>
            </w:r>
          </w:p>
          <w:p w:rsidR="007615B6" w:rsidRPr="001172AC" w:rsidRDefault="007615B6">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log4net.Appender.SmtpAppender</w:t>
            </w:r>
            <w:r w:rsidR="00ED7912" w:rsidRPr="006931A7">
              <w:rPr>
                <w:rFonts w:ascii="Courier New" w:hAnsi="Courier New" w:cs="Courier New" w:hint="eastAsia"/>
                <w:color w:val="FF0000"/>
                <w:sz w:val="20"/>
                <w:szCs w:val="20"/>
                <w:highlight w:val="yellow"/>
              </w:rPr>
              <w:t>*</w:t>
            </w:r>
          </w:p>
        </w:tc>
        <w:tc>
          <w:tcPr>
            <w:tcW w:w="4173" w:type="dxa"/>
            <w:vAlign w:val="center"/>
            <w:hideMark/>
          </w:tcPr>
          <w:p w:rsidR="001172AC" w:rsidRPr="006A1017" w:rsidRDefault="000F6A84">
            <w:pPr>
              <w:rPr>
                <w:rFonts w:ascii="Courier New" w:hAnsi="Courier New" w:cs="Courier New"/>
                <w:color w:val="A6A6A6" w:themeColor="background1" w:themeShade="A6"/>
                <w:sz w:val="18"/>
                <w:szCs w:val="20"/>
              </w:rPr>
            </w:pPr>
            <w:r w:rsidRPr="000F6A84">
              <w:rPr>
                <w:rFonts w:ascii="Courier New" w:hAnsi="Courier New" w:cs="Courier New" w:hint="eastAsia"/>
                <w:sz w:val="20"/>
                <w:szCs w:val="20"/>
              </w:rPr>
              <w:t>将日志事件发送到电子邮件地址。</w:t>
            </w:r>
            <w:r w:rsidR="001172AC" w:rsidRPr="006A1017">
              <w:rPr>
                <w:rFonts w:ascii="Courier New" w:hAnsi="Courier New" w:cs="Courier New"/>
                <w:color w:val="A6A6A6" w:themeColor="background1" w:themeShade="A6"/>
                <w:sz w:val="18"/>
                <w:szCs w:val="20"/>
              </w:rPr>
              <w:t xml:space="preserve">Sends logging events to an email address. </w:t>
            </w:r>
          </w:p>
          <w:p w:rsidR="000F6A84" w:rsidRPr="001172AC" w:rsidRDefault="000F6A84">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log4net.Appender.SmtpPickupDirAppender</w:t>
            </w:r>
          </w:p>
        </w:tc>
        <w:tc>
          <w:tcPr>
            <w:tcW w:w="4173" w:type="dxa"/>
            <w:vAlign w:val="center"/>
            <w:hideMark/>
          </w:tcPr>
          <w:p w:rsidR="0089350A" w:rsidRDefault="0089350A">
            <w:pPr>
              <w:rPr>
                <w:rFonts w:ascii="Courier New" w:hAnsi="Courier New" w:cs="Courier New"/>
                <w:sz w:val="20"/>
                <w:szCs w:val="20"/>
              </w:rPr>
            </w:pPr>
            <w:r w:rsidRPr="0089350A">
              <w:rPr>
                <w:rFonts w:ascii="Courier New" w:hAnsi="Courier New" w:cs="Courier New" w:hint="eastAsia"/>
                <w:sz w:val="20"/>
                <w:szCs w:val="20"/>
              </w:rPr>
              <w:t>将日志事件发送到电子邮件地址，但将电子邮件写入可配置目录，而不是通过</w:t>
            </w:r>
            <w:r w:rsidRPr="0089350A">
              <w:rPr>
                <w:rFonts w:ascii="Courier New" w:hAnsi="Courier New" w:cs="Courier New"/>
                <w:sz w:val="20"/>
                <w:szCs w:val="20"/>
              </w:rPr>
              <w:t>SMTP</w:t>
            </w:r>
            <w:r w:rsidRPr="0089350A">
              <w:rPr>
                <w:rFonts w:ascii="Courier New" w:hAnsi="Courier New" w:cs="Courier New"/>
                <w:sz w:val="20"/>
                <w:szCs w:val="20"/>
              </w:rPr>
              <w:t>直接发送。</w:t>
            </w:r>
          </w:p>
          <w:p w:rsidR="001172AC" w:rsidRPr="006A1017" w:rsidRDefault="001172AC">
            <w:pPr>
              <w:rPr>
                <w:rFonts w:ascii="Courier New" w:hAnsi="Courier New" w:cs="Courier New"/>
                <w:color w:val="A6A6A6" w:themeColor="background1" w:themeShade="A6"/>
                <w:sz w:val="20"/>
                <w:szCs w:val="20"/>
              </w:rPr>
            </w:pPr>
            <w:r w:rsidRPr="006A1017">
              <w:rPr>
                <w:rFonts w:ascii="Courier New" w:hAnsi="Courier New" w:cs="Courier New"/>
                <w:color w:val="A6A6A6" w:themeColor="background1" w:themeShade="A6"/>
                <w:sz w:val="18"/>
                <w:szCs w:val="20"/>
              </w:rPr>
              <w:t>Sends logging events to an email address but writes the emails to a configurable directory rather than sending them directly via SMTP.</w:t>
            </w:r>
            <w:r w:rsidRPr="006A1017">
              <w:rPr>
                <w:rFonts w:ascii="Courier New" w:hAnsi="Courier New" w:cs="Courier New"/>
                <w:color w:val="A6A6A6" w:themeColor="background1" w:themeShade="A6"/>
                <w:sz w:val="20"/>
                <w:szCs w:val="20"/>
              </w:rPr>
              <w:t xml:space="preserve"> </w:t>
            </w:r>
          </w:p>
          <w:p w:rsidR="0089350A" w:rsidRPr="001172AC" w:rsidRDefault="0089350A">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log4net.Appender.TelnetAppender</w:t>
            </w:r>
          </w:p>
        </w:tc>
        <w:tc>
          <w:tcPr>
            <w:tcW w:w="4173" w:type="dxa"/>
            <w:vAlign w:val="center"/>
            <w:hideMark/>
          </w:tcPr>
          <w:p w:rsidR="00922072" w:rsidRDefault="00922072">
            <w:pPr>
              <w:rPr>
                <w:rFonts w:ascii="Courier New" w:hAnsi="Courier New" w:cs="Courier New"/>
                <w:sz w:val="20"/>
                <w:szCs w:val="20"/>
              </w:rPr>
            </w:pPr>
            <w:r w:rsidRPr="00922072">
              <w:rPr>
                <w:rFonts w:ascii="Courier New" w:hAnsi="Courier New" w:cs="Courier New" w:hint="eastAsia"/>
                <w:sz w:val="20"/>
                <w:szCs w:val="20"/>
              </w:rPr>
              <w:t>客户端通过</w:t>
            </w:r>
            <w:r w:rsidRPr="00922072">
              <w:rPr>
                <w:rFonts w:ascii="Courier New" w:hAnsi="Courier New" w:cs="Courier New"/>
                <w:sz w:val="20"/>
                <w:szCs w:val="20"/>
              </w:rPr>
              <w:t>Telnet</w:t>
            </w:r>
            <w:r w:rsidRPr="00922072">
              <w:rPr>
                <w:rFonts w:ascii="Courier New" w:hAnsi="Courier New" w:cs="Courier New"/>
                <w:sz w:val="20"/>
                <w:szCs w:val="20"/>
              </w:rPr>
              <w:t>连接以接收日志事件。</w:t>
            </w:r>
          </w:p>
          <w:p w:rsidR="001172AC" w:rsidRPr="006A1017" w:rsidRDefault="001172AC">
            <w:pPr>
              <w:rPr>
                <w:rFonts w:ascii="Courier New" w:hAnsi="Courier New" w:cs="Courier New"/>
                <w:color w:val="A6A6A6" w:themeColor="background1" w:themeShade="A6"/>
                <w:sz w:val="18"/>
                <w:szCs w:val="20"/>
              </w:rPr>
            </w:pPr>
            <w:r w:rsidRPr="006A1017">
              <w:rPr>
                <w:rFonts w:ascii="Courier New" w:hAnsi="Courier New" w:cs="Courier New"/>
                <w:color w:val="A6A6A6" w:themeColor="background1" w:themeShade="A6"/>
                <w:sz w:val="18"/>
                <w:szCs w:val="20"/>
              </w:rPr>
              <w:t xml:space="preserve">Clients connect via Telnet to receive logging events. </w:t>
            </w:r>
          </w:p>
          <w:p w:rsidR="00922072" w:rsidRPr="001172AC" w:rsidRDefault="00922072">
            <w:pPr>
              <w:rPr>
                <w:rFonts w:ascii="Courier New" w:hAnsi="Courier New" w:cs="Courier New"/>
                <w:sz w:val="20"/>
                <w:szCs w:val="20"/>
              </w:rPr>
            </w:pP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log4net.Appender.TraceAppender</w:t>
            </w:r>
          </w:p>
        </w:tc>
        <w:tc>
          <w:tcPr>
            <w:tcW w:w="4173" w:type="dxa"/>
            <w:vAlign w:val="center"/>
            <w:hideMark/>
          </w:tcPr>
          <w:p w:rsidR="00922072" w:rsidRDefault="00922072">
            <w:pPr>
              <w:rPr>
                <w:rFonts w:ascii="Courier New" w:hAnsi="Courier New" w:cs="Courier New"/>
                <w:sz w:val="20"/>
                <w:szCs w:val="20"/>
              </w:rPr>
            </w:pPr>
            <w:r>
              <w:rPr>
                <w:rFonts w:ascii="Courier New" w:hAnsi="Courier New" w:cs="Courier New" w:hint="eastAsia"/>
                <w:sz w:val="20"/>
                <w:szCs w:val="20"/>
              </w:rPr>
              <w:t>将日志事件写入</w:t>
            </w:r>
            <w:r w:rsidRPr="001172AC">
              <w:rPr>
                <w:rFonts w:ascii="Courier New" w:hAnsi="Courier New" w:cs="Courier New"/>
                <w:sz w:val="20"/>
                <w:szCs w:val="20"/>
              </w:rPr>
              <w:t>.NET</w:t>
            </w:r>
            <w:r w:rsidRPr="00922072">
              <w:rPr>
                <w:rFonts w:ascii="Courier New" w:hAnsi="Courier New" w:cs="Courier New"/>
                <w:sz w:val="20"/>
                <w:szCs w:val="20"/>
              </w:rPr>
              <w:t>跟踪系统。</w:t>
            </w:r>
          </w:p>
          <w:p w:rsidR="00922072" w:rsidRPr="006A1017" w:rsidRDefault="001172AC">
            <w:pPr>
              <w:rPr>
                <w:rFonts w:ascii="Courier New" w:hAnsi="Courier New" w:cs="Courier New"/>
                <w:color w:val="A6A6A6" w:themeColor="background1" w:themeShade="A6"/>
                <w:sz w:val="20"/>
                <w:szCs w:val="20"/>
              </w:rPr>
            </w:pPr>
            <w:r w:rsidRPr="006A1017">
              <w:rPr>
                <w:rFonts w:ascii="Courier New" w:hAnsi="Courier New" w:cs="Courier New"/>
                <w:color w:val="A6A6A6" w:themeColor="background1" w:themeShade="A6"/>
                <w:sz w:val="18"/>
                <w:szCs w:val="20"/>
              </w:rPr>
              <w:t xml:space="preserve">Writes logging events to the .NET trace system. </w:t>
            </w:r>
          </w:p>
        </w:tc>
      </w:tr>
      <w:tr w:rsidR="001172AC" w:rsidRPr="001172AC" w:rsidTr="001172AC">
        <w:trPr>
          <w:tblCellSpacing w:w="0" w:type="dxa"/>
        </w:trPr>
        <w:tc>
          <w:tcPr>
            <w:tcW w:w="5071" w:type="dxa"/>
            <w:vAlign w:val="center"/>
            <w:hideMark/>
          </w:tcPr>
          <w:p w:rsidR="001172AC" w:rsidRPr="001172AC" w:rsidRDefault="001172AC">
            <w:pPr>
              <w:rPr>
                <w:rFonts w:ascii="Courier New" w:hAnsi="Courier New" w:cs="Courier New"/>
                <w:sz w:val="20"/>
                <w:szCs w:val="20"/>
              </w:rPr>
            </w:pPr>
            <w:r w:rsidRPr="001172AC">
              <w:rPr>
                <w:rFonts w:ascii="Courier New" w:hAnsi="Courier New" w:cs="Courier New"/>
                <w:sz w:val="20"/>
                <w:szCs w:val="20"/>
              </w:rPr>
              <w:t>log4net.Appender.UdpAppender</w:t>
            </w:r>
          </w:p>
        </w:tc>
        <w:tc>
          <w:tcPr>
            <w:tcW w:w="4173" w:type="dxa"/>
            <w:vAlign w:val="center"/>
            <w:hideMark/>
          </w:tcPr>
          <w:p w:rsidR="00922072" w:rsidRDefault="00922072">
            <w:pPr>
              <w:rPr>
                <w:rFonts w:ascii="Courier New" w:hAnsi="Courier New" w:cs="Courier New"/>
                <w:sz w:val="20"/>
                <w:szCs w:val="20"/>
              </w:rPr>
            </w:pPr>
          </w:p>
          <w:p w:rsidR="00A7548E" w:rsidRDefault="00A7548E">
            <w:pPr>
              <w:rPr>
                <w:rFonts w:ascii="Courier New" w:hAnsi="Courier New" w:cs="Courier New"/>
                <w:sz w:val="20"/>
                <w:szCs w:val="20"/>
              </w:rPr>
            </w:pPr>
            <w:r w:rsidRPr="00A7548E">
              <w:rPr>
                <w:rFonts w:ascii="Courier New" w:hAnsi="Courier New" w:cs="Courier New" w:hint="eastAsia"/>
                <w:sz w:val="20"/>
                <w:szCs w:val="20"/>
              </w:rPr>
              <w:t>使用</w:t>
            </w:r>
            <w:r w:rsidRPr="00A7548E">
              <w:rPr>
                <w:rFonts w:ascii="Courier New" w:hAnsi="Courier New" w:cs="Courier New"/>
                <w:sz w:val="20"/>
                <w:szCs w:val="20"/>
              </w:rPr>
              <w:t>UdpClient</w:t>
            </w:r>
            <w:r w:rsidRPr="00A7548E">
              <w:rPr>
                <w:rFonts w:ascii="Courier New" w:hAnsi="Courier New" w:cs="Courier New"/>
                <w:sz w:val="20"/>
                <w:szCs w:val="20"/>
              </w:rPr>
              <w:t>将日志事件作为无连接</w:t>
            </w:r>
            <w:r w:rsidRPr="00A7548E">
              <w:rPr>
                <w:rFonts w:ascii="Courier New" w:hAnsi="Courier New" w:cs="Courier New"/>
                <w:sz w:val="20"/>
                <w:szCs w:val="20"/>
              </w:rPr>
              <w:t>UDP</w:t>
            </w:r>
            <w:r w:rsidRPr="00A7548E">
              <w:rPr>
                <w:rFonts w:ascii="Courier New" w:hAnsi="Courier New" w:cs="Courier New"/>
                <w:sz w:val="20"/>
                <w:szCs w:val="20"/>
              </w:rPr>
              <w:t>数据报发送到远程主机或多播组。</w:t>
            </w:r>
          </w:p>
          <w:p w:rsidR="001172AC" w:rsidRPr="006A1017" w:rsidRDefault="001172AC">
            <w:pPr>
              <w:rPr>
                <w:rFonts w:ascii="Courier New" w:hAnsi="Courier New" w:cs="Courier New"/>
                <w:color w:val="A6A6A6" w:themeColor="background1" w:themeShade="A6"/>
                <w:sz w:val="20"/>
                <w:szCs w:val="20"/>
              </w:rPr>
            </w:pPr>
            <w:r w:rsidRPr="006A1017">
              <w:rPr>
                <w:rFonts w:ascii="Courier New" w:hAnsi="Courier New" w:cs="Courier New"/>
                <w:color w:val="A6A6A6" w:themeColor="background1" w:themeShade="A6"/>
                <w:sz w:val="18"/>
                <w:szCs w:val="20"/>
              </w:rPr>
              <w:t xml:space="preserve">Sends logging events as connectionless UDP datagrams to a remote host or a multicast group using a UdpClient. </w:t>
            </w:r>
          </w:p>
        </w:tc>
      </w:tr>
    </w:tbl>
    <w:p w:rsidR="000C1C9F" w:rsidRDefault="000C1C9F" w:rsidP="006A5162"/>
    <w:p w:rsidR="00705BA5" w:rsidRDefault="00100142" w:rsidP="006A5162">
      <w:pPr>
        <w:rPr>
          <w:rFonts w:ascii="Courier New" w:hAnsi="Courier New" w:cs="Courier New"/>
          <w:sz w:val="20"/>
        </w:rPr>
      </w:pPr>
      <w:r w:rsidRPr="00100142">
        <w:rPr>
          <w:rFonts w:ascii="Courier New" w:cs="Courier New"/>
          <w:sz w:val="20"/>
        </w:rPr>
        <w:t>说明：</w:t>
      </w:r>
      <w:r w:rsidR="006931A7" w:rsidRPr="006931A7">
        <w:rPr>
          <w:rFonts w:ascii="Courier New" w:hAnsi="Courier New" w:cs="Courier New" w:hint="eastAsia"/>
          <w:color w:val="FF0000"/>
          <w:sz w:val="20"/>
          <w:szCs w:val="20"/>
          <w:highlight w:val="yellow"/>
        </w:rPr>
        <w:t>*</w:t>
      </w:r>
      <w:r w:rsidRPr="00100142">
        <w:rPr>
          <w:rFonts w:ascii="Courier New" w:cs="Courier New"/>
          <w:sz w:val="20"/>
        </w:rPr>
        <w:t>表示不支持</w:t>
      </w:r>
      <w:r w:rsidRPr="00100142">
        <w:rPr>
          <w:rFonts w:ascii="Courier New" w:hAnsi="Courier New" w:cs="Courier New"/>
          <w:sz w:val="20"/>
        </w:rPr>
        <w:t>.net core</w:t>
      </w:r>
      <w:r w:rsidR="00705BA5">
        <w:rPr>
          <w:rFonts w:ascii="Courier New" w:hAnsi="Courier New" w:cs="Courier New"/>
          <w:sz w:val="20"/>
        </w:rPr>
        <w:t>。</w:t>
      </w:r>
    </w:p>
    <w:p w:rsidR="002B33A2" w:rsidRPr="00100142" w:rsidRDefault="00705BA5" w:rsidP="006A5162">
      <w:pPr>
        <w:rPr>
          <w:rFonts w:ascii="Courier New" w:hAnsi="Courier New" w:cs="Courier New"/>
          <w:sz w:val="20"/>
        </w:rPr>
      </w:pPr>
      <w:r>
        <w:rPr>
          <w:rFonts w:ascii="Courier New" w:hAnsi="Courier New" w:cs="Courier New" w:hint="eastAsia"/>
          <w:sz w:val="20"/>
        </w:rPr>
        <w:t>参见：</w:t>
      </w:r>
      <w:hyperlink r:id="rId25" w:history="1">
        <w:r w:rsidR="00ED7912" w:rsidRPr="00D57056">
          <w:rPr>
            <w:rStyle w:val="a7"/>
            <w:rFonts w:ascii="Courier New" w:hAnsi="Courier New" w:cs="Courier New"/>
            <w:sz w:val="20"/>
          </w:rPr>
          <w:t>http://logging.apache.org/log4net/release/framework-support.html</w:t>
        </w:r>
      </w:hyperlink>
      <w:r w:rsidR="00ED7912">
        <w:rPr>
          <w:rFonts w:ascii="Courier New" w:hAnsi="Courier New" w:cs="Courier New" w:hint="eastAsia"/>
          <w:sz w:val="20"/>
        </w:rPr>
        <w:t xml:space="preserve"> </w:t>
      </w:r>
    </w:p>
    <w:p w:rsidR="00A7548E" w:rsidRPr="00705BA5" w:rsidRDefault="00A7548E" w:rsidP="00100142">
      <w:pPr>
        <w:rPr>
          <w:rFonts w:ascii="Courier New" w:hAnsi="Courier New" w:cs="Courier New"/>
          <w:sz w:val="20"/>
        </w:rPr>
      </w:pPr>
    </w:p>
    <w:p w:rsidR="00100142" w:rsidRDefault="00100142" w:rsidP="00100142">
      <w:pPr>
        <w:rPr>
          <w:rFonts w:ascii="Courier New" w:hAnsi="Courier New" w:cs="Courier New"/>
          <w:sz w:val="20"/>
        </w:rPr>
      </w:pPr>
    </w:p>
    <w:p w:rsidR="00A431CB" w:rsidRPr="00D6522A" w:rsidRDefault="00A431CB" w:rsidP="00A431CB">
      <w:pPr>
        <w:outlineLvl w:val="2"/>
        <w:rPr>
          <w:rFonts w:ascii="Courier New" w:hAnsi="Courier New" w:cs="Courier New"/>
          <w:b/>
          <w:sz w:val="20"/>
        </w:rPr>
      </w:pPr>
      <w:r w:rsidRPr="00D6522A">
        <w:rPr>
          <w:rFonts w:ascii="Courier New" w:hAnsi="Courier New" w:cs="Courier New" w:hint="eastAsia"/>
          <w:b/>
          <w:color w:val="000000"/>
          <w:sz w:val="20"/>
          <w:szCs w:val="20"/>
        </w:rPr>
        <w:t>3.</w:t>
      </w:r>
      <w:r w:rsidRPr="00D6522A">
        <w:rPr>
          <w:rFonts w:ascii="Courier New" w:cs="Courier New"/>
          <w:b/>
          <w:sz w:val="20"/>
        </w:rPr>
        <w:t>分层日志架构</w:t>
      </w:r>
      <w:r w:rsidRPr="00D6522A">
        <w:rPr>
          <w:rFonts w:ascii="Courier New" w:hAnsi="Courier New" w:cs="Courier New"/>
          <w:b/>
          <w:sz w:val="20"/>
        </w:rPr>
        <w:t>(Hierarchical logging architecture)</w:t>
      </w:r>
    </w:p>
    <w:p w:rsidR="00100142" w:rsidRDefault="00100142" w:rsidP="00100142">
      <w:pPr>
        <w:rPr>
          <w:rFonts w:ascii="Courier New" w:hAnsi="Courier New" w:cs="Courier New"/>
          <w:sz w:val="20"/>
        </w:rPr>
      </w:pPr>
    </w:p>
    <w:p w:rsidR="009C4072" w:rsidRDefault="00D6522A" w:rsidP="00D6522A">
      <w:pPr>
        <w:rPr>
          <w:rFonts w:ascii="Courier New" w:hAnsi="Courier New" w:cs="Courier New"/>
          <w:sz w:val="20"/>
          <w:szCs w:val="20"/>
        </w:rPr>
      </w:pPr>
      <w:r w:rsidRPr="00D6522A">
        <w:rPr>
          <w:rFonts w:ascii="Courier New" w:hAnsi="Courier New" w:cs="Courier New"/>
          <w:sz w:val="20"/>
          <w:szCs w:val="20"/>
        </w:rPr>
        <w:t>分层日志是基于组件</w:t>
      </w:r>
      <w:r w:rsidRPr="00D6522A">
        <w:rPr>
          <w:rFonts w:ascii="Courier New" w:hAnsi="Courier New" w:cs="Courier New"/>
          <w:sz w:val="20"/>
          <w:szCs w:val="20"/>
        </w:rPr>
        <w:t>(component)</w:t>
      </w:r>
      <w:r w:rsidRPr="00D6522A">
        <w:rPr>
          <w:rFonts w:ascii="Courier New" w:hAnsi="Courier New" w:cs="Courier New"/>
          <w:sz w:val="20"/>
          <w:szCs w:val="20"/>
        </w:rPr>
        <w:t>开发的设计思想。</w:t>
      </w:r>
      <w:r w:rsidR="009C4072" w:rsidRPr="009C4072">
        <w:rPr>
          <w:rFonts w:ascii="Courier New" w:hAnsi="Courier New" w:cs="Courier New"/>
          <w:color w:val="A6A6A6" w:themeColor="background1" w:themeShade="A6"/>
          <w:sz w:val="18"/>
        </w:rPr>
        <w:t>Hierarchical logging is an ideal fit with component based development.</w:t>
      </w:r>
    </w:p>
    <w:p w:rsidR="009C4072" w:rsidRDefault="009C4072" w:rsidP="00D6522A">
      <w:pPr>
        <w:rPr>
          <w:rFonts w:ascii="Courier New" w:hAnsi="Courier New" w:cs="Courier New"/>
          <w:sz w:val="20"/>
          <w:szCs w:val="20"/>
        </w:rPr>
      </w:pPr>
    </w:p>
    <w:p w:rsidR="00D6522A" w:rsidRPr="00D6522A" w:rsidRDefault="00D6522A" w:rsidP="00D6522A">
      <w:pPr>
        <w:rPr>
          <w:rFonts w:ascii="Courier New" w:hAnsi="Courier New" w:cs="Courier New"/>
          <w:sz w:val="20"/>
          <w:szCs w:val="20"/>
        </w:rPr>
      </w:pPr>
      <w:r w:rsidRPr="00D6522A">
        <w:rPr>
          <w:rFonts w:ascii="Courier New" w:hAnsi="Courier New" w:cs="Courier New"/>
          <w:sz w:val="20"/>
          <w:szCs w:val="20"/>
        </w:rPr>
        <w:lastRenderedPageBreak/>
        <w:t>每个组件都有自己的日志记录器</w:t>
      </w:r>
      <w:r w:rsidRPr="00D6522A">
        <w:rPr>
          <w:rFonts w:ascii="Courier New" w:hAnsi="Courier New" w:cs="Courier New"/>
          <w:sz w:val="20"/>
          <w:szCs w:val="20"/>
        </w:rPr>
        <w:t>(logger)</w:t>
      </w:r>
      <w:r w:rsidRPr="00D6522A">
        <w:rPr>
          <w:rFonts w:ascii="Courier New" w:hAnsi="Courier New" w:cs="Courier New"/>
          <w:sz w:val="20"/>
          <w:szCs w:val="20"/>
        </w:rPr>
        <w:t>。单独测试时，可以根据开发人员的需要设置这些记录器的属性。当与其他组件组合时，日志记录器</w:t>
      </w:r>
      <w:r w:rsidRPr="00D6522A">
        <w:rPr>
          <w:rFonts w:ascii="Courier New" w:hAnsi="Courier New" w:cs="Courier New"/>
          <w:sz w:val="20"/>
          <w:szCs w:val="20"/>
        </w:rPr>
        <w:t>(loggers)</w:t>
      </w:r>
      <w:r w:rsidRPr="00D6522A">
        <w:rPr>
          <w:rFonts w:ascii="Courier New" w:hAnsi="Courier New" w:cs="Courier New"/>
          <w:sz w:val="20"/>
          <w:szCs w:val="20"/>
        </w:rPr>
        <w:t>将继承组件累积器</w:t>
      </w:r>
      <w:r w:rsidRPr="00D6522A">
        <w:rPr>
          <w:rFonts w:ascii="Courier New" w:hAnsi="Courier New" w:cs="Courier New"/>
          <w:sz w:val="20"/>
          <w:szCs w:val="20"/>
        </w:rPr>
        <w:t>(integrator)</w:t>
      </w:r>
      <w:r w:rsidRPr="00D6522A">
        <w:rPr>
          <w:rFonts w:ascii="Courier New" w:hAnsi="Courier New" w:cs="Courier New"/>
          <w:sz w:val="20"/>
          <w:szCs w:val="20"/>
        </w:rPr>
        <w:t>确定的属性。</w:t>
      </w:r>
    </w:p>
    <w:p w:rsidR="00D6522A" w:rsidRDefault="00D6522A" w:rsidP="00D6522A">
      <w:pPr>
        <w:rPr>
          <w:rFonts w:ascii="Courier New" w:hAnsi="Courier New" w:cs="Courier New"/>
          <w:sz w:val="20"/>
          <w:szCs w:val="20"/>
        </w:rPr>
      </w:pPr>
      <w:r w:rsidRPr="00D6522A">
        <w:rPr>
          <w:rFonts w:ascii="Courier New" w:hAnsi="Courier New" w:cs="Courier New"/>
          <w:sz w:val="20"/>
          <w:szCs w:val="20"/>
        </w:rPr>
        <w:t>可以有选择地提高一个组件的日志记录优先级，而不影响其他组件。当您需要来自单个组件的详细跟踪，而不需要将来自其他组件的消息拥挤在跟踪文件中时，这是非常有用的。</w:t>
      </w:r>
      <w:r w:rsidR="009C4072" w:rsidRPr="009C4072">
        <w:rPr>
          <w:rFonts w:ascii="Courier New" w:hAnsi="Courier New" w:cs="Courier New"/>
          <w:color w:val="A6A6A6" w:themeColor="background1" w:themeShade="A6"/>
          <w:sz w:val="18"/>
        </w:rPr>
        <w:t>Each component has its own of logger. When individually tested, the properties of these loggers may be set as the developer requires. When combined with other components, the loggers inherit the properties determined by the integrator of the components. One can selectively elevate logging priorities on one component without affecting the other components. This is useful when you need a detailed trace from just a single component without crowding the trace file with messages from other components.</w:t>
      </w:r>
    </w:p>
    <w:p w:rsidR="009C4072" w:rsidRPr="00D6522A" w:rsidRDefault="009C4072" w:rsidP="00D6522A">
      <w:pPr>
        <w:rPr>
          <w:rFonts w:ascii="Courier New" w:hAnsi="Courier New" w:cs="Courier New"/>
          <w:sz w:val="20"/>
          <w:szCs w:val="20"/>
        </w:rPr>
      </w:pPr>
    </w:p>
    <w:p w:rsidR="009C4072" w:rsidRPr="009C4072" w:rsidRDefault="00D6522A" w:rsidP="00D6522A">
      <w:pPr>
        <w:rPr>
          <w:rFonts w:ascii="Courier New" w:hAnsi="Courier New" w:cs="Courier New"/>
          <w:color w:val="A6A6A6" w:themeColor="background1" w:themeShade="A6"/>
          <w:sz w:val="13"/>
        </w:rPr>
      </w:pPr>
      <w:r w:rsidRPr="00D6522A">
        <w:rPr>
          <w:rFonts w:ascii="Courier New" w:hAnsi="Courier New" w:cs="Courier New" w:hint="eastAsia"/>
          <w:sz w:val="20"/>
        </w:rPr>
        <w:t>所有这些都可以通过配置文件完成</w:t>
      </w:r>
      <w:r w:rsidRPr="00D6522A">
        <w:rPr>
          <w:rFonts w:ascii="Courier New" w:hAnsi="Courier New" w:cs="Courier New"/>
          <w:sz w:val="20"/>
        </w:rPr>
        <w:t>;</w:t>
      </w:r>
      <w:r w:rsidRPr="00D6522A">
        <w:rPr>
          <w:rFonts w:ascii="Courier New" w:hAnsi="Courier New" w:cs="Courier New"/>
          <w:sz w:val="20"/>
        </w:rPr>
        <w:t>不需要更改代码。</w:t>
      </w:r>
      <w:r w:rsidR="009C4072" w:rsidRPr="009C4072">
        <w:rPr>
          <w:rFonts w:ascii="Courier New" w:hAnsi="Courier New" w:cs="Courier New"/>
          <w:color w:val="A6A6A6" w:themeColor="background1" w:themeShade="A6"/>
          <w:sz w:val="18"/>
        </w:rPr>
        <w:t>All this can be done through configuration files; no code changes are required.</w:t>
      </w:r>
    </w:p>
    <w:p w:rsidR="009C4072" w:rsidRDefault="009C4072" w:rsidP="00D6522A">
      <w:pPr>
        <w:rPr>
          <w:rFonts w:ascii="Courier New" w:hAnsi="Courier New" w:cs="Courier New"/>
          <w:sz w:val="20"/>
        </w:rPr>
      </w:pPr>
    </w:p>
    <w:p w:rsidR="00D6522A" w:rsidRDefault="00D6522A" w:rsidP="00100142">
      <w:pPr>
        <w:rPr>
          <w:rFonts w:ascii="Courier New" w:hAnsi="Courier New" w:cs="Courier New"/>
          <w:sz w:val="20"/>
        </w:rPr>
      </w:pPr>
    </w:p>
    <w:p w:rsidR="00721A2D" w:rsidRPr="00721A2D" w:rsidRDefault="00721A2D" w:rsidP="00721A2D">
      <w:pPr>
        <w:outlineLvl w:val="2"/>
        <w:rPr>
          <w:rFonts w:ascii="Courier New" w:hAnsi="Courier New" w:cs="Courier New"/>
          <w:b/>
          <w:sz w:val="20"/>
        </w:rPr>
      </w:pPr>
      <w:r w:rsidRPr="00721A2D">
        <w:rPr>
          <w:rFonts w:ascii="Courier New" w:hAnsi="Courier New" w:cs="Courier New" w:hint="eastAsia"/>
          <w:b/>
          <w:color w:val="000000"/>
          <w:sz w:val="20"/>
          <w:szCs w:val="20"/>
        </w:rPr>
        <w:t>4</w:t>
      </w:r>
      <w:r w:rsidR="00D6522A" w:rsidRPr="00721A2D">
        <w:rPr>
          <w:rFonts w:ascii="Courier New" w:hAnsi="Courier New" w:cs="Courier New" w:hint="eastAsia"/>
          <w:b/>
          <w:color w:val="000000"/>
          <w:sz w:val="20"/>
          <w:szCs w:val="20"/>
        </w:rPr>
        <w:t>.</w:t>
      </w:r>
      <w:r w:rsidRPr="00721A2D">
        <w:rPr>
          <w:rFonts w:ascii="Courier New" w:hAnsi="Courier New" w:cs="Courier New"/>
          <w:b/>
          <w:sz w:val="20"/>
        </w:rPr>
        <w:t>XML</w:t>
      </w:r>
      <w:r w:rsidRPr="00721A2D">
        <w:rPr>
          <w:rFonts w:ascii="Courier New" w:cs="Courier New"/>
          <w:b/>
          <w:sz w:val="20"/>
        </w:rPr>
        <w:t>配置</w:t>
      </w:r>
      <w:r w:rsidRPr="00721A2D">
        <w:rPr>
          <w:rFonts w:ascii="Courier New" w:hAnsi="Courier New" w:cs="Courier New"/>
          <w:b/>
          <w:sz w:val="20"/>
        </w:rPr>
        <w:t>(XML Configuration)</w:t>
      </w:r>
    </w:p>
    <w:p w:rsidR="00D6522A" w:rsidRDefault="00D6522A" w:rsidP="00721A2D"/>
    <w:p w:rsidR="00B94F76" w:rsidRPr="000D4B59" w:rsidRDefault="00B94F76" w:rsidP="000D4B59">
      <w:pPr>
        <w:pStyle w:val="a6"/>
      </w:pPr>
      <w:r w:rsidRPr="00B94F76">
        <w:rPr>
          <w:rFonts w:ascii="Courier New" w:hAnsi="Courier New" w:cs="Courier New"/>
          <w:sz w:val="20"/>
        </w:rPr>
        <w:t>log4net</w:t>
      </w:r>
      <w:r w:rsidRPr="00B94F76">
        <w:rPr>
          <w:rFonts w:ascii="Courier New" w:cs="Courier New"/>
          <w:sz w:val="20"/>
        </w:rPr>
        <w:t>是使用</w:t>
      </w:r>
      <w:r w:rsidRPr="00B94F76">
        <w:rPr>
          <w:rFonts w:ascii="Courier New" w:hAnsi="Courier New" w:cs="Courier New"/>
          <w:sz w:val="20"/>
        </w:rPr>
        <w:t>XML</w:t>
      </w:r>
      <w:r w:rsidRPr="00B94F76">
        <w:rPr>
          <w:rFonts w:ascii="Courier New" w:cs="Courier New"/>
          <w:sz w:val="20"/>
        </w:rPr>
        <w:t>配置文件配置的。配置信息可以嵌入到其他</w:t>
      </w:r>
      <w:r w:rsidRPr="00B94F76">
        <w:rPr>
          <w:rFonts w:ascii="Courier New" w:hAnsi="Courier New" w:cs="Courier New"/>
          <w:sz w:val="20"/>
        </w:rPr>
        <w:t>XML</w:t>
      </w:r>
      <w:r w:rsidRPr="00B94F76">
        <w:rPr>
          <w:rFonts w:ascii="Courier New" w:cs="Courier New"/>
          <w:sz w:val="20"/>
        </w:rPr>
        <w:t>配置文件</w:t>
      </w:r>
      <w:r w:rsidRPr="00B94F76">
        <w:rPr>
          <w:rFonts w:ascii="Courier New" w:hAnsi="Courier New" w:cs="Courier New"/>
          <w:sz w:val="20"/>
        </w:rPr>
        <w:t>(</w:t>
      </w:r>
      <w:r w:rsidRPr="00B94F76">
        <w:rPr>
          <w:rFonts w:ascii="Courier New" w:cs="Courier New"/>
          <w:sz w:val="20"/>
        </w:rPr>
        <w:t>例如应用程序的</w:t>
      </w:r>
      <w:r w:rsidRPr="00B94F76">
        <w:rPr>
          <w:rFonts w:ascii="Courier New" w:hAnsi="Courier New" w:cs="Courier New"/>
          <w:sz w:val="20"/>
        </w:rPr>
        <w:t>.config</w:t>
      </w:r>
      <w:r w:rsidRPr="00B94F76">
        <w:rPr>
          <w:rFonts w:ascii="Courier New" w:cs="Courier New"/>
          <w:sz w:val="20"/>
        </w:rPr>
        <w:t>文件</w:t>
      </w:r>
      <w:r w:rsidRPr="00B94F76">
        <w:rPr>
          <w:rFonts w:ascii="Courier New" w:hAnsi="Courier New" w:cs="Courier New"/>
          <w:sz w:val="20"/>
        </w:rPr>
        <w:t>)</w:t>
      </w:r>
      <w:r w:rsidRPr="00B94F76">
        <w:rPr>
          <w:rFonts w:ascii="Courier New" w:cs="Courier New"/>
          <w:sz w:val="20"/>
        </w:rPr>
        <w:t>或单独的文件中。该配置易于阅读和更新，同时保留了表示所有配置的灵活性。另外，</w:t>
      </w:r>
      <w:r w:rsidRPr="00B94F76">
        <w:rPr>
          <w:rFonts w:ascii="Courier New" w:hAnsi="Courier New" w:cs="Courier New"/>
          <w:sz w:val="20"/>
        </w:rPr>
        <w:t>log4net</w:t>
      </w:r>
      <w:r w:rsidRPr="00B94F76">
        <w:rPr>
          <w:rFonts w:ascii="Courier New" w:cs="Courier New"/>
          <w:sz w:val="20"/>
        </w:rPr>
        <w:t>也可以通过</w:t>
      </w:r>
      <w:r w:rsidRPr="00B94F76">
        <w:rPr>
          <w:rFonts w:ascii="Courier New" w:cs="Courier New"/>
          <w:sz w:val="20"/>
          <w:highlight w:val="yellow"/>
        </w:rPr>
        <w:t>编程方式配置</w:t>
      </w:r>
      <w:r w:rsidRPr="00B94F76">
        <w:rPr>
          <w:rFonts w:ascii="Courier New" w:cs="Courier New"/>
          <w:sz w:val="20"/>
        </w:rPr>
        <w:t>。</w:t>
      </w:r>
      <w:r w:rsidR="000D4B59" w:rsidRPr="000D4B59">
        <w:rPr>
          <w:rFonts w:ascii="Courier New" w:hAnsi="Courier New" w:cs="Courier New"/>
          <w:color w:val="A6A6A6" w:themeColor="background1" w:themeShade="A6"/>
          <w:sz w:val="18"/>
        </w:rPr>
        <w:t xml:space="preserve">log4net is configured using an XML configuration file. The configuration information can be embedded within other XML configuration files (such as the application's .config file) or in a separate file. The configuration is easily readable and updateable while retaining the flexibility to express all configurations. Alternatively log4net can be configured programmatically. </w:t>
      </w:r>
    </w:p>
    <w:p w:rsidR="00222188" w:rsidRPr="00222188" w:rsidRDefault="00222188" w:rsidP="00222188">
      <w:pPr>
        <w:outlineLvl w:val="2"/>
        <w:rPr>
          <w:rFonts w:ascii="Courier New" w:hAnsi="Courier New" w:cs="Courier New"/>
          <w:b/>
          <w:sz w:val="20"/>
        </w:rPr>
      </w:pPr>
      <w:r w:rsidRPr="00222188">
        <w:rPr>
          <w:rFonts w:ascii="Courier New" w:hAnsi="Courier New" w:cs="Courier New" w:hint="eastAsia"/>
          <w:b/>
          <w:color w:val="000000"/>
          <w:sz w:val="20"/>
          <w:szCs w:val="20"/>
        </w:rPr>
        <w:t>5.</w:t>
      </w:r>
      <w:r w:rsidRPr="00222188">
        <w:rPr>
          <w:rFonts w:ascii="Courier New" w:cs="Courier New"/>
          <w:b/>
          <w:sz w:val="20"/>
        </w:rPr>
        <w:t>动态配置</w:t>
      </w:r>
      <w:r w:rsidRPr="00222188">
        <w:rPr>
          <w:rFonts w:ascii="Courier New" w:hAnsi="Courier New" w:cs="Courier New"/>
          <w:b/>
          <w:sz w:val="20"/>
        </w:rPr>
        <w:t>(Dynamic Configuration)</w:t>
      </w:r>
    </w:p>
    <w:p w:rsidR="00B94F76" w:rsidRPr="00222188" w:rsidRDefault="00B94F76" w:rsidP="00721A2D">
      <w:pPr>
        <w:rPr>
          <w:rFonts w:ascii="Courier New" w:hAnsi="Courier New" w:cs="Courier New"/>
          <w:sz w:val="15"/>
        </w:rPr>
      </w:pPr>
    </w:p>
    <w:p w:rsidR="00D6522A" w:rsidRPr="00023A80" w:rsidRDefault="00222188" w:rsidP="00721A2D">
      <w:pPr>
        <w:rPr>
          <w:rFonts w:ascii="Courier New" w:hAnsi="Courier New" w:cs="Courier New"/>
          <w:color w:val="A6A6A6" w:themeColor="background1" w:themeShade="A6"/>
          <w:sz w:val="13"/>
        </w:rPr>
      </w:pPr>
      <w:r w:rsidRPr="00222188">
        <w:rPr>
          <w:rFonts w:ascii="Courier New" w:hAnsi="Courier New" w:cs="Courier New"/>
          <w:sz w:val="20"/>
        </w:rPr>
        <w:t>log4net</w:t>
      </w:r>
      <w:r w:rsidRPr="00222188">
        <w:rPr>
          <w:rFonts w:ascii="Courier New" w:cs="Courier New"/>
          <w:sz w:val="20"/>
        </w:rPr>
        <w:t>可以监视配置文件的更改，并动态地应用配置器所做的更改。日志级别、附加程序、布局以及几乎所有其他内容都可以在运行时进行调整。在许多情况下，可以诊断应用程序问题而不终止相关的流程。在研究部署应用程序的问题时，这可能是一个非常有价值的工具。</w:t>
      </w:r>
      <w:r w:rsidR="00023A80" w:rsidRPr="00023A80">
        <w:rPr>
          <w:rFonts w:ascii="Courier New" w:hAnsi="Courier New" w:cs="Courier New"/>
          <w:color w:val="A6A6A6" w:themeColor="background1" w:themeShade="A6"/>
          <w:sz w:val="18"/>
        </w:rPr>
        <w:t>log4net can monitor its configuration file for changes and dynamically apply changes made by the configurator. The logging levels, appenders, layouts, and just about everything else can be adjusted at runtime. In many cases it is possible to diagnose application issues without terminating the process in question. This can a very valuable tool in investigating issues with deployed applications.</w:t>
      </w:r>
    </w:p>
    <w:p w:rsidR="00222188" w:rsidRDefault="00222188" w:rsidP="00721A2D">
      <w:pPr>
        <w:rPr>
          <w:rFonts w:ascii="Courier New" w:hAnsi="Courier New" w:cs="Courier New"/>
          <w:sz w:val="20"/>
        </w:rPr>
      </w:pPr>
    </w:p>
    <w:p w:rsidR="004C5026" w:rsidRPr="004C5026" w:rsidRDefault="004C5026" w:rsidP="004C5026">
      <w:pPr>
        <w:outlineLvl w:val="2"/>
        <w:rPr>
          <w:rFonts w:ascii="Courier New" w:hAnsi="Courier New" w:cs="Courier New"/>
          <w:b/>
          <w:sz w:val="20"/>
        </w:rPr>
      </w:pPr>
      <w:r>
        <w:rPr>
          <w:rFonts w:ascii="Courier New" w:hAnsi="Courier New" w:cs="Courier New" w:hint="eastAsia"/>
          <w:b/>
          <w:color w:val="000000"/>
          <w:sz w:val="20"/>
          <w:szCs w:val="20"/>
        </w:rPr>
        <w:t>6</w:t>
      </w:r>
      <w:r w:rsidRPr="004C5026">
        <w:rPr>
          <w:rFonts w:ascii="Courier New" w:hAnsi="Courier New" w:cs="Courier New" w:hint="eastAsia"/>
          <w:b/>
          <w:color w:val="000000"/>
          <w:sz w:val="20"/>
          <w:szCs w:val="20"/>
        </w:rPr>
        <w:t>.</w:t>
      </w:r>
      <w:r w:rsidRPr="004C5026">
        <w:rPr>
          <w:rFonts w:ascii="Courier New" w:cs="Courier New"/>
          <w:b/>
          <w:sz w:val="20"/>
        </w:rPr>
        <w:t>日志上下文</w:t>
      </w:r>
      <w:r w:rsidRPr="004C5026">
        <w:rPr>
          <w:rFonts w:ascii="Courier New" w:hAnsi="Courier New" w:cs="Courier New"/>
          <w:b/>
          <w:sz w:val="20"/>
        </w:rPr>
        <w:t>(Logging Context)</w:t>
      </w:r>
    </w:p>
    <w:p w:rsidR="00D6522A" w:rsidRPr="00C4258D" w:rsidRDefault="00D6522A" w:rsidP="00721A2D">
      <w:pPr>
        <w:rPr>
          <w:rFonts w:ascii="Courier New" w:hAnsi="Courier New" w:cs="Courier New"/>
          <w:sz w:val="15"/>
        </w:rPr>
      </w:pPr>
    </w:p>
    <w:p w:rsidR="00F512FD" w:rsidRPr="00023A80" w:rsidRDefault="00C4258D" w:rsidP="00721A2D">
      <w:pPr>
        <w:rPr>
          <w:rFonts w:ascii="Courier New" w:hAnsi="Courier New" w:cs="Courier New"/>
          <w:color w:val="A6A6A6" w:themeColor="background1" w:themeShade="A6"/>
          <w:sz w:val="13"/>
        </w:rPr>
      </w:pPr>
      <w:r w:rsidRPr="00C4258D">
        <w:rPr>
          <w:rFonts w:ascii="Courier New" w:cs="Courier New"/>
          <w:sz w:val="20"/>
        </w:rPr>
        <w:t>可以使用</w:t>
      </w:r>
      <w:r w:rsidRPr="00C4258D">
        <w:rPr>
          <w:rFonts w:ascii="Courier New" w:hAnsi="Courier New" w:cs="Courier New"/>
          <w:sz w:val="20"/>
        </w:rPr>
        <w:t>log4net</w:t>
      </w:r>
      <w:r w:rsidRPr="00C4258D">
        <w:rPr>
          <w:rFonts w:ascii="Courier New" w:cs="Courier New"/>
          <w:sz w:val="20"/>
        </w:rPr>
        <w:t>以一种在日志记录时对开发人员透明的方式收集日志上下文数据。</w:t>
      </w:r>
      <w:r w:rsidRPr="00C4258D">
        <w:rPr>
          <w:rFonts w:ascii="Courier New" w:hAnsi="Courier New" w:cs="Courier New"/>
          <w:sz w:val="20"/>
        </w:rPr>
        <w:t>GlobalContext</w:t>
      </w:r>
      <w:r w:rsidRPr="00C4258D">
        <w:rPr>
          <w:rFonts w:ascii="Courier New" w:cs="Courier New"/>
          <w:sz w:val="20"/>
        </w:rPr>
        <w:t>和</w:t>
      </w:r>
      <w:r w:rsidRPr="00C4258D">
        <w:rPr>
          <w:rFonts w:ascii="Courier New" w:hAnsi="Courier New" w:cs="Courier New"/>
          <w:sz w:val="20"/>
        </w:rPr>
        <w:t>ThreadContext</w:t>
      </w:r>
      <w:r w:rsidRPr="00C4258D">
        <w:rPr>
          <w:rFonts w:ascii="Courier New" w:cs="Courier New"/>
          <w:sz w:val="20"/>
        </w:rPr>
        <w:t>允许应用程序存储附加到日志消息的上下文数据。例如，在</w:t>
      </w:r>
      <w:r w:rsidRPr="00C4258D">
        <w:rPr>
          <w:rFonts w:ascii="Courier New" w:hAnsi="Courier New" w:cs="Courier New"/>
          <w:sz w:val="20"/>
        </w:rPr>
        <w:t>web</w:t>
      </w:r>
      <w:r w:rsidRPr="00C4258D">
        <w:rPr>
          <w:rFonts w:ascii="Courier New" w:cs="Courier New"/>
          <w:sz w:val="20"/>
        </w:rPr>
        <w:t>服务中，一旦调用者通过身份验证，调用者的用户名就可以存储在</w:t>
      </w:r>
      <w:r w:rsidRPr="00C4258D">
        <w:rPr>
          <w:rFonts w:ascii="Courier New" w:hAnsi="Courier New" w:cs="Courier New"/>
          <w:sz w:val="20"/>
        </w:rPr>
        <w:t>ThreadContext</w:t>
      </w:r>
      <w:r w:rsidRPr="00C4258D">
        <w:rPr>
          <w:rFonts w:ascii="Courier New" w:cs="Courier New"/>
          <w:sz w:val="20"/>
        </w:rPr>
        <w:t>属性中。然后，此属性将作为来自同一线程的每个后续日志消息的一部分自动记录。</w:t>
      </w:r>
      <w:r w:rsidR="00023A80" w:rsidRPr="00023A80">
        <w:rPr>
          <w:rFonts w:ascii="Courier New" w:hAnsi="Courier New" w:cs="Courier New"/>
          <w:color w:val="A6A6A6" w:themeColor="background1" w:themeShade="A6"/>
          <w:sz w:val="18"/>
        </w:rPr>
        <w:t xml:space="preserve">log4net can be used to collect logging context data in a way that is transparent to the developer at the point of logging. The GlobalContext and the ThreadContext allow the application to store contextual data that is attached to </w:t>
      </w:r>
      <w:r w:rsidR="00023A80" w:rsidRPr="00023A80">
        <w:rPr>
          <w:rFonts w:ascii="Courier New" w:hAnsi="Courier New" w:cs="Courier New"/>
          <w:color w:val="A6A6A6" w:themeColor="background1" w:themeShade="A6"/>
          <w:sz w:val="18"/>
        </w:rPr>
        <w:lastRenderedPageBreak/>
        <w:t>logging messages. For instance, in a web service, once the caller is authenticated the username of the caller could be stored in a ThreadContext property. This property would then be automatically logged as part of each subsequent logging message made from the same thread.</w:t>
      </w:r>
    </w:p>
    <w:p w:rsidR="00C4258D" w:rsidRDefault="00C4258D" w:rsidP="00721A2D">
      <w:pPr>
        <w:rPr>
          <w:rFonts w:ascii="Courier New" w:hAnsi="Courier New" w:cs="Courier New"/>
          <w:sz w:val="20"/>
        </w:rPr>
      </w:pPr>
    </w:p>
    <w:p w:rsidR="00C6731E" w:rsidRPr="00C6731E" w:rsidRDefault="00C6731E" w:rsidP="00C6731E">
      <w:pPr>
        <w:outlineLvl w:val="2"/>
        <w:rPr>
          <w:rFonts w:ascii="Courier New" w:hAnsi="Courier New" w:cs="Courier New"/>
          <w:b/>
          <w:sz w:val="20"/>
        </w:rPr>
      </w:pPr>
      <w:r w:rsidRPr="00C6731E">
        <w:rPr>
          <w:rFonts w:ascii="Courier New" w:hAnsi="Courier New" w:cs="Courier New" w:hint="eastAsia"/>
          <w:b/>
          <w:color w:val="000000"/>
          <w:sz w:val="20"/>
          <w:szCs w:val="20"/>
        </w:rPr>
        <w:t>7.</w:t>
      </w:r>
      <w:r w:rsidR="00B01F6E">
        <w:rPr>
          <w:rFonts w:ascii="Courier New" w:hAnsi="Courier New" w:cs="Courier New" w:hint="eastAsia"/>
          <w:b/>
          <w:sz w:val="20"/>
        </w:rPr>
        <w:t>经过证实的</w:t>
      </w:r>
      <w:r w:rsidRPr="00C6731E">
        <w:rPr>
          <w:rFonts w:ascii="Courier New" w:hAnsi="Courier New" w:cs="Courier New"/>
          <w:b/>
          <w:sz w:val="20"/>
        </w:rPr>
        <w:t>架构</w:t>
      </w:r>
      <w:r w:rsidRPr="00C6731E">
        <w:rPr>
          <w:rFonts w:ascii="Courier New" w:hAnsi="Courier New" w:cs="Courier New"/>
          <w:b/>
          <w:sz w:val="20"/>
        </w:rPr>
        <w:t>(Proven architecture)</w:t>
      </w:r>
    </w:p>
    <w:p w:rsidR="00B01F6E" w:rsidRDefault="00B01F6E" w:rsidP="00721A2D"/>
    <w:p w:rsidR="00B01F6E" w:rsidRPr="00023A80" w:rsidRDefault="00B01F6E" w:rsidP="00721A2D">
      <w:pPr>
        <w:rPr>
          <w:rFonts w:ascii="Courier New" w:hAnsi="Courier New" w:cs="Courier New"/>
          <w:color w:val="A6A6A6" w:themeColor="background1" w:themeShade="A6"/>
          <w:sz w:val="13"/>
        </w:rPr>
      </w:pPr>
      <w:r w:rsidRPr="00B01F6E">
        <w:rPr>
          <w:rFonts w:ascii="Courier New" w:hAnsi="Courier New" w:cs="Courier New"/>
          <w:sz w:val="20"/>
        </w:rPr>
        <w:t>log4net</w:t>
      </w:r>
      <w:r w:rsidRPr="00B01F6E">
        <w:rPr>
          <w:rFonts w:ascii="Courier New" w:hAnsi="Courier New" w:cs="Courier New"/>
          <w:sz w:val="20"/>
        </w:rPr>
        <w:t>基于非常成功的</w:t>
      </w:r>
      <w:r w:rsidRPr="00B01F6E">
        <w:rPr>
          <w:rFonts w:ascii="Courier New" w:hAnsi="Courier New" w:cs="Courier New"/>
          <w:sz w:val="20"/>
        </w:rPr>
        <w:t>Apache log4j™</w:t>
      </w:r>
      <w:r w:rsidRPr="00B01F6E">
        <w:rPr>
          <w:rFonts w:ascii="Courier New" w:hAnsi="Courier New" w:cs="Courier New"/>
          <w:sz w:val="20"/>
        </w:rPr>
        <w:t>日志库，该库从</w:t>
      </w:r>
      <w:r w:rsidRPr="00B01F6E">
        <w:rPr>
          <w:rFonts w:ascii="Courier New" w:hAnsi="Courier New" w:cs="Courier New"/>
          <w:sz w:val="20"/>
        </w:rPr>
        <w:t>1996</w:t>
      </w:r>
      <w:r w:rsidRPr="00B01F6E">
        <w:rPr>
          <w:rFonts w:ascii="Courier New" w:hAnsi="Courier New" w:cs="Courier New"/>
          <w:sz w:val="20"/>
        </w:rPr>
        <w:t>年开始开发。到目前为止，这种流行的、经过验证的体系结构已被移植到</w:t>
      </w:r>
      <w:r w:rsidRPr="00B01F6E">
        <w:rPr>
          <w:rFonts w:ascii="Courier New" w:hAnsi="Courier New" w:cs="Courier New"/>
          <w:sz w:val="20"/>
        </w:rPr>
        <w:t>12</w:t>
      </w:r>
      <w:r w:rsidRPr="00B01F6E">
        <w:rPr>
          <w:rFonts w:ascii="Courier New" w:hAnsi="Courier New" w:cs="Courier New"/>
          <w:sz w:val="20"/>
        </w:rPr>
        <w:t>种语言中。</w:t>
      </w:r>
      <w:r w:rsidR="00023A80" w:rsidRPr="00023A80">
        <w:rPr>
          <w:rFonts w:ascii="Courier New" w:hAnsi="Courier New" w:cs="Courier New"/>
          <w:color w:val="A6A6A6" w:themeColor="background1" w:themeShade="A6"/>
          <w:sz w:val="18"/>
        </w:rPr>
        <w:t>log4net is based on the highly successful Apache log4j™ logging library, in development since 1996. This popular and proven architecture has so far been ported to 12 languages.</w:t>
      </w:r>
    </w:p>
    <w:p w:rsidR="00B01F6E" w:rsidRPr="00C4258D" w:rsidRDefault="00B01F6E" w:rsidP="00721A2D">
      <w:pPr>
        <w:rPr>
          <w:rFonts w:ascii="Courier New" w:hAnsi="Courier New" w:cs="Courier New"/>
          <w:sz w:val="20"/>
        </w:rPr>
      </w:pPr>
    </w:p>
    <w:p w:rsidR="00FC71EA" w:rsidRPr="00441197" w:rsidRDefault="00FC71EA" w:rsidP="00FC71EA">
      <w:pPr>
        <w:outlineLvl w:val="1"/>
        <w:rPr>
          <w:rFonts w:ascii="Courier New" w:hAnsi="Courier New" w:cs="Courier New"/>
          <w:b/>
          <w:color w:val="000000"/>
          <w:sz w:val="21"/>
          <w:szCs w:val="20"/>
        </w:rPr>
      </w:pPr>
      <w:r w:rsidRPr="00441197">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log4net</w:t>
      </w:r>
      <w:r>
        <w:rPr>
          <w:rFonts w:ascii="Courier New" w:hAnsi="Courier New" w:cs="Courier New" w:hint="eastAsia"/>
          <w:b/>
          <w:color w:val="000000"/>
          <w:sz w:val="21"/>
          <w:szCs w:val="20"/>
        </w:rPr>
        <w:t>设计概览</w:t>
      </w:r>
    </w:p>
    <w:p w:rsidR="004C5026" w:rsidRPr="00D07C9F" w:rsidRDefault="004C5026" w:rsidP="00721A2D">
      <w:pPr>
        <w:rPr>
          <w:rFonts w:ascii="Courier New" w:hAnsi="Courier New" w:cs="Courier New"/>
          <w:sz w:val="20"/>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本文基于</w:t>
      </w:r>
      <w:r w:rsidRPr="00D07C9F">
        <w:rPr>
          <w:rFonts w:ascii="Courier New" w:hAnsi="Courier New" w:cs="Courier New"/>
          <w:sz w:val="20"/>
          <w:szCs w:val="20"/>
        </w:rPr>
        <w:t>Ceki Gulcu</w:t>
      </w:r>
      <w:r w:rsidRPr="00D07C9F">
        <w:rPr>
          <w:rFonts w:ascii="Courier New" w:hAnsi="Courier New" w:cs="Courier New"/>
          <w:sz w:val="20"/>
          <w:szCs w:val="20"/>
        </w:rPr>
        <w:t>对</w:t>
      </w:r>
      <w:r w:rsidRPr="00D07C9F">
        <w:rPr>
          <w:rFonts w:ascii="Courier New" w:hAnsi="Courier New" w:cs="Courier New"/>
          <w:sz w:val="20"/>
          <w:szCs w:val="20"/>
        </w:rPr>
        <w:t>log4j</w:t>
      </w:r>
      <w:r w:rsidRPr="00D07C9F">
        <w:rPr>
          <w:rFonts w:ascii="Courier New" w:hAnsi="Courier New" w:cs="Courier New"/>
          <w:sz w:val="20"/>
          <w:szCs w:val="20"/>
        </w:rPr>
        <w:t>的简短介绍。</w:t>
      </w:r>
      <w:r w:rsidR="00ED7912" w:rsidRPr="00ED7912">
        <w:rPr>
          <w:rFonts w:ascii="Courier New" w:hAnsi="Courier New" w:cs="Courier New"/>
          <w:color w:val="A6A6A6" w:themeColor="background1" w:themeShade="A6"/>
          <w:sz w:val="18"/>
        </w:rPr>
        <w:t xml:space="preserve">This document is based on </w:t>
      </w:r>
      <w:r w:rsidR="00ED7912" w:rsidRPr="00ED7912">
        <w:rPr>
          <w:rFonts w:ascii="Courier New" w:hAnsi="Courier New" w:cs="Courier New"/>
          <w:i/>
          <w:iCs/>
          <w:color w:val="A6A6A6" w:themeColor="background1" w:themeShade="A6"/>
          <w:sz w:val="18"/>
        </w:rPr>
        <w:t>Short introduction to log4j</w:t>
      </w:r>
      <w:r w:rsidR="00ED7912" w:rsidRPr="00ED7912">
        <w:rPr>
          <w:rFonts w:ascii="Courier New" w:hAnsi="Courier New" w:cs="Courier New"/>
          <w:color w:val="A6A6A6" w:themeColor="background1" w:themeShade="A6"/>
          <w:sz w:val="18"/>
        </w:rPr>
        <w:t xml:space="preserve"> by </w:t>
      </w:r>
      <w:r w:rsidR="00ED7912" w:rsidRPr="00ED7912">
        <w:rPr>
          <w:rFonts w:ascii="Courier New" w:hAnsi="Courier New" w:cs="Courier New"/>
          <w:i/>
          <w:iCs/>
          <w:color w:val="A6A6A6" w:themeColor="background1" w:themeShade="A6"/>
          <w:sz w:val="18"/>
        </w:rPr>
        <w:t>Ceki Gülcü</w:t>
      </w:r>
      <w:r w:rsidR="00ED7912" w:rsidRPr="00ED7912">
        <w:rPr>
          <w:rFonts w:ascii="Courier New" w:hAnsi="Courier New" w:cs="Courier New"/>
          <w:color w:val="A6A6A6" w:themeColor="background1" w:themeShade="A6"/>
          <w:sz w:val="18"/>
        </w:rPr>
        <w:t>.</w:t>
      </w:r>
    </w:p>
    <w:p w:rsidR="00D07C9F" w:rsidRPr="00ED7912" w:rsidRDefault="00D07C9F" w:rsidP="00D07C9F">
      <w:pPr>
        <w:rPr>
          <w:rFonts w:ascii="Courier New" w:hAnsi="Courier New" w:cs="Courier New"/>
          <w:color w:val="A6A6A6" w:themeColor="background1" w:themeShade="A6"/>
          <w:sz w:val="13"/>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log4net</w:t>
      </w:r>
      <w:r w:rsidRPr="00D07C9F">
        <w:rPr>
          <w:rFonts w:ascii="Courier New" w:hAnsi="Courier New" w:cs="Courier New"/>
          <w:sz w:val="20"/>
          <w:szCs w:val="20"/>
        </w:rPr>
        <w:t>框架基于</w:t>
      </w:r>
      <w:r w:rsidRPr="00D07C9F">
        <w:rPr>
          <w:rFonts w:ascii="Courier New" w:hAnsi="Courier New" w:cs="Courier New"/>
          <w:sz w:val="20"/>
          <w:szCs w:val="20"/>
        </w:rPr>
        <w:t>Apache log4j™</w:t>
      </w:r>
      <w:r w:rsidRPr="00D07C9F">
        <w:rPr>
          <w:rFonts w:ascii="Courier New" w:hAnsi="Courier New" w:cs="Courier New"/>
          <w:sz w:val="20"/>
          <w:szCs w:val="20"/>
        </w:rPr>
        <w:t>，有关</w:t>
      </w:r>
      <w:r w:rsidRPr="00D07C9F">
        <w:rPr>
          <w:rFonts w:ascii="Courier New" w:hAnsi="Courier New" w:cs="Courier New"/>
          <w:sz w:val="20"/>
          <w:szCs w:val="20"/>
        </w:rPr>
        <w:t>log4j</w:t>
      </w:r>
      <w:r w:rsidRPr="00D07C9F">
        <w:rPr>
          <w:rFonts w:ascii="Courier New" w:hAnsi="Courier New" w:cs="Courier New"/>
          <w:sz w:val="20"/>
          <w:szCs w:val="20"/>
        </w:rPr>
        <w:t>的更多信息，请参见</w:t>
      </w:r>
      <w:hyperlink r:id="rId26" w:history="1">
        <w:r w:rsidRPr="00D07C9F">
          <w:rPr>
            <w:rStyle w:val="a7"/>
            <w:rFonts w:ascii="Courier New" w:hAnsi="Courier New" w:cs="Courier New"/>
            <w:sz w:val="20"/>
            <w:szCs w:val="20"/>
          </w:rPr>
          <w:t>http://logging.apache.org/log4j/</w:t>
        </w:r>
      </w:hyperlink>
      <w:r w:rsidRPr="00D07C9F">
        <w:rPr>
          <w:rFonts w:ascii="Courier New" w:hAnsi="Courier New" w:cs="Courier New"/>
          <w:sz w:val="20"/>
          <w:szCs w:val="20"/>
        </w:rPr>
        <w:t xml:space="preserve"> </w:t>
      </w:r>
      <w:r w:rsidRPr="00D07C9F">
        <w:rPr>
          <w:rFonts w:ascii="Courier New" w:hAnsi="Courier New" w:cs="Courier New"/>
          <w:sz w:val="20"/>
          <w:szCs w:val="20"/>
        </w:rPr>
        <w:t>。</w:t>
      </w:r>
      <w:r w:rsidRPr="00D07C9F">
        <w:rPr>
          <w:rFonts w:ascii="Courier New" w:hAnsi="Courier New" w:cs="Courier New"/>
          <w:sz w:val="20"/>
          <w:szCs w:val="20"/>
        </w:rPr>
        <w:t>log4net</w:t>
      </w:r>
      <w:r w:rsidRPr="00D07C9F">
        <w:rPr>
          <w:rFonts w:ascii="Courier New" w:hAnsi="Courier New" w:cs="Courier New"/>
          <w:sz w:val="20"/>
          <w:szCs w:val="20"/>
        </w:rPr>
        <w:t>框架</w:t>
      </w:r>
      <w:r w:rsidRPr="00D07C9F">
        <w:rPr>
          <w:rFonts w:ascii="Courier New" w:hAnsi="Courier New" w:cs="Courier New"/>
          <w:sz w:val="20"/>
          <w:szCs w:val="20"/>
        </w:rPr>
        <w:t>(framework)</w:t>
      </w:r>
      <w:r w:rsidRPr="00D07C9F">
        <w:rPr>
          <w:rFonts w:ascii="Courier New" w:hAnsi="Courier New" w:cs="Courier New"/>
          <w:sz w:val="20"/>
          <w:szCs w:val="20"/>
        </w:rPr>
        <w:t>、源代码</w:t>
      </w:r>
      <w:r w:rsidRPr="00D07C9F">
        <w:rPr>
          <w:rFonts w:ascii="Courier New" w:hAnsi="Courier New" w:cs="Courier New"/>
          <w:sz w:val="20"/>
          <w:szCs w:val="20"/>
        </w:rPr>
        <w:t>(source code)</w:t>
      </w:r>
      <w:r w:rsidRPr="00D07C9F">
        <w:rPr>
          <w:rFonts w:ascii="Courier New" w:hAnsi="Courier New" w:cs="Courier New"/>
          <w:sz w:val="20"/>
          <w:szCs w:val="20"/>
        </w:rPr>
        <w:t>、二进制文件</w:t>
      </w:r>
      <w:r w:rsidRPr="00D07C9F">
        <w:rPr>
          <w:rFonts w:ascii="Courier New" w:hAnsi="Courier New" w:cs="Courier New"/>
          <w:sz w:val="20"/>
          <w:szCs w:val="20"/>
        </w:rPr>
        <w:t>(binaries)</w:t>
      </w:r>
      <w:r w:rsidRPr="00D07C9F">
        <w:rPr>
          <w:rFonts w:ascii="Courier New" w:hAnsi="Courier New" w:cs="Courier New"/>
          <w:sz w:val="20"/>
          <w:szCs w:val="20"/>
        </w:rPr>
        <w:t>、文档</w:t>
      </w:r>
      <w:r w:rsidRPr="00D07C9F">
        <w:rPr>
          <w:rFonts w:ascii="Courier New" w:hAnsi="Courier New" w:cs="Courier New"/>
          <w:sz w:val="20"/>
          <w:szCs w:val="20"/>
        </w:rPr>
        <w:t>(documentation)</w:t>
      </w:r>
      <w:r w:rsidRPr="00D07C9F">
        <w:rPr>
          <w:rFonts w:ascii="Courier New" w:hAnsi="Courier New" w:cs="Courier New"/>
          <w:sz w:val="20"/>
          <w:szCs w:val="20"/>
        </w:rPr>
        <w:t>、示例</w:t>
      </w:r>
      <w:r w:rsidRPr="00D07C9F">
        <w:rPr>
          <w:rFonts w:ascii="Courier New" w:hAnsi="Courier New" w:cs="Courier New"/>
          <w:sz w:val="20"/>
          <w:szCs w:val="20"/>
        </w:rPr>
        <w:t>(examples)</w:t>
      </w:r>
      <w:r w:rsidRPr="00D07C9F">
        <w:rPr>
          <w:rFonts w:ascii="Courier New" w:hAnsi="Courier New" w:cs="Courier New"/>
          <w:sz w:val="20"/>
          <w:szCs w:val="20"/>
        </w:rPr>
        <w:t>和相关材料</w:t>
      </w:r>
      <w:r w:rsidRPr="00D07C9F">
        <w:rPr>
          <w:rFonts w:ascii="Courier New" w:hAnsi="Courier New" w:cs="Courier New"/>
          <w:sz w:val="20"/>
          <w:szCs w:val="20"/>
        </w:rPr>
        <w:t>(related materials)</w:t>
      </w:r>
      <w:r w:rsidRPr="00D07C9F">
        <w:rPr>
          <w:rFonts w:ascii="Courier New" w:hAnsi="Courier New" w:cs="Courier New"/>
          <w:sz w:val="20"/>
          <w:szCs w:val="20"/>
        </w:rPr>
        <w:t>都是在</w:t>
      </w:r>
      <w:hyperlink r:id="rId27" w:history="1">
        <w:r w:rsidRPr="00D07C9F">
          <w:rPr>
            <w:rStyle w:val="a7"/>
            <w:rFonts w:ascii="Courier New" w:hAnsi="Courier New" w:cs="Courier New"/>
            <w:sz w:val="20"/>
            <w:szCs w:val="20"/>
          </w:rPr>
          <w:t>Apache License, Version 2.0</w:t>
        </w:r>
      </w:hyperlink>
      <w:r w:rsidRPr="00D07C9F">
        <w:rPr>
          <w:rFonts w:ascii="Courier New" w:hAnsi="Courier New" w:cs="Courier New"/>
          <w:sz w:val="20"/>
          <w:szCs w:val="20"/>
        </w:rPr>
        <w:t>的条款下发布的，该版本的副本已经包含在</w:t>
      </w:r>
      <w:r w:rsidRPr="00D07C9F">
        <w:rPr>
          <w:rFonts w:ascii="Courier New" w:hAnsi="Courier New" w:cs="Courier New"/>
          <w:sz w:val="20"/>
          <w:szCs w:val="20"/>
        </w:rPr>
        <w:t>LICENSE.txt</w:t>
      </w:r>
      <w:r w:rsidRPr="00D07C9F">
        <w:rPr>
          <w:rFonts w:ascii="Courier New" w:hAnsi="Courier New" w:cs="Courier New"/>
          <w:sz w:val="20"/>
          <w:szCs w:val="20"/>
        </w:rPr>
        <w:t>文件中。</w:t>
      </w:r>
      <w:r w:rsidR="00ED7912" w:rsidRPr="00ED7912">
        <w:rPr>
          <w:rFonts w:ascii="Courier New" w:hAnsi="Courier New" w:cs="Courier New"/>
          <w:color w:val="A6A6A6" w:themeColor="background1" w:themeShade="A6"/>
          <w:sz w:val="18"/>
        </w:rPr>
        <w:t xml:space="preserve">The log4net framework is based on Apache log4j™, see </w:t>
      </w:r>
      <w:hyperlink r:id="rId28" w:history="1">
        <w:r w:rsidR="00ED7912" w:rsidRPr="00ED7912">
          <w:rPr>
            <w:rStyle w:val="a7"/>
            <w:rFonts w:ascii="Courier New" w:hAnsi="Courier New" w:cs="Courier New"/>
            <w:color w:val="A6A6A6" w:themeColor="background1" w:themeShade="A6"/>
            <w:sz w:val="18"/>
          </w:rPr>
          <w:t>http://logging.apache.org/log4j/</w:t>
        </w:r>
      </w:hyperlink>
      <w:r w:rsidR="00ED7912" w:rsidRPr="00ED7912">
        <w:rPr>
          <w:rFonts w:ascii="Courier New" w:hAnsi="Courier New" w:cs="Courier New"/>
          <w:color w:val="A6A6A6" w:themeColor="background1" w:themeShade="A6"/>
          <w:sz w:val="18"/>
        </w:rPr>
        <w:t xml:space="preserve"> for more information on log4j. The log4net framework, source code, binaries, documentation, examples and related materials are published under the terms of the </w:t>
      </w:r>
      <w:hyperlink r:id="rId29" w:history="1">
        <w:r w:rsidR="00ED7912" w:rsidRPr="00ED7912">
          <w:rPr>
            <w:rStyle w:val="a7"/>
            <w:rFonts w:ascii="Courier New" w:hAnsi="Courier New" w:cs="Courier New"/>
            <w:color w:val="A6A6A6" w:themeColor="background1" w:themeShade="A6"/>
            <w:sz w:val="18"/>
          </w:rPr>
          <w:t>Apache License, Version 2.0</w:t>
        </w:r>
      </w:hyperlink>
      <w:r w:rsidR="00ED7912" w:rsidRPr="00ED7912">
        <w:rPr>
          <w:rFonts w:ascii="Courier New" w:hAnsi="Courier New" w:cs="Courier New"/>
          <w:color w:val="A6A6A6" w:themeColor="background1" w:themeShade="A6"/>
          <w:sz w:val="18"/>
        </w:rPr>
        <w:t>, a copy of which has been included with this distribution in the LICENSE.txt file.</w:t>
      </w:r>
    </w:p>
    <w:p w:rsidR="00D07C9F" w:rsidRPr="00D07C9F" w:rsidRDefault="00D07C9F" w:rsidP="00D07C9F">
      <w:pPr>
        <w:rPr>
          <w:rFonts w:ascii="Courier New" w:hAnsi="Courier New" w:cs="Courier New"/>
          <w:sz w:val="20"/>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本文档介绍了</w:t>
      </w:r>
      <w:r w:rsidRPr="00D07C9F">
        <w:rPr>
          <w:rFonts w:ascii="Courier New" w:hAnsi="Courier New" w:cs="Courier New"/>
          <w:sz w:val="20"/>
          <w:szCs w:val="20"/>
        </w:rPr>
        <w:t>log4net API</w:t>
      </w:r>
      <w:r w:rsidRPr="00D07C9F">
        <w:rPr>
          <w:rFonts w:ascii="Courier New" w:hAnsi="Courier New" w:cs="Courier New"/>
          <w:sz w:val="20"/>
          <w:szCs w:val="20"/>
        </w:rPr>
        <w:t>、它的独特特性和设计原理。</w:t>
      </w:r>
      <w:r w:rsidRPr="00D07C9F">
        <w:rPr>
          <w:rFonts w:ascii="Courier New" w:hAnsi="Courier New" w:cs="Courier New"/>
          <w:sz w:val="20"/>
          <w:szCs w:val="20"/>
        </w:rPr>
        <w:t>log4net</w:t>
      </w:r>
      <w:r w:rsidRPr="00D07C9F">
        <w:rPr>
          <w:rFonts w:ascii="Courier New" w:hAnsi="Courier New" w:cs="Courier New"/>
          <w:sz w:val="20"/>
          <w:szCs w:val="20"/>
        </w:rPr>
        <w:t>是一个基于许多作者工作的开源项目。它允许开发人员控制以任意粒度输出的日志语句。它可以在运行时使用外部配置文件进行完全配置。</w:t>
      </w:r>
      <w:r w:rsidR="00ED7912" w:rsidRPr="00ED7912">
        <w:rPr>
          <w:rFonts w:ascii="Courier New" w:hAnsi="Courier New" w:cs="Courier New"/>
          <w:color w:val="A6A6A6" w:themeColor="background1" w:themeShade="A6"/>
          <w:sz w:val="18"/>
        </w:rPr>
        <w:t>This document is an introduction to the log4net API, its unique features and design rationale. Log4net is an open source project based on the work of many authors. It allows the developer to control which log statements are output with arbitrary granularity. It is fully configurable at runtime using external configuration files.</w:t>
      </w:r>
    </w:p>
    <w:p w:rsidR="00D07C9F" w:rsidRPr="00D07C9F" w:rsidRDefault="00D07C9F" w:rsidP="00D07C9F">
      <w:pPr>
        <w:rPr>
          <w:rFonts w:ascii="Courier New" w:hAnsi="Courier New" w:cs="Courier New"/>
          <w:sz w:val="20"/>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几乎每个大型应用程序都包含自己的日志记录或跟踪</w:t>
      </w:r>
      <w:r w:rsidRPr="00D07C9F">
        <w:rPr>
          <w:rFonts w:ascii="Courier New" w:hAnsi="Courier New" w:cs="Courier New"/>
          <w:sz w:val="20"/>
          <w:szCs w:val="20"/>
        </w:rPr>
        <w:t>API</w:t>
      </w:r>
      <w:r w:rsidRPr="00D07C9F">
        <w:rPr>
          <w:rFonts w:ascii="Courier New" w:hAnsi="Courier New" w:cs="Courier New"/>
          <w:sz w:val="20"/>
          <w:szCs w:val="20"/>
        </w:rPr>
        <w:t>。将日志语句插入到代码中是一种低技术的调试方法。这也是唯一的方法，因为调试器</w:t>
      </w:r>
      <w:r w:rsidRPr="00D07C9F">
        <w:rPr>
          <w:rFonts w:ascii="Courier New" w:hAnsi="Courier New" w:cs="Courier New"/>
          <w:sz w:val="20"/>
          <w:szCs w:val="20"/>
        </w:rPr>
        <w:t>(debuggers)</w:t>
      </w:r>
      <w:r w:rsidRPr="00D07C9F">
        <w:rPr>
          <w:rFonts w:ascii="Courier New" w:hAnsi="Courier New" w:cs="Courier New"/>
          <w:sz w:val="20"/>
          <w:szCs w:val="20"/>
        </w:rPr>
        <w:t>并不总是可用</w:t>
      </w:r>
      <w:r w:rsidRPr="00D07C9F">
        <w:rPr>
          <w:rFonts w:ascii="Courier New" w:hAnsi="Courier New" w:cs="Courier New"/>
          <w:sz w:val="20"/>
          <w:szCs w:val="20"/>
        </w:rPr>
        <w:t>(available)</w:t>
      </w:r>
      <w:r w:rsidRPr="00D07C9F">
        <w:rPr>
          <w:rFonts w:ascii="Courier New" w:hAnsi="Courier New" w:cs="Courier New"/>
          <w:sz w:val="20"/>
          <w:szCs w:val="20"/>
        </w:rPr>
        <w:t>或适用的</w:t>
      </w:r>
      <w:r w:rsidRPr="00D07C9F">
        <w:rPr>
          <w:rFonts w:ascii="Courier New" w:hAnsi="Courier New" w:cs="Courier New"/>
          <w:sz w:val="20"/>
          <w:szCs w:val="20"/>
        </w:rPr>
        <w:t>(applicable)</w:t>
      </w:r>
      <w:r w:rsidRPr="00D07C9F">
        <w:rPr>
          <w:rFonts w:ascii="Courier New" w:hAnsi="Courier New" w:cs="Courier New"/>
          <w:sz w:val="20"/>
          <w:szCs w:val="20"/>
        </w:rPr>
        <w:t>。这通常是多线程应用程序</w:t>
      </w:r>
      <w:r w:rsidRPr="00D07C9F">
        <w:rPr>
          <w:rFonts w:ascii="Courier New" w:hAnsi="Courier New" w:cs="Courier New"/>
          <w:sz w:val="20"/>
          <w:szCs w:val="20"/>
        </w:rPr>
        <w:t>(multithreaded applications)</w:t>
      </w:r>
      <w:r w:rsidRPr="00D07C9F">
        <w:rPr>
          <w:rFonts w:ascii="Courier New" w:hAnsi="Courier New" w:cs="Courier New"/>
          <w:sz w:val="20"/>
          <w:szCs w:val="20"/>
        </w:rPr>
        <w:t>和分布式应用程序</w:t>
      </w:r>
      <w:r w:rsidRPr="00D07C9F">
        <w:rPr>
          <w:rFonts w:ascii="Courier New" w:hAnsi="Courier New" w:cs="Courier New"/>
          <w:sz w:val="20"/>
          <w:szCs w:val="20"/>
        </w:rPr>
        <w:t>(distributed applications)</w:t>
      </w:r>
      <w:r w:rsidRPr="00D07C9F">
        <w:rPr>
          <w:rFonts w:ascii="Courier New" w:hAnsi="Courier New" w:cs="Courier New"/>
          <w:sz w:val="20"/>
          <w:szCs w:val="20"/>
        </w:rPr>
        <w:t>面临的情况。</w:t>
      </w:r>
      <w:r w:rsidR="00ED7912" w:rsidRPr="00ED7912">
        <w:rPr>
          <w:rFonts w:ascii="Courier New" w:hAnsi="Courier New" w:cs="Courier New"/>
          <w:color w:val="A6A6A6" w:themeColor="background1" w:themeShade="A6"/>
          <w:sz w:val="18"/>
        </w:rPr>
        <w:t>Almost every large application includes its own logging or tracing API. Inserting log statements into code is a low-tech method for debugging it. It may also be the only way because debuggers are not always available or applicable. This is usually the case for multithreaded applications and distributed applications at large.</w:t>
      </w:r>
    </w:p>
    <w:p w:rsidR="00D07C9F" w:rsidRPr="00D07C9F" w:rsidRDefault="00D07C9F" w:rsidP="00D07C9F">
      <w:pPr>
        <w:rPr>
          <w:rFonts w:ascii="Courier New" w:hAnsi="Courier New" w:cs="Courier New"/>
          <w:sz w:val="20"/>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lastRenderedPageBreak/>
        <w:t>一旦部署了应用程序，就不可能利用开发和调试工具。管理员可以使用有效的日志系统来诊断和修复许多配置问题。</w:t>
      </w:r>
      <w:r w:rsidR="00ED7912" w:rsidRPr="00ED7912">
        <w:rPr>
          <w:rFonts w:ascii="Courier New" w:hAnsi="Courier New" w:cs="Courier New"/>
          <w:color w:val="A6A6A6" w:themeColor="background1" w:themeShade="A6"/>
          <w:sz w:val="18"/>
        </w:rPr>
        <w:t>Once an application has been deployed it may not be possible to utilize development and debugging tools. An administrator can use effective logging systems to diagnose and fix many configuration issues.</w:t>
      </w:r>
    </w:p>
    <w:p w:rsidR="00D07C9F" w:rsidRPr="00D07C9F" w:rsidRDefault="00D07C9F" w:rsidP="00D07C9F">
      <w:pPr>
        <w:rPr>
          <w:rFonts w:ascii="Courier New" w:hAnsi="Courier New" w:cs="Courier New"/>
          <w:sz w:val="20"/>
          <w:szCs w:val="20"/>
        </w:rPr>
      </w:pPr>
    </w:p>
    <w:p w:rsidR="00D07C9F" w:rsidRPr="00ED7912"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经验表明，日志记录是开发周期的重要组成部分。它有几个优点。它提供了关于应用程序执行的精确上下文。一旦插入到代码中，日志输出的生成就不需要人工干预。此外，日志输出可以保存在持久介质中，以供以后研究。除了在开发周期中使用它之外，一个足够丰富的日志记录包也可以看作是一个审计工具。</w:t>
      </w:r>
      <w:r w:rsidR="00ED7912" w:rsidRPr="00ED7912">
        <w:rPr>
          <w:rFonts w:ascii="Courier New" w:hAnsi="Courier New" w:cs="Courier New"/>
          <w:color w:val="A6A6A6" w:themeColor="background1" w:themeShade="A6"/>
          <w:sz w:val="18"/>
        </w:rPr>
        <w:t xml:space="preserve">Experience indicates that logging is an important component of the development cycle. It offers several advantages. It provides precise </w:t>
      </w:r>
      <w:r w:rsidR="00ED7912" w:rsidRPr="00ED7912">
        <w:rPr>
          <w:rFonts w:ascii="Courier New" w:hAnsi="Courier New" w:cs="Courier New"/>
          <w:i/>
          <w:iCs/>
          <w:color w:val="A6A6A6" w:themeColor="background1" w:themeShade="A6"/>
          <w:sz w:val="18"/>
        </w:rPr>
        <w:t>context</w:t>
      </w:r>
      <w:r w:rsidR="00ED7912" w:rsidRPr="00ED7912">
        <w:rPr>
          <w:rFonts w:ascii="Courier New" w:hAnsi="Courier New" w:cs="Courier New"/>
          <w:color w:val="A6A6A6" w:themeColor="background1" w:themeShade="A6"/>
          <w:sz w:val="18"/>
        </w:rPr>
        <w:t xml:space="preserve"> about the execution of the application. Once inserted into the code, the generation of logging output requires no human intervention. Moreover, log output can be saved in persistent medium to be studied at a later time. In addition to its use in the development cycle, a sufficiently rich logging package can also be viewed as an auditing tool.</w:t>
      </w:r>
    </w:p>
    <w:p w:rsidR="00D07C9F" w:rsidRPr="00D07C9F" w:rsidRDefault="00D07C9F" w:rsidP="00D07C9F">
      <w:pPr>
        <w:rPr>
          <w:rFonts w:ascii="Courier New" w:hAnsi="Courier New" w:cs="Courier New"/>
          <w:sz w:val="20"/>
          <w:szCs w:val="20"/>
        </w:rPr>
      </w:pPr>
    </w:p>
    <w:p w:rsidR="004C5026" w:rsidRPr="002D170A" w:rsidRDefault="00D07C9F" w:rsidP="00D07C9F">
      <w:pPr>
        <w:rPr>
          <w:rFonts w:ascii="Courier New" w:hAnsi="Courier New" w:cs="Courier New"/>
          <w:color w:val="A6A6A6" w:themeColor="background1" w:themeShade="A6"/>
          <w:sz w:val="13"/>
          <w:szCs w:val="20"/>
        </w:rPr>
      </w:pPr>
      <w:r w:rsidRPr="00D07C9F">
        <w:rPr>
          <w:rFonts w:ascii="Courier New" w:hAnsi="Courier New" w:cs="Courier New"/>
          <w:sz w:val="20"/>
          <w:szCs w:val="20"/>
        </w:rPr>
        <w:t>日志确实有其缺点。它会降低应用程序的速度。如果过于冗长，可能会导致屏幕闪动</w:t>
      </w:r>
      <w:r w:rsidRPr="00D07C9F">
        <w:rPr>
          <w:rFonts w:ascii="Courier New" w:hAnsi="Courier New" w:cs="Courier New"/>
          <w:sz w:val="20"/>
          <w:szCs w:val="20"/>
        </w:rPr>
        <w:t>(scrolling blindness)</w:t>
      </w:r>
      <w:r w:rsidRPr="00D07C9F">
        <w:rPr>
          <w:rFonts w:ascii="Courier New" w:hAnsi="Courier New" w:cs="Courier New"/>
          <w:sz w:val="20"/>
          <w:szCs w:val="20"/>
        </w:rPr>
        <w:t>。为了缓解这些问题，</w:t>
      </w:r>
      <w:r w:rsidRPr="00D07C9F">
        <w:rPr>
          <w:rFonts w:ascii="Courier New" w:hAnsi="Courier New" w:cs="Courier New"/>
          <w:sz w:val="20"/>
          <w:szCs w:val="20"/>
        </w:rPr>
        <w:t>log4net</w:t>
      </w:r>
      <w:r w:rsidRPr="00D07C9F">
        <w:rPr>
          <w:rFonts w:ascii="Courier New" w:hAnsi="Courier New" w:cs="Courier New"/>
          <w:sz w:val="20"/>
          <w:szCs w:val="20"/>
        </w:rPr>
        <w:t>被设计成可靠、快速和可扩展的。由于日志记录很少是应用程序的主要关注点，所以</w:t>
      </w:r>
      <w:r w:rsidRPr="00D07C9F">
        <w:rPr>
          <w:rFonts w:ascii="Courier New" w:hAnsi="Courier New" w:cs="Courier New"/>
          <w:sz w:val="20"/>
          <w:szCs w:val="20"/>
        </w:rPr>
        <w:t>log4net API</w:t>
      </w:r>
      <w:r w:rsidRPr="00D07C9F">
        <w:rPr>
          <w:rFonts w:ascii="Courier New" w:hAnsi="Courier New" w:cs="Courier New"/>
          <w:sz w:val="20"/>
          <w:szCs w:val="20"/>
        </w:rPr>
        <w:t>力求简单易懂和易于使用。</w:t>
      </w:r>
      <w:r w:rsidR="002D170A" w:rsidRPr="002D170A">
        <w:rPr>
          <w:rFonts w:ascii="Courier New" w:hAnsi="Courier New" w:cs="Courier New"/>
          <w:color w:val="A6A6A6" w:themeColor="background1" w:themeShade="A6"/>
          <w:sz w:val="18"/>
        </w:rPr>
        <w:t>Logging does have its drawbacks. It can slow down an application. If too verbose, it can cause scrolling blindness. To alleviate these concerns, log4net is designed to be reliable, fast and extensible. Since logging is rarely the main focus of an application, the log4net API strives to be simple to understand and to use.</w:t>
      </w:r>
    </w:p>
    <w:p w:rsidR="00D07C9F" w:rsidRPr="002D170A" w:rsidRDefault="00D07C9F" w:rsidP="00721A2D">
      <w:pPr>
        <w:rPr>
          <w:rFonts w:ascii="Courier New" w:hAnsi="Courier New" w:cs="Courier New"/>
          <w:color w:val="A6A6A6" w:themeColor="background1" w:themeShade="A6"/>
          <w:sz w:val="13"/>
          <w:szCs w:val="20"/>
        </w:rPr>
      </w:pPr>
    </w:p>
    <w:p w:rsidR="00536070" w:rsidRPr="00536070" w:rsidRDefault="00536070" w:rsidP="00536070">
      <w:pPr>
        <w:outlineLvl w:val="2"/>
        <w:rPr>
          <w:rFonts w:ascii="Courier New" w:hAnsi="Courier New" w:cs="Courier New"/>
          <w:b/>
          <w:sz w:val="20"/>
          <w:szCs w:val="20"/>
        </w:rPr>
      </w:pPr>
      <w:r w:rsidRPr="00536070">
        <w:rPr>
          <w:rFonts w:ascii="Courier New" w:hAnsi="Courier New" w:cs="Courier New"/>
          <w:b/>
          <w:color w:val="000000"/>
          <w:sz w:val="20"/>
          <w:szCs w:val="20"/>
        </w:rPr>
        <w:t>1.</w:t>
      </w:r>
      <w:r>
        <w:rPr>
          <w:rFonts w:ascii="Courier New" w:hAnsi="Courier New" w:cs="Courier New" w:hint="eastAsia"/>
          <w:b/>
          <w:sz w:val="20"/>
          <w:szCs w:val="20"/>
        </w:rPr>
        <w:t>关于日志器和输出器</w:t>
      </w:r>
      <w:r w:rsidRPr="00536070">
        <w:rPr>
          <w:rFonts w:ascii="Courier New" w:hAnsi="Courier New" w:cs="Courier New"/>
          <w:b/>
          <w:sz w:val="20"/>
          <w:szCs w:val="20"/>
        </w:rPr>
        <w:t>(Loggers and Appenders)</w:t>
      </w:r>
    </w:p>
    <w:p w:rsidR="00FC71EA" w:rsidRPr="00536070" w:rsidRDefault="00FC71EA" w:rsidP="00721A2D">
      <w:pPr>
        <w:rPr>
          <w:rFonts w:ascii="Courier New" w:hAnsi="Courier New" w:cs="Courier New"/>
          <w:sz w:val="20"/>
        </w:rPr>
      </w:pPr>
    </w:p>
    <w:p w:rsidR="00536070" w:rsidRPr="00DA56DF" w:rsidRDefault="00BF2B7C" w:rsidP="00721A2D">
      <w:pPr>
        <w:rPr>
          <w:rFonts w:ascii="Courier New" w:hAnsi="Courier New" w:cs="Courier New"/>
          <w:color w:val="A6A6A6" w:themeColor="background1" w:themeShade="A6"/>
          <w:sz w:val="13"/>
          <w:szCs w:val="20"/>
        </w:rPr>
      </w:pPr>
      <w:r w:rsidRPr="00DA56DF">
        <w:rPr>
          <w:rFonts w:ascii="Courier New" w:hAnsi="Courier New" w:cs="Courier New"/>
          <w:sz w:val="20"/>
          <w:szCs w:val="20"/>
        </w:rPr>
        <w:t>log4net</w:t>
      </w:r>
      <w:r w:rsidRPr="00DA56DF">
        <w:rPr>
          <w:rFonts w:ascii="Courier New" w:hAnsi="Courier New" w:cs="Courier New"/>
          <w:sz w:val="20"/>
          <w:szCs w:val="20"/>
        </w:rPr>
        <w:t>有三个主要组件</w:t>
      </w:r>
      <w:r w:rsidRPr="00DA56DF">
        <w:rPr>
          <w:rFonts w:ascii="Courier New" w:hAnsi="Courier New" w:cs="Courier New"/>
          <w:sz w:val="20"/>
          <w:szCs w:val="20"/>
        </w:rPr>
        <w:t>:</w:t>
      </w:r>
      <w:r w:rsidRPr="00DA56DF">
        <w:rPr>
          <w:rFonts w:ascii="Courier New" w:hAnsi="Courier New" w:cs="Courier New"/>
          <w:sz w:val="20"/>
          <w:szCs w:val="20"/>
        </w:rPr>
        <w:t>日志器</w:t>
      </w:r>
      <w:r w:rsidRPr="00DA56DF">
        <w:rPr>
          <w:rFonts w:ascii="Courier New" w:hAnsi="Courier New" w:cs="Courier New"/>
          <w:sz w:val="20"/>
          <w:szCs w:val="20"/>
        </w:rPr>
        <w:t>(</w:t>
      </w:r>
      <w:r w:rsidRPr="00DA56DF">
        <w:rPr>
          <w:rFonts w:ascii="Courier New" w:hAnsi="Courier New" w:cs="Courier New"/>
          <w:iCs/>
          <w:sz w:val="20"/>
          <w:szCs w:val="20"/>
        </w:rPr>
        <w:t>loggers</w:t>
      </w:r>
      <w:r w:rsidRPr="00DA56DF">
        <w:rPr>
          <w:rFonts w:ascii="Courier New" w:hAnsi="Courier New" w:cs="Courier New"/>
          <w:sz w:val="20"/>
          <w:szCs w:val="20"/>
        </w:rPr>
        <w:t>)</w:t>
      </w:r>
      <w:r w:rsidRPr="00DA56DF">
        <w:rPr>
          <w:rFonts w:ascii="Courier New" w:hAnsi="Courier New" w:cs="Courier New"/>
          <w:sz w:val="20"/>
          <w:szCs w:val="20"/>
        </w:rPr>
        <w:t>、输出器</w:t>
      </w:r>
      <w:r w:rsidRPr="00DA56DF">
        <w:rPr>
          <w:rFonts w:ascii="Courier New" w:hAnsi="Courier New" w:cs="Courier New"/>
          <w:sz w:val="20"/>
          <w:szCs w:val="20"/>
        </w:rPr>
        <w:t>(</w:t>
      </w:r>
      <w:r w:rsidRPr="00DA56DF">
        <w:rPr>
          <w:rFonts w:ascii="Courier New" w:hAnsi="Courier New" w:cs="Courier New"/>
          <w:iCs/>
          <w:sz w:val="20"/>
          <w:szCs w:val="20"/>
        </w:rPr>
        <w:t>appenders</w:t>
      </w:r>
      <w:r w:rsidRPr="00DA56DF">
        <w:rPr>
          <w:rFonts w:ascii="Courier New" w:hAnsi="Courier New" w:cs="Courier New"/>
          <w:sz w:val="20"/>
          <w:szCs w:val="20"/>
        </w:rPr>
        <w:t>)</w:t>
      </w:r>
      <w:r w:rsidRPr="00DA56DF">
        <w:rPr>
          <w:rFonts w:ascii="Courier New" w:hAnsi="Courier New" w:cs="Courier New"/>
          <w:sz w:val="20"/>
          <w:szCs w:val="20"/>
        </w:rPr>
        <w:t>和布局</w:t>
      </w:r>
      <w:r w:rsidRPr="00DA56DF">
        <w:rPr>
          <w:rFonts w:ascii="Courier New" w:hAnsi="Courier New" w:cs="Courier New"/>
          <w:sz w:val="20"/>
          <w:szCs w:val="20"/>
        </w:rPr>
        <w:t>(</w:t>
      </w:r>
      <w:r w:rsidRPr="00DA56DF">
        <w:rPr>
          <w:rFonts w:ascii="Courier New" w:hAnsi="Courier New" w:cs="Courier New"/>
          <w:iCs/>
          <w:sz w:val="20"/>
          <w:szCs w:val="20"/>
        </w:rPr>
        <w:t>layouts</w:t>
      </w:r>
      <w:r w:rsidRPr="00DA56DF">
        <w:rPr>
          <w:rFonts w:ascii="Courier New" w:hAnsi="Courier New" w:cs="Courier New"/>
          <w:sz w:val="20"/>
          <w:szCs w:val="20"/>
        </w:rPr>
        <w:t>)</w:t>
      </w:r>
      <w:r w:rsidRPr="00DA56DF">
        <w:rPr>
          <w:rFonts w:ascii="Courier New" w:hAnsi="Courier New" w:cs="Courier New"/>
          <w:sz w:val="20"/>
          <w:szCs w:val="20"/>
        </w:rPr>
        <w:t>。这三种类型的组件协同工作，使开发人员能够根据消息类型和级别记录消息，并在运行时控制这些消息的格式和报告位置。这些组件通过控制将对象转换为字符串的</w:t>
      </w:r>
      <w:r w:rsidRPr="00DA56DF">
        <w:rPr>
          <w:rFonts w:ascii="Courier New" w:hAnsi="Courier New" w:cs="Courier New"/>
          <w:sz w:val="20"/>
          <w:szCs w:val="20"/>
        </w:rPr>
        <w:t>appender</w:t>
      </w:r>
      <w:r w:rsidRPr="00DA56DF">
        <w:rPr>
          <w:rFonts w:ascii="Courier New" w:hAnsi="Courier New" w:cs="Courier New"/>
          <w:sz w:val="20"/>
          <w:szCs w:val="20"/>
        </w:rPr>
        <w:t>和对象呈现器的操作的过滤器得到帮助。</w:t>
      </w:r>
      <w:r w:rsidR="00DA56DF" w:rsidRPr="00DA56DF">
        <w:rPr>
          <w:rFonts w:ascii="Courier New" w:hAnsi="Courier New" w:cs="Courier New"/>
          <w:color w:val="A6A6A6" w:themeColor="background1" w:themeShade="A6"/>
          <w:sz w:val="18"/>
        </w:rPr>
        <w:t xml:space="preserve">Log4net has three main components: </w:t>
      </w:r>
      <w:r w:rsidR="00DA56DF" w:rsidRPr="00DA56DF">
        <w:rPr>
          <w:rFonts w:ascii="Courier New" w:hAnsi="Courier New" w:cs="Courier New"/>
          <w:i/>
          <w:iCs/>
          <w:color w:val="A6A6A6" w:themeColor="background1" w:themeShade="A6"/>
          <w:sz w:val="18"/>
        </w:rPr>
        <w:t>loggers</w:t>
      </w:r>
      <w:r w:rsidR="00DA56DF" w:rsidRPr="00DA56DF">
        <w:rPr>
          <w:rFonts w:ascii="Courier New" w:hAnsi="Courier New" w:cs="Courier New"/>
          <w:color w:val="A6A6A6" w:themeColor="background1" w:themeShade="A6"/>
          <w:sz w:val="18"/>
        </w:rPr>
        <w:t xml:space="preserve">, </w:t>
      </w:r>
      <w:r w:rsidR="00DA56DF" w:rsidRPr="00DA56DF">
        <w:rPr>
          <w:rFonts w:ascii="Courier New" w:hAnsi="Courier New" w:cs="Courier New"/>
          <w:i/>
          <w:iCs/>
          <w:color w:val="A6A6A6" w:themeColor="background1" w:themeShade="A6"/>
          <w:sz w:val="18"/>
        </w:rPr>
        <w:t>appenders</w:t>
      </w:r>
      <w:r w:rsidR="00DA56DF" w:rsidRPr="00DA56DF">
        <w:rPr>
          <w:rFonts w:ascii="Courier New" w:hAnsi="Courier New" w:cs="Courier New"/>
          <w:color w:val="A6A6A6" w:themeColor="background1" w:themeShade="A6"/>
          <w:sz w:val="18"/>
        </w:rPr>
        <w:t xml:space="preserve"> and </w:t>
      </w:r>
      <w:r w:rsidR="00DA56DF" w:rsidRPr="00DA56DF">
        <w:rPr>
          <w:rFonts w:ascii="Courier New" w:hAnsi="Courier New" w:cs="Courier New"/>
          <w:i/>
          <w:iCs/>
          <w:color w:val="A6A6A6" w:themeColor="background1" w:themeShade="A6"/>
          <w:sz w:val="18"/>
        </w:rPr>
        <w:t>layouts</w:t>
      </w:r>
      <w:r w:rsidR="00DA56DF" w:rsidRPr="00DA56DF">
        <w:rPr>
          <w:rFonts w:ascii="Courier New" w:hAnsi="Courier New" w:cs="Courier New"/>
          <w:color w:val="A6A6A6" w:themeColor="background1" w:themeShade="A6"/>
          <w:sz w:val="18"/>
        </w:rPr>
        <w:t xml:space="preserve">. These three types of components work together to enable developers to log messages according to message type and level, and to control at runtime how these messages are formatted and where they are reported. These components are helped by </w:t>
      </w:r>
      <w:r w:rsidR="00DA56DF" w:rsidRPr="00DA56DF">
        <w:rPr>
          <w:rFonts w:ascii="Courier New" w:hAnsi="Courier New" w:cs="Courier New"/>
          <w:i/>
          <w:iCs/>
          <w:color w:val="A6A6A6" w:themeColor="background1" w:themeShade="A6"/>
          <w:sz w:val="18"/>
        </w:rPr>
        <w:t>filters</w:t>
      </w:r>
      <w:r w:rsidR="00DA56DF" w:rsidRPr="00DA56DF">
        <w:rPr>
          <w:rFonts w:ascii="Courier New" w:hAnsi="Courier New" w:cs="Courier New"/>
          <w:color w:val="A6A6A6" w:themeColor="background1" w:themeShade="A6"/>
          <w:sz w:val="18"/>
        </w:rPr>
        <w:t xml:space="preserve"> that control the actions of the appender and </w:t>
      </w:r>
      <w:r w:rsidR="00DA56DF" w:rsidRPr="00DA56DF">
        <w:rPr>
          <w:rFonts w:ascii="Courier New" w:hAnsi="Courier New" w:cs="Courier New"/>
          <w:i/>
          <w:iCs/>
          <w:color w:val="A6A6A6" w:themeColor="background1" w:themeShade="A6"/>
          <w:sz w:val="18"/>
        </w:rPr>
        <w:t>object renderers</w:t>
      </w:r>
      <w:r w:rsidR="00DA56DF" w:rsidRPr="00DA56DF">
        <w:rPr>
          <w:rFonts w:ascii="Courier New" w:hAnsi="Courier New" w:cs="Courier New"/>
          <w:color w:val="A6A6A6" w:themeColor="background1" w:themeShade="A6"/>
          <w:sz w:val="18"/>
        </w:rPr>
        <w:t xml:space="preserve"> that turn objects into strings.</w:t>
      </w:r>
    </w:p>
    <w:p w:rsidR="00BF2B7C" w:rsidRPr="00DA56DF" w:rsidRDefault="00BF2B7C" w:rsidP="00721A2D">
      <w:pPr>
        <w:rPr>
          <w:rFonts w:ascii="Courier New" w:hAnsi="Courier New" w:cs="Courier New"/>
          <w:color w:val="A6A6A6" w:themeColor="background1" w:themeShade="A6"/>
          <w:sz w:val="13"/>
          <w:szCs w:val="20"/>
        </w:rPr>
      </w:pPr>
    </w:p>
    <w:p w:rsidR="003A1456" w:rsidRPr="00763D29" w:rsidRDefault="003A1456" w:rsidP="003A1456">
      <w:pPr>
        <w:rPr>
          <w:rFonts w:ascii="Courier New" w:hAnsi="Courier New" w:cs="Courier New"/>
          <w:color w:val="A6A6A6" w:themeColor="background1" w:themeShade="A6"/>
          <w:sz w:val="18"/>
          <w:szCs w:val="20"/>
        </w:rPr>
      </w:pPr>
      <w:r w:rsidRPr="003A1456">
        <w:rPr>
          <w:rFonts w:ascii="Courier New" w:cs="Courier New"/>
          <w:sz w:val="20"/>
          <w:szCs w:val="20"/>
        </w:rPr>
        <w:t>这些组件通过</w:t>
      </w:r>
      <w:r w:rsidRPr="003A1456">
        <w:rPr>
          <w:rFonts w:asciiTheme="minorEastAsia" w:eastAsiaTheme="minorEastAsia" w:hAnsiTheme="minorEastAsia" w:cs="Courier New"/>
          <w:sz w:val="20"/>
          <w:szCs w:val="20"/>
        </w:rPr>
        <w:t>“</w:t>
      </w:r>
      <w:r w:rsidRPr="003A1456">
        <w:rPr>
          <w:rFonts w:ascii="Courier New" w:cs="Courier New"/>
          <w:sz w:val="20"/>
          <w:szCs w:val="20"/>
        </w:rPr>
        <w:t>将对象</w:t>
      </w:r>
      <w:r w:rsidRPr="003A1456">
        <w:rPr>
          <w:rFonts w:ascii="Courier New" w:hAnsi="Courier New" w:cs="Courier New"/>
          <w:sz w:val="20"/>
          <w:szCs w:val="20"/>
        </w:rPr>
        <w:t>(objects)</w:t>
      </w:r>
      <w:r w:rsidRPr="003A1456">
        <w:rPr>
          <w:rFonts w:ascii="Courier New" w:cs="Courier New"/>
          <w:sz w:val="20"/>
          <w:szCs w:val="20"/>
        </w:rPr>
        <w:t>转换成字符串</w:t>
      </w:r>
      <w:r w:rsidRPr="003A1456">
        <w:rPr>
          <w:rFonts w:ascii="Courier New" w:hAnsi="Courier New" w:cs="Courier New"/>
          <w:sz w:val="20"/>
          <w:szCs w:val="20"/>
        </w:rPr>
        <w:t>(strings)</w:t>
      </w:r>
      <w:r w:rsidRPr="003A1456">
        <w:rPr>
          <w:rFonts w:ascii="Courier New" w:cs="Courier New"/>
          <w:sz w:val="20"/>
          <w:szCs w:val="20"/>
        </w:rPr>
        <w:t>的输出器</w:t>
      </w:r>
      <w:r w:rsidRPr="003A1456">
        <w:rPr>
          <w:rFonts w:ascii="Courier New" w:hAnsi="Courier New" w:cs="Courier New"/>
          <w:sz w:val="20"/>
          <w:szCs w:val="20"/>
        </w:rPr>
        <w:t>(appender)</w:t>
      </w:r>
      <w:r w:rsidRPr="003A1456">
        <w:rPr>
          <w:rFonts w:ascii="Courier New" w:cs="Courier New"/>
          <w:sz w:val="20"/>
          <w:szCs w:val="20"/>
        </w:rPr>
        <w:t>和对象渲染器</w:t>
      </w:r>
      <w:r w:rsidRPr="003A1456">
        <w:rPr>
          <w:rFonts w:ascii="Courier New" w:hAnsi="Courier New" w:cs="Courier New"/>
          <w:sz w:val="20"/>
          <w:szCs w:val="20"/>
        </w:rPr>
        <w:t>(</w:t>
      </w:r>
      <w:r w:rsidRPr="003A1456">
        <w:rPr>
          <w:rFonts w:ascii="Courier New" w:hAnsi="Courier New" w:cs="Courier New"/>
          <w:i/>
          <w:iCs/>
          <w:sz w:val="20"/>
          <w:szCs w:val="20"/>
        </w:rPr>
        <w:t>object renderers</w:t>
      </w:r>
      <w:r w:rsidRPr="003A1456">
        <w:rPr>
          <w:rFonts w:ascii="Courier New" w:hAnsi="Courier New" w:cs="Courier New"/>
          <w:sz w:val="20"/>
          <w:szCs w:val="20"/>
        </w:rPr>
        <w:t>)</w:t>
      </w:r>
      <w:r w:rsidRPr="003A1456">
        <w:rPr>
          <w:rFonts w:ascii="Courier New" w:cs="Courier New"/>
          <w:sz w:val="20"/>
          <w:szCs w:val="20"/>
        </w:rPr>
        <w:t>的控制</w:t>
      </w:r>
      <w:r w:rsidRPr="003A1456">
        <w:rPr>
          <w:rFonts w:ascii="Courier New" w:hAnsi="Courier New" w:cs="Courier New"/>
          <w:sz w:val="20"/>
          <w:szCs w:val="20"/>
        </w:rPr>
        <w:t>(control)</w:t>
      </w:r>
      <w:r w:rsidRPr="003A1456">
        <w:rPr>
          <w:rFonts w:ascii="Courier New" w:cs="Courier New"/>
          <w:sz w:val="20"/>
          <w:szCs w:val="20"/>
        </w:rPr>
        <w:t>操作</w:t>
      </w:r>
      <w:r w:rsidRPr="003A1456">
        <w:rPr>
          <w:rFonts w:ascii="Courier New" w:hAnsi="Courier New" w:cs="Courier New"/>
          <w:sz w:val="20"/>
          <w:szCs w:val="20"/>
        </w:rPr>
        <w:t>(actions)</w:t>
      </w:r>
      <w:r w:rsidRPr="003A1456">
        <w:rPr>
          <w:rFonts w:asciiTheme="minorEastAsia" w:eastAsiaTheme="minorEastAsia" w:hAnsiTheme="minorEastAsia" w:cs="Courier New"/>
          <w:sz w:val="20"/>
          <w:szCs w:val="20"/>
        </w:rPr>
        <w:t>”</w:t>
      </w:r>
      <w:r w:rsidRPr="003A1456">
        <w:rPr>
          <w:rFonts w:ascii="Courier New" w:cs="Courier New"/>
          <w:sz w:val="20"/>
          <w:szCs w:val="20"/>
        </w:rPr>
        <w:t>得到帮助。</w:t>
      </w:r>
      <w:r w:rsidRPr="00763D29">
        <w:rPr>
          <w:rFonts w:ascii="Courier New" w:hAnsi="Courier New" w:cs="Courier New"/>
          <w:color w:val="A6A6A6" w:themeColor="background1" w:themeShade="A6"/>
          <w:sz w:val="18"/>
          <w:szCs w:val="20"/>
        </w:rPr>
        <w:t xml:space="preserve">These components are helped by </w:t>
      </w:r>
      <w:r w:rsidRPr="00763D29">
        <w:rPr>
          <w:rFonts w:ascii="Courier New" w:hAnsi="Courier New" w:cs="Courier New"/>
          <w:i/>
          <w:iCs/>
          <w:color w:val="A6A6A6" w:themeColor="background1" w:themeShade="A6"/>
          <w:sz w:val="18"/>
          <w:szCs w:val="20"/>
        </w:rPr>
        <w:t>filters</w:t>
      </w:r>
      <w:r w:rsidRPr="00763D29">
        <w:rPr>
          <w:rFonts w:ascii="Courier New" w:hAnsi="Courier New" w:cs="Courier New"/>
          <w:color w:val="A6A6A6" w:themeColor="background1" w:themeShade="A6"/>
          <w:sz w:val="18"/>
          <w:szCs w:val="20"/>
        </w:rPr>
        <w:t xml:space="preserve"> that control the actions of the appender and </w:t>
      </w:r>
      <w:r w:rsidRPr="00763D29">
        <w:rPr>
          <w:rFonts w:ascii="Courier New" w:hAnsi="Courier New" w:cs="Courier New"/>
          <w:i/>
          <w:iCs/>
          <w:color w:val="A6A6A6" w:themeColor="background1" w:themeShade="A6"/>
          <w:sz w:val="18"/>
          <w:szCs w:val="20"/>
        </w:rPr>
        <w:t>object renderers</w:t>
      </w:r>
      <w:r w:rsidRPr="00763D29">
        <w:rPr>
          <w:rFonts w:ascii="Courier New" w:hAnsi="Courier New" w:cs="Courier New"/>
          <w:color w:val="A6A6A6" w:themeColor="background1" w:themeShade="A6"/>
          <w:sz w:val="18"/>
          <w:szCs w:val="20"/>
        </w:rPr>
        <w:t xml:space="preserve"> that turn objects into strings.</w:t>
      </w:r>
    </w:p>
    <w:p w:rsidR="003A1456" w:rsidRDefault="003A1456" w:rsidP="003A1456">
      <w:pPr>
        <w:rPr>
          <w:rFonts w:ascii="Courier New" w:hAnsi="Courier New" w:cs="Courier New"/>
          <w:sz w:val="20"/>
          <w:szCs w:val="20"/>
        </w:rPr>
      </w:pPr>
    </w:p>
    <w:p w:rsidR="003A1456" w:rsidRPr="00763D29" w:rsidRDefault="003A1456" w:rsidP="00C02BC7">
      <w:pPr>
        <w:outlineLvl w:val="2"/>
        <w:rPr>
          <w:rFonts w:ascii="Courier New" w:hAnsi="Courier New" w:cs="Courier New"/>
          <w:b/>
          <w:sz w:val="20"/>
          <w:szCs w:val="20"/>
        </w:rPr>
      </w:pPr>
      <w:r w:rsidRPr="00763D29">
        <w:rPr>
          <w:rFonts w:ascii="Courier New" w:hAnsi="Courier New" w:cs="Courier New"/>
          <w:b/>
          <w:color w:val="000000"/>
          <w:sz w:val="20"/>
          <w:szCs w:val="20"/>
        </w:rPr>
        <w:t>2.</w:t>
      </w:r>
      <w:r w:rsidRPr="00763D29">
        <w:rPr>
          <w:rFonts w:ascii="Courier New" w:hAnsi="Courier New" w:cs="Courier New"/>
          <w:b/>
          <w:sz w:val="20"/>
          <w:szCs w:val="20"/>
        </w:rPr>
        <w:t>关于日志器层级</w:t>
      </w:r>
      <w:r w:rsidRPr="00763D29">
        <w:rPr>
          <w:rFonts w:ascii="Courier New" w:hAnsi="Courier New" w:cs="Courier New"/>
          <w:b/>
          <w:sz w:val="20"/>
          <w:szCs w:val="20"/>
        </w:rPr>
        <w:t>(Logger hierarchy)</w:t>
      </w:r>
    </w:p>
    <w:p w:rsidR="00C02BC7" w:rsidRPr="00C02BC7" w:rsidRDefault="00C02BC7" w:rsidP="00C02BC7">
      <w:pPr>
        <w:rPr>
          <w:rFonts w:ascii="Courier New" w:hAnsi="Courier New" w:cs="Courier New"/>
          <w:sz w:val="20"/>
          <w:szCs w:val="20"/>
        </w:rPr>
      </w:pPr>
    </w:p>
    <w:p w:rsidR="00C02BC7" w:rsidRPr="00C02BC7" w:rsidRDefault="00C02BC7" w:rsidP="00C02BC7">
      <w:pPr>
        <w:rPr>
          <w:rFonts w:ascii="Courier New" w:hAnsi="Courier New" w:cs="Courier New"/>
          <w:sz w:val="20"/>
          <w:szCs w:val="20"/>
        </w:rPr>
      </w:pPr>
      <w:r w:rsidRPr="00C02BC7">
        <w:rPr>
          <w:rFonts w:ascii="Courier New" w:hAnsi="Courier New" w:cs="Courier New"/>
          <w:sz w:val="20"/>
          <w:szCs w:val="20"/>
        </w:rPr>
        <w:t>与</w:t>
      </w:r>
      <w:r w:rsidRPr="00C02BC7">
        <w:rPr>
          <w:rStyle w:val="code"/>
          <w:rFonts w:ascii="Courier New" w:hAnsi="Courier New" w:cs="Courier New"/>
          <w:sz w:val="20"/>
          <w:szCs w:val="20"/>
        </w:rPr>
        <w:t>System.Console.WriteLine</w:t>
      </w:r>
      <w:r w:rsidRPr="00C02BC7">
        <w:rPr>
          <w:rFonts w:ascii="Courier New" w:hAnsi="Courier New" w:cs="Courier New"/>
          <w:sz w:val="20"/>
          <w:szCs w:val="20"/>
        </w:rPr>
        <w:t>相比，任何日志</w:t>
      </w:r>
      <w:r w:rsidRPr="00C02BC7">
        <w:rPr>
          <w:rFonts w:ascii="Courier New" w:hAnsi="Courier New" w:cs="Courier New"/>
          <w:sz w:val="20"/>
          <w:szCs w:val="20"/>
        </w:rPr>
        <w:t>API</w:t>
      </w:r>
      <w:r w:rsidRPr="00C02BC7">
        <w:rPr>
          <w:rFonts w:ascii="Courier New" w:hAnsi="Courier New" w:cs="Courier New"/>
          <w:sz w:val="20"/>
          <w:szCs w:val="20"/>
        </w:rPr>
        <w:t>的首要优势在于它能够禁用某些日志语句</w:t>
      </w:r>
      <w:r w:rsidRPr="00C02BC7">
        <w:rPr>
          <w:rFonts w:ascii="Courier New" w:hAnsi="Courier New" w:cs="Courier New"/>
          <w:sz w:val="20"/>
          <w:szCs w:val="20"/>
        </w:rPr>
        <w:t>(log statements)</w:t>
      </w:r>
      <w:r w:rsidRPr="00C02BC7">
        <w:rPr>
          <w:rFonts w:ascii="Courier New" w:hAnsi="Courier New" w:cs="Courier New"/>
          <w:sz w:val="20"/>
          <w:szCs w:val="20"/>
        </w:rPr>
        <w:t>，同时允许其他语句不受阻碍地打印。该功能假设日志空间</w:t>
      </w:r>
      <w:r w:rsidRPr="00C02BC7">
        <w:rPr>
          <w:rFonts w:ascii="Courier New" w:hAnsi="Courier New" w:cs="Courier New"/>
          <w:sz w:val="20"/>
          <w:szCs w:val="20"/>
        </w:rPr>
        <w:t>(</w:t>
      </w:r>
      <w:r w:rsidRPr="00C02BC7">
        <w:rPr>
          <w:rFonts w:ascii="Courier New" w:hAnsi="Courier New" w:cs="Courier New"/>
          <w:sz w:val="20"/>
          <w:szCs w:val="20"/>
        </w:rPr>
        <w:t>即所有可能的日志语句的空间</w:t>
      </w:r>
      <w:r w:rsidRPr="00C02BC7">
        <w:rPr>
          <w:rFonts w:ascii="Courier New" w:hAnsi="Courier New" w:cs="Courier New"/>
          <w:sz w:val="20"/>
          <w:szCs w:val="20"/>
        </w:rPr>
        <w:t>)</w:t>
      </w:r>
      <w:r w:rsidRPr="00C02BC7">
        <w:rPr>
          <w:rFonts w:ascii="Courier New" w:hAnsi="Courier New" w:cs="Courier New"/>
          <w:sz w:val="20"/>
          <w:szCs w:val="20"/>
        </w:rPr>
        <w:t>是根据一些开发人员选择的标准进行分类的。</w:t>
      </w:r>
    </w:p>
    <w:p w:rsidR="00C02BC7" w:rsidRPr="00C02BC7" w:rsidRDefault="00C02BC7" w:rsidP="00C02BC7">
      <w:pPr>
        <w:rPr>
          <w:rFonts w:ascii="Courier New" w:hAnsi="Courier New" w:cs="Courier New"/>
          <w:sz w:val="20"/>
          <w:szCs w:val="20"/>
        </w:rPr>
      </w:pPr>
    </w:p>
    <w:p w:rsidR="003A1456" w:rsidRPr="00763D29" w:rsidRDefault="00C02BC7" w:rsidP="00763D29">
      <w:pPr>
        <w:pStyle w:val="a6"/>
        <w:rPr>
          <w:rFonts w:ascii="Courier New" w:hAnsi="Courier New" w:cs="Courier New"/>
          <w:color w:val="A6A6A6" w:themeColor="background1" w:themeShade="A6"/>
          <w:sz w:val="18"/>
        </w:rPr>
      </w:pPr>
      <w:r w:rsidRPr="00C02BC7">
        <w:rPr>
          <w:rFonts w:ascii="Courier New" w:hAnsi="Courier New" w:cs="Courier New"/>
          <w:sz w:val="20"/>
          <w:szCs w:val="20"/>
        </w:rPr>
        <w:t>日志记录器</w:t>
      </w:r>
      <w:r w:rsidRPr="00C02BC7">
        <w:rPr>
          <w:rFonts w:ascii="Courier New" w:hAnsi="Courier New" w:cs="Courier New"/>
          <w:sz w:val="20"/>
          <w:szCs w:val="20"/>
        </w:rPr>
        <w:t>(Loggers)</w:t>
      </w:r>
      <w:r w:rsidRPr="00C02BC7">
        <w:rPr>
          <w:rFonts w:ascii="Courier New" w:hAnsi="Courier New" w:cs="Courier New"/>
          <w:sz w:val="20"/>
          <w:szCs w:val="20"/>
        </w:rPr>
        <w:t>是命名的实体。日志记录器的名称是大小写敏感的，它们遵循以下层次命名规则</w:t>
      </w:r>
      <w:r w:rsidRPr="00C02BC7">
        <w:rPr>
          <w:rFonts w:ascii="Courier New" w:hAnsi="Courier New" w:cs="Courier New"/>
          <w:sz w:val="20"/>
          <w:szCs w:val="20"/>
        </w:rPr>
        <w:t>(hierarchical naming rule):</w:t>
      </w:r>
      <w:r w:rsidR="00763D29" w:rsidRPr="00763D29">
        <w:t xml:space="preserve"> </w:t>
      </w:r>
      <w:r w:rsidR="00763D29" w:rsidRPr="00763D29">
        <w:rPr>
          <w:rFonts w:ascii="Courier New" w:hAnsi="Courier New" w:cs="Courier New"/>
          <w:color w:val="A6A6A6" w:themeColor="background1" w:themeShade="A6"/>
          <w:sz w:val="18"/>
        </w:rPr>
        <w:t xml:space="preserve">The first and foremost advantage of any logging API over plain </w:t>
      </w:r>
      <w:r w:rsidR="00763D29" w:rsidRPr="00763D29">
        <w:rPr>
          <w:rStyle w:val="code"/>
          <w:rFonts w:ascii="Courier New" w:hAnsi="Courier New" w:cs="Courier New"/>
          <w:color w:val="A6A6A6" w:themeColor="background1" w:themeShade="A6"/>
          <w:sz w:val="18"/>
        </w:rPr>
        <w:t>System.Console.WriteLine</w:t>
      </w:r>
      <w:r w:rsidR="00763D29" w:rsidRPr="00763D29">
        <w:rPr>
          <w:rFonts w:ascii="Courier New" w:hAnsi="Courier New" w:cs="Courier New"/>
          <w:color w:val="A6A6A6" w:themeColor="background1" w:themeShade="A6"/>
          <w:sz w:val="18"/>
        </w:rPr>
        <w:t xml:space="preserve"> resides in its ability to disable certain log statements while allowing others to print unhindered. This capability assumes that the logging space, that is, the space of all possible logging statements, is categorized according to some developer-chosen criteria. Loggers are named entities. Logger names are case-sensitive and they follow the following hierarchical naming rule: </w:t>
      </w:r>
    </w:p>
    <w:p w:rsidR="004B44A7" w:rsidRPr="004B44A7" w:rsidRDefault="004B44A7" w:rsidP="00373566">
      <w:pPr>
        <w:outlineLvl w:val="3"/>
        <w:rPr>
          <w:rFonts w:ascii="Courier New" w:hAnsi="Courier New" w:cs="Courier New"/>
          <w:b/>
          <w:sz w:val="20"/>
          <w:szCs w:val="20"/>
        </w:rPr>
      </w:pPr>
      <w:r w:rsidRPr="004B44A7">
        <w:rPr>
          <w:rFonts w:ascii="Courier New" w:hAnsi="Courier New" w:cs="Courier New"/>
          <w:b/>
          <w:sz w:val="20"/>
          <w:szCs w:val="20"/>
        </w:rPr>
        <w:t>（</w:t>
      </w:r>
      <w:r w:rsidRPr="004B44A7">
        <w:rPr>
          <w:rFonts w:ascii="Courier New" w:hAnsi="Courier New" w:cs="Courier New"/>
          <w:b/>
          <w:sz w:val="20"/>
          <w:szCs w:val="20"/>
        </w:rPr>
        <w:t>1</w:t>
      </w:r>
      <w:r w:rsidRPr="004B44A7">
        <w:rPr>
          <w:rFonts w:ascii="Courier New" w:hAnsi="Courier New" w:cs="Courier New"/>
          <w:b/>
          <w:sz w:val="20"/>
          <w:szCs w:val="20"/>
        </w:rPr>
        <w:t>）日志名称层次规则</w:t>
      </w:r>
      <w:r w:rsidRPr="004B44A7">
        <w:rPr>
          <w:rFonts w:ascii="Courier New" w:hAnsi="Courier New" w:cs="Courier New"/>
          <w:b/>
          <w:sz w:val="20"/>
          <w:szCs w:val="20"/>
        </w:rPr>
        <w:t>(Named Hierarchy)</w:t>
      </w:r>
    </w:p>
    <w:p w:rsidR="004B44A7" w:rsidRPr="00763D29" w:rsidRDefault="004B44A7" w:rsidP="004B44A7">
      <w:pPr>
        <w:pStyle w:val="a6"/>
        <w:rPr>
          <w:rFonts w:ascii="Courier New" w:hAnsi="Courier New" w:cs="Courier New"/>
          <w:color w:val="A6A6A6" w:themeColor="background1" w:themeShade="A6"/>
          <w:sz w:val="18"/>
          <w:szCs w:val="20"/>
        </w:rPr>
      </w:pPr>
      <w:r w:rsidRPr="004B44A7">
        <w:rPr>
          <w:rFonts w:ascii="Courier New" w:cs="Courier New"/>
          <w:sz w:val="20"/>
          <w:szCs w:val="20"/>
        </w:rPr>
        <w:t>如果一个日记录器的名称后跟一个点是其子记录器名称</w:t>
      </w:r>
      <w:r w:rsidRPr="004B44A7">
        <w:rPr>
          <w:rFonts w:ascii="Courier New" w:hAnsi="Courier New" w:cs="Courier New"/>
          <w:sz w:val="20"/>
          <w:szCs w:val="20"/>
        </w:rPr>
        <w:t>(</w:t>
      </w:r>
      <w:r w:rsidRPr="004B44A7">
        <w:rPr>
          <w:rFonts w:ascii="Courier New" w:hAnsi="Courier New" w:cs="Courier New"/>
          <w:i/>
          <w:iCs/>
          <w:sz w:val="20"/>
          <w:szCs w:val="20"/>
        </w:rPr>
        <w:t>descendant</w:t>
      </w:r>
      <w:r w:rsidRPr="004B44A7">
        <w:rPr>
          <w:rFonts w:ascii="Courier New" w:hAnsi="Courier New" w:cs="Courier New"/>
          <w:sz w:val="20"/>
          <w:szCs w:val="20"/>
        </w:rPr>
        <w:t xml:space="preserve"> logger name)</w:t>
      </w:r>
      <w:r w:rsidRPr="004B44A7">
        <w:rPr>
          <w:rFonts w:ascii="Courier New" w:cs="Courier New"/>
          <w:sz w:val="20"/>
          <w:szCs w:val="20"/>
        </w:rPr>
        <w:t>的前缀，则该记录器称为另一个记录器的祖先。如果记录器本身和子记录器之间没有祖先，则记录器称为子记录器的父记录器。</w:t>
      </w:r>
      <w:r w:rsidRPr="00763D29">
        <w:rPr>
          <w:rFonts w:ascii="Courier New" w:hAnsi="Courier New" w:cs="Courier New"/>
          <w:color w:val="A6A6A6" w:themeColor="background1" w:themeShade="A6"/>
          <w:sz w:val="18"/>
          <w:szCs w:val="20"/>
        </w:rPr>
        <w:t xml:space="preserve">A logger is said to be an </w:t>
      </w:r>
      <w:r w:rsidRPr="00763D29">
        <w:rPr>
          <w:rFonts w:ascii="Courier New" w:hAnsi="Courier New" w:cs="Courier New"/>
          <w:i/>
          <w:iCs/>
          <w:color w:val="A6A6A6" w:themeColor="background1" w:themeShade="A6"/>
          <w:sz w:val="18"/>
          <w:szCs w:val="20"/>
        </w:rPr>
        <w:t>ancestor</w:t>
      </w:r>
      <w:r w:rsidRPr="00763D29">
        <w:rPr>
          <w:rFonts w:ascii="Courier New" w:hAnsi="Courier New" w:cs="Courier New"/>
          <w:color w:val="A6A6A6" w:themeColor="background1" w:themeShade="A6"/>
          <w:sz w:val="18"/>
          <w:szCs w:val="20"/>
        </w:rPr>
        <w:t xml:space="preserve"> of another logger if its name followed by a dot is a prefix of the </w:t>
      </w:r>
      <w:r w:rsidRPr="00763D29">
        <w:rPr>
          <w:rFonts w:ascii="Courier New" w:hAnsi="Courier New" w:cs="Courier New"/>
          <w:i/>
          <w:iCs/>
          <w:color w:val="A6A6A6" w:themeColor="background1" w:themeShade="A6"/>
          <w:sz w:val="18"/>
          <w:szCs w:val="20"/>
        </w:rPr>
        <w:t>descendant</w:t>
      </w:r>
      <w:r w:rsidRPr="00763D29">
        <w:rPr>
          <w:rFonts w:ascii="Courier New" w:hAnsi="Courier New" w:cs="Courier New"/>
          <w:color w:val="A6A6A6" w:themeColor="background1" w:themeShade="A6"/>
          <w:sz w:val="18"/>
          <w:szCs w:val="20"/>
        </w:rPr>
        <w:t xml:space="preserve"> logger name. A logger is said to be a </w:t>
      </w:r>
      <w:r w:rsidRPr="00763D29">
        <w:rPr>
          <w:rFonts w:ascii="Courier New" w:hAnsi="Courier New" w:cs="Courier New"/>
          <w:i/>
          <w:iCs/>
          <w:color w:val="A6A6A6" w:themeColor="background1" w:themeShade="A6"/>
          <w:sz w:val="18"/>
          <w:szCs w:val="20"/>
        </w:rPr>
        <w:t>parent</w:t>
      </w:r>
      <w:r w:rsidRPr="00763D29">
        <w:rPr>
          <w:rFonts w:ascii="Courier New" w:hAnsi="Courier New" w:cs="Courier New"/>
          <w:color w:val="A6A6A6" w:themeColor="background1" w:themeShade="A6"/>
          <w:sz w:val="18"/>
          <w:szCs w:val="20"/>
        </w:rPr>
        <w:t xml:space="preserve"> of a </w:t>
      </w:r>
      <w:r w:rsidRPr="00763D29">
        <w:rPr>
          <w:rFonts w:ascii="Courier New" w:hAnsi="Courier New" w:cs="Courier New"/>
          <w:i/>
          <w:iCs/>
          <w:color w:val="A6A6A6" w:themeColor="background1" w:themeShade="A6"/>
          <w:sz w:val="18"/>
          <w:szCs w:val="20"/>
        </w:rPr>
        <w:t>child</w:t>
      </w:r>
      <w:r w:rsidRPr="00763D29">
        <w:rPr>
          <w:rFonts w:ascii="Courier New" w:hAnsi="Courier New" w:cs="Courier New"/>
          <w:color w:val="A6A6A6" w:themeColor="background1" w:themeShade="A6"/>
          <w:sz w:val="18"/>
          <w:szCs w:val="20"/>
        </w:rPr>
        <w:t xml:space="preserve"> logger if there are no ancestors between itself and the descendant logger. </w:t>
      </w:r>
    </w:p>
    <w:p w:rsidR="004B44A7" w:rsidRPr="00763D29" w:rsidRDefault="004B44A7" w:rsidP="00F52D11">
      <w:pPr>
        <w:rPr>
          <w:rFonts w:ascii="Courier New" w:hAnsi="Courier New" w:cs="Courier New"/>
          <w:color w:val="A6A6A6" w:themeColor="background1" w:themeShade="A6"/>
          <w:sz w:val="18"/>
        </w:rPr>
      </w:pPr>
      <w:r w:rsidRPr="00F52D11">
        <w:rPr>
          <w:rFonts w:ascii="Courier New" w:cs="Courier New"/>
          <w:sz w:val="20"/>
        </w:rPr>
        <w:t>层次结构的工作方式与</w:t>
      </w:r>
      <w:r w:rsidRPr="00F52D11">
        <w:rPr>
          <w:rFonts w:ascii="Courier New" w:hAnsi="Courier New" w:cs="Courier New"/>
          <w:sz w:val="20"/>
        </w:rPr>
        <w:t>.NET</w:t>
      </w:r>
      <w:r w:rsidRPr="00F52D11">
        <w:rPr>
          <w:rFonts w:ascii="Courier New" w:cs="Courier New"/>
          <w:sz w:val="20"/>
        </w:rPr>
        <w:t>中的命名空间和类层次结构非常相似。我们很快就会知道这很方便。</w:t>
      </w:r>
      <w:r w:rsidRPr="00763D29">
        <w:rPr>
          <w:rFonts w:ascii="Courier New" w:hAnsi="Courier New" w:cs="Courier New"/>
          <w:color w:val="A6A6A6" w:themeColor="background1" w:themeShade="A6"/>
          <w:sz w:val="18"/>
        </w:rPr>
        <w:t xml:space="preserve">The hierarchy works very much in the same way as the namespace and class hierarchy in .NET. This is very convenient as we shall soon see. </w:t>
      </w:r>
    </w:p>
    <w:p w:rsidR="00F52D11" w:rsidRDefault="00F52D11" w:rsidP="00F52D11">
      <w:pPr>
        <w:rPr>
          <w:rFonts w:ascii="Courier New" w:cs="Courier New"/>
          <w:sz w:val="20"/>
        </w:rPr>
      </w:pPr>
    </w:p>
    <w:p w:rsidR="004B44A7" w:rsidRPr="00763D29" w:rsidRDefault="004B44A7" w:rsidP="00F52D11">
      <w:pPr>
        <w:rPr>
          <w:rFonts w:ascii="Courier New" w:hAnsi="Courier New" w:cs="Courier New"/>
          <w:color w:val="A6A6A6" w:themeColor="background1" w:themeShade="A6"/>
          <w:sz w:val="18"/>
        </w:rPr>
      </w:pPr>
      <w:r w:rsidRPr="00F52D11">
        <w:rPr>
          <w:rFonts w:ascii="Courier New" w:cs="Courier New"/>
          <w:sz w:val="20"/>
        </w:rPr>
        <w:t>例如，名为</w:t>
      </w:r>
      <w:r w:rsidRPr="00F52D11">
        <w:rPr>
          <w:rFonts w:ascii="Courier New" w:hAnsi="Courier New" w:cs="Courier New"/>
          <w:sz w:val="20"/>
        </w:rPr>
        <w:t>“Foo.Bar”</w:t>
      </w:r>
      <w:r w:rsidRPr="00F52D11">
        <w:rPr>
          <w:rFonts w:ascii="Courier New" w:cs="Courier New"/>
          <w:sz w:val="20"/>
        </w:rPr>
        <w:t>的日志记录器是名为</w:t>
      </w:r>
      <w:r w:rsidRPr="00F52D11">
        <w:rPr>
          <w:rFonts w:ascii="Courier New" w:hAnsi="Courier New" w:cs="Courier New"/>
          <w:sz w:val="20"/>
        </w:rPr>
        <w:t>“Foo.Bar.Baz”</w:t>
      </w:r>
      <w:r w:rsidRPr="00F52D11">
        <w:rPr>
          <w:rFonts w:ascii="Courier New" w:cs="Courier New"/>
          <w:sz w:val="20"/>
        </w:rPr>
        <w:t>的记录器的父级。同样，</w:t>
      </w:r>
      <w:r w:rsidRPr="00F52D11">
        <w:rPr>
          <w:rFonts w:ascii="Courier New" w:hAnsi="Courier New" w:cs="Courier New"/>
          <w:sz w:val="20"/>
        </w:rPr>
        <w:t>“System”</w:t>
      </w:r>
      <w:r w:rsidRPr="00F52D11">
        <w:rPr>
          <w:rFonts w:ascii="Courier New" w:cs="Courier New"/>
          <w:sz w:val="20"/>
        </w:rPr>
        <w:t>是</w:t>
      </w:r>
      <w:r w:rsidRPr="00F52D11">
        <w:rPr>
          <w:rFonts w:ascii="Courier New" w:hAnsi="Courier New" w:cs="Courier New"/>
          <w:sz w:val="20"/>
        </w:rPr>
        <w:t>“System.Text”</w:t>
      </w:r>
      <w:r w:rsidRPr="00F52D11">
        <w:rPr>
          <w:rFonts w:ascii="Courier New" w:cs="Courier New"/>
          <w:sz w:val="20"/>
        </w:rPr>
        <w:t>的父级和</w:t>
      </w:r>
      <w:r w:rsidRPr="00F52D11">
        <w:rPr>
          <w:rFonts w:ascii="Courier New" w:hAnsi="Courier New" w:cs="Courier New"/>
          <w:sz w:val="20"/>
        </w:rPr>
        <w:t>“System.Text.StringBuilder”</w:t>
      </w:r>
      <w:r w:rsidRPr="00F52D11">
        <w:rPr>
          <w:rFonts w:ascii="Courier New" w:cs="Courier New"/>
          <w:sz w:val="20"/>
        </w:rPr>
        <w:t>的父级。大多数开发人员都应该熟悉这个命名方案。</w:t>
      </w:r>
      <w:r w:rsidRPr="00763D29">
        <w:rPr>
          <w:rFonts w:ascii="Courier New" w:hAnsi="Courier New" w:cs="Courier New"/>
          <w:color w:val="A6A6A6" w:themeColor="background1" w:themeShade="A6"/>
          <w:sz w:val="18"/>
        </w:rPr>
        <w:t xml:space="preserve">For example, the logger named "Foo.Bar" is a parent of the logger named "Foo.Bar.Baz". Similarly, "System" is a parent of "System.Text" and an ancestor of "System.Text.StringBuilder". This naming scheme should be familiar to most developers. </w:t>
      </w:r>
    </w:p>
    <w:p w:rsidR="00F52D11" w:rsidRPr="00F52D11" w:rsidRDefault="00F52D11" w:rsidP="00F52D11">
      <w:pPr>
        <w:rPr>
          <w:rFonts w:ascii="Courier New" w:hAnsi="Courier New" w:cs="Courier New"/>
          <w:sz w:val="15"/>
          <w:szCs w:val="20"/>
        </w:rPr>
      </w:pPr>
    </w:p>
    <w:p w:rsidR="004B44A7" w:rsidRPr="00F52D11" w:rsidRDefault="004B44A7" w:rsidP="00F52D11">
      <w:pPr>
        <w:rPr>
          <w:rFonts w:ascii="Courier New" w:hAnsi="Courier New" w:cs="Courier New"/>
          <w:sz w:val="20"/>
          <w:szCs w:val="20"/>
        </w:rPr>
      </w:pPr>
      <w:r w:rsidRPr="00F52D11">
        <w:rPr>
          <w:rFonts w:ascii="Courier New" w:cs="Courier New"/>
          <w:sz w:val="20"/>
          <w:szCs w:val="20"/>
        </w:rPr>
        <w:t>根日志记录器位于记录器层次结构的顶部。</w:t>
      </w:r>
      <w:r w:rsidR="00F52D11" w:rsidRPr="00F52D11">
        <w:rPr>
          <w:rFonts w:ascii="Courier New" w:cs="Courier New"/>
          <w:sz w:val="20"/>
          <w:szCs w:val="20"/>
        </w:rPr>
        <w:t>它在三个方面很特别</w:t>
      </w:r>
      <w:r w:rsidR="00F52D11" w:rsidRPr="00F52D11">
        <w:rPr>
          <w:rFonts w:ascii="Courier New" w:hAnsi="Courier New" w:cs="Courier New"/>
          <w:sz w:val="20"/>
          <w:szCs w:val="20"/>
        </w:rPr>
        <w:t xml:space="preserve">: </w:t>
      </w:r>
      <w:r w:rsidRPr="00763D29">
        <w:rPr>
          <w:rFonts w:ascii="Courier New" w:hAnsi="Courier New" w:cs="Courier New"/>
          <w:color w:val="A6A6A6" w:themeColor="background1" w:themeShade="A6"/>
          <w:sz w:val="18"/>
          <w:szCs w:val="20"/>
        </w:rPr>
        <w:t xml:space="preserve">The root logger resides at the top of the logger hierarchy. It is exceptional in three ways: </w:t>
      </w:r>
    </w:p>
    <w:p w:rsidR="00F52D11" w:rsidRPr="00763D29" w:rsidRDefault="00F52D11" w:rsidP="00F52D11">
      <w:pPr>
        <w:rPr>
          <w:rFonts w:ascii="Courier New" w:hAnsi="Courier New" w:cs="Courier New"/>
          <w:color w:val="A6A6A6" w:themeColor="background1" w:themeShade="A6"/>
          <w:sz w:val="18"/>
          <w:szCs w:val="20"/>
        </w:rPr>
      </w:pPr>
      <w:r w:rsidRPr="00F52D11">
        <w:rPr>
          <w:rFonts w:ascii="Courier New" w:hAnsi="Courier New" w:cs="Courier New"/>
          <w:sz w:val="20"/>
          <w:szCs w:val="20"/>
        </w:rPr>
        <w:t>1.</w:t>
      </w:r>
      <w:r w:rsidRPr="00F52D11">
        <w:rPr>
          <w:rFonts w:ascii="Courier New" w:cs="Courier New"/>
          <w:sz w:val="20"/>
          <w:szCs w:val="20"/>
        </w:rPr>
        <w:t>它总是存在。</w:t>
      </w:r>
      <w:r w:rsidRPr="00763D29">
        <w:rPr>
          <w:rFonts w:ascii="Courier New" w:hAnsi="Courier New" w:cs="Courier New"/>
          <w:color w:val="A6A6A6" w:themeColor="background1" w:themeShade="A6"/>
          <w:sz w:val="18"/>
          <w:szCs w:val="20"/>
        </w:rPr>
        <w:t>It always exists</w:t>
      </w:r>
    </w:p>
    <w:p w:rsidR="00F52D11" w:rsidRPr="00763D29" w:rsidRDefault="00F52D11" w:rsidP="00F52D11">
      <w:pPr>
        <w:rPr>
          <w:rFonts w:ascii="Courier New" w:hAnsi="Courier New" w:cs="Courier New"/>
          <w:color w:val="A6A6A6" w:themeColor="background1" w:themeShade="A6"/>
          <w:sz w:val="18"/>
          <w:szCs w:val="20"/>
        </w:rPr>
      </w:pPr>
      <w:r w:rsidRPr="00F52D11">
        <w:rPr>
          <w:rFonts w:ascii="Courier New" w:hAnsi="Courier New" w:cs="Courier New"/>
          <w:sz w:val="20"/>
          <w:szCs w:val="20"/>
        </w:rPr>
        <w:t>2.</w:t>
      </w:r>
      <w:r w:rsidRPr="00F52D11">
        <w:rPr>
          <w:rFonts w:ascii="Courier New" w:cs="Courier New"/>
          <w:sz w:val="20"/>
          <w:szCs w:val="20"/>
        </w:rPr>
        <w:t>无法通过名称检索它。</w:t>
      </w:r>
      <w:r w:rsidRPr="00763D29">
        <w:rPr>
          <w:rFonts w:ascii="Courier New" w:hAnsi="Courier New" w:cs="Courier New"/>
          <w:color w:val="A6A6A6" w:themeColor="background1" w:themeShade="A6"/>
          <w:sz w:val="18"/>
          <w:szCs w:val="20"/>
        </w:rPr>
        <w:t>It cannot be retrieved by name</w:t>
      </w:r>
    </w:p>
    <w:p w:rsidR="00F52D11" w:rsidRPr="00763D29" w:rsidRDefault="00F52D11" w:rsidP="00F52D11">
      <w:pPr>
        <w:rPr>
          <w:rFonts w:ascii="Courier New" w:hAnsi="Courier New" w:cs="Courier New"/>
          <w:color w:val="A6A6A6" w:themeColor="background1" w:themeShade="A6"/>
          <w:sz w:val="18"/>
          <w:szCs w:val="20"/>
        </w:rPr>
      </w:pPr>
      <w:r w:rsidRPr="00F52D11">
        <w:rPr>
          <w:rFonts w:ascii="Courier New" w:hAnsi="Courier New" w:cs="Courier New"/>
          <w:sz w:val="20"/>
          <w:szCs w:val="20"/>
        </w:rPr>
        <w:t>3.</w:t>
      </w:r>
      <w:r w:rsidRPr="00F52D11">
        <w:rPr>
          <w:rFonts w:ascii="Courier New" w:cs="Courier New"/>
          <w:sz w:val="20"/>
          <w:szCs w:val="20"/>
        </w:rPr>
        <w:t>它总是有一个指定的级别。</w:t>
      </w:r>
      <w:r w:rsidRPr="00763D29">
        <w:rPr>
          <w:rFonts w:ascii="Courier New" w:hAnsi="Courier New" w:cs="Courier New"/>
          <w:color w:val="A6A6A6" w:themeColor="background1" w:themeShade="A6"/>
          <w:sz w:val="18"/>
          <w:szCs w:val="20"/>
        </w:rPr>
        <w:t>It always has an assigned level</w:t>
      </w:r>
    </w:p>
    <w:p w:rsidR="00C02BC7" w:rsidRDefault="00C02BC7" w:rsidP="00F52D11">
      <w:pPr>
        <w:rPr>
          <w:rFonts w:ascii="Courier New" w:hAnsi="Courier New" w:cs="Courier New"/>
          <w:sz w:val="20"/>
          <w:szCs w:val="20"/>
        </w:rPr>
      </w:pPr>
    </w:p>
    <w:p w:rsidR="00B55056" w:rsidRPr="003B4BB4" w:rsidRDefault="00763D29" w:rsidP="00B55056">
      <w:pPr>
        <w:pStyle w:val="a6"/>
        <w:rPr>
          <w:rFonts w:ascii="Courier New" w:hAnsi="Courier New" w:cs="Courier New"/>
          <w:color w:val="A6A6A6" w:themeColor="background1" w:themeShade="A6"/>
          <w:sz w:val="18"/>
        </w:rPr>
      </w:pPr>
      <w:r w:rsidRPr="00F52D11">
        <w:rPr>
          <w:rFonts w:ascii="Courier New" w:hAnsi="Courier New" w:cs="Courier New"/>
          <w:sz w:val="20"/>
          <w:szCs w:val="20"/>
        </w:rPr>
        <w:t>log4net</w:t>
      </w:r>
      <w:r w:rsidR="00F52D11" w:rsidRPr="00F52D11">
        <w:rPr>
          <w:rFonts w:ascii="Courier New" w:hAnsi="Courier New" w:cs="Courier New" w:hint="eastAsia"/>
          <w:sz w:val="20"/>
          <w:szCs w:val="20"/>
        </w:rPr>
        <w:t>使用</w:t>
      </w:r>
      <w:r w:rsidR="00F52D11" w:rsidRPr="00F52D11">
        <w:rPr>
          <w:rFonts w:ascii="Courier New" w:hAnsi="Courier New" w:cs="Courier New"/>
          <w:sz w:val="20"/>
          <w:szCs w:val="20"/>
        </w:rPr>
        <w:t>log4net.LogManager</w:t>
      </w:r>
      <w:r w:rsidR="00F52D11" w:rsidRPr="00F52D11">
        <w:rPr>
          <w:rFonts w:ascii="Courier New" w:hAnsi="Courier New" w:cs="Courier New"/>
          <w:sz w:val="20"/>
          <w:szCs w:val="20"/>
        </w:rPr>
        <w:t>类中的静态方法检索</w:t>
      </w:r>
      <w:r w:rsidR="00F52D11">
        <w:rPr>
          <w:rFonts w:ascii="Courier New" w:hAnsi="Courier New" w:cs="Courier New" w:hint="eastAsia"/>
          <w:sz w:val="20"/>
          <w:szCs w:val="20"/>
        </w:rPr>
        <w:t>日志</w:t>
      </w:r>
      <w:r w:rsidR="00F52D11" w:rsidRPr="00F52D11">
        <w:rPr>
          <w:rFonts w:ascii="Courier New" w:hAnsi="Courier New" w:cs="Courier New"/>
          <w:sz w:val="20"/>
          <w:szCs w:val="20"/>
        </w:rPr>
        <w:t>记录器。</w:t>
      </w:r>
      <w:r w:rsidR="00F52D11" w:rsidRPr="00F52D11">
        <w:rPr>
          <w:rFonts w:ascii="Courier New" w:hAnsi="Courier New" w:cs="Courier New"/>
          <w:sz w:val="20"/>
          <w:szCs w:val="20"/>
        </w:rPr>
        <w:t>GetLogger</w:t>
      </w:r>
      <w:r w:rsidR="00F52D11" w:rsidRPr="00F52D11">
        <w:rPr>
          <w:rFonts w:ascii="Courier New" w:hAnsi="Courier New" w:cs="Courier New"/>
          <w:sz w:val="20"/>
          <w:szCs w:val="20"/>
        </w:rPr>
        <w:t>方法将所需记录器的名称作为参数。它们如下所示：</w:t>
      </w:r>
      <w:r w:rsidR="00B55056" w:rsidRPr="003B4BB4">
        <w:rPr>
          <w:rFonts w:ascii="Courier New" w:hAnsi="Courier New" w:cs="Courier New"/>
          <w:color w:val="A6A6A6" w:themeColor="background1" w:themeShade="A6"/>
          <w:sz w:val="18"/>
        </w:rPr>
        <w:t xml:space="preserve">Loggers are retrieved using the static method from the log4net.LogManager class. The GetLogger methods take the name of the desired logger as a parameter. They are listed below: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F52D11" w:rsidRPr="009C230E" w:rsidTr="000123DF">
        <w:trPr>
          <w:trHeight w:val="60"/>
        </w:trPr>
        <w:tc>
          <w:tcPr>
            <w:tcW w:w="9322" w:type="dxa"/>
            <w:shd w:val="clear" w:color="auto" w:fill="FFFFFF" w:themeFill="background1"/>
          </w:tcPr>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namespace</w:t>
            </w:r>
            <w:r>
              <w:rPr>
                <w:rFonts w:ascii="NSimSun" w:eastAsiaTheme="minorEastAsia" w:hAnsi="NSimSun" w:cs="NSimSun"/>
                <w:color w:val="000000"/>
                <w:sz w:val="19"/>
                <w:szCs w:val="19"/>
              </w:rPr>
              <w:t xml:space="preserve"> log4net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LogManager</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ILog GetLogger(</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name);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ILog GetLogger(Type type);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F52D11" w:rsidRPr="008233A4" w:rsidRDefault="00F52D11" w:rsidP="00F52D11">
            <w:pPr>
              <w:autoSpaceDE w:val="0"/>
              <w:autoSpaceDN w:val="0"/>
              <w:adjustRightInd w:val="0"/>
              <w:rPr>
                <w:rFonts w:ascii="Courier New" w:eastAsiaTheme="minorEastAsia" w:hAnsi="Courier New" w:cs="Courier New"/>
                <w:color w:val="000000"/>
                <w:sz w:val="18"/>
                <w:szCs w:val="18"/>
              </w:rPr>
            </w:pPr>
            <w:r>
              <w:rPr>
                <w:rFonts w:ascii="NSimSun" w:eastAsiaTheme="minorEastAsia" w:hAnsi="NSimSun" w:cs="NSimSun"/>
                <w:color w:val="000000"/>
                <w:sz w:val="19"/>
                <w:szCs w:val="19"/>
              </w:rPr>
              <w:t>}</w:t>
            </w:r>
          </w:p>
        </w:tc>
      </w:tr>
    </w:tbl>
    <w:p w:rsidR="00F52D11" w:rsidRDefault="00F52D11" w:rsidP="00F52D11">
      <w:pPr>
        <w:rPr>
          <w:rFonts w:ascii="Courier New" w:hAnsi="Courier New" w:cs="Courier New"/>
          <w:sz w:val="20"/>
          <w:szCs w:val="20"/>
        </w:rPr>
      </w:pPr>
    </w:p>
    <w:p w:rsidR="00F52D11" w:rsidRPr="003B4BB4" w:rsidRDefault="00F52D11" w:rsidP="003B4BB4">
      <w:pPr>
        <w:rPr>
          <w:rFonts w:ascii="Courier New" w:hAnsi="Courier New" w:cs="Courier New"/>
          <w:color w:val="A6A6A6" w:themeColor="background1" w:themeShade="A6"/>
          <w:sz w:val="13"/>
          <w:szCs w:val="20"/>
        </w:rPr>
      </w:pPr>
      <w:r w:rsidRPr="00F52D11">
        <w:rPr>
          <w:rFonts w:ascii="Courier New" w:hAnsi="Courier New" w:cs="Courier New" w:hint="eastAsia"/>
          <w:sz w:val="20"/>
          <w:szCs w:val="20"/>
        </w:rPr>
        <w:t>接受类型参数的</w:t>
      </w:r>
      <w:r w:rsidRPr="00F52D11">
        <w:rPr>
          <w:rFonts w:ascii="Courier New" w:hAnsi="Courier New" w:cs="Courier New"/>
          <w:sz w:val="20"/>
          <w:szCs w:val="20"/>
        </w:rPr>
        <w:t>GetLogger</w:t>
      </w:r>
      <w:r w:rsidRPr="00F52D11">
        <w:rPr>
          <w:rFonts w:ascii="Courier New" w:hAnsi="Courier New" w:cs="Courier New"/>
          <w:sz w:val="20"/>
          <w:szCs w:val="20"/>
        </w:rPr>
        <w:t>方法使用完全限定类型名作为要检索的</w:t>
      </w:r>
      <w:r>
        <w:rPr>
          <w:rFonts w:ascii="Courier New" w:hAnsi="Courier New" w:cs="Courier New" w:hint="eastAsia"/>
          <w:sz w:val="20"/>
          <w:szCs w:val="20"/>
        </w:rPr>
        <w:t>日志</w:t>
      </w:r>
      <w:r w:rsidRPr="00F52D11">
        <w:rPr>
          <w:rFonts w:ascii="Courier New" w:hAnsi="Courier New" w:cs="Courier New"/>
          <w:sz w:val="20"/>
          <w:szCs w:val="20"/>
        </w:rPr>
        <w:t>记录器的名称。</w:t>
      </w:r>
      <w:r w:rsidRPr="00F52D11">
        <w:rPr>
          <w:rFonts w:ascii="Courier New" w:hAnsi="Courier New" w:cs="Courier New" w:hint="eastAsia"/>
          <w:sz w:val="20"/>
          <w:szCs w:val="20"/>
        </w:rPr>
        <w:t>这些</w:t>
      </w:r>
      <w:r w:rsidRPr="00F52D11">
        <w:rPr>
          <w:rFonts w:ascii="Courier New" w:hAnsi="Courier New" w:cs="Courier New"/>
          <w:sz w:val="20"/>
          <w:szCs w:val="20"/>
        </w:rPr>
        <w:t>GetLogger</w:t>
      </w:r>
      <w:r w:rsidRPr="00F52D11">
        <w:rPr>
          <w:rFonts w:ascii="Courier New" w:hAnsi="Courier New" w:cs="Courier New"/>
          <w:sz w:val="20"/>
          <w:szCs w:val="20"/>
        </w:rPr>
        <w:t>方法返回一个</w:t>
      </w:r>
      <w:r w:rsidRPr="00F52D11">
        <w:rPr>
          <w:rFonts w:ascii="Courier New" w:hAnsi="Courier New" w:cs="Courier New"/>
          <w:sz w:val="20"/>
          <w:szCs w:val="20"/>
        </w:rPr>
        <w:t>ILog</w:t>
      </w:r>
      <w:r w:rsidRPr="00F52D11">
        <w:rPr>
          <w:rFonts w:ascii="Courier New" w:hAnsi="Courier New" w:cs="Courier New"/>
          <w:sz w:val="20"/>
          <w:szCs w:val="20"/>
        </w:rPr>
        <w:t>接口。这是传递回开发人员</w:t>
      </w:r>
      <w:r>
        <w:rPr>
          <w:rFonts w:ascii="Courier New" w:hAnsi="Courier New" w:cs="Courier New" w:hint="eastAsia"/>
          <w:sz w:val="20"/>
          <w:szCs w:val="20"/>
        </w:rPr>
        <w:t>使用</w:t>
      </w:r>
      <w:r>
        <w:rPr>
          <w:rFonts w:ascii="Courier New" w:hAnsi="Courier New" w:cs="Courier New"/>
          <w:sz w:val="20"/>
          <w:szCs w:val="20"/>
        </w:rPr>
        <w:t>的记录器</w:t>
      </w:r>
      <w:r w:rsidRPr="00F52D11">
        <w:rPr>
          <w:rFonts w:ascii="Courier New" w:hAnsi="Courier New" w:cs="Courier New"/>
          <w:sz w:val="20"/>
          <w:szCs w:val="20"/>
        </w:rPr>
        <w:t>。</w:t>
      </w:r>
      <w:r w:rsidRPr="00F52D11">
        <w:rPr>
          <w:rFonts w:ascii="Courier New" w:hAnsi="Courier New" w:cs="Courier New"/>
          <w:sz w:val="20"/>
          <w:szCs w:val="20"/>
        </w:rPr>
        <w:t>ILog</w:t>
      </w:r>
      <w:r w:rsidRPr="00F52D11">
        <w:rPr>
          <w:rFonts w:ascii="Courier New" w:hAnsi="Courier New" w:cs="Courier New"/>
          <w:sz w:val="20"/>
          <w:szCs w:val="20"/>
        </w:rPr>
        <w:t>接口定义如下</w:t>
      </w:r>
      <w:r w:rsidRPr="00F52D11">
        <w:rPr>
          <w:rFonts w:ascii="Courier New" w:hAnsi="Courier New" w:cs="Courier New"/>
          <w:sz w:val="20"/>
          <w:szCs w:val="20"/>
        </w:rPr>
        <w:t>:</w:t>
      </w:r>
      <w:r w:rsidR="003B4BB4" w:rsidRPr="003B4BB4">
        <w:rPr>
          <w:rFonts w:ascii="Courier New" w:hAnsi="Courier New" w:cs="Courier New"/>
        </w:rPr>
        <w:t xml:space="preserve"> </w:t>
      </w:r>
      <w:r w:rsidR="003B4BB4" w:rsidRPr="003B4BB4">
        <w:rPr>
          <w:rFonts w:ascii="Courier New" w:hAnsi="Courier New" w:cs="Courier New"/>
          <w:color w:val="A6A6A6" w:themeColor="background1" w:themeShade="A6"/>
          <w:sz w:val="18"/>
        </w:rPr>
        <w:t xml:space="preserve">The </w:t>
      </w:r>
      <w:r w:rsidR="003B4BB4" w:rsidRPr="003B4BB4">
        <w:rPr>
          <w:rStyle w:val="code"/>
          <w:rFonts w:ascii="Courier New" w:hAnsi="Courier New" w:cs="Courier New"/>
          <w:color w:val="A6A6A6" w:themeColor="background1" w:themeShade="A6"/>
          <w:sz w:val="18"/>
        </w:rPr>
        <w:t>GetLogger</w:t>
      </w:r>
      <w:r w:rsidR="003B4BB4" w:rsidRPr="003B4BB4">
        <w:rPr>
          <w:rFonts w:ascii="Courier New" w:hAnsi="Courier New" w:cs="Courier New"/>
          <w:color w:val="A6A6A6" w:themeColor="background1" w:themeShade="A6"/>
          <w:sz w:val="18"/>
        </w:rPr>
        <w:t xml:space="preserve"> methods that takes a </w:t>
      </w:r>
      <w:r w:rsidR="003B4BB4" w:rsidRPr="003B4BB4">
        <w:rPr>
          <w:rStyle w:val="code"/>
          <w:rFonts w:ascii="Courier New" w:hAnsi="Courier New" w:cs="Courier New"/>
          <w:color w:val="A6A6A6" w:themeColor="background1" w:themeShade="A6"/>
          <w:sz w:val="18"/>
        </w:rPr>
        <w:t>Type</w:t>
      </w:r>
      <w:r w:rsidR="003B4BB4" w:rsidRPr="003B4BB4">
        <w:rPr>
          <w:rFonts w:ascii="Courier New" w:hAnsi="Courier New" w:cs="Courier New"/>
          <w:color w:val="A6A6A6" w:themeColor="background1" w:themeShade="A6"/>
          <w:sz w:val="18"/>
        </w:rPr>
        <w:t xml:space="preserve"> parameter uses the fully qualified type name as the name of the logger to retrieve. These </w:t>
      </w:r>
      <w:r w:rsidR="003B4BB4" w:rsidRPr="003B4BB4">
        <w:rPr>
          <w:rStyle w:val="code"/>
          <w:rFonts w:ascii="Courier New" w:hAnsi="Courier New" w:cs="Courier New"/>
          <w:color w:val="A6A6A6" w:themeColor="background1" w:themeShade="A6"/>
          <w:sz w:val="18"/>
        </w:rPr>
        <w:t>GetLogger</w:t>
      </w:r>
      <w:r w:rsidR="003B4BB4" w:rsidRPr="003B4BB4">
        <w:rPr>
          <w:rFonts w:ascii="Courier New" w:hAnsi="Courier New" w:cs="Courier New"/>
          <w:color w:val="A6A6A6" w:themeColor="background1" w:themeShade="A6"/>
          <w:sz w:val="18"/>
        </w:rPr>
        <w:t xml:space="preserve"> methods return an </w:t>
      </w:r>
      <w:r w:rsidR="003B4BB4" w:rsidRPr="003B4BB4">
        <w:rPr>
          <w:rStyle w:val="code"/>
          <w:rFonts w:ascii="Courier New" w:hAnsi="Courier New" w:cs="Courier New"/>
          <w:color w:val="A6A6A6" w:themeColor="background1" w:themeShade="A6"/>
          <w:sz w:val="18"/>
        </w:rPr>
        <w:t>ILog</w:t>
      </w:r>
      <w:r w:rsidR="003B4BB4" w:rsidRPr="003B4BB4">
        <w:rPr>
          <w:rFonts w:ascii="Courier New" w:hAnsi="Courier New" w:cs="Courier New"/>
          <w:color w:val="A6A6A6" w:themeColor="background1" w:themeShade="A6"/>
          <w:sz w:val="18"/>
        </w:rPr>
        <w:t xml:space="preserve"> interface. That is the representation of the </w:t>
      </w:r>
      <w:r w:rsidR="003B4BB4" w:rsidRPr="003B4BB4">
        <w:rPr>
          <w:rFonts w:ascii="Courier New" w:hAnsi="Courier New" w:cs="Courier New"/>
          <w:i/>
          <w:iCs/>
          <w:color w:val="A6A6A6" w:themeColor="background1" w:themeShade="A6"/>
          <w:sz w:val="18"/>
        </w:rPr>
        <w:t>Logger</w:t>
      </w:r>
      <w:r w:rsidR="003B4BB4" w:rsidRPr="003B4BB4">
        <w:rPr>
          <w:rFonts w:ascii="Courier New" w:hAnsi="Courier New" w:cs="Courier New"/>
          <w:color w:val="A6A6A6" w:themeColor="background1" w:themeShade="A6"/>
          <w:sz w:val="18"/>
        </w:rPr>
        <w:t xml:space="preserve"> passed back to the developer. The </w:t>
      </w:r>
      <w:r w:rsidR="003B4BB4" w:rsidRPr="003B4BB4">
        <w:rPr>
          <w:rStyle w:val="code"/>
          <w:rFonts w:ascii="Courier New" w:hAnsi="Courier New" w:cs="Courier New"/>
          <w:color w:val="A6A6A6" w:themeColor="background1" w:themeShade="A6"/>
          <w:sz w:val="18"/>
        </w:rPr>
        <w:t>ILog</w:t>
      </w:r>
      <w:r w:rsidR="003B4BB4" w:rsidRPr="003B4BB4">
        <w:rPr>
          <w:rFonts w:ascii="Courier New" w:hAnsi="Courier New" w:cs="Courier New"/>
          <w:color w:val="A6A6A6" w:themeColor="background1" w:themeShade="A6"/>
          <w:sz w:val="18"/>
        </w:rPr>
        <w:t xml:space="preserve"> interface is defined below: </w:t>
      </w:r>
    </w:p>
    <w:p w:rsidR="00B55056" w:rsidRPr="003B4BB4" w:rsidRDefault="00B55056" w:rsidP="00F52D11">
      <w:pPr>
        <w:rPr>
          <w:rFonts w:ascii="Courier New" w:hAnsi="Courier New" w:cs="Courier New"/>
          <w:color w:val="A6A6A6" w:themeColor="background1" w:themeShade="A6"/>
          <w:sz w:val="13"/>
          <w:szCs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F52D11" w:rsidRPr="009C230E" w:rsidTr="000123DF">
        <w:trPr>
          <w:trHeight w:val="60"/>
        </w:trPr>
        <w:tc>
          <w:tcPr>
            <w:tcW w:w="9322" w:type="dxa"/>
            <w:shd w:val="clear" w:color="auto" w:fill="FFFFFF" w:themeFill="background1"/>
          </w:tcPr>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namespace</w:t>
            </w:r>
            <w:r>
              <w:rPr>
                <w:rFonts w:ascii="NSimSun" w:eastAsiaTheme="minorEastAsia" w:hAnsi="NSimSun" w:cs="NSimSun"/>
                <w:color w:val="000000"/>
                <w:sz w:val="19"/>
                <w:szCs w:val="19"/>
              </w:rPr>
              <w:t xml:space="preserve"> log4net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ILog</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Test if a level is enabled for logging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bool</w:t>
            </w:r>
            <w:r>
              <w:rPr>
                <w:rFonts w:ascii="NSimSun" w:eastAsiaTheme="minorEastAsia" w:hAnsi="NSimSun" w:cs="NSimSun"/>
                <w:color w:val="000000"/>
                <w:sz w:val="19"/>
                <w:szCs w:val="19"/>
              </w:rPr>
              <w:t xml:space="preserve"> IsDebugEnabled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bool</w:t>
            </w:r>
            <w:r>
              <w:rPr>
                <w:rFonts w:ascii="NSimSun" w:eastAsiaTheme="minorEastAsia" w:hAnsi="NSimSun" w:cs="NSimSun"/>
                <w:color w:val="000000"/>
                <w:sz w:val="19"/>
                <w:szCs w:val="19"/>
              </w:rPr>
              <w:t xml:space="preserve"> IsInfoEnabled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bool</w:t>
            </w:r>
            <w:r>
              <w:rPr>
                <w:rFonts w:ascii="NSimSun" w:eastAsiaTheme="minorEastAsia" w:hAnsi="NSimSun" w:cs="NSimSun"/>
                <w:color w:val="000000"/>
                <w:sz w:val="19"/>
                <w:szCs w:val="19"/>
              </w:rPr>
              <w:t xml:space="preserve"> IsWarnEnabled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bool</w:t>
            </w:r>
            <w:r>
              <w:rPr>
                <w:rFonts w:ascii="NSimSun" w:eastAsiaTheme="minorEastAsia" w:hAnsi="NSimSun" w:cs="NSimSun"/>
                <w:color w:val="000000"/>
                <w:sz w:val="19"/>
                <w:szCs w:val="19"/>
              </w:rPr>
              <w:t xml:space="preserve"> IsErrorEnabled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bool</w:t>
            </w:r>
            <w:r>
              <w:rPr>
                <w:rFonts w:ascii="NSimSun" w:eastAsiaTheme="minorEastAsia" w:hAnsi="NSimSun" w:cs="NSimSun"/>
                <w:color w:val="000000"/>
                <w:sz w:val="19"/>
                <w:szCs w:val="19"/>
              </w:rPr>
              <w:t xml:space="preserve"> IsFatalEnabled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Log a message object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Debug(</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Info(</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Warn(</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Error(</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Fatal(</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Log a message object and exception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Debug(</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 Exception 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Info(</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 Exception 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Warn(</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 Exception 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Error(</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 Exception 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Fatal(</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message, Exception t);</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Log a message string using the System.String.Format syntax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DebugFormat(</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InfoFormat(</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WarnFormat(</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ErrorFormat(</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FatalFormat(</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Log a message string using the System.String.Format syntax */</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DebugFormat(IFormatProvider provider,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InfoFormat(IFormatProvider provider,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WarnFormat(IFormatProvider provider,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ErrorFormat(IFormatProvider provider,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FatalFormat(IFormatProvider provider,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format, </w:t>
            </w:r>
            <w:r>
              <w:rPr>
                <w:rFonts w:ascii="NSimSun" w:eastAsiaTheme="minorEastAsia" w:hAnsi="NSimSun" w:cs="NSimSun"/>
                <w:color w:val="0000FF"/>
                <w:sz w:val="19"/>
                <w:szCs w:val="19"/>
              </w:rPr>
              <w:t>params</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args);</w:t>
            </w:r>
          </w:p>
          <w:p w:rsid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F52D11" w:rsidRPr="00F52D11" w:rsidRDefault="00F52D11" w:rsidP="00F52D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F52D11" w:rsidRDefault="00F52D11" w:rsidP="00F52D11">
      <w:pPr>
        <w:rPr>
          <w:rFonts w:ascii="Courier New" w:hAnsi="Courier New" w:cs="Courier New"/>
          <w:sz w:val="20"/>
          <w:szCs w:val="20"/>
        </w:rPr>
      </w:pPr>
    </w:p>
    <w:p w:rsidR="00373566" w:rsidRPr="003B4BB4" w:rsidRDefault="00373566" w:rsidP="00373566">
      <w:pPr>
        <w:rPr>
          <w:rFonts w:ascii="Courier New" w:hAnsi="Courier New" w:cs="Courier New"/>
          <w:color w:val="A6A6A6" w:themeColor="background1" w:themeShade="A6"/>
          <w:sz w:val="18"/>
        </w:rPr>
      </w:pPr>
      <w:r w:rsidRPr="00373566">
        <w:rPr>
          <w:rFonts w:ascii="Courier New" w:cs="Courier New"/>
          <w:sz w:val="20"/>
        </w:rPr>
        <w:t>日志记录器可能被分配到不同的级别。级别</w:t>
      </w:r>
      <w:r w:rsidRPr="00373566">
        <w:rPr>
          <w:rFonts w:ascii="Courier New" w:hAnsi="Courier New" w:cs="Courier New"/>
          <w:sz w:val="20"/>
        </w:rPr>
        <w:t>(Levels)</w:t>
      </w:r>
      <w:r w:rsidRPr="00373566">
        <w:rPr>
          <w:rFonts w:ascii="Courier New" w:cs="Courier New"/>
          <w:sz w:val="20"/>
        </w:rPr>
        <w:t>是</w:t>
      </w:r>
      <w:r w:rsidRPr="00373566">
        <w:rPr>
          <w:rFonts w:ascii="Courier New" w:hAnsi="Courier New" w:cs="Courier New"/>
          <w:sz w:val="20"/>
        </w:rPr>
        <w:t>log4net.Core.Level</w:t>
      </w:r>
      <w:r w:rsidRPr="00373566">
        <w:rPr>
          <w:rFonts w:ascii="Courier New" w:cs="Courier New"/>
          <w:sz w:val="20"/>
        </w:rPr>
        <w:t>类的的实例。为了提高优先级，定义了以下级别：</w:t>
      </w:r>
      <w:r w:rsidR="003B4BB4" w:rsidRPr="00373566">
        <w:rPr>
          <w:rFonts w:ascii="Courier New" w:hAnsi="Courier New" w:cs="Courier New"/>
          <w:sz w:val="20"/>
        </w:rPr>
        <w:t xml:space="preserve"> </w:t>
      </w:r>
      <w:r w:rsidRPr="003B4BB4">
        <w:rPr>
          <w:rFonts w:ascii="Courier New" w:hAnsi="Courier New" w:cs="Courier New"/>
          <w:color w:val="A6A6A6" w:themeColor="background1" w:themeShade="A6"/>
          <w:sz w:val="18"/>
        </w:rPr>
        <w:t xml:space="preserve">Loggers </w:t>
      </w:r>
      <w:r w:rsidRPr="003B4BB4">
        <w:rPr>
          <w:rFonts w:ascii="Courier New" w:hAnsi="Courier New" w:cs="Courier New"/>
          <w:i/>
          <w:color w:val="A6A6A6" w:themeColor="background1" w:themeShade="A6"/>
          <w:sz w:val="18"/>
        </w:rPr>
        <w:t>may</w:t>
      </w:r>
      <w:r w:rsidRPr="003B4BB4">
        <w:rPr>
          <w:rFonts w:ascii="Courier New" w:hAnsi="Courier New" w:cs="Courier New"/>
          <w:color w:val="A6A6A6" w:themeColor="background1" w:themeShade="A6"/>
          <w:sz w:val="18"/>
        </w:rPr>
        <w:t xml:space="preserve"> be assigned levels. Levels are instances of the log4net.Core.Level class. The following levels are defined in</w:t>
      </w:r>
      <w:r w:rsidR="003B4BB4" w:rsidRPr="003B4BB4">
        <w:rPr>
          <w:rFonts w:ascii="Courier New" w:hAnsi="Courier New" w:cs="Courier New"/>
          <w:color w:val="A6A6A6" w:themeColor="background1" w:themeShade="A6"/>
          <w:sz w:val="18"/>
        </w:rPr>
        <w:t xml:space="preserve"> order of increasing priority: </w:t>
      </w:r>
    </w:p>
    <w:p w:rsidR="00373566" w:rsidRPr="00373566" w:rsidRDefault="00373566" w:rsidP="00373566">
      <w:pPr>
        <w:rPr>
          <w:rFonts w:ascii="Courier New" w:hAnsi="Courier New" w:cs="Courier New"/>
          <w:sz w:val="21"/>
        </w:rPr>
      </w:pP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ALL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DEBUG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INFO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WARN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ERROR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FATAL </w:t>
      </w:r>
    </w:p>
    <w:p w:rsidR="00373566" w:rsidRPr="00373566" w:rsidRDefault="00373566" w:rsidP="00373566">
      <w:pPr>
        <w:rPr>
          <w:rFonts w:ascii="Courier New" w:hAnsi="Courier New" w:cs="Courier New"/>
          <w:sz w:val="21"/>
        </w:rPr>
      </w:pPr>
      <w:r w:rsidRPr="00373566">
        <w:rPr>
          <w:rFonts w:ascii="Courier New" w:hAnsi="Courier New" w:cs="Courier New"/>
          <w:sz w:val="21"/>
        </w:rPr>
        <w:t xml:space="preserve">OFF </w:t>
      </w:r>
    </w:p>
    <w:p w:rsidR="00373566" w:rsidRPr="00373566" w:rsidRDefault="00373566" w:rsidP="00373566">
      <w:pPr>
        <w:rPr>
          <w:rFonts w:ascii="Courier New" w:hAnsi="Courier New" w:cs="Courier New"/>
          <w:sz w:val="20"/>
        </w:rPr>
      </w:pPr>
    </w:p>
    <w:p w:rsidR="00373566" w:rsidRPr="00373566" w:rsidRDefault="00373566" w:rsidP="00373566">
      <w:pPr>
        <w:rPr>
          <w:rFonts w:ascii="Courier New" w:hAnsi="Courier New" w:cs="Courier New"/>
          <w:sz w:val="20"/>
        </w:rPr>
      </w:pPr>
      <w:r w:rsidRPr="00373566">
        <w:rPr>
          <w:rFonts w:ascii="Courier New" w:cs="Courier New"/>
          <w:sz w:val="20"/>
        </w:rPr>
        <w:t>如果一个给定的日志记录器没有被分配一个级别，那么它将从最近的祖先那里继承一个级别并分配一个级别。更正式地</w:t>
      </w:r>
      <w:r w:rsidRPr="00373566">
        <w:rPr>
          <w:rFonts w:ascii="Courier New" w:hAnsi="Courier New" w:cs="Courier New"/>
          <w:sz w:val="20"/>
        </w:rPr>
        <w:t>:</w:t>
      </w:r>
      <w:r w:rsidR="003B4BB4">
        <w:rPr>
          <w:rFonts w:ascii="Courier New" w:hAnsi="Courier New" w:cs="Courier New" w:hint="eastAsia"/>
          <w:sz w:val="20"/>
        </w:rPr>
        <w:t xml:space="preserve"> </w:t>
      </w:r>
      <w:r w:rsidRPr="003B4BB4">
        <w:rPr>
          <w:rFonts w:ascii="Courier New" w:hAnsi="Courier New" w:cs="Courier New"/>
          <w:color w:val="A6A6A6" w:themeColor="background1" w:themeShade="A6"/>
          <w:sz w:val="18"/>
        </w:rPr>
        <w:t xml:space="preserve">If a given logger is not assigned a level, then it inherits one from its closest ancestor with an </w:t>
      </w:r>
      <w:r w:rsidR="003B4BB4" w:rsidRPr="003B4BB4">
        <w:rPr>
          <w:rFonts w:ascii="Courier New" w:hAnsi="Courier New" w:cs="Courier New"/>
          <w:color w:val="A6A6A6" w:themeColor="background1" w:themeShade="A6"/>
          <w:sz w:val="18"/>
        </w:rPr>
        <w:t xml:space="preserve">assigned level. More formally: </w:t>
      </w:r>
    </w:p>
    <w:p w:rsidR="00373566" w:rsidRPr="00373566" w:rsidRDefault="00373566" w:rsidP="00373566">
      <w:pPr>
        <w:rPr>
          <w:rFonts w:ascii="Courier New" w:hAnsi="Courier New" w:cs="Courier New"/>
          <w:sz w:val="20"/>
        </w:rPr>
      </w:pPr>
    </w:p>
    <w:p w:rsidR="00373566" w:rsidRPr="00373566" w:rsidRDefault="00373566" w:rsidP="00373566">
      <w:pPr>
        <w:outlineLvl w:val="3"/>
        <w:rPr>
          <w:rFonts w:ascii="Courier New" w:hAnsi="Courier New" w:cs="Courier New"/>
          <w:b/>
          <w:sz w:val="20"/>
          <w:szCs w:val="20"/>
        </w:rPr>
      </w:pPr>
      <w:r w:rsidRPr="00373566">
        <w:rPr>
          <w:rFonts w:ascii="Courier New" w:hAnsi="Courier New" w:cs="Courier New"/>
          <w:b/>
          <w:sz w:val="20"/>
          <w:szCs w:val="20"/>
        </w:rPr>
        <w:t>（</w:t>
      </w:r>
      <w:r w:rsidRPr="00373566">
        <w:rPr>
          <w:rFonts w:ascii="Courier New" w:hAnsi="Courier New" w:cs="Courier New"/>
          <w:b/>
          <w:sz w:val="20"/>
          <w:szCs w:val="20"/>
        </w:rPr>
        <w:t>2</w:t>
      </w:r>
      <w:r w:rsidRPr="00373566">
        <w:rPr>
          <w:rFonts w:ascii="Courier New" w:hAnsi="Courier New" w:cs="Courier New"/>
          <w:b/>
          <w:sz w:val="20"/>
          <w:szCs w:val="20"/>
        </w:rPr>
        <w:t>）级别继承</w:t>
      </w:r>
      <w:r w:rsidRPr="00373566">
        <w:rPr>
          <w:rFonts w:ascii="Courier New" w:hAnsi="Courier New" w:cs="Courier New"/>
          <w:b/>
          <w:sz w:val="20"/>
          <w:szCs w:val="20"/>
        </w:rPr>
        <w:t>(Level Inheritance)</w:t>
      </w:r>
    </w:p>
    <w:p w:rsidR="00373566" w:rsidRPr="00373566" w:rsidRDefault="00373566" w:rsidP="00373566">
      <w:pPr>
        <w:rPr>
          <w:rFonts w:ascii="Courier New" w:hAnsi="Courier New" w:cs="Courier New"/>
          <w:sz w:val="20"/>
        </w:rPr>
      </w:pPr>
    </w:p>
    <w:p w:rsidR="00373566" w:rsidRPr="00E92401" w:rsidRDefault="00634472" w:rsidP="00373566">
      <w:pPr>
        <w:rPr>
          <w:rFonts w:ascii="Courier New" w:hAnsi="Courier New" w:cs="Courier New"/>
          <w:color w:val="A6A6A6" w:themeColor="background1" w:themeShade="A6"/>
          <w:sz w:val="18"/>
          <w:szCs w:val="20"/>
        </w:rPr>
      </w:pPr>
      <w:r w:rsidRPr="00634472">
        <w:rPr>
          <w:rFonts w:ascii="Courier New" w:cs="Courier New"/>
          <w:sz w:val="20"/>
          <w:szCs w:val="20"/>
        </w:rPr>
        <w:t>给定日志记录器</w:t>
      </w:r>
      <w:r w:rsidRPr="00634472">
        <w:rPr>
          <w:rFonts w:ascii="Courier New" w:hAnsi="Courier New" w:cs="Courier New"/>
          <w:sz w:val="20"/>
          <w:szCs w:val="20"/>
        </w:rPr>
        <w:t>X</w:t>
      </w:r>
      <w:r w:rsidRPr="00634472">
        <w:rPr>
          <w:rFonts w:ascii="Courier New" w:cs="Courier New"/>
          <w:sz w:val="20"/>
          <w:szCs w:val="20"/>
        </w:rPr>
        <w:t>的继承级别等于日志记录器层次结构中的第一个非空级别，从</w:t>
      </w:r>
      <w:r w:rsidRPr="00634472">
        <w:rPr>
          <w:rFonts w:ascii="Courier New" w:hAnsi="Courier New" w:cs="Courier New"/>
          <w:sz w:val="20"/>
          <w:szCs w:val="20"/>
        </w:rPr>
        <w:t>X</w:t>
      </w:r>
      <w:r w:rsidRPr="00634472">
        <w:rPr>
          <w:rFonts w:ascii="Courier New" w:cs="Courier New"/>
          <w:sz w:val="20"/>
          <w:szCs w:val="20"/>
        </w:rPr>
        <w:t>开始，在层次结构中向上一直到根记录器。</w:t>
      </w:r>
      <w:r w:rsidRPr="00E92401">
        <w:rPr>
          <w:rFonts w:ascii="Courier New" w:hAnsi="Courier New" w:cs="Courier New"/>
          <w:color w:val="A6A6A6" w:themeColor="background1" w:themeShade="A6"/>
          <w:sz w:val="18"/>
          <w:szCs w:val="20"/>
        </w:rPr>
        <w:t xml:space="preserve">The </w:t>
      </w:r>
      <w:r w:rsidRPr="00E92401">
        <w:rPr>
          <w:rFonts w:ascii="Courier New" w:hAnsi="Courier New" w:cs="Courier New"/>
          <w:i/>
          <w:iCs/>
          <w:color w:val="A6A6A6" w:themeColor="background1" w:themeShade="A6"/>
          <w:sz w:val="18"/>
          <w:szCs w:val="20"/>
        </w:rPr>
        <w:t>inherited level</w:t>
      </w:r>
      <w:r w:rsidRPr="00E92401">
        <w:rPr>
          <w:rFonts w:ascii="Courier New" w:hAnsi="Courier New" w:cs="Courier New"/>
          <w:color w:val="A6A6A6" w:themeColor="background1" w:themeShade="A6"/>
          <w:sz w:val="18"/>
          <w:szCs w:val="20"/>
        </w:rPr>
        <w:t xml:space="preserve"> for a given logger </w:t>
      </w:r>
      <w:r w:rsidRPr="00E92401">
        <w:rPr>
          <w:rFonts w:ascii="Courier New" w:hAnsi="Courier New" w:cs="Courier New"/>
          <w:i/>
          <w:iCs/>
          <w:color w:val="A6A6A6" w:themeColor="background1" w:themeShade="A6"/>
          <w:sz w:val="18"/>
          <w:szCs w:val="20"/>
        </w:rPr>
        <w:t>X</w:t>
      </w:r>
      <w:r w:rsidRPr="00E92401">
        <w:rPr>
          <w:rFonts w:ascii="Courier New" w:hAnsi="Courier New" w:cs="Courier New"/>
          <w:color w:val="A6A6A6" w:themeColor="background1" w:themeShade="A6"/>
          <w:sz w:val="18"/>
          <w:szCs w:val="20"/>
        </w:rPr>
        <w:t xml:space="preserve">, is equal to the first non-null level in the logger hierarchy, starting at </w:t>
      </w:r>
      <w:r w:rsidRPr="00E92401">
        <w:rPr>
          <w:rFonts w:ascii="Courier New" w:hAnsi="Courier New" w:cs="Courier New"/>
          <w:i/>
          <w:iCs/>
          <w:color w:val="A6A6A6" w:themeColor="background1" w:themeShade="A6"/>
          <w:sz w:val="18"/>
          <w:szCs w:val="20"/>
        </w:rPr>
        <w:t>X</w:t>
      </w:r>
      <w:r w:rsidRPr="00E92401">
        <w:rPr>
          <w:rFonts w:ascii="Courier New" w:hAnsi="Courier New" w:cs="Courier New"/>
          <w:color w:val="A6A6A6" w:themeColor="background1" w:themeShade="A6"/>
          <w:sz w:val="18"/>
          <w:szCs w:val="20"/>
        </w:rPr>
        <w:t xml:space="preserve"> and proceeding upwards in the hierarchy towards the </w:t>
      </w:r>
      <w:r w:rsidRPr="00E92401">
        <w:rPr>
          <w:rFonts w:ascii="Courier New" w:hAnsi="Courier New" w:cs="Courier New"/>
          <w:i/>
          <w:iCs/>
          <w:color w:val="A6A6A6" w:themeColor="background1" w:themeShade="A6"/>
          <w:sz w:val="18"/>
          <w:szCs w:val="20"/>
        </w:rPr>
        <w:t>root</w:t>
      </w:r>
      <w:r w:rsidRPr="00E92401">
        <w:rPr>
          <w:rFonts w:ascii="Courier New" w:hAnsi="Courier New" w:cs="Courier New"/>
          <w:color w:val="A6A6A6" w:themeColor="background1" w:themeShade="A6"/>
          <w:sz w:val="18"/>
          <w:szCs w:val="20"/>
        </w:rPr>
        <w:t xml:space="preserve"> logger.</w:t>
      </w:r>
    </w:p>
    <w:p w:rsidR="00634472" w:rsidRPr="00E92401" w:rsidRDefault="00634472" w:rsidP="00634472">
      <w:pPr>
        <w:pStyle w:val="a6"/>
        <w:rPr>
          <w:rFonts w:ascii="Courier New" w:hAnsi="Courier New" w:cs="Courier New"/>
          <w:color w:val="A6A6A6" w:themeColor="background1" w:themeShade="A6"/>
          <w:sz w:val="18"/>
          <w:szCs w:val="20"/>
        </w:rPr>
      </w:pPr>
      <w:r w:rsidRPr="00634472">
        <w:rPr>
          <w:rFonts w:ascii="Courier New" w:hAnsi="Courier New" w:cs="Courier New"/>
          <w:sz w:val="20"/>
          <w:szCs w:val="20"/>
        </w:rPr>
        <w:t>为了确保所有日志记录器最终都能继承一个级别，根日志记录器总是有一个指定的级别。根记录器的默认值是</w:t>
      </w:r>
      <w:r w:rsidRPr="00634472">
        <w:rPr>
          <w:rFonts w:ascii="Courier New" w:hAnsi="Courier New" w:cs="Courier New"/>
          <w:sz w:val="20"/>
          <w:szCs w:val="20"/>
        </w:rPr>
        <w:t>DEBUG</w:t>
      </w:r>
      <w:r w:rsidRPr="00634472">
        <w:rPr>
          <w:rFonts w:ascii="Courier New" w:hAnsi="Courier New" w:cs="Courier New"/>
          <w:sz w:val="20"/>
          <w:szCs w:val="20"/>
        </w:rPr>
        <w:t>。</w:t>
      </w:r>
      <w:r w:rsidRPr="00E92401">
        <w:rPr>
          <w:rFonts w:ascii="Courier New" w:hAnsi="Courier New" w:cs="Courier New"/>
          <w:color w:val="A6A6A6" w:themeColor="background1" w:themeShade="A6"/>
          <w:sz w:val="18"/>
          <w:szCs w:val="20"/>
        </w:rPr>
        <w:t xml:space="preserve">To ensure that all loggers can eventually inherit a level, the </w:t>
      </w:r>
      <w:r w:rsidRPr="00E92401">
        <w:rPr>
          <w:rFonts w:ascii="Courier New" w:hAnsi="Courier New" w:cs="Courier New"/>
          <w:i/>
          <w:iCs/>
          <w:color w:val="A6A6A6" w:themeColor="background1" w:themeShade="A6"/>
          <w:sz w:val="18"/>
          <w:szCs w:val="20"/>
        </w:rPr>
        <w:t>root</w:t>
      </w:r>
      <w:r w:rsidRPr="00E92401">
        <w:rPr>
          <w:rFonts w:ascii="Courier New" w:hAnsi="Courier New" w:cs="Courier New"/>
          <w:color w:val="A6A6A6" w:themeColor="background1" w:themeShade="A6"/>
          <w:sz w:val="18"/>
          <w:szCs w:val="20"/>
        </w:rPr>
        <w:t xml:space="preserve"> logger always has an assigned level. The default value for the </w:t>
      </w:r>
      <w:r w:rsidRPr="00E92401">
        <w:rPr>
          <w:rFonts w:ascii="Courier New" w:hAnsi="Courier New" w:cs="Courier New"/>
          <w:i/>
          <w:iCs/>
          <w:color w:val="A6A6A6" w:themeColor="background1" w:themeShade="A6"/>
          <w:sz w:val="18"/>
          <w:szCs w:val="20"/>
        </w:rPr>
        <w:t>root</w:t>
      </w:r>
      <w:r w:rsidRPr="00E92401">
        <w:rPr>
          <w:rFonts w:ascii="Courier New" w:hAnsi="Courier New" w:cs="Courier New"/>
          <w:color w:val="A6A6A6" w:themeColor="background1" w:themeShade="A6"/>
          <w:sz w:val="18"/>
          <w:szCs w:val="20"/>
        </w:rPr>
        <w:t xml:space="preserve"> logger is </w:t>
      </w:r>
      <w:r w:rsidRPr="00E92401">
        <w:rPr>
          <w:rStyle w:val="code"/>
          <w:rFonts w:ascii="Courier New" w:hAnsi="Courier New" w:cs="Courier New"/>
          <w:color w:val="A6A6A6" w:themeColor="background1" w:themeShade="A6"/>
          <w:sz w:val="18"/>
          <w:szCs w:val="20"/>
        </w:rPr>
        <w:t>DEBUG</w:t>
      </w:r>
      <w:r w:rsidRPr="00E92401">
        <w:rPr>
          <w:rFonts w:ascii="Courier New" w:hAnsi="Courier New" w:cs="Courier New"/>
          <w:color w:val="A6A6A6" w:themeColor="background1" w:themeShade="A6"/>
          <w:sz w:val="18"/>
          <w:szCs w:val="20"/>
        </w:rPr>
        <w:t xml:space="preserve">. </w:t>
      </w:r>
    </w:p>
    <w:p w:rsidR="00634472" w:rsidRPr="00E92401" w:rsidRDefault="00634472" w:rsidP="00634472">
      <w:pPr>
        <w:pStyle w:val="a6"/>
        <w:rPr>
          <w:rFonts w:ascii="Courier New" w:hAnsi="Courier New" w:cs="Courier New"/>
          <w:color w:val="A6A6A6" w:themeColor="background1" w:themeShade="A6"/>
          <w:sz w:val="18"/>
          <w:szCs w:val="20"/>
        </w:rPr>
      </w:pPr>
      <w:r w:rsidRPr="00634472">
        <w:rPr>
          <w:rFonts w:ascii="Courier New" w:hAnsi="Courier New" w:cs="Courier New"/>
          <w:sz w:val="20"/>
          <w:szCs w:val="20"/>
        </w:rPr>
        <w:t>下面是四个表，根据上面的规则，它们具有各种指定的级别值和结果继承的级别。</w:t>
      </w:r>
      <w:r w:rsidRPr="00E92401">
        <w:rPr>
          <w:rFonts w:ascii="Courier New" w:hAnsi="Courier New" w:cs="Courier New"/>
          <w:color w:val="A6A6A6" w:themeColor="background1" w:themeShade="A6"/>
          <w:sz w:val="18"/>
          <w:szCs w:val="20"/>
        </w:rPr>
        <w:t xml:space="preserve">Below are four tables with various assigned level values and the resulting inherited levels according to the above rule. </w:t>
      </w:r>
    </w:p>
    <w:tbl>
      <w:tblPr>
        <w:tblW w:w="0" w:type="auto"/>
        <w:tblCellSpacing w:w="15" w:type="dxa"/>
        <w:tblCellMar>
          <w:top w:w="15" w:type="dxa"/>
          <w:left w:w="15" w:type="dxa"/>
          <w:bottom w:w="15" w:type="dxa"/>
          <w:right w:w="15" w:type="dxa"/>
        </w:tblCellMar>
        <w:tblLook w:val="04A0"/>
      </w:tblPr>
      <w:tblGrid>
        <w:gridCol w:w="1396"/>
        <w:gridCol w:w="1741"/>
        <w:gridCol w:w="1876"/>
      </w:tblGrid>
      <w:tr w:rsidR="00634472" w:rsidRPr="00634472" w:rsidTr="00634472">
        <w:trPr>
          <w:tblCellSpacing w:w="15" w:type="dxa"/>
        </w:trPr>
        <w:tc>
          <w:tcPr>
            <w:tcW w:w="0" w:type="auto"/>
            <w:vAlign w:val="center"/>
            <w:hideMark/>
          </w:tcPr>
          <w:p w:rsidR="00634472" w:rsidRDefault="00201EC9" w:rsidP="00E92401">
            <w:pPr>
              <w:rPr>
                <w:rFonts w:ascii="Courier New" w:hAnsi="Courier New" w:cs="Courier New"/>
                <w:b/>
                <w:bCs/>
                <w:sz w:val="20"/>
              </w:rPr>
            </w:pPr>
            <w:r>
              <w:rPr>
                <w:rFonts w:ascii="Courier New" w:hAnsi="Courier New" w:cs="Courier New" w:hint="eastAsia"/>
                <w:b/>
                <w:bCs/>
                <w:sz w:val="20"/>
              </w:rPr>
              <w:t>日志</w:t>
            </w:r>
            <w:r w:rsidR="00634472">
              <w:rPr>
                <w:rFonts w:ascii="Courier New" w:hAnsi="Courier New" w:cs="Courier New" w:hint="eastAsia"/>
                <w:b/>
                <w:bCs/>
                <w:sz w:val="20"/>
              </w:rPr>
              <w:t>器名称</w:t>
            </w:r>
          </w:p>
          <w:p w:rsidR="00634472" w:rsidRPr="00634472" w:rsidRDefault="00634472">
            <w:pPr>
              <w:jc w:val="center"/>
              <w:rPr>
                <w:rFonts w:ascii="Courier New" w:hAnsi="Courier New" w:cs="Courier New"/>
                <w:b/>
                <w:bCs/>
                <w:sz w:val="20"/>
              </w:rPr>
            </w:pPr>
            <w:r w:rsidRPr="00634472">
              <w:rPr>
                <w:rFonts w:ascii="Courier New" w:hAnsi="Courier New" w:cs="Courier New"/>
                <w:b/>
                <w:bCs/>
                <w:sz w:val="20"/>
              </w:rPr>
              <w:t>Logger name</w:t>
            </w:r>
          </w:p>
        </w:tc>
        <w:tc>
          <w:tcPr>
            <w:tcW w:w="0" w:type="auto"/>
            <w:vAlign w:val="center"/>
            <w:hideMark/>
          </w:tcPr>
          <w:p w:rsidR="00634472" w:rsidRDefault="00634472" w:rsidP="00E92401">
            <w:pPr>
              <w:rPr>
                <w:rFonts w:ascii="Courier New" w:hAnsi="Courier New" w:cs="Courier New"/>
                <w:b/>
                <w:bCs/>
                <w:sz w:val="20"/>
              </w:rPr>
            </w:pPr>
            <w:r w:rsidRPr="00634472">
              <w:rPr>
                <w:rFonts w:ascii="Courier New" w:hAnsi="Courier New" w:cs="Courier New" w:hint="eastAsia"/>
                <w:b/>
                <w:bCs/>
                <w:sz w:val="20"/>
              </w:rPr>
              <w:t>指</w:t>
            </w:r>
            <w:r w:rsidR="008F4ED5">
              <w:rPr>
                <w:rFonts w:ascii="Courier New" w:hAnsi="Courier New" w:cs="Courier New" w:hint="eastAsia"/>
                <w:b/>
                <w:bCs/>
                <w:sz w:val="20"/>
              </w:rPr>
              <w:t>派</w:t>
            </w:r>
            <w:r w:rsidRPr="00634472">
              <w:rPr>
                <w:rFonts w:ascii="Courier New" w:hAnsi="Courier New" w:cs="Courier New" w:hint="eastAsia"/>
                <w:b/>
                <w:bCs/>
                <w:sz w:val="20"/>
              </w:rPr>
              <w:t>级别</w:t>
            </w:r>
          </w:p>
          <w:p w:rsidR="00634472" w:rsidRPr="00634472" w:rsidRDefault="00634472">
            <w:pPr>
              <w:jc w:val="center"/>
              <w:rPr>
                <w:rFonts w:ascii="Courier New" w:hAnsi="Courier New" w:cs="Courier New"/>
                <w:b/>
                <w:bCs/>
                <w:sz w:val="20"/>
              </w:rPr>
            </w:pPr>
            <w:r w:rsidRPr="00634472">
              <w:rPr>
                <w:rFonts w:ascii="Courier New" w:hAnsi="Courier New" w:cs="Courier New"/>
                <w:b/>
                <w:bCs/>
                <w:sz w:val="20"/>
              </w:rPr>
              <w:t>Assigned level</w:t>
            </w:r>
          </w:p>
        </w:tc>
        <w:tc>
          <w:tcPr>
            <w:tcW w:w="0" w:type="auto"/>
            <w:vAlign w:val="center"/>
            <w:hideMark/>
          </w:tcPr>
          <w:p w:rsidR="00634472" w:rsidRDefault="00634472" w:rsidP="00E92401">
            <w:pPr>
              <w:rPr>
                <w:rFonts w:ascii="Courier New" w:hAnsi="Courier New" w:cs="Courier New"/>
                <w:b/>
                <w:bCs/>
                <w:sz w:val="20"/>
              </w:rPr>
            </w:pPr>
            <w:r>
              <w:rPr>
                <w:rFonts w:ascii="Courier New" w:hAnsi="Courier New" w:cs="Courier New" w:hint="eastAsia"/>
                <w:b/>
                <w:bCs/>
                <w:sz w:val="20"/>
              </w:rPr>
              <w:t>继承级别</w:t>
            </w:r>
          </w:p>
          <w:p w:rsidR="00634472" w:rsidRPr="00634472" w:rsidRDefault="00634472">
            <w:pPr>
              <w:jc w:val="center"/>
              <w:rPr>
                <w:rFonts w:ascii="Courier New" w:hAnsi="Courier New" w:cs="Courier New"/>
                <w:b/>
                <w:bCs/>
                <w:sz w:val="20"/>
              </w:rPr>
            </w:pPr>
            <w:r w:rsidRPr="00634472">
              <w:rPr>
                <w:rFonts w:ascii="Courier New" w:hAnsi="Courier New" w:cs="Courier New"/>
                <w:b/>
                <w:bCs/>
                <w:sz w:val="20"/>
              </w:rPr>
              <w:t>Inherited level</w:t>
            </w:r>
          </w:p>
        </w:tc>
      </w:tr>
      <w:tr w:rsidR="00634472" w:rsidRPr="00634472" w:rsidTr="00634472">
        <w:trPr>
          <w:tblCellSpacing w:w="15" w:type="dxa"/>
        </w:trPr>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i/>
                <w:iCs/>
                <w:sz w:val="20"/>
              </w:rPr>
              <w:t>root</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Proot</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Proot</w:t>
            </w:r>
          </w:p>
        </w:tc>
      </w:tr>
      <w:tr w:rsidR="00634472" w:rsidRPr="00634472" w:rsidTr="00634472">
        <w:trPr>
          <w:tblCellSpacing w:w="15" w:type="dxa"/>
        </w:trPr>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X</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none</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Proot</w:t>
            </w:r>
          </w:p>
        </w:tc>
      </w:tr>
      <w:tr w:rsidR="00634472" w:rsidRPr="00634472" w:rsidTr="00634472">
        <w:trPr>
          <w:tblCellSpacing w:w="15" w:type="dxa"/>
        </w:trPr>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X.Y</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none</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Proot</w:t>
            </w:r>
          </w:p>
        </w:tc>
      </w:tr>
      <w:tr w:rsidR="00634472" w:rsidRPr="00634472" w:rsidTr="00634472">
        <w:trPr>
          <w:tblCellSpacing w:w="15" w:type="dxa"/>
        </w:trPr>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lastRenderedPageBreak/>
              <w:t>X.Y.Z</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none</w:t>
            </w:r>
          </w:p>
        </w:tc>
        <w:tc>
          <w:tcPr>
            <w:tcW w:w="0" w:type="auto"/>
            <w:vAlign w:val="center"/>
            <w:hideMark/>
          </w:tcPr>
          <w:p w:rsidR="00634472" w:rsidRPr="00634472" w:rsidRDefault="00634472">
            <w:pPr>
              <w:rPr>
                <w:rFonts w:ascii="Courier New" w:hAnsi="Courier New" w:cs="Courier New"/>
                <w:sz w:val="20"/>
              </w:rPr>
            </w:pPr>
            <w:r w:rsidRPr="00634472">
              <w:rPr>
                <w:rFonts w:ascii="Courier New" w:hAnsi="Courier New" w:cs="Courier New"/>
                <w:sz w:val="20"/>
              </w:rPr>
              <w:t>Proot</w:t>
            </w:r>
          </w:p>
        </w:tc>
      </w:tr>
    </w:tbl>
    <w:p w:rsidR="00201EC9" w:rsidRPr="00201EC9" w:rsidRDefault="00201EC9" w:rsidP="00634472">
      <w:pPr>
        <w:rPr>
          <w:rFonts w:ascii="Courier New" w:hAnsi="Courier New" w:cs="Courier New"/>
          <w:sz w:val="20"/>
        </w:rPr>
      </w:pPr>
    </w:p>
    <w:p w:rsidR="00634472" w:rsidRPr="00AB0749" w:rsidRDefault="00201EC9" w:rsidP="00634472">
      <w:pPr>
        <w:rPr>
          <w:rFonts w:ascii="Courier New" w:hAnsi="Courier New" w:cs="Courier New"/>
          <w:color w:val="A6A6A6" w:themeColor="background1" w:themeShade="A6"/>
          <w:sz w:val="18"/>
        </w:rPr>
      </w:pPr>
      <w:r w:rsidRPr="00201EC9">
        <w:rPr>
          <w:rFonts w:ascii="Courier New" w:cs="Courier New"/>
          <w:sz w:val="20"/>
        </w:rPr>
        <w:t>在上面的示例</w:t>
      </w:r>
      <w:r w:rsidRPr="00201EC9">
        <w:rPr>
          <w:rFonts w:ascii="Courier New" w:hAnsi="Courier New" w:cs="Courier New"/>
          <w:sz w:val="20"/>
        </w:rPr>
        <w:t>1</w:t>
      </w:r>
      <w:r w:rsidRPr="00201EC9">
        <w:rPr>
          <w:rFonts w:ascii="Courier New" w:cs="Courier New"/>
          <w:sz w:val="20"/>
        </w:rPr>
        <w:t>中，只有根记录器被分配了一个级别。此级别值</w:t>
      </w:r>
      <w:r w:rsidRPr="00201EC9">
        <w:rPr>
          <w:rFonts w:ascii="Courier New" w:hAnsi="Courier New" w:cs="Courier New"/>
          <w:sz w:val="20"/>
        </w:rPr>
        <w:t>Proot</w:t>
      </w:r>
      <w:r w:rsidRPr="00201EC9">
        <w:rPr>
          <w:rFonts w:ascii="Courier New" w:cs="Courier New"/>
          <w:sz w:val="20"/>
        </w:rPr>
        <w:t>由其他记录器</w:t>
      </w:r>
      <w:r w:rsidRPr="00201EC9">
        <w:rPr>
          <w:rFonts w:ascii="Courier New" w:hAnsi="Courier New" w:cs="Courier New"/>
          <w:sz w:val="20"/>
        </w:rPr>
        <w:t>X</w:t>
      </w:r>
      <w:r w:rsidRPr="00201EC9">
        <w:rPr>
          <w:rFonts w:ascii="Courier New" w:cs="Courier New"/>
          <w:sz w:val="20"/>
        </w:rPr>
        <w:t>、</w:t>
      </w:r>
      <w:r w:rsidRPr="00201EC9">
        <w:rPr>
          <w:rFonts w:ascii="Courier New" w:hAnsi="Courier New" w:cs="Courier New"/>
          <w:sz w:val="20"/>
        </w:rPr>
        <w:t>Y</w:t>
      </w:r>
      <w:r w:rsidRPr="00201EC9">
        <w:rPr>
          <w:rFonts w:ascii="Courier New" w:cs="Courier New"/>
          <w:sz w:val="20"/>
        </w:rPr>
        <w:t>和</w:t>
      </w:r>
      <w:r w:rsidRPr="00201EC9">
        <w:rPr>
          <w:rFonts w:ascii="Courier New" w:hAnsi="Courier New" w:cs="Courier New"/>
          <w:sz w:val="20"/>
        </w:rPr>
        <w:t>X.Y.Z</w:t>
      </w:r>
      <w:r w:rsidRPr="00201EC9">
        <w:rPr>
          <w:rFonts w:ascii="Courier New" w:cs="Courier New"/>
          <w:sz w:val="20"/>
        </w:rPr>
        <w:t>继承</w:t>
      </w:r>
      <w:r w:rsidRPr="00201EC9">
        <w:rPr>
          <w:rFonts w:ascii="Courier New" w:hAnsi="Courier New" w:cs="Courier New"/>
          <w:sz w:val="20"/>
        </w:rPr>
        <w:t>.</w:t>
      </w:r>
      <w:r w:rsidRPr="00AB0749">
        <w:rPr>
          <w:rFonts w:ascii="Courier New" w:hAnsi="Courier New" w:cs="Courier New"/>
          <w:color w:val="A6A6A6" w:themeColor="background1" w:themeShade="A6"/>
          <w:sz w:val="18"/>
        </w:rPr>
        <w:t xml:space="preserve">In </w:t>
      </w:r>
      <w:r w:rsidRPr="00AB0749">
        <w:rPr>
          <w:rFonts w:ascii="Courier New" w:hAnsi="Courier New" w:cs="Courier New"/>
          <w:i/>
          <w:iCs/>
          <w:color w:val="A6A6A6" w:themeColor="background1" w:themeShade="A6"/>
          <w:sz w:val="18"/>
        </w:rPr>
        <w:t>Example 1</w:t>
      </w:r>
      <w:r w:rsidRPr="00AB0749">
        <w:rPr>
          <w:rFonts w:ascii="Courier New" w:hAnsi="Courier New" w:cs="Courier New"/>
          <w:color w:val="A6A6A6" w:themeColor="background1" w:themeShade="A6"/>
          <w:sz w:val="18"/>
        </w:rPr>
        <w:t xml:space="preserve"> above, only the </w:t>
      </w:r>
      <w:r w:rsidRPr="00AB0749">
        <w:rPr>
          <w:rFonts w:ascii="Courier New" w:hAnsi="Courier New" w:cs="Courier New"/>
          <w:i/>
          <w:iCs/>
          <w:color w:val="A6A6A6" w:themeColor="background1" w:themeShade="A6"/>
          <w:sz w:val="18"/>
        </w:rPr>
        <w:t>root</w:t>
      </w:r>
      <w:r w:rsidRPr="00AB0749">
        <w:rPr>
          <w:rFonts w:ascii="Courier New" w:hAnsi="Courier New" w:cs="Courier New"/>
          <w:color w:val="A6A6A6" w:themeColor="background1" w:themeShade="A6"/>
          <w:sz w:val="18"/>
        </w:rPr>
        <w:t xml:space="preserve"> logger is assigned a level. This level value, </w:t>
      </w:r>
      <w:r w:rsidRPr="00AB0749">
        <w:rPr>
          <w:rStyle w:val="code"/>
          <w:rFonts w:ascii="Courier New" w:hAnsi="Courier New" w:cs="Courier New"/>
          <w:color w:val="A6A6A6" w:themeColor="background1" w:themeShade="A6"/>
          <w:sz w:val="18"/>
        </w:rPr>
        <w:t>Proot</w:t>
      </w:r>
      <w:r w:rsidRPr="00AB0749">
        <w:rPr>
          <w:rFonts w:ascii="Courier New" w:hAnsi="Courier New" w:cs="Courier New"/>
          <w:color w:val="A6A6A6" w:themeColor="background1" w:themeShade="A6"/>
          <w:sz w:val="18"/>
        </w:rPr>
        <w:t xml:space="preserve">, is inherited by the other loggers </w:t>
      </w:r>
      <w:r w:rsidRPr="00AB0749">
        <w:rPr>
          <w:rStyle w:val="code"/>
          <w:rFonts w:ascii="Courier New" w:hAnsi="Courier New" w:cs="Courier New"/>
          <w:color w:val="A6A6A6" w:themeColor="background1" w:themeShade="A6"/>
          <w:sz w:val="18"/>
        </w:rPr>
        <w:t>X</w:t>
      </w:r>
      <w:r w:rsidRPr="00AB0749">
        <w:rPr>
          <w:rFonts w:ascii="Courier New" w:hAnsi="Courier New" w:cs="Courier New"/>
          <w:color w:val="A6A6A6" w:themeColor="background1" w:themeShade="A6"/>
          <w:sz w:val="18"/>
        </w:rPr>
        <w:t xml:space="preserve">, </w:t>
      </w:r>
      <w:r w:rsidRPr="00AB0749">
        <w:rPr>
          <w:rStyle w:val="code"/>
          <w:rFonts w:ascii="Courier New" w:hAnsi="Courier New" w:cs="Courier New"/>
          <w:color w:val="A6A6A6" w:themeColor="background1" w:themeShade="A6"/>
          <w:sz w:val="18"/>
        </w:rPr>
        <w:t>X.Y</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X.Y.Z</w:t>
      </w:r>
      <w:r w:rsidRPr="00AB0749">
        <w:rPr>
          <w:rFonts w:ascii="Courier New" w:hAnsi="Courier New" w:cs="Courier New"/>
          <w:color w:val="A6A6A6" w:themeColor="background1" w:themeShade="A6"/>
          <w:sz w:val="18"/>
        </w:rPr>
        <w:t>.</w:t>
      </w:r>
    </w:p>
    <w:p w:rsidR="00373566" w:rsidRDefault="00373566" w:rsidP="00373566">
      <w:pPr>
        <w:rPr>
          <w:rFonts w:ascii="Courier New" w:hAnsi="Courier New" w:cs="Courier New"/>
          <w:sz w:val="15"/>
        </w:rPr>
      </w:pPr>
    </w:p>
    <w:tbl>
      <w:tblPr>
        <w:tblW w:w="0" w:type="auto"/>
        <w:tblCellSpacing w:w="15" w:type="dxa"/>
        <w:tblCellMar>
          <w:top w:w="15" w:type="dxa"/>
          <w:left w:w="15" w:type="dxa"/>
          <w:bottom w:w="15" w:type="dxa"/>
          <w:right w:w="15" w:type="dxa"/>
        </w:tblCellMar>
        <w:tblLook w:val="04A0"/>
      </w:tblPr>
      <w:tblGrid>
        <w:gridCol w:w="1396"/>
        <w:gridCol w:w="1741"/>
        <w:gridCol w:w="1876"/>
      </w:tblGrid>
      <w:tr w:rsidR="008F4ED5" w:rsidRPr="008F4ED5" w:rsidTr="008F4ED5">
        <w:trPr>
          <w:tblCellSpacing w:w="15" w:type="dxa"/>
        </w:trPr>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Logger name</w:t>
            </w:r>
          </w:p>
        </w:tc>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Assigned level</w:t>
            </w:r>
          </w:p>
        </w:tc>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Inherited level</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i/>
                <w:iCs/>
                <w:sz w:val="20"/>
              </w:rPr>
              <w:t>root</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Proot</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Proot</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X.Y</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X.Y.Z</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Pxyz</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Pxyz</w:t>
            </w:r>
          </w:p>
        </w:tc>
      </w:tr>
    </w:tbl>
    <w:p w:rsidR="00201EC9" w:rsidRDefault="00201EC9" w:rsidP="00373566">
      <w:pPr>
        <w:rPr>
          <w:rFonts w:ascii="Courier New" w:hAnsi="Courier New" w:cs="Courier New"/>
          <w:sz w:val="15"/>
        </w:rPr>
      </w:pPr>
    </w:p>
    <w:p w:rsidR="008F4ED5" w:rsidRPr="00AB0749" w:rsidRDefault="008F4ED5" w:rsidP="00373566">
      <w:pPr>
        <w:rPr>
          <w:rFonts w:ascii="Courier New" w:hAnsi="Courier New" w:cs="Courier New"/>
          <w:color w:val="A6A6A6" w:themeColor="background1" w:themeShade="A6"/>
          <w:sz w:val="18"/>
        </w:rPr>
      </w:pPr>
      <w:r w:rsidRPr="008F4ED5">
        <w:rPr>
          <w:rFonts w:ascii="Courier New" w:cs="Courier New"/>
          <w:sz w:val="20"/>
        </w:rPr>
        <w:t>在上面的示例</w:t>
      </w:r>
      <w:r w:rsidRPr="008F4ED5">
        <w:rPr>
          <w:rFonts w:ascii="Courier New" w:hAnsi="Courier New" w:cs="Courier New"/>
          <w:sz w:val="20"/>
        </w:rPr>
        <w:t>2</w:t>
      </w:r>
      <w:r w:rsidRPr="008F4ED5">
        <w:rPr>
          <w:rFonts w:ascii="Courier New" w:cs="Courier New"/>
          <w:sz w:val="20"/>
        </w:rPr>
        <w:t>中，所有日志记录器都有一个指定的级别值。不需要级别继承。</w:t>
      </w:r>
      <w:r w:rsidRPr="00AB0749">
        <w:rPr>
          <w:rFonts w:ascii="Courier New" w:hAnsi="Courier New" w:cs="Courier New"/>
          <w:color w:val="A6A6A6" w:themeColor="background1" w:themeShade="A6"/>
          <w:sz w:val="18"/>
        </w:rPr>
        <w:t xml:space="preserve">In </w:t>
      </w:r>
      <w:r w:rsidRPr="00AB0749">
        <w:rPr>
          <w:rFonts w:ascii="Courier New" w:hAnsi="Courier New" w:cs="Courier New"/>
          <w:i/>
          <w:iCs/>
          <w:color w:val="A6A6A6" w:themeColor="background1" w:themeShade="A6"/>
          <w:sz w:val="18"/>
        </w:rPr>
        <w:t>Example 2</w:t>
      </w:r>
      <w:r w:rsidRPr="00AB0749">
        <w:rPr>
          <w:rFonts w:ascii="Courier New" w:hAnsi="Courier New" w:cs="Courier New"/>
          <w:color w:val="A6A6A6" w:themeColor="background1" w:themeShade="A6"/>
          <w:sz w:val="18"/>
        </w:rPr>
        <w:t xml:space="preserve"> above, all loggers have an assigned level value. There is no need for level inheritance.</w:t>
      </w:r>
    </w:p>
    <w:p w:rsidR="00373566" w:rsidRDefault="00373566" w:rsidP="00F52D11">
      <w:pPr>
        <w:rPr>
          <w:rFonts w:ascii="Courier New" w:hAnsi="Courier New" w:cs="Courier New"/>
          <w:sz w:val="10"/>
          <w:szCs w:val="20"/>
        </w:rPr>
      </w:pPr>
    </w:p>
    <w:tbl>
      <w:tblPr>
        <w:tblW w:w="0" w:type="auto"/>
        <w:tblCellSpacing w:w="15" w:type="dxa"/>
        <w:tblCellMar>
          <w:top w:w="15" w:type="dxa"/>
          <w:left w:w="15" w:type="dxa"/>
          <w:bottom w:w="15" w:type="dxa"/>
          <w:right w:w="15" w:type="dxa"/>
        </w:tblCellMar>
        <w:tblLook w:val="04A0"/>
      </w:tblPr>
      <w:tblGrid>
        <w:gridCol w:w="1396"/>
        <w:gridCol w:w="1741"/>
        <w:gridCol w:w="1876"/>
      </w:tblGrid>
      <w:tr w:rsidR="008F4ED5" w:rsidRPr="008F4ED5" w:rsidTr="008F4ED5">
        <w:trPr>
          <w:tblCellSpacing w:w="15" w:type="dxa"/>
        </w:trPr>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Logger name</w:t>
            </w:r>
          </w:p>
        </w:tc>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Assigned level</w:t>
            </w:r>
          </w:p>
        </w:tc>
        <w:tc>
          <w:tcPr>
            <w:tcW w:w="0" w:type="auto"/>
            <w:vAlign w:val="center"/>
            <w:hideMark/>
          </w:tcPr>
          <w:p w:rsidR="008F4ED5" w:rsidRPr="008F4ED5" w:rsidRDefault="008F4ED5">
            <w:pPr>
              <w:jc w:val="center"/>
              <w:rPr>
                <w:rFonts w:ascii="Courier New" w:hAnsi="Courier New" w:cs="Courier New"/>
                <w:b/>
                <w:bCs/>
                <w:sz w:val="20"/>
              </w:rPr>
            </w:pPr>
            <w:r w:rsidRPr="008F4ED5">
              <w:rPr>
                <w:rFonts w:ascii="Courier New" w:hAnsi="Courier New" w:cs="Courier New"/>
                <w:b/>
                <w:bCs/>
                <w:sz w:val="20"/>
              </w:rPr>
              <w:t>Inherited level</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i/>
                <w:iCs/>
                <w:sz w:val="20"/>
              </w:rPr>
              <w:t>root</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Proot</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Proot</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X.Y</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none</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w:t>
            </w:r>
          </w:p>
        </w:tc>
      </w:tr>
      <w:tr w:rsidR="008F4ED5" w:rsidRPr="008F4ED5" w:rsidTr="008F4ED5">
        <w:trPr>
          <w:tblCellSpacing w:w="15" w:type="dxa"/>
        </w:trPr>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X.Y.Z</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Pxyz</w:t>
            </w:r>
          </w:p>
        </w:tc>
        <w:tc>
          <w:tcPr>
            <w:tcW w:w="0" w:type="auto"/>
            <w:vAlign w:val="center"/>
            <w:hideMark/>
          </w:tcPr>
          <w:p w:rsidR="008F4ED5" w:rsidRPr="008F4ED5" w:rsidRDefault="008F4ED5">
            <w:pPr>
              <w:rPr>
                <w:rFonts w:ascii="Courier New" w:hAnsi="Courier New" w:cs="Courier New"/>
                <w:sz w:val="20"/>
              </w:rPr>
            </w:pPr>
            <w:r w:rsidRPr="008F4ED5">
              <w:rPr>
                <w:rFonts w:ascii="Courier New" w:hAnsi="Courier New" w:cs="Courier New"/>
                <w:sz w:val="20"/>
              </w:rPr>
              <w:t>Pxyz</w:t>
            </w:r>
          </w:p>
        </w:tc>
      </w:tr>
    </w:tbl>
    <w:p w:rsidR="008F4ED5" w:rsidRPr="00AB0749" w:rsidRDefault="008F4ED5" w:rsidP="008F4ED5">
      <w:pPr>
        <w:pStyle w:val="a6"/>
        <w:rPr>
          <w:rFonts w:ascii="Courier New" w:hAnsi="Courier New" w:cs="Courier New"/>
          <w:color w:val="A6A6A6" w:themeColor="background1" w:themeShade="A6"/>
          <w:sz w:val="18"/>
        </w:rPr>
      </w:pPr>
      <w:r w:rsidRPr="00B37977">
        <w:rPr>
          <w:rFonts w:ascii="Courier New" w:cs="Courier New"/>
          <w:sz w:val="20"/>
        </w:rPr>
        <w:t>在上面的示例</w:t>
      </w:r>
      <w:r w:rsidRPr="00B37977">
        <w:rPr>
          <w:rFonts w:ascii="Courier New" w:hAnsi="Courier New" w:cs="Courier New"/>
          <w:sz w:val="20"/>
        </w:rPr>
        <w:t>3</w:t>
      </w:r>
      <w:r w:rsidRPr="00B37977">
        <w:rPr>
          <w:rFonts w:ascii="Courier New" w:cs="Courier New"/>
          <w:sz w:val="20"/>
        </w:rPr>
        <w:t>中，日志记录器的根是</w:t>
      </w:r>
      <w:r w:rsidRPr="00B37977">
        <w:rPr>
          <w:rFonts w:ascii="Courier New" w:hAnsi="Courier New" w:cs="Courier New"/>
          <w:sz w:val="20"/>
        </w:rPr>
        <w:t>X</w:t>
      </w:r>
      <w:r w:rsidRPr="00B37977">
        <w:rPr>
          <w:rFonts w:ascii="Courier New" w:cs="Courier New"/>
          <w:sz w:val="20"/>
        </w:rPr>
        <w:t>和</w:t>
      </w:r>
      <w:r w:rsidRPr="00B37977">
        <w:rPr>
          <w:rStyle w:val="code"/>
          <w:rFonts w:ascii="Courier New" w:hAnsi="Courier New" w:cs="Courier New"/>
          <w:sz w:val="20"/>
        </w:rPr>
        <w:t>X.Y.Z</w:t>
      </w:r>
      <w:r w:rsidRPr="00B37977">
        <w:rPr>
          <w:rFonts w:ascii="Courier New" w:cs="Courier New"/>
          <w:sz w:val="20"/>
        </w:rPr>
        <w:t>分别被赋值为</w:t>
      </w:r>
      <w:r w:rsidRPr="00B37977">
        <w:rPr>
          <w:rFonts w:ascii="Courier New" w:hAnsi="Courier New" w:cs="Courier New"/>
          <w:sz w:val="20"/>
        </w:rPr>
        <w:t>Proot</w:t>
      </w:r>
      <w:r w:rsidRPr="00B37977">
        <w:rPr>
          <w:rFonts w:ascii="Courier New" w:cs="Courier New"/>
          <w:sz w:val="20"/>
        </w:rPr>
        <w:t>、</w:t>
      </w:r>
      <w:r w:rsidRPr="00B37977">
        <w:rPr>
          <w:rFonts w:ascii="Courier New" w:hAnsi="Courier New" w:cs="Courier New"/>
          <w:sz w:val="20"/>
        </w:rPr>
        <w:t>Px</w:t>
      </w:r>
      <w:r w:rsidRPr="00B37977">
        <w:rPr>
          <w:rFonts w:ascii="Courier New" w:cs="Courier New"/>
          <w:sz w:val="20"/>
        </w:rPr>
        <w:t>和</w:t>
      </w:r>
      <w:r w:rsidRPr="00B37977">
        <w:rPr>
          <w:rFonts w:ascii="Courier New" w:hAnsi="Courier New" w:cs="Courier New"/>
          <w:sz w:val="20"/>
        </w:rPr>
        <w:t>Pxyz</w:t>
      </w:r>
      <w:r w:rsidRPr="00B37977">
        <w:rPr>
          <w:rFonts w:ascii="Courier New" w:cs="Courier New"/>
          <w:sz w:val="20"/>
        </w:rPr>
        <w:t>三个级别。日志记录器</w:t>
      </w:r>
      <w:r w:rsidRPr="00B37977">
        <w:rPr>
          <w:rFonts w:ascii="Courier New" w:hAnsi="Courier New" w:cs="Courier New"/>
          <w:sz w:val="20"/>
        </w:rPr>
        <w:t>X</w:t>
      </w:r>
      <w:r w:rsidR="00B37977" w:rsidRPr="00B37977">
        <w:rPr>
          <w:rFonts w:ascii="Courier New" w:hAnsi="Courier New" w:cs="Courier New"/>
          <w:sz w:val="20"/>
        </w:rPr>
        <w:t>.</w:t>
      </w:r>
      <w:r w:rsidRPr="00B37977">
        <w:rPr>
          <w:rFonts w:ascii="Courier New" w:hAnsi="Courier New" w:cs="Courier New"/>
          <w:sz w:val="20"/>
        </w:rPr>
        <w:t>Y</w:t>
      </w:r>
      <w:r w:rsidRPr="00B37977">
        <w:rPr>
          <w:rFonts w:ascii="Courier New" w:cs="Courier New"/>
          <w:sz w:val="20"/>
        </w:rPr>
        <w:t>继承其父</w:t>
      </w:r>
      <w:r w:rsidRPr="00B37977">
        <w:rPr>
          <w:rFonts w:ascii="Courier New" w:hAnsi="Courier New" w:cs="Courier New"/>
          <w:sz w:val="20"/>
        </w:rPr>
        <w:t>X</w:t>
      </w:r>
      <w:r w:rsidRPr="00B37977">
        <w:rPr>
          <w:rFonts w:ascii="Courier New" w:cs="Courier New"/>
          <w:sz w:val="20"/>
        </w:rPr>
        <w:t>的</w:t>
      </w:r>
      <w:r w:rsidR="00B37977" w:rsidRPr="00B37977">
        <w:rPr>
          <w:rFonts w:ascii="Courier New" w:cs="Courier New"/>
          <w:sz w:val="20"/>
        </w:rPr>
        <w:t>级别</w:t>
      </w:r>
      <w:r w:rsidRPr="00B37977">
        <w:rPr>
          <w:rFonts w:ascii="Courier New" w:cs="Courier New"/>
          <w:sz w:val="20"/>
        </w:rPr>
        <w:t>值。</w:t>
      </w:r>
      <w:r w:rsidRPr="00AB0749">
        <w:rPr>
          <w:rFonts w:ascii="Courier New" w:hAnsi="Courier New" w:cs="Courier New"/>
          <w:color w:val="A6A6A6" w:themeColor="background1" w:themeShade="A6"/>
          <w:sz w:val="18"/>
        </w:rPr>
        <w:t xml:space="preserve">In </w:t>
      </w:r>
      <w:r w:rsidRPr="00AB0749">
        <w:rPr>
          <w:rFonts w:ascii="Courier New" w:hAnsi="Courier New" w:cs="Courier New"/>
          <w:i/>
          <w:iCs/>
          <w:color w:val="A6A6A6" w:themeColor="background1" w:themeShade="A6"/>
          <w:sz w:val="18"/>
        </w:rPr>
        <w:t>Example 3</w:t>
      </w:r>
      <w:r w:rsidRPr="00AB0749">
        <w:rPr>
          <w:rFonts w:ascii="Courier New" w:hAnsi="Courier New" w:cs="Courier New"/>
          <w:color w:val="A6A6A6" w:themeColor="background1" w:themeShade="A6"/>
          <w:sz w:val="18"/>
        </w:rPr>
        <w:t xml:space="preserve"> above, the loggers </w:t>
      </w:r>
      <w:r w:rsidRPr="00AB0749">
        <w:rPr>
          <w:rFonts w:ascii="Courier New" w:hAnsi="Courier New" w:cs="Courier New"/>
          <w:i/>
          <w:iCs/>
          <w:color w:val="A6A6A6" w:themeColor="background1" w:themeShade="A6"/>
          <w:sz w:val="18"/>
        </w:rPr>
        <w:t>root</w:t>
      </w:r>
      <w:r w:rsidRPr="00AB0749">
        <w:rPr>
          <w:rFonts w:ascii="Courier New" w:hAnsi="Courier New" w:cs="Courier New"/>
          <w:color w:val="A6A6A6" w:themeColor="background1" w:themeShade="A6"/>
          <w:sz w:val="18"/>
        </w:rPr>
        <w:t xml:space="preserve">, </w:t>
      </w:r>
      <w:r w:rsidRPr="00AB0749">
        <w:rPr>
          <w:rStyle w:val="code"/>
          <w:rFonts w:ascii="Courier New" w:hAnsi="Courier New" w:cs="Courier New"/>
          <w:color w:val="A6A6A6" w:themeColor="background1" w:themeShade="A6"/>
          <w:sz w:val="18"/>
        </w:rPr>
        <w:t>X</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X.Y.Z</w:t>
      </w:r>
      <w:r w:rsidRPr="00AB0749">
        <w:rPr>
          <w:rFonts w:ascii="Courier New" w:hAnsi="Courier New" w:cs="Courier New"/>
          <w:color w:val="A6A6A6" w:themeColor="background1" w:themeShade="A6"/>
          <w:sz w:val="18"/>
        </w:rPr>
        <w:t xml:space="preserve"> are assigned the levels </w:t>
      </w:r>
      <w:r w:rsidRPr="00AB0749">
        <w:rPr>
          <w:rStyle w:val="code"/>
          <w:rFonts w:ascii="Courier New" w:hAnsi="Courier New" w:cs="Courier New"/>
          <w:color w:val="A6A6A6" w:themeColor="background1" w:themeShade="A6"/>
          <w:sz w:val="18"/>
        </w:rPr>
        <w:t>Proot</w:t>
      </w:r>
      <w:r w:rsidRPr="00AB0749">
        <w:rPr>
          <w:rFonts w:ascii="Courier New" w:hAnsi="Courier New" w:cs="Courier New"/>
          <w:color w:val="A6A6A6" w:themeColor="background1" w:themeShade="A6"/>
          <w:sz w:val="18"/>
        </w:rPr>
        <w:t xml:space="preserve">, </w:t>
      </w:r>
      <w:r w:rsidRPr="00AB0749">
        <w:rPr>
          <w:rStyle w:val="code"/>
          <w:rFonts w:ascii="Courier New" w:hAnsi="Courier New" w:cs="Courier New"/>
          <w:color w:val="A6A6A6" w:themeColor="background1" w:themeShade="A6"/>
          <w:sz w:val="18"/>
        </w:rPr>
        <w:t>Px</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Pxyz</w:t>
      </w:r>
      <w:r w:rsidRPr="00AB0749">
        <w:rPr>
          <w:rFonts w:ascii="Courier New" w:hAnsi="Courier New" w:cs="Courier New"/>
          <w:color w:val="A6A6A6" w:themeColor="background1" w:themeShade="A6"/>
          <w:sz w:val="18"/>
        </w:rPr>
        <w:t xml:space="preserve"> respectively. The logger </w:t>
      </w:r>
      <w:r w:rsidRPr="00AB0749">
        <w:rPr>
          <w:rStyle w:val="code"/>
          <w:rFonts w:ascii="Courier New" w:hAnsi="Courier New" w:cs="Courier New"/>
          <w:color w:val="A6A6A6" w:themeColor="background1" w:themeShade="A6"/>
          <w:sz w:val="18"/>
        </w:rPr>
        <w:t>X.Y</w:t>
      </w:r>
      <w:r w:rsidRPr="00AB0749">
        <w:rPr>
          <w:rFonts w:ascii="Courier New" w:hAnsi="Courier New" w:cs="Courier New"/>
          <w:color w:val="A6A6A6" w:themeColor="background1" w:themeShade="A6"/>
          <w:sz w:val="18"/>
        </w:rPr>
        <w:t xml:space="preserve"> inherits its level value from its parent </w:t>
      </w:r>
      <w:r w:rsidRPr="00AB0749">
        <w:rPr>
          <w:rStyle w:val="code"/>
          <w:rFonts w:ascii="Courier New" w:hAnsi="Courier New" w:cs="Courier New"/>
          <w:color w:val="A6A6A6" w:themeColor="background1" w:themeShade="A6"/>
          <w:sz w:val="18"/>
        </w:rPr>
        <w:t>X</w:t>
      </w:r>
      <w:r w:rsidRPr="00AB0749">
        <w:rPr>
          <w:rFonts w:ascii="Courier New" w:hAnsi="Courier New" w:cs="Courier New"/>
          <w:color w:val="A6A6A6" w:themeColor="background1" w:themeShade="A6"/>
          <w:sz w:val="18"/>
        </w:rPr>
        <w:t xml:space="preserve">. </w:t>
      </w:r>
    </w:p>
    <w:tbl>
      <w:tblPr>
        <w:tblW w:w="0" w:type="auto"/>
        <w:tblCellSpacing w:w="15" w:type="dxa"/>
        <w:tblCellMar>
          <w:top w:w="15" w:type="dxa"/>
          <w:left w:w="15" w:type="dxa"/>
          <w:bottom w:w="15" w:type="dxa"/>
          <w:right w:w="15" w:type="dxa"/>
        </w:tblCellMar>
        <w:tblLook w:val="04A0"/>
      </w:tblPr>
      <w:tblGrid>
        <w:gridCol w:w="1396"/>
        <w:gridCol w:w="1741"/>
        <w:gridCol w:w="1876"/>
      </w:tblGrid>
      <w:tr w:rsidR="008F2481" w:rsidRPr="008F2481" w:rsidTr="008F2481">
        <w:trPr>
          <w:tblCellSpacing w:w="15" w:type="dxa"/>
        </w:trPr>
        <w:tc>
          <w:tcPr>
            <w:tcW w:w="0" w:type="auto"/>
            <w:vAlign w:val="center"/>
            <w:hideMark/>
          </w:tcPr>
          <w:p w:rsidR="008F2481" w:rsidRPr="008F2481" w:rsidRDefault="008F2481">
            <w:pPr>
              <w:jc w:val="center"/>
              <w:rPr>
                <w:rFonts w:ascii="Courier New" w:hAnsi="Courier New" w:cs="Courier New"/>
                <w:b/>
                <w:bCs/>
                <w:sz w:val="20"/>
              </w:rPr>
            </w:pPr>
            <w:r w:rsidRPr="008F2481">
              <w:rPr>
                <w:rFonts w:ascii="Courier New" w:hAnsi="Courier New" w:cs="Courier New"/>
                <w:b/>
                <w:bCs/>
                <w:sz w:val="20"/>
              </w:rPr>
              <w:t>Logger name</w:t>
            </w:r>
          </w:p>
        </w:tc>
        <w:tc>
          <w:tcPr>
            <w:tcW w:w="0" w:type="auto"/>
            <w:vAlign w:val="center"/>
            <w:hideMark/>
          </w:tcPr>
          <w:p w:rsidR="008F2481" w:rsidRPr="008F2481" w:rsidRDefault="008F2481">
            <w:pPr>
              <w:jc w:val="center"/>
              <w:rPr>
                <w:rFonts w:ascii="Courier New" w:hAnsi="Courier New" w:cs="Courier New"/>
                <w:b/>
                <w:bCs/>
                <w:sz w:val="20"/>
              </w:rPr>
            </w:pPr>
            <w:r w:rsidRPr="008F2481">
              <w:rPr>
                <w:rFonts w:ascii="Courier New" w:hAnsi="Courier New" w:cs="Courier New"/>
                <w:b/>
                <w:bCs/>
                <w:sz w:val="20"/>
              </w:rPr>
              <w:t>Assigned level</w:t>
            </w:r>
          </w:p>
        </w:tc>
        <w:tc>
          <w:tcPr>
            <w:tcW w:w="0" w:type="auto"/>
            <w:vAlign w:val="center"/>
            <w:hideMark/>
          </w:tcPr>
          <w:p w:rsidR="008F2481" w:rsidRPr="008F2481" w:rsidRDefault="008F2481">
            <w:pPr>
              <w:jc w:val="center"/>
              <w:rPr>
                <w:rFonts w:ascii="Courier New" w:hAnsi="Courier New" w:cs="Courier New"/>
                <w:b/>
                <w:bCs/>
                <w:sz w:val="20"/>
              </w:rPr>
            </w:pPr>
            <w:r w:rsidRPr="008F2481">
              <w:rPr>
                <w:rFonts w:ascii="Courier New" w:hAnsi="Courier New" w:cs="Courier New"/>
                <w:b/>
                <w:bCs/>
                <w:sz w:val="20"/>
              </w:rPr>
              <w:t>Inherited level</w:t>
            </w:r>
          </w:p>
        </w:tc>
      </w:tr>
      <w:tr w:rsidR="008F2481" w:rsidRPr="008F2481" w:rsidTr="008F2481">
        <w:trPr>
          <w:tblCellSpacing w:w="15" w:type="dxa"/>
        </w:trPr>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i/>
                <w:iCs/>
                <w:sz w:val="20"/>
              </w:rPr>
              <w:t>root</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Proot</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Proot</w:t>
            </w:r>
          </w:p>
        </w:tc>
      </w:tr>
      <w:tr w:rsidR="008F2481" w:rsidRPr="008F2481" w:rsidTr="008F2481">
        <w:trPr>
          <w:tblCellSpacing w:w="15" w:type="dxa"/>
        </w:trPr>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X</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Px</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Px</w:t>
            </w:r>
          </w:p>
        </w:tc>
      </w:tr>
      <w:tr w:rsidR="008F2481" w:rsidRPr="008F2481" w:rsidTr="008F2481">
        <w:trPr>
          <w:tblCellSpacing w:w="15" w:type="dxa"/>
        </w:trPr>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X.Y</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none</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Px</w:t>
            </w:r>
          </w:p>
        </w:tc>
      </w:tr>
      <w:tr w:rsidR="008F2481" w:rsidRPr="008F2481" w:rsidTr="008F2481">
        <w:trPr>
          <w:tblCellSpacing w:w="15" w:type="dxa"/>
        </w:trPr>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X.Y.Z</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none</w:t>
            </w:r>
          </w:p>
        </w:tc>
        <w:tc>
          <w:tcPr>
            <w:tcW w:w="0" w:type="auto"/>
            <w:vAlign w:val="center"/>
            <w:hideMark/>
          </w:tcPr>
          <w:p w:rsidR="008F2481" w:rsidRPr="008F2481" w:rsidRDefault="008F2481">
            <w:pPr>
              <w:rPr>
                <w:rFonts w:ascii="Courier New" w:hAnsi="Courier New" w:cs="Courier New"/>
                <w:sz w:val="20"/>
              </w:rPr>
            </w:pPr>
            <w:r w:rsidRPr="008F2481">
              <w:rPr>
                <w:rFonts w:ascii="Courier New" w:hAnsi="Courier New" w:cs="Courier New"/>
                <w:sz w:val="20"/>
              </w:rPr>
              <w:t>Px</w:t>
            </w:r>
          </w:p>
        </w:tc>
      </w:tr>
    </w:tbl>
    <w:p w:rsidR="008F2481" w:rsidRPr="00AB0749" w:rsidRDefault="008F2481" w:rsidP="008F2481">
      <w:pPr>
        <w:pStyle w:val="a6"/>
        <w:rPr>
          <w:rFonts w:ascii="Courier New" w:hAnsi="Courier New" w:cs="Courier New"/>
          <w:color w:val="A6A6A6" w:themeColor="background1" w:themeShade="A6"/>
          <w:sz w:val="18"/>
          <w:szCs w:val="20"/>
        </w:rPr>
      </w:pPr>
      <w:r w:rsidRPr="008F2481">
        <w:rPr>
          <w:rFonts w:ascii="Courier New" w:cs="Courier New"/>
          <w:sz w:val="20"/>
        </w:rPr>
        <w:t>在上面的示例</w:t>
      </w:r>
      <w:r w:rsidRPr="008F2481">
        <w:rPr>
          <w:rFonts w:ascii="Courier New" w:hAnsi="Courier New" w:cs="Courier New"/>
          <w:sz w:val="20"/>
        </w:rPr>
        <w:t>4</w:t>
      </w:r>
      <w:r w:rsidRPr="008F2481">
        <w:rPr>
          <w:rFonts w:ascii="Courier New" w:cs="Courier New"/>
          <w:sz w:val="20"/>
        </w:rPr>
        <w:t>中，日志器根和</w:t>
      </w:r>
      <w:r w:rsidRPr="008F2481">
        <w:rPr>
          <w:rFonts w:ascii="Courier New" w:hAnsi="Courier New" w:cs="Courier New"/>
          <w:sz w:val="20"/>
        </w:rPr>
        <w:t>X</w:t>
      </w:r>
      <w:r w:rsidRPr="008F2481">
        <w:rPr>
          <w:rFonts w:ascii="Courier New" w:cs="Courier New"/>
          <w:sz w:val="20"/>
        </w:rPr>
        <w:t>分别被赋值为</w:t>
      </w:r>
      <w:r w:rsidRPr="008F2481">
        <w:rPr>
          <w:rFonts w:ascii="Courier New" w:hAnsi="Courier New" w:cs="Courier New"/>
          <w:sz w:val="20"/>
        </w:rPr>
        <w:t>Proot</w:t>
      </w:r>
      <w:r w:rsidRPr="008F2481">
        <w:rPr>
          <w:rFonts w:ascii="Courier New" w:cs="Courier New"/>
          <w:sz w:val="20"/>
        </w:rPr>
        <w:t>和</w:t>
      </w:r>
      <w:r w:rsidRPr="008F2481">
        <w:rPr>
          <w:rFonts w:ascii="Courier New" w:hAnsi="Courier New" w:cs="Courier New"/>
          <w:sz w:val="20"/>
        </w:rPr>
        <w:t>Px</w:t>
      </w:r>
      <w:r w:rsidRPr="008F2481">
        <w:rPr>
          <w:rFonts w:ascii="Courier New" w:cs="Courier New"/>
          <w:sz w:val="20"/>
        </w:rPr>
        <w:t>。日志器</w:t>
      </w:r>
      <w:r w:rsidRPr="008F2481">
        <w:rPr>
          <w:rFonts w:ascii="Courier New" w:hAnsi="Courier New" w:cs="Courier New"/>
          <w:sz w:val="20"/>
        </w:rPr>
        <w:t>X.Y</w:t>
      </w:r>
      <w:r w:rsidRPr="008F2481">
        <w:rPr>
          <w:rFonts w:ascii="Courier New" w:cs="Courier New"/>
          <w:sz w:val="20"/>
        </w:rPr>
        <w:t>和</w:t>
      </w:r>
      <w:r w:rsidRPr="008F2481">
        <w:rPr>
          <w:rFonts w:ascii="Courier New" w:hAnsi="Courier New" w:cs="Courier New"/>
          <w:sz w:val="20"/>
        </w:rPr>
        <w:t>X.Y.Z</w:t>
      </w:r>
      <w:r w:rsidRPr="008F2481">
        <w:rPr>
          <w:rFonts w:ascii="Courier New" w:cs="Courier New"/>
          <w:sz w:val="20"/>
        </w:rPr>
        <w:t>从最近的具有指定级别的父</w:t>
      </w:r>
      <w:r w:rsidRPr="008F2481">
        <w:rPr>
          <w:rFonts w:ascii="Courier New" w:hAnsi="Courier New" w:cs="Courier New"/>
          <w:sz w:val="20"/>
        </w:rPr>
        <w:t>X</w:t>
      </w:r>
      <w:r w:rsidRPr="008F2481">
        <w:rPr>
          <w:rFonts w:ascii="Courier New" w:cs="Courier New"/>
          <w:sz w:val="20"/>
        </w:rPr>
        <w:t>继承它们的级别值。</w:t>
      </w:r>
      <w:r w:rsidRPr="00AB0749">
        <w:rPr>
          <w:rFonts w:ascii="Courier New" w:hAnsi="Courier New" w:cs="Courier New"/>
          <w:color w:val="A6A6A6" w:themeColor="background1" w:themeShade="A6"/>
          <w:sz w:val="18"/>
        </w:rPr>
        <w:t xml:space="preserve">In </w:t>
      </w:r>
      <w:r w:rsidRPr="00AB0749">
        <w:rPr>
          <w:rFonts w:ascii="Courier New" w:hAnsi="Courier New" w:cs="Courier New"/>
          <w:i/>
          <w:iCs/>
          <w:color w:val="A6A6A6" w:themeColor="background1" w:themeShade="A6"/>
          <w:sz w:val="18"/>
        </w:rPr>
        <w:t>Example 4</w:t>
      </w:r>
      <w:r w:rsidRPr="00AB0749">
        <w:rPr>
          <w:rFonts w:ascii="Courier New" w:hAnsi="Courier New" w:cs="Courier New"/>
          <w:color w:val="A6A6A6" w:themeColor="background1" w:themeShade="A6"/>
          <w:sz w:val="18"/>
        </w:rPr>
        <w:t xml:space="preserve"> above, the loggers </w:t>
      </w:r>
      <w:r w:rsidRPr="00AB0749">
        <w:rPr>
          <w:rFonts w:ascii="Courier New" w:hAnsi="Courier New" w:cs="Courier New"/>
          <w:i/>
          <w:iCs/>
          <w:color w:val="A6A6A6" w:themeColor="background1" w:themeShade="A6"/>
          <w:sz w:val="18"/>
        </w:rPr>
        <w:t>root</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X</w:t>
      </w:r>
      <w:r w:rsidRPr="00AB0749">
        <w:rPr>
          <w:rFonts w:ascii="Courier New" w:hAnsi="Courier New" w:cs="Courier New"/>
          <w:color w:val="A6A6A6" w:themeColor="background1" w:themeShade="A6"/>
          <w:sz w:val="18"/>
        </w:rPr>
        <w:t xml:space="preserve"> and are assigned the levels </w:t>
      </w:r>
      <w:r w:rsidRPr="00AB0749">
        <w:rPr>
          <w:rStyle w:val="code"/>
          <w:rFonts w:ascii="Courier New" w:hAnsi="Courier New" w:cs="Courier New"/>
          <w:color w:val="A6A6A6" w:themeColor="background1" w:themeShade="A6"/>
          <w:sz w:val="18"/>
        </w:rPr>
        <w:t>Proot</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Px</w:t>
      </w:r>
      <w:r w:rsidRPr="00AB0749">
        <w:rPr>
          <w:rFonts w:ascii="Courier New" w:hAnsi="Courier New" w:cs="Courier New"/>
          <w:color w:val="A6A6A6" w:themeColor="background1" w:themeShade="A6"/>
          <w:sz w:val="18"/>
        </w:rPr>
        <w:t xml:space="preserve"> respectively. The loggers </w:t>
      </w:r>
      <w:r w:rsidRPr="00AB0749">
        <w:rPr>
          <w:rStyle w:val="code"/>
          <w:rFonts w:ascii="Courier New" w:hAnsi="Courier New" w:cs="Courier New"/>
          <w:color w:val="A6A6A6" w:themeColor="background1" w:themeShade="A6"/>
          <w:sz w:val="18"/>
        </w:rPr>
        <w:t>X.Y</w:t>
      </w:r>
      <w:r w:rsidRPr="00AB0749">
        <w:rPr>
          <w:rFonts w:ascii="Courier New" w:hAnsi="Courier New" w:cs="Courier New"/>
          <w:color w:val="A6A6A6" w:themeColor="background1" w:themeShade="A6"/>
          <w:sz w:val="18"/>
        </w:rPr>
        <w:t xml:space="preserve"> and </w:t>
      </w:r>
      <w:r w:rsidRPr="00AB0749">
        <w:rPr>
          <w:rStyle w:val="code"/>
          <w:rFonts w:ascii="Courier New" w:hAnsi="Courier New" w:cs="Courier New"/>
          <w:color w:val="A6A6A6" w:themeColor="background1" w:themeShade="A6"/>
          <w:sz w:val="18"/>
        </w:rPr>
        <w:t>X.Y.Z</w:t>
      </w:r>
      <w:r w:rsidRPr="00AB0749">
        <w:rPr>
          <w:rFonts w:ascii="Courier New" w:hAnsi="Courier New" w:cs="Courier New"/>
          <w:color w:val="A6A6A6" w:themeColor="background1" w:themeShade="A6"/>
          <w:sz w:val="18"/>
        </w:rPr>
        <w:t xml:space="preserve"> inherits their </w:t>
      </w:r>
      <w:r w:rsidRPr="00AB0749">
        <w:rPr>
          <w:rFonts w:ascii="Courier New" w:hAnsi="Courier New" w:cs="Courier New"/>
          <w:color w:val="A6A6A6" w:themeColor="background1" w:themeShade="A6"/>
          <w:sz w:val="18"/>
          <w:szCs w:val="20"/>
        </w:rPr>
        <w:t xml:space="preserve">level value from their nearest parent </w:t>
      </w:r>
      <w:r w:rsidRPr="00AB0749">
        <w:rPr>
          <w:rStyle w:val="code"/>
          <w:rFonts w:ascii="Courier New" w:hAnsi="Courier New" w:cs="Courier New"/>
          <w:color w:val="A6A6A6" w:themeColor="background1" w:themeShade="A6"/>
          <w:sz w:val="18"/>
          <w:szCs w:val="20"/>
        </w:rPr>
        <w:t>X</w:t>
      </w:r>
      <w:r w:rsidRPr="00AB0749">
        <w:rPr>
          <w:rFonts w:ascii="Courier New" w:hAnsi="Courier New" w:cs="Courier New"/>
          <w:color w:val="A6A6A6" w:themeColor="background1" w:themeShade="A6"/>
          <w:sz w:val="18"/>
          <w:szCs w:val="20"/>
        </w:rPr>
        <w:t xml:space="preserve"> having an assigned level. </w:t>
      </w:r>
    </w:p>
    <w:p w:rsidR="008F2481" w:rsidRPr="00AB0749" w:rsidRDefault="008F2481" w:rsidP="008F2481">
      <w:pPr>
        <w:pStyle w:val="a6"/>
        <w:rPr>
          <w:rFonts w:ascii="Courier New" w:hAnsi="Courier New" w:cs="Courier New"/>
          <w:color w:val="A6A6A6" w:themeColor="background1" w:themeShade="A6"/>
          <w:sz w:val="13"/>
          <w:szCs w:val="20"/>
        </w:rPr>
      </w:pPr>
      <w:r w:rsidRPr="008F2481">
        <w:rPr>
          <w:rFonts w:ascii="Courier New" w:cs="Courier New"/>
          <w:sz w:val="20"/>
          <w:szCs w:val="20"/>
        </w:rPr>
        <w:t>日志记录请求是通过调用</w:t>
      </w:r>
      <w:r w:rsidRPr="008F2481">
        <w:rPr>
          <w:rFonts w:ascii="Courier New" w:hAnsi="Courier New" w:cs="Courier New"/>
          <w:sz w:val="20"/>
          <w:szCs w:val="20"/>
        </w:rPr>
        <w:t>logger</w:t>
      </w:r>
      <w:r w:rsidRPr="008F2481">
        <w:rPr>
          <w:rFonts w:ascii="Courier New" w:cs="Courier New"/>
          <w:sz w:val="20"/>
          <w:szCs w:val="20"/>
        </w:rPr>
        <w:t>实例的一个打印方法</w:t>
      </w:r>
      <w:r w:rsidRPr="008F2481">
        <w:rPr>
          <w:rFonts w:ascii="Courier New" w:hAnsi="Courier New" w:cs="Courier New"/>
          <w:sz w:val="20"/>
          <w:szCs w:val="20"/>
        </w:rPr>
        <w:t>(printing methods)</w:t>
      </w:r>
      <w:r w:rsidRPr="008F2481">
        <w:rPr>
          <w:rFonts w:ascii="Courier New" w:cs="Courier New"/>
          <w:sz w:val="20"/>
          <w:szCs w:val="20"/>
        </w:rPr>
        <w:t>（通过</w:t>
      </w:r>
      <w:r w:rsidRPr="008F2481">
        <w:rPr>
          <w:rFonts w:ascii="Courier New" w:hAnsi="Courier New" w:cs="Courier New"/>
          <w:sz w:val="20"/>
          <w:szCs w:val="20"/>
        </w:rPr>
        <w:t>log4net.ILog</w:t>
      </w:r>
      <w:r w:rsidRPr="008F2481">
        <w:rPr>
          <w:rFonts w:ascii="Courier New" w:cs="Courier New"/>
          <w:sz w:val="20"/>
          <w:szCs w:val="20"/>
        </w:rPr>
        <w:t>）发出的。这些打印方法有</w:t>
      </w:r>
      <w:r w:rsidRPr="008F2481">
        <w:rPr>
          <w:rFonts w:ascii="Courier New" w:hAnsi="Courier New" w:cs="Courier New"/>
          <w:sz w:val="20"/>
          <w:szCs w:val="20"/>
        </w:rPr>
        <w:t>Debug</w:t>
      </w:r>
      <w:r w:rsidRPr="008F2481">
        <w:rPr>
          <w:rFonts w:ascii="Courier New" w:cs="Courier New"/>
          <w:sz w:val="20"/>
          <w:szCs w:val="20"/>
        </w:rPr>
        <w:t>、</w:t>
      </w:r>
      <w:r w:rsidRPr="008F2481">
        <w:rPr>
          <w:rFonts w:ascii="Courier New" w:hAnsi="Courier New" w:cs="Courier New"/>
          <w:sz w:val="20"/>
          <w:szCs w:val="20"/>
        </w:rPr>
        <w:t>Info</w:t>
      </w:r>
      <w:r w:rsidRPr="008F2481">
        <w:rPr>
          <w:rFonts w:ascii="Courier New" w:cs="Courier New"/>
          <w:sz w:val="20"/>
          <w:szCs w:val="20"/>
        </w:rPr>
        <w:t>、</w:t>
      </w:r>
      <w:r w:rsidRPr="008F2481">
        <w:rPr>
          <w:rFonts w:ascii="Courier New" w:hAnsi="Courier New" w:cs="Courier New"/>
          <w:sz w:val="20"/>
          <w:szCs w:val="20"/>
        </w:rPr>
        <w:t>Warn</w:t>
      </w:r>
      <w:r w:rsidRPr="008F2481">
        <w:rPr>
          <w:rFonts w:ascii="Courier New" w:cs="Courier New"/>
          <w:sz w:val="20"/>
          <w:szCs w:val="20"/>
        </w:rPr>
        <w:t>、</w:t>
      </w:r>
      <w:r w:rsidRPr="008F2481">
        <w:rPr>
          <w:rFonts w:ascii="Courier New" w:hAnsi="Courier New" w:cs="Courier New"/>
          <w:sz w:val="20"/>
          <w:szCs w:val="20"/>
        </w:rPr>
        <w:t>Error</w:t>
      </w:r>
      <w:r w:rsidRPr="008F2481">
        <w:rPr>
          <w:rFonts w:ascii="Courier New" w:cs="Courier New"/>
          <w:sz w:val="20"/>
          <w:szCs w:val="20"/>
        </w:rPr>
        <w:t>和</w:t>
      </w:r>
      <w:r w:rsidRPr="008F2481">
        <w:rPr>
          <w:rFonts w:ascii="Courier New" w:hAnsi="Courier New" w:cs="Courier New"/>
          <w:sz w:val="20"/>
          <w:szCs w:val="20"/>
        </w:rPr>
        <w:t>Fatal</w:t>
      </w:r>
      <w:r w:rsidRPr="008F2481">
        <w:rPr>
          <w:rFonts w:ascii="Courier New" w:cs="Courier New"/>
          <w:sz w:val="20"/>
          <w:szCs w:val="20"/>
        </w:rPr>
        <w:t>。</w:t>
      </w:r>
      <w:r w:rsidR="00AB0749" w:rsidRPr="00AB0749">
        <w:rPr>
          <w:rFonts w:ascii="Courier New" w:hAnsi="Courier New" w:cs="Courier New"/>
          <w:color w:val="A6A6A6" w:themeColor="background1" w:themeShade="A6"/>
          <w:sz w:val="18"/>
        </w:rPr>
        <w:t xml:space="preserve">Logging requests are made by invoking one of the printing methods of a logger instance (through the </w:t>
      </w:r>
      <w:r w:rsidR="00AB0749" w:rsidRPr="00AB0749">
        <w:rPr>
          <w:rStyle w:val="code"/>
          <w:rFonts w:ascii="Courier New" w:hAnsi="Courier New" w:cs="Courier New"/>
          <w:color w:val="A6A6A6" w:themeColor="background1" w:themeShade="A6"/>
          <w:sz w:val="18"/>
        </w:rPr>
        <w:t>log4net.ILog</w:t>
      </w:r>
      <w:r w:rsidR="00AB0749" w:rsidRPr="00AB0749">
        <w:rPr>
          <w:rFonts w:ascii="Courier New" w:hAnsi="Courier New" w:cs="Courier New"/>
          <w:color w:val="A6A6A6" w:themeColor="background1" w:themeShade="A6"/>
          <w:sz w:val="18"/>
        </w:rPr>
        <w:t xml:space="preserve">). These printing methods are </w:t>
      </w:r>
      <w:r w:rsidR="00AB0749" w:rsidRPr="00AB0749">
        <w:rPr>
          <w:rStyle w:val="code"/>
          <w:rFonts w:ascii="Courier New" w:hAnsi="Courier New" w:cs="Courier New"/>
          <w:color w:val="A6A6A6" w:themeColor="background1" w:themeShade="A6"/>
          <w:sz w:val="18"/>
        </w:rPr>
        <w:t>Debug</w:t>
      </w:r>
      <w:r w:rsidR="00AB0749" w:rsidRPr="00AB0749">
        <w:rPr>
          <w:rFonts w:ascii="Courier New" w:hAnsi="Courier New" w:cs="Courier New"/>
          <w:color w:val="A6A6A6" w:themeColor="background1" w:themeShade="A6"/>
          <w:sz w:val="18"/>
        </w:rPr>
        <w:t xml:space="preserve">, </w:t>
      </w:r>
      <w:r w:rsidR="00AB0749" w:rsidRPr="00AB0749">
        <w:rPr>
          <w:rStyle w:val="code"/>
          <w:rFonts w:ascii="Courier New" w:hAnsi="Courier New" w:cs="Courier New"/>
          <w:color w:val="A6A6A6" w:themeColor="background1" w:themeShade="A6"/>
          <w:sz w:val="18"/>
        </w:rPr>
        <w:t>Info</w:t>
      </w:r>
      <w:r w:rsidR="00AB0749" w:rsidRPr="00AB0749">
        <w:rPr>
          <w:rFonts w:ascii="Courier New" w:hAnsi="Courier New" w:cs="Courier New"/>
          <w:color w:val="A6A6A6" w:themeColor="background1" w:themeShade="A6"/>
          <w:sz w:val="18"/>
        </w:rPr>
        <w:t xml:space="preserve">, </w:t>
      </w:r>
      <w:r w:rsidR="00AB0749" w:rsidRPr="00AB0749">
        <w:rPr>
          <w:rStyle w:val="code"/>
          <w:rFonts w:ascii="Courier New" w:hAnsi="Courier New" w:cs="Courier New"/>
          <w:color w:val="A6A6A6" w:themeColor="background1" w:themeShade="A6"/>
          <w:sz w:val="18"/>
        </w:rPr>
        <w:t>Warn</w:t>
      </w:r>
      <w:r w:rsidR="00AB0749" w:rsidRPr="00AB0749">
        <w:rPr>
          <w:rFonts w:ascii="Courier New" w:hAnsi="Courier New" w:cs="Courier New"/>
          <w:color w:val="A6A6A6" w:themeColor="background1" w:themeShade="A6"/>
          <w:sz w:val="18"/>
        </w:rPr>
        <w:t xml:space="preserve">, </w:t>
      </w:r>
      <w:r w:rsidR="00AB0749" w:rsidRPr="00AB0749">
        <w:rPr>
          <w:rStyle w:val="code"/>
          <w:rFonts w:ascii="Courier New" w:hAnsi="Courier New" w:cs="Courier New"/>
          <w:color w:val="A6A6A6" w:themeColor="background1" w:themeShade="A6"/>
          <w:sz w:val="18"/>
        </w:rPr>
        <w:t>Error</w:t>
      </w:r>
      <w:r w:rsidR="00AB0749" w:rsidRPr="00AB0749">
        <w:rPr>
          <w:rFonts w:ascii="Courier New" w:hAnsi="Courier New" w:cs="Courier New"/>
          <w:color w:val="A6A6A6" w:themeColor="background1" w:themeShade="A6"/>
          <w:sz w:val="18"/>
        </w:rPr>
        <w:t xml:space="preserve">, and </w:t>
      </w:r>
      <w:r w:rsidR="00AB0749" w:rsidRPr="00AB0749">
        <w:rPr>
          <w:rStyle w:val="code"/>
          <w:rFonts w:ascii="Courier New" w:hAnsi="Courier New" w:cs="Courier New"/>
          <w:color w:val="A6A6A6" w:themeColor="background1" w:themeShade="A6"/>
          <w:sz w:val="18"/>
        </w:rPr>
        <w:t>Fatal</w:t>
      </w:r>
      <w:r w:rsidR="00AB0749" w:rsidRPr="00AB0749">
        <w:rPr>
          <w:rFonts w:ascii="Courier New" w:hAnsi="Courier New" w:cs="Courier New"/>
          <w:color w:val="A6A6A6" w:themeColor="background1" w:themeShade="A6"/>
          <w:sz w:val="18"/>
        </w:rPr>
        <w:t>.</w:t>
      </w:r>
    </w:p>
    <w:p w:rsidR="008F2481" w:rsidRPr="00AB0749" w:rsidRDefault="008F2481" w:rsidP="008F2481">
      <w:pPr>
        <w:pStyle w:val="a6"/>
        <w:rPr>
          <w:rFonts w:ascii="Courier New" w:hAnsi="Courier New" w:cs="Courier New"/>
          <w:color w:val="A6A6A6" w:themeColor="background1" w:themeShade="A6"/>
          <w:sz w:val="13"/>
          <w:szCs w:val="20"/>
        </w:rPr>
      </w:pPr>
      <w:r w:rsidRPr="008F2481">
        <w:rPr>
          <w:rFonts w:ascii="Courier New" w:cs="Courier New"/>
          <w:sz w:val="20"/>
          <w:szCs w:val="20"/>
        </w:rPr>
        <w:lastRenderedPageBreak/>
        <w:t>根据定义，打印方法确定日志记录请求的级别。例如，如果</w:t>
      </w:r>
      <w:r w:rsidRPr="008F2481">
        <w:rPr>
          <w:rFonts w:ascii="Courier New" w:hAnsi="Courier New" w:cs="Courier New"/>
          <w:sz w:val="20"/>
          <w:szCs w:val="20"/>
        </w:rPr>
        <w:t>log</w:t>
      </w:r>
      <w:r w:rsidRPr="008F2481">
        <w:rPr>
          <w:rFonts w:ascii="Courier New" w:cs="Courier New"/>
          <w:sz w:val="20"/>
          <w:szCs w:val="20"/>
        </w:rPr>
        <w:t>是一个</w:t>
      </w:r>
      <w:r w:rsidRPr="008F2481">
        <w:rPr>
          <w:rFonts w:ascii="Courier New" w:hAnsi="Courier New" w:cs="Courier New"/>
          <w:sz w:val="20"/>
          <w:szCs w:val="20"/>
        </w:rPr>
        <w:t>logger</w:t>
      </w:r>
      <w:r w:rsidRPr="008F2481">
        <w:rPr>
          <w:rFonts w:ascii="Courier New" w:cs="Courier New"/>
          <w:sz w:val="20"/>
          <w:szCs w:val="20"/>
        </w:rPr>
        <w:t>实例，那么语句</w:t>
      </w:r>
      <w:r w:rsidRPr="008F2481">
        <w:rPr>
          <w:rFonts w:ascii="Courier New" w:hAnsi="Courier New" w:cs="Courier New"/>
          <w:sz w:val="20"/>
          <w:szCs w:val="20"/>
        </w:rPr>
        <w:t>log.Info</w:t>
      </w:r>
      <w:r w:rsidRPr="008F2481">
        <w:rPr>
          <w:rFonts w:ascii="Courier New" w:cs="Courier New"/>
          <w:sz w:val="20"/>
          <w:szCs w:val="20"/>
        </w:rPr>
        <w:t>（</w:t>
      </w:r>
      <w:r w:rsidRPr="008F2481">
        <w:rPr>
          <w:rFonts w:asciiTheme="minorEastAsia" w:eastAsiaTheme="minorEastAsia" w:hAnsiTheme="minorEastAsia" w:cs="Courier New"/>
          <w:sz w:val="20"/>
          <w:szCs w:val="20"/>
        </w:rPr>
        <w:t>“</w:t>
      </w:r>
      <w:r w:rsidRPr="008F2481">
        <w:rPr>
          <w:rFonts w:ascii="Courier New" w:hAnsi="Courier New" w:cs="Courier New"/>
          <w:sz w:val="20"/>
          <w:szCs w:val="20"/>
        </w:rPr>
        <w:t>..</w:t>
      </w:r>
      <w:r w:rsidRPr="008F2481">
        <w:rPr>
          <w:rFonts w:asciiTheme="minorEastAsia" w:eastAsiaTheme="minorEastAsia" w:hAnsiTheme="minorEastAsia" w:cs="Courier New"/>
          <w:sz w:val="20"/>
          <w:szCs w:val="20"/>
        </w:rPr>
        <w:t>”</w:t>
      </w:r>
      <w:r w:rsidRPr="008F2481">
        <w:rPr>
          <w:rFonts w:ascii="Courier New" w:cs="Courier New"/>
          <w:sz w:val="20"/>
          <w:szCs w:val="20"/>
        </w:rPr>
        <w:t>）是一个级别</w:t>
      </w:r>
      <w:r w:rsidRPr="008F2481">
        <w:rPr>
          <w:rFonts w:ascii="Courier New" w:hAnsi="Courier New" w:cs="Courier New"/>
          <w:sz w:val="20"/>
          <w:szCs w:val="20"/>
        </w:rPr>
        <w:t>Info</w:t>
      </w:r>
      <w:r w:rsidRPr="008F2481">
        <w:rPr>
          <w:rFonts w:ascii="Courier New" w:cs="Courier New"/>
          <w:sz w:val="20"/>
          <w:szCs w:val="20"/>
        </w:rPr>
        <w:t>的日志请求。</w:t>
      </w:r>
      <w:r w:rsidR="00AB0749" w:rsidRPr="00AB0749">
        <w:rPr>
          <w:rFonts w:ascii="Courier New" w:hAnsi="Courier New" w:cs="Courier New"/>
          <w:color w:val="A6A6A6" w:themeColor="background1" w:themeShade="A6"/>
          <w:sz w:val="18"/>
        </w:rPr>
        <w:t xml:space="preserve">By definition, the printing method determines the level of a logging request. For example, if </w:t>
      </w:r>
      <w:r w:rsidR="00AB0749" w:rsidRPr="00AB0749">
        <w:rPr>
          <w:rStyle w:val="code"/>
          <w:rFonts w:ascii="Courier New" w:hAnsi="Courier New" w:cs="Courier New"/>
          <w:color w:val="A6A6A6" w:themeColor="background1" w:themeShade="A6"/>
          <w:sz w:val="18"/>
        </w:rPr>
        <w:t>log</w:t>
      </w:r>
      <w:r w:rsidR="00AB0749" w:rsidRPr="00AB0749">
        <w:rPr>
          <w:rFonts w:ascii="Courier New" w:hAnsi="Courier New" w:cs="Courier New"/>
          <w:color w:val="A6A6A6" w:themeColor="background1" w:themeShade="A6"/>
          <w:sz w:val="18"/>
        </w:rPr>
        <w:t xml:space="preserve"> is a logger instance, then the statement </w:t>
      </w:r>
      <w:r w:rsidR="00AB0749" w:rsidRPr="00AB0749">
        <w:rPr>
          <w:rStyle w:val="code"/>
          <w:rFonts w:ascii="Courier New" w:hAnsi="Courier New" w:cs="Courier New"/>
          <w:color w:val="A6A6A6" w:themeColor="background1" w:themeShade="A6"/>
          <w:sz w:val="18"/>
        </w:rPr>
        <w:t>log.Info("..")</w:t>
      </w:r>
      <w:r w:rsidR="00AB0749" w:rsidRPr="00AB0749">
        <w:rPr>
          <w:rFonts w:ascii="Courier New" w:hAnsi="Courier New" w:cs="Courier New"/>
          <w:color w:val="A6A6A6" w:themeColor="background1" w:themeShade="A6"/>
          <w:sz w:val="18"/>
        </w:rPr>
        <w:t xml:space="preserve"> is a logging request of level </w:t>
      </w:r>
      <w:r w:rsidR="00AB0749" w:rsidRPr="00AB0749">
        <w:rPr>
          <w:rStyle w:val="code"/>
          <w:rFonts w:ascii="Courier New" w:hAnsi="Courier New" w:cs="Courier New"/>
          <w:color w:val="A6A6A6" w:themeColor="background1" w:themeShade="A6"/>
          <w:sz w:val="18"/>
        </w:rPr>
        <w:t>INFO</w:t>
      </w:r>
      <w:r w:rsidR="00AB0749" w:rsidRPr="00AB0749">
        <w:rPr>
          <w:rFonts w:ascii="Courier New" w:hAnsi="Courier New" w:cs="Courier New"/>
          <w:color w:val="A6A6A6" w:themeColor="background1" w:themeShade="A6"/>
          <w:sz w:val="18"/>
        </w:rPr>
        <w:t>.</w:t>
      </w:r>
    </w:p>
    <w:p w:rsidR="008F2481" w:rsidRPr="00456645" w:rsidRDefault="008F2481" w:rsidP="008F2481">
      <w:pPr>
        <w:pStyle w:val="a6"/>
        <w:rPr>
          <w:rFonts w:ascii="Courier New" w:hAnsi="Courier New" w:cs="Courier New"/>
          <w:color w:val="A6A6A6" w:themeColor="background1" w:themeShade="A6"/>
          <w:sz w:val="13"/>
          <w:szCs w:val="20"/>
        </w:rPr>
      </w:pPr>
      <w:r w:rsidRPr="008F2481">
        <w:rPr>
          <w:rFonts w:ascii="Courier New" w:cs="Courier New"/>
          <w:sz w:val="20"/>
          <w:szCs w:val="20"/>
        </w:rPr>
        <w:t>如果日志记录请求</w:t>
      </w:r>
      <w:r w:rsidRPr="008F2481">
        <w:rPr>
          <w:rFonts w:ascii="Courier New" w:hAnsi="Courier New" w:cs="Courier New"/>
          <w:sz w:val="20"/>
          <w:szCs w:val="20"/>
        </w:rPr>
        <w:t>(logging request)</w:t>
      </w:r>
      <w:r w:rsidRPr="008F2481">
        <w:rPr>
          <w:rFonts w:ascii="Courier New" w:cs="Courier New"/>
          <w:sz w:val="20"/>
          <w:szCs w:val="20"/>
        </w:rPr>
        <w:t>的级别高于或等于其日志记录器的级别，则称为启用日志记录请求。否则，请求将被禁用。没有指定级别的记录器将从层次结构</w:t>
      </w:r>
      <w:r w:rsidRPr="008F2481">
        <w:rPr>
          <w:rFonts w:ascii="Courier New" w:hAnsi="Courier New" w:cs="Courier New"/>
          <w:sz w:val="20"/>
          <w:szCs w:val="20"/>
        </w:rPr>
        <w:t>(hierarchy)</w:t>
      </w:r>
      <w:r w:rsidRPr="008F2481">
        <w:rPr>
          <w:rFonts w:ascii="Courier New" w:cs="Courier New"/>
          <w:sz w:val="20"/>
          <w:szCs w:val="20"/>
        </w:rPr>
        <w:t>继承一个级别。这一规则概述如下。</w:t>
      </w:r>
      <w:r w:rsidR="00456645" w:rsidRPr="00456645">
        <w:rPr>
          <w:rFonts w:ascii="Courier New" w:hAnsi="Courier New" w:cs="Courier New"/>
          <w:color w:val="A6A6A6" w:themeColor="background1" w:themeShade="A6"/>
          <w:sz w:val="18"/>
        </w:rPr>
        <w:t xml:space="preserve">A logging request is said to be </w:t>
      </w:r>
      <w:r w:rsidR="00456645" w:rsidRPr="00456645">
        <w:rPr>
          <w:rFonts w:ascii="Courier New" w:hAnsi="Courier New" w:cs="Courier New"/>
          <w:i/>
          <w:iCs/>
          <w:color w:val="A6A6A6" w:themeColor="background1" w:themeShade="A6"/>
          <w:sz w:val="18"/>
        </w:rPr>
        <w:t>enabled</w:t>
      </w:r>
      <w:r w:rsidR="00456645" w:rsidRPr="00456645">
        <w:rPr>
          <w:rFonts w:ascii="Courier New" w:hAnsi="Courier New" w:cs="Courier New"/>
          <w:color w:val="A6A6A6" w:themeColor="background1" w:themeShade="A6"/>
          <w:sz w:val="18"/>
        </w:rPr>
        <w:t xml:space="preserve"> if its level is higher than or equal to the level of its logger. Otherwise, the request is said to be </w:t>
      </w:r>
      <w:r w:rsidR="00456645" w:rsidRPr="00456645">
        <w:rPr>
          <w:rFonts w:ascii="Courier New" w:hAnsi="Courier New" w:cs="Courier New"/>
          <w:i/>
          <w:iCs/>
          <w:color w:val="A6A6A6" w:themeColor="background1" w:themeShade="A6"/>
          <w:sz w:val="18"/>
        </w:rPr>
        <w:t>disabled</w:t>
      </w:r>
      <w:r w:rsidR="00456645" w:rsidRPr="00456645">
        <w:rPr>
          <w:rFonts w:ascii="Courier New" w:hAnsi="Courier New" w:cs="Courier New"/>
          <w:color w:val="A6A6A6" w:themeColor="background1" w:themeShade="A6"/>
          <w:sz w:val="18"/>
        </w:rPr>
        <w:t>. A logger without an assigned level will inherit one from the hierarchy. This rule is summarized below.</w:t>
      </w:r>
    </w:p>
    <w:p w:rsidR="00922833" w:rsidRPr="00F03EAE" w:rsidRDefault="006D7B0E" w:rsidP="00F03EAE">
      <w:pPr>
        <w:outlineLvl w:val="3"/>
        <w:rPr>
          <w:rFonts w:ascii="Courier New" w:hAnsi="Courier New" w:cs="Courier New"/>
          <w:b/>
          <w:sz w:val="20"/>
          <w:szCs w:val="20"/>
        </w:rPr>
      </w:pPr>
      <w:r w:rsidRPr="00922833">
        <w:rPr>
          <w:rFonts w:ascii="Courier New" w:hAnsi="Courier New" w:cs="Courier New"/>
          <w:b/>
          <w:sz w:val="20"/>
          <w:szCs w:val="20"/>
        </w:rPr>
        <w:t>（</w:t>
      </w:r>
      <w:r w:rsidRPr="00922833">
        <w:rPr>
          <w:rFonts w:ascii="Courier New" w:hAnsi="Courier New" w:cs="Courier New"/>
          <w:b/>
          <w:sz w:val="20"/>
          <w:szCs w:val="20"/>
        </w:rPr>
        <w:t>3</w:t>
      </w:r>
      <w:r w:rsidRPr="00922833">
        <w:rPr>
          <w:rFonts w:ascii="Courier New" w:hAnsi="Courier New" w:cs="Courier New"/>
          <w:b/>
          <w:sz w:val="20"/>
          <w:szCs w:val="20"/>
        </w:rPr>
        <w:t>）</w:t>
      </w:r>
      <w:r w:rsidR="00922833" w:rsidRPr="00922833">
        <w:rPr>
          <w:rFonts w:ascii="Courier New" w:hAnsi="Courier New" w:cs="Courier New"/>
          <w:b/>
          <w:sz w:val="20"/>
          <w:szCs w:val="20"/>
        </w:rPr>
        <w:t>基本的选择规则</w:t>
      </w:r>
      <w:r w:rsidRPr="00922833">
        <w:rPr>
          <w:rFonts w:ascii="Courier New" w:hAnsi="Courier New" w:cs="Courier New"/>
          <w:b/>
          <w:sz w:val="20"/>
          <w:szCs w:val="20"/>
        </w:rPr>
        <w:t>(Basic Selection Rule)</w:t>
      </w:r>
    </w:p>
    <w:p w:rsidR="00F03EAE" w:rsidRPr="00FC0ABA" w:rsidRDefault="00922833" w:rsidP="00922833">
      <w:pPr>
        <w:pStyle w:val="a6"/>
        <w:rPr>
          <w:rFonts w:ascii="Courier New" w:hAnsi="Courier New" w:cs="Courier New"/>
          <w:color w:val="A6A6A6" w:themeColor="background1" w:themeShade="A6"/>
          <w:sz w:val="18"/>
        </w:rPr>
      </w:pPr>
      <w:r w:rsidRPr="00F03EAE">
        <w:rPr>
          <w:rFonts w:ascii="Courier New" w:cs="Courier New"/>
          <w:sz w:val="20"/>
        </w:rPr>
        <w:t>如果</w:t>
      </w:r>
      <w:r w:rsidRPr="00F03EAE">
        <w:rPr>
          <w:rFonts w:ascii="Courier New" w:hAnsi="Courier New" w:cs="Courier New"/>
          <w:sz w:val="20"/>
        </w:rPr>
        <w:t>L &gt;= K</w:t>
      </w:r>
      <w:r w:rsidRPr="00F03EAE">
        <w:rPr>
          <w:rFonts w:ascii="Courier New" w:cs="Courier New"/>
          <w:sz w:val="20"/>
        </w:rPr>
        <w:t>，则启用日志记录器中级别</w:t>
      </w:r>
      <w:r w:rsidRPr="00F03EAE">
        <w:rPr>
          <w:rFonts w:ascii="Courier New" w:hAnsi="Courier New" w:cs="Courier New"/>
          <w:sz w:val="20"/>
        </w:rPr>
        <w:t>L</w:t>
      </w:r>
      <w:r w:rsidRPr="00F03EAE">
        <w:rPr>
          <w:rFonts w:ascii="Courier New" w:cs="Courier New"/>
          <w:sz w:val="20"/>
        </w:rPr>
        <w:t>的日志请求</w:t>
      </w:r>
      <w:r w:rsidRPr="00F03EAE">
        <w:rPr>
          <w:rFonts w:ascii="Courier New" w:hAnsi="Courier New" w:cs="Courier New"/>
          <w:sz w:val="20"/>
        </w:rPr>
        <w:t>(</w:t>
      </w:r>
      <w:r w:rsidRPr="00F03EAE">
        <w:rPr>
          <w:rFonts w:ascii="Courier New" w:cs="Courier New"/>
          <w:sz w:val="20"/>
        </w:rPr>
        <w:t>分配或继承级别</w:t>
      </w:r>
      <w:r w:rsidRPr="00F03EAE">
        <w:rPr>
          <w:rFonts w:ascii="Courier New" w:hAnsi="Courier New" w:cs="Courier New"/>
          <w:sz w:val="20"/>
        </w:rPr>
        <w:t>K</w:t>
      </w:r>
      <w:r w:rsidRPr="00F03EAE">
        <w:rPr>
          <w:rFonts w:ascii="Courier New" w:cs="Courier New"/>
          <w:sz w:val="20"/>
        </w:rPr>
        <w:t>，无论哪种级别合适</w:t>
      </w:r>
      <w:r w:rsidRPr="00F03EAE">
        <w:rPr>
          <w:rFonts w:ascii="Courier New" w:hAnsi="Courier New" w:cs="Courier New"/>
          <w:sz w:val="20"/>
        </w:rPr>
        <w:t>)</w:t>
      </w:r>
      <w:r w:rsidRPr="00F03EAE">
        <w:rPr>
          <w:rFonts w:ascii="Courier New" w:cs="Courier New"/>
          <w:sz w:val="20"/>
        </w:rPr>
        <w:t>。</w:t>
      </w:r>
      <w:r w:rsidR="006D7B0E" w:rsidRPr="00FC0ABA">
        <w:rPr>
          <w:rFonts w:ascii="Courier New" w:hAnsi="Courier New" w:cs="Courier New"/>
          <w:color w:val="A6A6A6" w:themeColor="background1" w:themeShade="A6"/>
          <w:sz w:val="18"/>
        </w:rPr>
        <w:t xml:space="preserve">A log request of level </w:t>
      </w:r>
      <w:r w:rsidR="006D7B0E" w:rsidRPr="00FC0ABA">
        <w:rPr>
          <w:rFonts w:ascii="Courier New" w:hAnsi="Courier New" w:cs="Courier New"/>
          <w:i/>
          <w:iCs/>
          <w:color w:val="A6A6A6" w:themeColor="background1" w:themeShade="A6"/>
          <w:sz w:val="18"/>
        </w:rPr>
        <w:t>L</w:t>
      </w:r>
      <w:r w:rsidR="006D7B0E" w:rsidRPr="00FC0ABA">
        <w:rPr>
          <w:rFonts w:ascii="Courier New" w:hAnsi="Courier New" w:cs="Courier New"/>
          <w:color w:val="A6A6A6" w:themeColor="background1" w:themeShade="A6"/>
          <w:sz w:val="18"/>
        </w:rPr>
        <w:t xml:space="preserve"> in a logger with (either assigned or inherited, whichever is appropriate) level </w:t>
      </w:r>
      <w:r w:rsidR="006D7B0E" w:rsidRPr="00FC0ABA">
        <w:rPr>
          <w:rFonts w:ascii="Courier New" w:hAnsi="Courier New" w:cs="Courier New"/>
          <w:i/>
          <w:iCs/>
          <w:color w:val="A6A6A6" w:themeColor="background1" w:themeShade="A6"/>
          <w:sz w:val="18"/>
        </w:rPr>
        <w:t>K</w:t>
      </w:r>
      <w:r w:rsidR="006D7B0E" w:rsidRPr="00FC0ABA">
        <w:rPr>
          <w:rFonts w:ascii="Courier New" w:hAnsi="Courier New" w:cs="Courier New"/>
          <w:color w:val="A6A6A6" w:themeColor="background1" w:themeShade="A6"/>
          <w:sz w:val="18"/>
        </w:rPr>
        <w:t xml:space="preserve">, is enabled if </w:t>
      </w:r>
      <w:r w:rsidR="006D7B0E" w:rsidRPr="00FC0ABA">
        <w:rPr>
          <w:rFonts w:ascii="Courier New" w:hAnsi="Courier New" w:cs="Courier New"/>
          <w:i/>
          <w:iCs/>
          <w:color w:val="A6A6A6" w:themeColor="background1" w:themeShade="A6"/>
          <w:sz w:val="18"/>
        </w:rPr>
        <w:t>L &gt;= K</w:t>
      </w:r>
      <w:r w:rsidR="006D7B0E" w:rsidRPr="00FC0ABA">
        <w:rPr>
          <w:rFonts w:ascii="Courier New" w:hAnsi="Courier New" w:cs="Courier New"/>
          <w:color w:val="A6A6A6" w:themeColor="background1" w:themeShade="A6"/>
          <w:sz w:val="18"/>
        </w:rPr>
        <w:t xml:space="preserve">. </w:t>
      </w:r>
    </w:p>
    <w:p w:rsidR="00F03EAE" w:rsidRPr="00F03EAE" w:rsidRDefault="00F03EAE" w:rsidP="006D7B0E">
      <w:pPr>
        <w:pStyle w:val="a6"/>
        <w:rPr>
          <w:rFonts w:ascii="Courier New" w:hAnsi="Courier New" w:cs="Courier New"/>
          <w:sz w:val="20"/>
        </w:rPr>
      </w:pPr>
      <w:r w:rsidRPr="00F03EAE">
        <w:rPr>
          <w:rFonts w:ascii="Courier New" w:cs="Courier New"/>
          <w:sz w:val="20"/>
        </w:rPr>
        <w:t>这条规则是</w:t>
      </w:r>
      <w:r w:rsidRPr="00F03EAE">
        <w:rPr>
          <w:rFonts w:ascii="Courier New" w:hAnsi="Courier New" w:cs="Courier New"/>
          <w:sz w:val="20"/>
        </w:rPr>
        <w:t>log4net</w:t>
      </w:r>
      <w:r w:rsidRPr="00F03EAE">
        <w:rPr>
          <w:rFonts w:ascii="Courier New" w:cs="Courier New"/>
          <w:sz w:val="20"/>
        </w:rPr>
        <w:t>的核心。它假设级别是有序的。对于标准级别，我们有</w:t>
      </w:r>
      <w:r w:rsidRPr="00F03EAE">
        <w:rPr>
          <w:rFonts w:ascii="Courier New" w:hAnsi="Courier New" w:cs="Courier New"/>
          <w:sz w:val="20"/>
        </w:rPr>
        <w:t>DEBUG &lt; INFO &lt; WARN &lt; ERROR &lt; FATAL</w:t>
      </w:r>
      <w:r w:rsidRPr="00F03EAE">
        <w:rPr>
          <w:rFonts w:ascii="Courier New" w:cs="Courier New"/>
          <w:sz w:val="20"/>
        </w:rPr>
        <w:t>。</w:t>
      </w:r>
      <w:r w:rsidR="006D7B0E" w:rsidRPr="00FC0ABA">
        <w:rPr>
          <w:rFonts w:ascii="Courier New" w:hAnsi="Courier New" w:cs="Courier New"/>
          <w:color w:val="A6A6A6" w:themeColor="background1" w:themeShade="A6"/>
          <w:sz w:val="18"/>
        </w:rPr>
        <w:t xml:space="preserve">This rule is at the heart of log4net. It assumes that levels are ordered. For the standard levels, we have </w:t>
      </w:r>
      <w:r w:rsidR="006D7B0E" w:rsidRPr="00FC0ABA">
        <w:rPr>
          <w:rStyle w:val="code"/>
          <w:rFonts w:ascii="Courier New" w:hAnsi="Courier New" w:cs="Courier New"/>
          <w:color w:val="A6A6A6" w:themeColor="background1" w:themeShade="A6"/>
          <w:sz w:val="18"/>
        </w:rPr>
        <w:t>DEBUG &lt; INFO &lt; WARN &lt; ERROR &lt; FATAL</w:t>
      </w:r>
      <w:r w:rsidR="006D7B0E" w:rsidRPr="00FC0ABA">
        <w:rPr>
          <w:rFonts w:ascii="Courier New" w:hAnsi="Courier New" w:cs="Courier New"/>
          <w:color w:val="A6A6A6" w:themeColor="background1" w:themeShade="A6"/>
          <w:sz w:val="18"/>
        </w:rPr>
        <w:t xml:space="preserve">. </w:t>
      </w:r>
    </w:p>
    <w:p w:rsidR="006D7B0E" w:rsidRPr="00FC0ABA" w:rsidRDefault="00F03EAE" w:rsidP="006D7B0E">
      <w:pPr>
        <w:pStyle w:val="a6"/>
        <w:rPr>
          <w:rFonts w:ascii="Courier New" w:hAnsi="Courier New" w:cs="Courier New"/>
          <w:color w:val="A6A6A6" w:themeColor="background1" w:themeShade="A6"/>
          <w:sz w:val="18"/>
        </w:rPr>
      </w:pPr>
      <w:r w:rsidRPr="00F03EAE">
        <w:rPr>
          <w:rFonts w:ascii="Courier New" w:cs="Courier New"/>
          <w:sz w:val="20"/>
        </w:rPr>
        <w:t>使用相同的名称调用</w:t>
      </w:r>
      <w:r w:rsidRPr="00F03EAE">
        <w:rPr>
          <w:rStyle w:val="code"/>
          <w:rFonts w:ascii="Courier New" w:hAnsi="Courier New" w:cs="Courier New"/>
          <w:sz w:val="20"/>
        </w:rPr>
        <w:t>log4net.LogManager.GetLogger</w:t>
      </w:r>
      <w:r w:rsidRPr="00F03EAE">
        <w:rPr>
          <w:rFonts w:ascii="Courier New" w:cs="Courier New"/>
          <w:sz w:val="20"/>
        </w:rPr>
        <w:t>方法将始终返回对相同记录器对象的引用。</w:t>
      </w:r>
      <w:r w:rsidR="006D7B0E" w:rsidRPr="00FC0ABA">
        <w:rPr>
          <w:rFonts w:ascii="Courier New" w:hAnsi="Courier New" w:cs="Courier New"/>
          <w:color w:val="A6A6A6" w:themeColor="background1" w:themeShade="A6"/>
          <w:sz w:val="18"/>
        </w:rPr>
        <w:t xml:space="preserve">Calling the </w:t>
      </w:r>
      <w:r w:rsidR="006D7B0E" w:rsidRPr="00FC0ABA">
        <w:rPr>
          <w:rStyle w:val="code"/>
          <w:rFonts w:ascii="Courier New" w:hAnsi="Courier New" w:cs="Courier New"/>
          <w:color w:val="A6A6A6" w:themeColor="background1" w:themeShade="A6"/>
          <w:sz w:val="18"/>
        </w:rPr>
        <w:t>log4net.LogManager.GetLogger</w:t>
      </w:r>
      <w:r w:rsidR="006D7B0E" w:rsidRPr="00FC0ABA">
        <w:rPr>
          <w:rFonts w:ascii="Courier New" w:hAnsi="Courier New" w:cs="Courier New"/>
          <w:color w:val="A6A6A6" w:themeColor="background1" w:themeShade="A6"/>
          <w:sz w:val="18"/>
        </w:rPr>
        <w:t xml:space="preserve"> method with the same name will always return a reference to the exact same logger object. </w:t>
      </w:r>
    </w:p>
    <w:p w:rsidR="008F2481" w:rsidRPr="00F03EAE" w:rsidRDefault="00F03EAE" w:rsidP="008F2481">
      <w:pPr>
        <w:pStyle w:val="a6"/>
        <w:rPr>
          <w:rFonts w:ascii="Courier New" w:hAnsi="Courier New" w:cs="Courier New"/>
          <w:sz w:val="15"/>
          <w:szCs w:val="20"/>
        </w:rPr>
      </w:pPr>
      <w:r w:rsidRPr="00F03EAE">
        <w:rPr>
          <w:rFonts w:ascii="Courier New" w:cs="Courier New"/>
          <w:sz w:val="20"/>
        </w:rPr>
        <w:t>例如</w:t>
      </w:r>
      <w:r w:rsidRPr="00F03EAE">
        <w:rPr>
          <w:rFonts w:ascii="Courier New" w:hAnsi="Courier New" w:cs="Courier New"/>
          <w:sz w:val="20"/>
        </w:rPr>
        <w:t>,</w:t>
      </w:r>
      <w:r w:rsidRPr="00F03EAE">
        <w:rPr>
          <w:rFonts w:ascii="Courier New" w:cs="Courier New"/>
          <w:sz w:val="20"/>
        </w:rPr>
        <w:t>在</w:t>
      </w:r>
      <w:r w:rsidRPr="00F03EAE">
        <w:rPr>
          <w:rFonts w:ascii="Courier New" w:hAnsi="Courier New" w:cs="Courier New"/>
          <w:sz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F03EAE" w:rsidRPr="009C230E" w:rsidTr="000123DF">
        <w:trPr>
          <w:trHeight w:val="60"/>
        </w:trPr>
        <w:tc>
          <w:tcPr>
            <w:tcW w:w="9322" w:type="dxa"/>
            <w:shd w:val="clear" w:color="auto" w:fill="FFFFFF" w:themeFill="background1"/>
          </w:tcPr>
          <w:p w:rsidR="00F03EAE" w:rsidRDefault="00F03EAE" w:rsidP="00F03EA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ILog x = LogManager.GetLogger(</w:t>
            </w:r>
            <w:r>
              <w:rPr>
                <w:rFonts w:ascii="NSimSun" w:eastAsiaTheme="minorEastAsia" w:hAnsi="NSimSun" w:cs="NSimSun"/>
                <w:color w:val="A31515"/>
                <w:sz w:val="19"/>
                <w:szCs w:val="19"/>
              </w:rPr>
              <w:t>"wombat"</w:t>
            </w:r>
            <w:r>
              <w:rPr>
                <w:rFonts w:ascii="NSimSun" w:eastAsiaTheme="minorEastAsia" w:hAnsi="NSimSun" w:cs="NSimSun"/>
                <w:color w:val="000000"/>
                <w:sz w:val="19"/>
                <w:szCs w:val="19"/>
              </w:rPr>
              <w:t>);</w:t>
            </w:r>
          </w:p>
          <w:p w:rsidR="00F03EAE" w:rsidRPr="008233A4" w:rsidRDefault="00F03EAE" w:rsidP="00F03EAE">
            <w:pPr>
              <w:autoSpaceDE w:val="0"/>
              <w:autoSpaceDN w:val="0"/>
              <w:adjustRightInd w:val="0"/>
              <w:rPr>
                <w:rFonts w:ascii="Courier New" w:eastAsiaTheme="minorEastAsia" w:hAnsi="Courier New" w:cs="Courier New"/>
                <w:color w:val="000000"/>
                <w:sz w:val="18"/>
                <w:szCs w:val="18"/>
              </w:rPr>
            </w:pPr>
            <w:r>
              <w:rPr>
                <w:rFonts w:ascii="NSimSun" w:eastAsiaTheme="minorEastAsia" w:hAnsi="NSimSun" w:cs="NSimSun"/>
                <w:color w:val="000000"/>
                <w:sz w:val="19"/>
                <w:szCs w:val="19"/>
              </w:rPr>
              <w:t>ILog y = LogManager.GetLogger(</w:t>
            </w:r>
            <w:r>
              <w:rPr>
                <w:rFonts w:ascii="NSimSun" w:eastAsiaTheme="minorEastAsia" w:hAnsi="NSimSun" w:cs="NSimSun"/>
                <w:color w:val="A31515"/>
                <w:sz w:val="19"/>
                <w:szCs w:val="19"/>
              </w:rPr>
              <w:t>"wombat"</w:t>
            </w:r>
            <w:r>
              <w:rPr>
                <w:rFonts w:ascii="NSimSun" w:eastAsiaTheme="minorEastAsia" w:hAnsi="NSimSun" w:cs="NSimSun"/>
                <w:color w:val="000000"/>
                <w:sz w:val="19"/>
                <w:szCs w:val="19"/>
              </w:rPr>
              <w:t>);</w:t>
            </w:r>
          </w:p>
        </w:tc>
      </w:tr>
    </w:tbl>
    <w:p w:rsidR="008F2481" w:rsidRPr="00A04F33" w:rsidRDefault="008F2481" w:rsidP="00F52D11">
      <w:pPr>
        <w:rPr>
          <w:rFonts w:ascii="Courier New" w:hAnsi="Courier New" w:cs="Courier New"/>
          <w:sz w:val="4"/>
          <w:szCs w:val="20"/>
        </w:rPr>
      </w:pPr>
    </w:p>
    <w:p w:rsidR="00E4031E" w:rsidRPr="00FC0ABA" w:rsidRDefault="00E4031E" w:rsidP="00A04F33">
      <w:pPr>
        <w:rPr>
          <w:rFonts w:ascii="Courier New" w:hAnsi="Courier New" w:cs="Courier New"/>
          <w:color w:val="A6A6A6" w:themeColor="background1" w:themeShade="A6"/>
          <w:sz w:val="18"/>
        </w:rPr>
      </w:pPr>
      <w:r w:rsidRPr="00A04F33">
        <w:rPr>
          <w:rFonts w:ascii="Courier New" w:hAnsi="Courier New" w:cs="Courier New"/>
          <w:sz w:val="20"/>
        </w:rPr>
        <w:t>x</w:t>
      </w:r>
      <w:r w:rsidRPr="00A04F33">
        <w:rPr>
          <w:rFonts w:ascii="Courier New" w:cs="Courier New"/>
          <w:sz w:val="20"/>
        </w:rPr>
        <w:t>和</w:t>
      </w:r>
      <w:r w:rsidRPr="00A04F33">
        <w:rPr>
          <w:rFonts w:ascii="Courier New" w:hAnsi="Courier New" w:cs="Courier New"/>
          <w:sz w:val="20"/>
        </w:rPr>
        <w:t>y</w:t>
      </w:r>
      <w:r w:rsidRPr="00A04F33">
        <w:rPr>
          <w:rFonts w:ascii="Courier New" w:cs="Courier New"/>
          <w:sz w:val="20"/>
        </w:rPr>
        <w:t>指的是完全相同的</w:t>
      </w:r>
      <w:r w:rsidRPr="00A04F33">
        <w:rPr>
          <w:rFonts w:ascii="Courier New" w:hAnsi="Courier New" w:cs="Courier New"/>
          <w:sz w:val="20"/>
        </w:rPr>
        <w:t>logger</w:t>
      </w:r>
      <w:r w:rsidRPr="00A04F33">
        <w:rPr>
          <w:rFonts w:ascii="Courier New" w:cs="Courier New"/>
          <w:sz w:val="20"/>
        </w:rPr>
        <w:t>对象。</w:t>
      </w:r>
      <w:r w:rsidRPr="00FC0ABA">
        <w:rPr>
          <w:rFonts w:ascii="Courier New" w:hAnsi="Courier New" w:cs="Courier New"/>
          <w:color w:val="A6A6A6" w:themeColor="background1" w:themeShade="A6"/>
          <w:sz w:val="18"/>
        </w:rPr>
        <w:t xml:space="preserve">x and y refer to exactly the same logger object. </w:t>
      </w:r>
    </w:p>
    <w:p w:rsidR="00E4031E" w:rsidRPr="00FC0ABA" w:rsidRDefault="00E4031E" w:rsidP="00E4031E">
      <w:pPr>
        <w:pStyle w:val="a6"/>
        <w:rPr>
          <w:rFonts w:ascii="Courier New" w:cs="Courier New"/>
          <w:color w:val="A6A6A6" w:themeColor="background1" w:themeShade="A6"/>
          <w:sz w:val="18"/>
        </w:rPr>
      </w:pPr>
      <w:r w:rsidRPr="00A04F33">
        <w:rPr>
          <w:rFonts w:ascii="Courier New" w:cs="Courier New"/>
          <w:sz w:val="20"/>
        </w:rPr>
        <w:t>因此，可以配置一个日志程序，然后在代码的其他地方检索相同的实例，而不需要传递引用。与生物学上的父母关系</w:t>
      </w:r>
      <w:r w:rsidRPr="00A04F33">
        <w:rPr>
          <w:rFonts w:ascii="Courier New" w:hAnsi="Courier New" w:cs="Courier New"/>
          <w:sz w:val="20"/>
        </w:rPr>
        <w:t>(</w:t>
      </w:r>
      <w:r w:rsidRPr="00A04F33">
        <w:rPr>
          <w:rFonts w:ascii="Courier New" w:cs="Courier New"/>
          <w:sz w:val="20"/>
        </w:rPr>
        <w:t>父母总是先于子女</w:t>
      </w:r>
      <w:r w:rsidRPr="00A04F33">
        <w:rPr>
          <w:rFonts w:ascii="Courier New" w:hAnsi="Courier New" w:cs="Courier New"/>
          <w:sz w:val="20"/>
        </w:rPr>
        <w:t>)</w:t>
      </w:r>
      <w:r w:rsidRPr="00A04F33">
        <w:rPr>
          <w:rFonts w:ascii="Courier New" w:cs="Courier New"/>
          <w:sz w:val="20"/>
        </w:rPr>
        <w:t>相反，</w:t>
      </w:r>
      <w:r w:rsidRPr="00A04F33">
        <w:rPr>
          <w:rFonts w:ascii="Courier New" w:hAnsi="Courier New" w:cs="Courier New"/>
          <w:sz w:val="20"/>
        </w:rPr>
        <w:t>log4net</w:t>
      </w:r>
      <w:r w:rsidRPr="00A04F33">
        <w:rPr>
          <w:rFonts w:ascii="Courier New" w:cs="Courier New"/>
          <w:sz w:val="20"/>
        </w:rPr>
        <w:t>日志记录器可以按任何顺序创建和配置。特别是，</w:t>
      </w:r>
      <w:r w:rsidRPr="00A04F33">
        <w:rPr>
          <w:rFonts w:ascii="Courier New" w:hAnsi="Courier New" w:cs="Courier New"/>
          <w:sz w:val="20"/>
        </w:rPr>
        <w:t>“</w:t>
      </w:r>
      <w:r w:rsidRPr="00A04F33">
        <w:rPr>
          <w:rFonts w:ascii="Courier New" w:cs="Courier New"/>
          <w:sz w:val="20"/>
        </w:rPr>
        <w:t>父</w:t>
      </w:r>
      <w:r w:rsidRPr="00A04F33">
        <w:rPr>
          <w:rFonts w:ascii="Courier New" w:hAnsi="Courier New" w:cs="Courier New"/>
          <w:sz w:val="20"/>
        </w:rPr>
        <w:t>”</w:t>
      </w:r>
      <w:r w:rsidRPr="00A04F33">
        <w:rPr>
          <w:rFonts w:ascii="Courier New" w:cs="Courier New"/>
          <w:sz w:val="20"/>
        </w:rPr>
        <w:t>日志记录器将查找并链接到它的后代，即使它是在它们之后实例化的。</w:t>
      </w:r>
      <w:r w:rsidRPr="00FC0ABA">
        <w:rPr>
          <w:rFonts w:ascii="Courier New" w:hAnsi="Courier New" w:cs="Courier New"/>
          <w:color w:val="A6A6A6" w:themeColor="background1" w:themeShade="A6"/>
          <w:sz w:val="18"/>
        </w:rPr>
        <w:t xml:space="preserve">Thus, it is possible to configure a logger and then to retrieve the same instance somewhere else in the code without passing around references. In fundamental contradiction to biological parenthood, where parents always precede their children, log4net loggers can be created and configured in any order. In particular, a "parent" logger will find and link to its descendants even if it is instantiated after them. </w:t>
      </w:r>
    </w:p>
    <w:p w:rsidR="00A04F33" w:rsidRPr="00FC0ABA" w:rsidRDefault="00E4031E" w:rsidP="00E4031E">
      <w:pPr>
        <w:pStyle w:val="a6"/>
        <w:rPr>
          <w:rFonts w:ascii="Courier New" w:hAnsi="Courier New" w:cs="Courier New"/>
          <w:color w:val="A6A6A6" w:themeColor="background1" w:themeShade="A6"/>
          <w:sz w:val="18"/>
        </w:rPr>
      </w:pPr>
      <w:r w:rsidRPr="00A04F33">
        <w:rPr>
          <w:rFonts w:ascii="Courier New" w:hAnsi="Courier New" w:cs="Courier New"/>
          <w:sz w:val="20"/>
        </w:rPr>
        <w:t>log4net</w:t>
      </w:r>
      <w:r w:rsidRPr="00A04F33">
        <w:rPr>
          <w:rFonts w:ascii="Courier New" w:cs="Courier New"/>
          <w:sz w:val="20"/>
        </w:rPr>
        <w:t>环境的配置通常在应用程序初始化时完成。</w:t>
      </w:r>
      <w:r w:rsidRPr="00A04F33">
        <w:rPr>
          <w:rFonts w:ascii="Courier New" w:cs="Courier New"/>
          <w:sz w:val="20"/>
          <w:highlight w:val="yellow"/>
        </w:rPr>
        <w:t>首选的方法是读取配置文件</w:t>
      </w:r>
      <w:r w:rsidRPr="00A04F33">
        <w:rPr>
          <w:rFonts w:ascii="Courier New" w:cs="Courier New"/>
          <w:sz w:val="20"/>
        </w:rPr>
        <w:t>。稍后将讨论这种方法。</w:t>
      </w:r>
      <w:r w:rsidRPr="00FC0ABA">
        <w:rPr>
          <w:rFonts w:ascii="Courier New" w:hAnsi="Courier New" w:cs="Courier New"/>
          <w:color w:val="A6A6A6" w:themeColor="background1" w:themeShade="A6"/>
          <w:sz w:val="18"/>
        </w:rPr>
        <w:t xml:space="preserve">Configuration of the log4net environment is typically done at application initialization. The preferred way is by reading a configuration file. This approach will be discussed shortly. </w:t>
      </w:r>
    </w:p>
    <w:p w:rsidR="00E4031E" w:rsidRPr="00FC0ABA" w:rsidRDefault="00A04F33" w:rsidP="00E4031E">
      <w:pPr>
        <w:pStyle w:val="a6"/>
        <w:rPr>
          <w:rFonts w:ascii="Courier New" w:hAnsi="Courier New" w:cs="Courier New"/>
          <w:color w:val="A6A6A6" w:themeColor="background1" w:themeShade="A6"/>
          <w:sz w:val="18"/>
        </w:rPr>
      </w:pPr>
      <w:r w:rsidRPr="00A04F33">
        <w:rPr>
          <w:rFonts w:ascii="Courier New" w:hAnsi="Courier New" w:cs="Courier New"/>
          <w:sz w:val="20"/>
        </w:rPr>
        <w:lastRenderedPageBreak/>
        <w:t>Log4net</w:t>
      </w:r>
      <w:r w:rsidRPr="00A04F33">
        <w:rPr>
          <w:rFonts w:ascii="Courier New" w:cs="Courier New"/>
          <w:sz w:val="20"/>
        </w:rPr>
        <w:t>使得通过软件组件命名日志记录器变得很容易。这可以通过在每个类中静态实例化一个日志程序来实现，日志程序的名称等于类的完全限定名。这是定义记录器的一种有用且简单的方法。由于日志输出使用生成日志记录器的名称，因此这种命名策略使确定日志消息的来源变得很容易。然而，这只是命名日志记录器的一种可能的</w:t>
      </w:r>
      <w:r w:rsidRPr="00A04F33">
        <w:rPr>
          <w:rFonts w:ascii="Courier New" w:hAnsi="Courier New" w:cs="Courier New"/>
          <w:sz w:val="20"/>
        </w:rPr>
        <w:t>(</w:t>
      </w:r>
      <w:r w:rsidRPr="00A04F33">
        <w:rPr>
          <w:rFonts w:ascii="Courier New" w:cs="Courier New"/>
          <w:sz w:val="20"/>
        </w:rPr>
        <w:t>尽管很常见</w:t>
      </w:r>
      <w:r w:rsidRPr="00A04F33">
        <w:rPr>
          <w:rFonts w:ascii="Courier New" w:hAnsi="Courier New" w:cs="Courier New"/>
          <w:sz w:val="20"/>
        </w:rPr>
        <w:t>)</w:t>
      </w:r>
      <w:r w:rsidRPr="00A04F33">
        <w:rPr>
          <w:rFonts w:ascii="Courier New" w:cs="Courier New"/>
          <w:sz w:val="20"/>
        </w:rPr>
        <w:t>策略。</w:t>
      </w:r>
      <w:r w:rsidRPr="00A04F33">
        <w:rPr>
          <w:rFonts w:ascii="Courier New" w:hAnsi="Courier New" w:cs="Courier New"/>
          <w:sz w:val="20"/>
        </w:rPr>
        <w:t>log4net</w:t>
      </w:r>
      <w:r w:rsidRPr="00A04F33">
        <w:rPr>
          <w:rFonts w:ascii="Courier New" w:cs="Courier New"/>
          <w:sz w:val="20"/>
        </w:rPr>
        <w:t>不限制日志记录器的可能集合。开发人员可以根据需要自由地命名日志记录器。</w:t>
      </w:r>
      <w:r w:rsidR="00E4031E" w:rsidRPr="00FC0ABA">
        <w:rPr>
          <w:rFonts w:ascii="Courier New" w:hAnsi="Courier New" w:cs="Courier New"/>
          <w:color w:val="A6A6A6" w:themeColor="background1" w:themeShade="A6"/>
          <w:sz w:val="18"/>
        </w:rPr>
        <w:t xml:space="preserve">Log4net makes it easy to name loggers by </w:t>
      </w:r>
      <w:r w:rsidR="00E4031E" w:rsidRPr="00FC0ABA">
        <w:rPr>
          <w:rFonts w:ascii="Courier New" w:hAnsi="Courier New" w:cs="Courier New"/>
          <w:i/>
          <w:iCs/>
          <w:color w:val="A6A6A6" w:themeColor="background1" w:themeShade="A6"/>
          <w:sz w:val="18"/>
        </w:rPr>
        <w:t>software component</w:t>
      </w:r>
      <w:r w:rsidR="00E4031E" w:rsidRPr="00FC0ABA">
        <w:rPr>
          <w:rFonts w:ascii="Courier New" w:hAnsi="Courier New" w:cs="Courier New"/>
          <w:color w:val="A6A6A6" w:themeColor="background1" w:themeShade="A6"/>
          <w:sz w:val="18"/>
        </w:rPr>
        <w:t xml:space="preserve">. This can be accomplished by statically instantiating a logger in each class, with the logger name equal to the fully qualified name of the class. This is a useful and straightforward method of defining loggers. As the log output bears the name of the generating logger, this naming strategy makes it easy to identify the origin of a log message. However, this is only one possible, albeit common, strategy for naming loggers. Log4net does not restrict the possible set of loggers. The developer is free to name the loggers as desired. </w:t>
      </w:r>
    </w:p>
    <w:p w:rsidR="00E4031E" w:rsidRPr="0027145D" w:rsidRDefault="00A04F33" w:rsidP="00E4031E">
      <w:pPr>
        <w:pStyle w:val="a6"/>
        <w:rPr>
          <w:rFonts w:ascii="Courier New" w:hAnsi="Courier New" w:cs="Courier New"/>
          <w:color w:val="A6A6A6" w:themeColor="background1" w:themeShade="A6"/>
          <w:sz w:val="18"/>
        </w:rPr>
      </w:pPr>
      <w:r w:rsidRPr="00A04F33">
        <w:rPr>
          <w:rFonts w:ascii="Courier New" w:cs="Courier New"/>
          <w:sz w:val="20"/>
        </w:rPr>
        <w:t>然而，以它们所在的类来命名日志记录器似乎是迄今为止所知的最佳策略。对于开发人员来说，每个日志消息的来源很简单。最重要的是，它利用应用程序的设计来生成日志记录器层次结构的设计。希望在应用程序的设计中加入了一些思想。</w:t>
      </w:r>
      <w:r w:rsidR="00E4031E" w:rsidRPr="0027145D">
        <w:rPr>
          <w:rFonts w:ascii="Courier New" w:hAnsi="Courier New" w:cs="Courier New"/>
          <w:color w:val="A6A6A6" w:themeColor="background1" w:themeShade="A6"/>
          <w:sz w:val="18"/>
        </w:rPr>
        <w:t xml:space="preserve">Nevertheless, naming loggers after the class where they are located seems to be the best strategy known so far. It is simple an obvious to the developers where each log message came from. Most importantly it leverages the design of the application to produce the design of the logger hierarchy. Hopefully some thought has gone into the design of the application. </w:t>
      </w:r>
    </w:p>
    <w:p w:rsidR="00AC3943" w:rsidRPr="0027145D" w:rsidRDefault="00AC3943" w:rsidP="00AC3943">
      <w:pPr>
        <w:outlineLvl w:val="2"/>
        <w:rPr>
          <w:rFonts w:ascii="Courier New" w:hAnsi="Courier New" w:cs="Courier New"/>
          <w:b/>
        </w:rPr>
      </w:pPr>
      <w:r w:rsidRPr="0027145D">
        <w:rPr>
          <w:rFonts w:ascii="Courier New" w:hAnsi="Courier New" w:cs="Courier New"/>
          <w:b/>
          <w:color w:val="000000"/>
          <w:sz w:val="20"/>
          <w:szCs w:val="20"/>
        </w:rPr>
        <w:t>3.</w:t>
      </w:r>
      <w:r w:rsidRPr="0027145D">
        <w:rPr>
          <w:rFonts w:ascii="Courier New" w:hAnsi="Courier New" w:cs="Courier New"/>
          <w:b/>
          <w:sz w:val="20"/>
          <w:szCs w:val="20"/>
        </w:rPr>
        <w:t>输出器</w:t>
      </w:r>
      <w:r w:rsidRPr="0027145D">
        <w:rPr>
          <w:rFonts w:ascii="Courier New" w:hAnsi="Courier New" w:cs="Courier New"/>
          <w:b/>
          <w:sz w:val="20"/>
          <w:szCs w:val="20"/>
        </w:rPr>
        <w:t>(</w:t>
      </w:r>
      <w:r w:rsidRPr="0027145D">
        <w:rPr>
          <w:rFonts w:ascii="Courier New" w:hAnsi="Courier New" w:cs="Courier New"/>
          <w:b/>
        </w:rPr>
        <w:t>Appenders</w:t>
      </w:r>
      <w:r w:rsidRPr="0027145D">
        <w:rPr>
          <w:rFonts w:ascii="Courier New" w:hAnsi="Courier New" w:cs="Courier New"/>
          <w:b/>
          <w:sz w:val="20"/>
          <w:szCs w:val="20"/>
        </w:rPr>
        <w:t>)</w:t>
      </w:r>
    </w:p>
    <w:p w:rsidR="00E4031E" w:rsidRPr="00E4031E" w:rsidRDefault="00E4031E" w:rsidP="00F52D11">
      <w:pPr>
        <w:rPr>
          <w:rFonts w:ascii="Courier New" w:hAnsi="Courier New" w:cs="Courier New"/>
          <w:sz w:val="20"/>
          <w:szCs w:val="20"/>
        </w:rPr>
      </w:pPr>
    </w:p>
    <w:p w:rsidR="00463C47" w:rsidRDefault="00AC3943" w:rsidP="00F52D11">
      <w:pPr>
        <w:rPr>
          <w:rFonts w:ascii="Courier New" w:hAnsi="Courier New" w:cs="Courier New"/>
          <w:sz w:val="20"/>
          <w:szCs w:val="20"/>
        </w:rPr>
      </w:pPr>
      <w:bookmarkStart w:id="0" w:name="Appenders"/>
      <w:bookmarkEnd w:id="0"/>
      <w:r>
        <w:rPr>
          <w:rFonts w:ascii="Courier New" w:hAnsi="Courier New" w:cs="Courier New" w:hint="eastAsia"/>
          <w:sz w:val="20"/>
          <w:szCs w:val="20"/>
        </w:rPr>
        <w:t>输出器</w:t>
      </w:r>
      <w:r>
        <w:rPr>
          <w:rFonts w:ascii="Courier New" w:hAnsi="Courier New" w:cs="Courier New" w:hint="eastAsia"/>
          <w:sz w:val="20"/>
          <w:szCs w:val="20"/>
        </w:rPr>
        <w:t>(</w:t>
      </w:r>
      <w:r w:rsidRPr="00AC3943">
        <w:rPr>
          <w:rFonts w:ascii="Courier New" w:hAnsi="Courier New" w:cs="Courier New"/>
          <w:sz w:val="20"/>
          <w:szCs w:val="20"/>
        </w:rPr>
        <w:t>Appenders</w:t>
      </w:r>
      <w:r>
        <w:rPr>
          <w:rFonts w:ascii="Courier New" w:hAnsi="Courier New" w:cs="Courier New" w:hint="eastAsia"/>
          <w:sz w:val="20"/>
          <w:szCs w:val="20"/>
        </w:rPr>
        <w:t>)</w:t>
      </w:r>
      <w:r>
        <w:rPr>
          <w:rFonts w:ascii="Courier New" w:hAnsi="Courier New" w:cs="Courier New" w:hint="eastAsia"/>
          <w:sz w:val="20"/>
          <w:szCs w:val="20"/>
        </w:rPr>
        <w:t>是一种记录方式，即你可以以文件、</w:t>
      </w:r>
      <w:r w:rsidR="009577D9">
        <w:rPr>
          <w:rFonts w:ascii="Courier New" w:hAnsi="Courier New" w:cs="Courier New" w:hint="eastAsia"/>
          <w:sz w:val="20"/>
          <w:szCs w:val="20"/>
        </w:rPr>
        <w:t>邮件等</w:t>
      </w:r>
      <w:r w:rsidR="00181A9E">
        <w:rPr>
          <w:rFonts w:ascii="Courier New" w:hAnsi="Courier New" w:cs="Courier New" w:hint="eastAsia"/>
          <w:sz w:val="20"/>
          <w:szCs w:val="20"/>
        </w:rPr>
        <w:t>各种媒介</w:t>
      </w:r>
      <w:r w:rsidR="009577D9">
        <w:rPr>
          <w:rFonts w:ascii="Courier New" w:hAnsi="Courier New" w:cs="Courier New" w:hint="eastAsia"/>
          <w:sz w:val="20"/>
          <w:szCs w:val="20"/>
        </w:rPr>
        <w:t>来记录日志。</w:t>
      </w:r>
    </w:p>
    <w:p w:rsidR="009577D9" w:rsidRPr="0027145D" w:rsidRDefault="009577D9" w:rsidP="009577D9">
      <w:pPr>
        <w:pStyle w:val="a6"/>
        <w:rPr>
          <w:rFonts w:ascii="Courier New" w:hAnsi="Courier New" w:cs="Courier New"/>
          <w:sz w:val="18"/>
        </w:rPr>
      </w:pPr>
      <w:r w:rsidRPr="009577D9">
        <w:rPr>
          <w:rFonts w:ascii="Courier New" w:hAnsi="Courier New" w:cs="Courier New" w:hint="eastAsia"/>
          <w:sz w:val="20"/>
          <w:szCs w:val="20"/>
        </w:rPr>
        <w:t>根据日志记录器有选择地启用或禁用日志记录请求的功能只是其中的一部分。</w:t>
      </w:r>
      <w:r>
        <w:rPr>
          <w:rFonts w:ascii="Courier New" w:hAnsi="Courier New" w:cs="Courier New" w:hint="eastAsia"/>
          <w:sz w:val="20"/>
          <w:szCs w:val="20"/>
        </w:rPr>
        <w:t>l</w:t>
      </w:r>
      <w:r w:rsidRPr="009577D9">
        <w:rPr>
          <w:rFonts w:ascii="Courier New" w:hAnsi="Courier New" w:cs="Courier New"/>
          <w:sz w:val="20"/>
          <w:szCs w:val="20"/>
        </w:rPr>
        <w:t>og4net</w:t>
      </w:r>
      <w:r w:rsidRPr="009577D9">
        <w:rPr>
          <w:rFonts w:ascii="Courier New" w:hAnsi="Courier New" w:cs="Courier New"/>
          <w:sz w:val="20"/>
          <w:szCs w:val="20"/>
        </w:rPr>
        <w:t>允许将日志请求打印</w:t>
      </w:r>
      <w:r>
        <w:rPr>
          <w:rFonts w:ascii="Courier New" w:hAnsi="Courier New" w:cs="Courier New" w:hint="eastAsia"/>
          <w:sz w:val="20"/>
          <w:szCs w:val="20"/>
        </w:rPr>
        <w:t>输出</w:t>
      </w:r>
      <w:r w:rsidRPr="009577D9">
        <w:rPr>
          <w:rFonts w:ascii="Courier New" w:hAnsi="Courier New" w:cs="Courier New"/>
          <w:sz w:val="20"/>
          <w:szCs w:val="20"/>
        </w:rPr>
        <w:t>到多个目的地。在</w:t>
      </w:r>
      <w:r w:rsidRPr="009577D9">
        <w:rPr>
          <w:rFonts w:ascii="Courier New" w:hAnsi="Courier New" w:cs="Courier New"/>
          <w:sz w:val="20"/>
          <w:szCs w:val="20"/>
        </w:rPr>
        <w:t>log4net</w:t>
      </w:r>
      <w:r w:rsidRPr="009577D9">
        <w:rPr>
          <w:rFonts w:ascii="Courier New" w:hAnsi="Courier New" w:cs="Courier New"/>
          <w:sz w:val="20"/>
          <w:szCs w:val="20"/>
        </w:rPr>
        <w:t>中，输出目的地称为</w:t>
      </w:r>
      <w:r>
        <w:rPr>
          <w:rFonts w:ascii="Courier New" w:hAnsi="Courier New" w:cs="Courier New" w:hint="eastAsia"/>
          <w:sz w:val="20"/>
          <w:szCs w:val="20"/>
        </w:rPr>
        <w:t>输出</w:t>
      </w:r>
      <w:r w:rsidRPr="009577D9">
        <w:rPr>
          <w:rFonts w:ascii="Courier New" w:hAnsi="Courier New" w:cs="Courier New"/>
          <w:sz w:val="20"/>
          <w:szCs w:val="20"/>
        </w:rPr>
        <w:t>器</w:t>
      </w:r>
      <w:r>
        <w:rPr>
          <w:rFonts w:ascii="Courier New" w:hAnsi="Courier New" w:cs="Courier New" w:hint="eastAsia"/>
          <w:sz w:val="20"/>
          <w:szCs w:val="20"/>
        </w:rPr>
        <w:t>(</w:t>
      </w:r>
      <w:r>
        <w:rPr>
          <w:i/>
          <w:iCs/>
        </w:rPr>
        <w:t>appender</w:t>
      </w:r>
      <w:r>
        <w:rPr>
          <w:rFonts w:ascii="Courier New" w:hAnsi="Courier New" w:cs="Courier New" w:hint="eastAsia"/>
          <w:sz w:val="20"/>
          <w:szCs w:val="20"/>
        </w:rPr>
        <w:t>)</w:t>
      </w:r>
      <w:r w:rsidRPr="009577D9">
        <w:rPr>
          <w:rFonts w:ascii="Courier New" w:hAnsi="Courier New" w:cs="Courier New"/>
          <w:sz w:val="20"/>
          <w:szCs w:val="20"/>
        </w:rPr>
        <w:t>。</w:t>
      </w:r>
      <w:r>
        <w:rPr>
          <w:rFonts w:ascii="Courier New" w:hAnsi="Courier New" w:cs="Courier New" w:hint="eastAsia"/>
          <w:sz w:val="20"/>
          <w:szCs w:val="20"/>
        </w:rPr>
        <w:t>输出器</w:t>
      </w:r>
      <w:r w:rsidRPr="009577D9">
        <w:rPr>
          <w:rFonts w:ascii="Courier New" w:hAnsi="Courier New" w:cs="Courier New"/>
          <w:sz w:val="20"/>
          <w:szCs w:val="20"/>
        </w:rPr>
        <w:t>必须实现</w:t>
      </w:r>
      <w:r w:rsidRPr="009577D9">
        <w:rPr>
          <w:rFonts w:ascii="Courier New" w:hAnsi="Courier New" w:cs="Courier New"/>
          <w:sz w:val="20"/>
          <w:szCs w:val="20"/>
        </w:rPr>
        <w:t>log4net.Appenders</w:t>
      </w:r>
      <w:r>
        <w:rPr>
          <w:rFonts w:ascii="Courier New" w:hAnsi="Courier New" w:cs="Courier New" w:hint="eastAsia"/>
          <w:sz w:val="20"/>
          <w:szCs w:val="20"/>
        </w:rPr>
        <w:t>.</w:t>
      </w:r>
      <w:r w:rsidRPr="009577D9">
        <w:rPr>
          <w:rFonts w:ascii="Courier New" w:hAnsi="Courier New" w:cs="Courier New"/>
          <w:sz w:val="20"/>
          <w:szCs w:val="20"/>
        </w:rPr>
        <w:t>IAppender</w:t>
      </w:r>
      <w:r w:rsidRPr="009577D9">
        <w:rPr>
          <w:rFonts w:ascii="Courier New" w:hAnsi="Courier New" w:cs="Courier New"/>
          <w:sz w:val="20"/>
          <w:szCs w:val="20"/>
        </w:rPr>
        <w:t>接口。</w:t>
      </w:r>
      <w:r w:rsidR="0027145D" w:rsidRPr="0027145D">
        <w:rPr>
          <w:rFonts w:ascii="Courier New" w:hAnsi="Courier New" w:cs="Courier New"/>
          <w:sz w:val="18"/>
        </w:rPr>
        <w:t xml:space="preserve">The ability to selectively enable or disable logging requests based on their logger is only part of the picture. Log4net allows logging requests to print to multiple destinations. In log4net speak, an output destination is called an </w:t>
      </w:r>
      <w:r w:rsidR="0027145D" w:rsidRPr="0027145D">
        <w:rPr>
          <w:rFonts w:ascii="Courier New" w:hAnsi="Courier New" w:cs="Courier New"/>
          <w:i/>
          <w:iCs/>
          <w:sz w:val="18"/>
        </w:rPr>
        <w:t>appender</w:t>
      </w:r>
      <w:r w:rsidR="0027145D" w:rsidRPr="0027145D">
        <w:rPr>
          <w:rFonts w:ascii="Courier New" w:hAnsi="Courier New" w:cs="Courier New"/>
          <w:sz w:val="18"/>
        </w:rPr>
        <w:t xml:space="preserve">. Appenders must implement the </w:t>
      </w:r>
      <w:r w:rsidR="0027145D" w:rsidRPr="0027145D">
        <w:rPr>
          <w:rStyle w:val="code"/>
          <w:rFonts w:ascii="Courier New" w:hAnsi="Courier New" w:cs="Courier New"/>
          <w:sz w:val="18"/>
        </w:rPr>
        <w:t>log4net.Appenders.IAppender</w:t>
      </w:r>
      <w:r w:rsidR="0027145D" w:rsidRPr="0027145D">
        <w:rPr>
          <w:rFonts w:ascii="Courier New" w:hAnsi="Courier New" w:cs="Courier New"/>
          <w:sz w:val="18"/>
        </w:rPr>
        <w:t xml:space="preserve"> interface.</w:t>
      </w:r>
    </w:p>
    <w:p w:rsidR="009577D9" w:rsidRPr="009577D9" w:rsidRDefault="009577D9" w:rsidP="009577D9">
      <w:pPr>
        <w:rPr>
          <w:rFonts w:ascii="Courier New" w:hAnsi="Courier New" w:cs="Courier New"/>
          <w:sz w:val="20"/>
          <w:szCs w:val="20"/>
        </w:rPr>
      </w:pPr>
      <w:r w:rsidRPr="009577D9">
        <w:rPr>
          <w:rFonts w:ascii="Courier New" w:hAnsi="Courier New" w:cs="Courier New"/>
          <w:sz w:val="20"/>
          <w:szCs w:val="20"/>
        </w:rPr>
        <w:t>log4net</w:t>
      </w:r>
      <w:r w:rsidRPr="009577D9">
        <w:rPr>
          <w:rFonts w:ascii="Courier New" w:hAnsi="Courier New" w:cs="Courier New"/>
          <w:sz w:val="20"/>
          <w:szCs w:val="20"/>
        </w:rPr>
        <w:t>中定义了以下</w:t>
      </w:r>
      <w:r>
        <w:rPr>
          <w:rFonts w:ascii="Courier New" w:hAnsi="Courier New" w:cs="Courier New" w:hint="eastAsia"/>
          <w:sz w:val="20"/>
          <w:szCs w:val="20"/>
        </w:rPr>
        <w:t>输出器</w:t>
      </w:r>
      <w:r w:rsidRPr="009577D9">
        <w:rPr>
          <w:rFonts w:ascii="Courier New" w:hAnsi="Courier New" w:cs="Courier New"/>
          <w:sz w:val="20"/>
          <w:szCs w:val="20"/>
        </w:rPr>
        <w:t>:</w:t>
      </w:r>
    </w:p>
    <w:tbl>
      <w:tblPr>
        <w:tblW w:w="0" w:type="auto"/>
        <w:tblCellSpacing w:w="15" w:type="dxa"/>
        <w:tblCellMar>
          <w:top w:w="15" w:type="dxa"/>
          <w:left w:w="15" w:type="dxa"/>
          <w:bottom w:w="15" w:type="dxa"/>
          <w:right w:w="15" w:type="dxa"/>
        </w:tblCellMar>
        <w:tblLook w:val="04A0"/>
      </w:tblPr>
      <w:tblGrid>
        <w:gridCol w:w="5356"/>
        <w:gridCol w:w="3948"/>
      </w:tblGrid>
      <w:tr w:rsidR="00572CF3" w:rsidRPr="00572CF3" w:rsidTr="00572CF3">
        <w:trPr>
          <w:tblCellSpacing w:w="15" w:type="dxa"/>
        </w:trPr>
        <w:tc>
          <w:tcPr>
            <w:tcW w:w="0" w:type="auto"/>
            <w:vAlign w:val="center"/>
            <w:hideMark/>
          </w:tcPr>
          <w:p w:rsidR="00572CF3" w:rsidRPr="00572CF3" w:rsidRDefault="00572CF3">
            <w:pPr>
              <w:jc w:val="center"/>
              <w:rPr>
                <w:rFonts w:ascii="Courier New" w:hAnsi="Courier New" w:cs="Courier New"/>
                <w:b/>
                <w:bCs/>
                <w:sz w:val="20"/>
                <w:szCs w:val="20"/>
              </w:rPr>
            </w:pPr>
            <w:r w:rsidRPr="00572CF3">
              <w:rPr>
                <w:rFonts w:ascii="Courier New" w:hAnsi="Courier New" w:cs="Courier New"/>
                <w:b/>
                <w:bCs/>
                <w:sz w:val="20"/>
                <w:szCs w:val="20"/>
              </w:rPr>
              <w:t>Type</w:t>
            </w:r>
          </w:p>
        </w:tc>
        <w:tc>
          <w:tcPr>
            <w:tcW w:w="3903" w:type="dxa"/>
            <w:vAlign w:val="center"/>
            <w:hideMark/>
          </w:tcPr>
          <w:p w:rsidR="00572CF3" w:rsidRPr="00572CF3" w:rsidRDefault="00572CF3">
            <w:pPr>
              <w:jc w:val="center"/>
              <w:rPr>
                <w:rFonts w:ascii="Courier New" w:hAnsi="Courier New" w:cs="Courier New"/>
                <w:b/>
                <w:bCs/>
                <w:sz w:val="20"/>
                <w:szCs w:val="20"/>
              </w:rPr>
            </w:pPr>
            <w:r w:rsidRPr="00572CF3">
              <w:rPr>
                <w:rFonts w:ascii="Courier New" w:hAnsi="Courier New" w:cs="Courier New"/>
                <w:b/>
                <w:bCs/>
                <w:sz w:val="20"/>
                <w:szCs w:val="20"/>
              </w:rPr>
              <w:t>Description</w:t>
            </w: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0" w:history="1">
              <w:r w:rsidR="00572CF3" w:rsidRPr="00572CF3">
                <w:rPr>
                  <w:rStyle w:val="a7"/>
                  <w:rFonts w:ascii="Courier New" w:hAnsi="Courier New" w:cs="Courier New"/>
                  <w:sz w:val="20"/>
                  <w:szCs w:val="20"/>
                </w:rPr>
                <w:t>log4net.Appender.AdoNetAppender</w:t>
              </w:r>
            </w:hyperlink>
          </w:p>
        </w:tc>
        <w:tc>
          <w:tcPr>
            <w:tcW w:w="3903" w:type="dxa"/>
            <w:vAlign w:val="center"/>
            <w:hideMark/>
          </w:tcPr>
          <w:p w:rsidR="00181A9E" w:rsidRDefault="00181A9E">
            <w:pPr>
              <w:rPr>
                <w:rFonts w:ascii="Courier New" w:hAnsi="Courier New" w:cs="Courier New"/>
                <w:sz w:val="20"/>
                <w:szCs w:val="20"/>
              </w:rPr>
            </w:pPr>
          </w:p>
          <w:p w:rsidR="00572CF3" w:rsidRDefault="00073403">
            <w:pPr>
              <w:rPr>
                <w:rFonts w:ascii="Courier New" w:hAnsi="Courier New" w:cs="Courier New"/>
                <w:sz w:val="20"/>
                <w:szCs w:val="20"/>
              </w:rPr>
            </w:pPr>
            <w:r w:rsidRPr="00073403">
              <w:rPr>
                <w:rFonts w:ascii="Courier New" w:hAnsi="Courier New" w:cs="Courier New" w:hint="eastAsia"/>
                <w:sz w:val="20"/>
                <w:szCs w:val="20"/>
              </w:rPr>
              <w:t>使用准备好的语句或存储过程将日志事件写入数据库。</w:t>
            </w:r>
            <w:r w:rsidR="00572CF3" w:rsidRPr="0027145D">
              <w:rPr>
                <w:rFonts w:ascii="Courier New" w:hAnsi="Courier New" w:cs="Courier New"/>
                <w:color w:val="A6A6A6" w:themeColor="background1" w:themeShade="A6"/>
                <w:sz w:val="18"/>
                <w:szCs w:val="20"/>
              </w:rPr>
              <w:t>Writes logging events to a database using either prepared statements or stored procedures</w:t>
            </w:r>
            <w:r w:rsidR="00572CF3" w:rsidRPr="00572CF3">
              <w:rPr>
                <w:rFonts w:ascii="Courier New" w:hAnsi="Courier New" w:cs="Courier New"/>
                <w:sz w:val="20"/>
                <w:szCs w:val="20"/>
              </w:rPr>
              <w:t xml:space="preserve">.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1" w:history="1">
              <w:r w:rsidR="00572CF3" w:rsidRPr="00572CF3">
                <w:rPr>
                  <w:rStyle w:val="a7"/>
                  <w:rFonts w:ascii="Courier New" w:hAnsi="Courier New" w:cs="Courier New"/>
                  <w:sz w:val="20"/>
                  <w:szCs w:val="20"/>
                </w:rPr>
                <w:t>log4net.Appender.AnsiColorTerminalAppender</w:t>
              </w:r>
            </w:hyperlink>
          </w:p>
        </w:tc>
        <w:tc>
          <w:tcPr>
            <w:tcW w:w="3903" w:type="dxa"/>
            <w:vAlign w:val="center"/>
            <w:hideMark/>
          </w:tcPr>
          <w:p w:rsidR="00572CF3" w:rsidRPr="0027145D" w:rsidRDefault="00C32FED">
            <w:pPr>
              <w:rPr>
                <w:rFonts w:ascii="Courier New" w:hAnsi="Courier New" w:cs="Courier New"/>
                <w:color w:val="A6A6A6" w:themeColor="background1" w:themeShade="A6"/>
                <w:sz w:val="18"/>
                <w:szCs w:val="20"/>
              </w:rPr>
            </w:pPr>
            <w:r w:rsidRPr="00C32FED">
              <w:rPr>
                <w:rFonts w:ascii="Courier New" w:hAnsi="Courier New" w:cs="Courier New" w:hint="eastAsia"/>
                <w:sz w:val="20"/>
                <w:szCs w:val="20"/>
              </w:rPr>
              <w:t>将彩色突出显示的日志事件写入</w:t>
            </w:r>
            <w:r w:rsidRPr="00C32FED">
              <w:rPr>
                <w:rFonts w:ascii="Courier New" w:hAnsi="Courier New" w:cs="Courier New"/>
                <w:sz w:val="20"/>
                <w:szCs w:val="20"/>
              </w:rPr>
              <w:t>ANSI</w:t>
            </w:r>
            <w:r w:rsidRPr="00C32FED">
              <w:rPr>
                <w:rFonts w:ascii="Courier New" w:hAnsi="Courier New" w:cs="Courier New"/>
                <w:sz w:val="20"/>
                <w:szCs w:val="20"/>
              </w:rPr>
              <w:t>终端窗口。</w:t>
            </w:r>
            <w:r w:rsidR="00572CF3" w:rsidRPr="0027145D">
              <w:rPr>
                <w:rFonts w:ascii="Courier New" w:hAnsi="Courier New" w:cs="Courier New"/>
                <w:color w:val="A6A6A6" w:themeColor="background1" w:themeShade="A6"/>
                <w:sz w:val="18"/>
                <w:szCs w:val="20"/>
              </w:rPr>
              <w:t xml:space="preserve">Writes color highlighted logging events to a an ANSI terminal window.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2" w:history="1">
              <w:r w:rsidR="00572CF3" w:rsidRPr="00572CF3">
                <w:rPr>
                  <w:rStyle w:val="a7"/>
                  <w:rFonts w:ascii="Courier New" w:hAnsi="Courier New" w:cs="Courier New"/>
                  <w:sz w:val="20"/>
                  <w:szCs w:val="20"/>
                </w:rPr>
                <w:t>log4net.Appender.AspNetTraceAppender</w:t>
              </w:r>
            </w:hyperlink>
          </w:p>
        </w:tc>
        <w:tc>
          <w:tcPr>
            <w:tcW w:w="3903" w:type="dxa"/>
            <w:vAlign w:val="center"/>
            <w:hideMark/>
          </w:tcPr>
          <w:p w:rsidR="00572CF3" w:rsidRPr="0027145D" w:rsidRDefault="002E41F0">
            <w:pPr>
              <w:rPr>
                <w:rFonts w:ascii="Courier New" w:hAnsi="Courier New" w:cs="Courier New"/>
                <w:color w:val="A6A6A6" w:themeColor="background1" w:themeShade="A6"/>
                <w:sz w:val="18"/>
                <w:szCs w:val="20"/>
              </w:rPr>
            </w:pPr>
            <w:r w:rsidRPr="002E41F0">
              <w:rPr>
                <w:rFonts w:ascii="Courier New" w:hAnsi="Courier New" w:cs="Courier New" w:hint="eastAsia"/>
                <w:sz w:val="20"/>
                <w:szCs w:val="20"/>
              </w:rPr>
              <w:t>将日志事件写入</w:t>
            </w:r>
            <w:r w:rsidRPr="002E41F0">
              <w:rPr>
                <w:rFonts w:ascii="Courier New" w:hAnsi="Courier New" w:cs="Courier New"/>
                <w:sz w:val="20"/>
                <w:szCs w:val="20"/>
              </w:rPr>
              <w:t>ASP</w:t>
            </w:r>
            <w:r w:rsidRPr="002E41F0">
              <w:rPr>
                <w:rFonts w:ascii="Courier New" w:hAnsi="Courier New" w:cs="Courier New"/>
                <w:sz w:val="20"/>
                <w:szCs w:val="20"/>
              </w:rPr>
              <w:t>跟踪上下文。这些可以</w:t>
            </w:r>
            <w:r w:rsidRPr="002E41F0">
              <w:rPr>
                <w:rFonts w:ascii="Courier New" w:hAnsi="Courier New" w:cs="Courier New"/>
                <w:sz w:val="20"/>
                <w:szCs w:val="20"/>
              </w:rPr>
              <w:lastRenderedPageBreak/>
              <w:t>在</w:t>
            </w:r>
            <w:r w:rsidRPr="002E41F0">
              <w:rPr>
                <w:rFonts w:ascii="Courier New" w:hAnsi="Courier New" w:cs="Courier New"/>
                <w:sz w:val="20"/>
                <w:szCs w:val="20"/>
              </w:rPr>
              <w:t>ASP</w:t>
            </w:r>
            <w:r w:rsidRPr="002E41F0">
              <w:rPr>
                <w:rFonts w:ascii="Courier New" w:hAnsi="Courier New" w:cs="Courier New"/>
                <w:sz w:val="20"/>
                <w:szCs w:val="20"/>
              </w:rPr>
              <w:t>页面的末尾或在</w:t>
            </w:r>
            <w:r w:rsidRPr="002E41F0">
              <w:rPr>
                <w:rFonts w:ascii="Courier New" w:hAnsi="Courier New" w:cs="Courier New"/>
                <w:sz w:val="20"/>
                <w:szCs w:val="20"/>
              </w:rPr>
              <w:t>ASP</w:t>
            </w:r>
            <w:r w:rsidRPr="002E41F0">
              <w:rPr>
                <w:rFonts w:ascii="Courier New" w:hAnsi="Courier New" w:cs="Courier New"/>
                <w:sz w:val="20"/>
                <w:szCs w:val="20"/>
              </w:rPr>
              <w:t>跟踪页面上呈现。</w:t>
            </w:r>
            <w:r w:rsidR="00572CF3" w:rsidRPr="0027145D">
              <w:rPr>
                <w:rFonts w:ascii="Courier New" w:hAnsi="Courier New" w:cs="Courier New"/>
                <w:color w:val="A6A6A6" w:themeColor="background1" w:themeShade="A6"/>
                <w:sz w:val="18"/>
                <w:szCs w:val="20"/>
              </w:rPr>
              <w:t xml:space="preserve">Writes logging events to the ASP trace context. These can then be rendered at the end of the ASP page or on the ASP trace page.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3" w:history="1">
              <w:r w:rsidR="00572CF3" w:rsidRPr="00572CF3">
                <w:rPr>
                  <w:rStyle w:val="a7"/>
                  <w:rFonts w:ascii="Courier New" w:hAnsi="Courier New" w:cs="Courier New"/>
                  <w:sz w:val="20"/>
                  <w:szCs w:val="20"/>
                </w:rPr>
                <w:t>log4net.Appender.BufferingForwardingAppender</w:t>
              </w:r>
            </w:hyperlink>
          </w:p>
        </w:tc>
        <w:tc>
          <w:tcPr>
            <w:tcW w:w="3903" w:type="dxa"/>
            <w:vAlign w:val="center"/>
            <w:hideMark/>
          </w:tcPr>
          <w:p w:rsidR="00572CF3" w:rsidRPr="0027145D" w:rsidRDefault="008A3B90">
            <w:pPr>
              <w:rPr>
                <w:rFonts w:ascii="Courier New" w:hAnsi="Courier New" w:cs="Courier New"/>
                <w:color w:val="A6A6A6" w:themeColor="background1" w:themeShade="A6"/>
                <w:sz w:val="18"/>
                <w:szCs w:val="20"/>
              </w:rPr>
            </w:pPr>
            <w:r w:rsidRPr="008A3B90">
              <w:rPr>
                <w:rFonts w:ascii="Courier New" w:hAnsi="Courier New" w:cs="Courier New" w:hint="eastAsia"/>
                <w:sz w:val="20"/>
                <w:szCs w:val="20"/>
              </w:rPr>
              <w:t>在将事件转发给子</w:t>
            </w:r>
            <w:r>
              <w:rPr>
                <w:rFonts w:ascii="Courier New" w:hAnsi="Courier New" w:cs="Courier New" w:hint="eastAsia"/>
                <w:sz w:val="20"/>
                <w:szCs w:val="20"/>
              </w:rPr>
              <w:t>输出器</w:t>
            </w:r>
            <w:r w:rsidRPr="008A3B90">
              <w:rPr>
                <w:rFonts w:ascii="Courier New" w:hAnsi="Courier New" w:cs="Courier New"/>
                <w:sz w:val="20"/>
                <w:szCs w:val="20"/>
              </w:rPr>
              <w:t>之前缓冲日志记录。</w:t>
            </w:r>
            <w:r w:rsidR="00572CF3" w:rsidRPr="0027145D">
              <w:rPr>
                <w:rFonts w:ascii="Courier New" w:hAnsi="Courier New" w:cs="Courier New"/>
                <w:color w:val="A6A6A6" w:themeColor="background1" w:themeShade="A6"/>
                <w:sz w:val="18"/>
                <w:szCs w:val="20"/>
              </w:rPr>
              <w:t xml:space="preserve">Buffers logging events before forwarding them to child appenders.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4" w:history="1">
              <w:r w:rsidR="00572CF3" w:rsidRPr="00572CF3">
                <w:rPr>
                  <w:rStyle w:val="a7"/>
                  <w:rFonts w:ascii="Courier New" w:hAnsi="Courier New" w:cs="Courier New"/>
                  <w:sz w:val="20"/>
                  <w:szCs w:val="20"/>
                </w:rPr>
                <w:t>log4net.Appender.ColoredConsoleAppender</w:t>
              </w:r>
            </w:hyperlink>
          </w:p>
        </w:tc>
        <w:tc>
          <w:tcPr>
            <w:tcW w:w="3903" w:type="dxa"/>
            <w:vAlign w:val="center"/>
            <w:hideMark/>
          </w:tcPr>
          <w:p w:rsidR="00572CF3" w:rsidRPr="0027145D" w:rsidRDefault="00254B1A">
            <w:pPr>
              <w:rPr>
                <w:rFonts w:ascii="Courier New" w:hAnsi="Courier New" w:cs="Courier New"/>
                <w:color w:val="A6A6A6" w:themeColor="background1" w:themeShade="A6"/>
                <w:sz w:val="18"/>
                <w:szCs w:val="20"/>
              </w:rPr>
            </w:pPr>
            <w:r w:rsidRPr="00254B1A">
              <w:rPr>
                <w:rFonts w:ascii="Courier New" w:hAnsi="Courier New" w:cs="Courier New" w:hint="eastAsia"/>
                <w:sz w:val="20"/>
                <w:szCs w:val="20"/>
              </w:rPr>
              <w:t>将日志事件写入应用程序的控制台。这些事件可能会进入我们的标准流或标准错误流。事件可以为每个级别定义可配置的文本和背景颜色。</w:t>
            </w:r>
            <w:r w:rsidR="00572CF3" w:rsidRPr="0027145D">
              <w:rPr>
                <w:rFonts w:ascii="Courier New" w:hAnsi="Courier New" w:cs="Courier New"/>
                <w:color w:val="A6A6A6" w:themeColor="background1" w:themeShade="A6"/>
                <w:sz w:val="18"/>
                <w:szCs w:val="20"/>
              </w:rPr>
              <w:t xml:space="preserve">Writes logging events to the application's Console. The events may go to either the standard our stream or the standard error stream. The events may have configurable text and background colors defined for each level.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5" w:history="1">
              <w:r w:rsidR="00572CF3" w:rsidRPr="00572CF3">
                <w:rPr>
                  <w:rStyle w:val="a7"/>
                  <w:rFonts w:ascii="Courier New" w:hAnsi="Courier New" w:cs="Courier New"/>
                  <w:sz w:val="20"/>
                  <w:szCs w:val="20"/>
                </w:rPr>
                <w:t>log4net.Appender.ConsoleAppender</w:t>
              </w:r>
            </w:hyperlink>
          </w:p>
        </w:tc>
        <w:tc>
          <w:tcPr>
            <w:tcW w:w="3903" w:type="dxa"/>
            <w:vAlign w:val="center"/>
            <w:hideMark/>
          </w:tcPr>
          <w:p w:rsidR="00316EB3" w:rsidRDefault="00316EB3">
            <w:pPr>
              <w:rPr>
                <w:rFonts w:ascii="Courier New" w:hAnsi="Courier New" w:cs="Courier New"/>
                <w:sz w:val="20"/>
                <w:szCs w:val="20"/>
              </w:rPr>
            </w:pPr>
            <w:r w:rsidRPr="00316EB3">
              <w:rPr>
                <w:rFonts w:ascii="Courier New" w:hAnsi="Courier New" w:cs="Courier New" w:hint="eastAsia"/>
                <w:sz w:val="20"/>
                <w:szCs w:val="20"/>
              </w:rPr>
              <w:t>将日志事件写入应用程序的控制台。这些事件可能会进入我们的标准流或标准错误流。</w:t>
            </w:r>
          </w:p>
          <w:p w:rsidR="00572CF3" w:rsidRPr="0027145D" w:rsidRDefault="00572CF3">
            <w:pPr>
              <w:rPr>
                <w:rFonts w:ascii="Courier New" w:hAnsi="Courier New" w:cs="Courier New"/>
                <w:color w:val="A6A6A6" w:themeColor="background1" w:themeShade="A6"/>
                <w:sz w:val="18"/>
                <w:szCs w:val="20"/>
              </w:rPr>
            </w:pPr>
            <w:r w:rsidRPr="0027145D">
              <w:rPr>
                <w:rFonts w:ascii="Courier New" w:hAnsi="Courier New" w:cs="Courier New"/>
                <w:color w:val="A6A6A6" w:themeColor="background1" w:themeShade="A6"/>
                <w:sz w:val="18"/>
                <w:szCs w:val="20"/>
              </w:rPr>
              <w:t xml:space="preserve">Writes logging events to the application's Console. The events may go to either the standard our stream or the standard error stream.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6" w:history="1">
              <w:r w:rsidR="00572CF3" w:rsidRPr="00572CF3">
                <w:rPr>
                  <w:rStyle w:val="a7"/>
                  <w:rFonts w:ascii="Courier New" w:hAnsi="Courier New" w:cs="Courier New"/>
                  <w:sz w:val="20"/>
                  <w:szCs w:val="20"/>
                </w:rPr>
                <w:t>log4net.Appender.DebugAppender</w:t>
              </w:r>
            </w:hyperlink>
          </w:p>
        </w:tc>
        <w:tc>
          <w:tcPr>
            <w:tcW w:w="3903" w:type="dxa"/>
            <w:vAlign w:val="center"/>
            <w:hideMark/>
          </w:tcPr>
          <w:p w:rsidR="00572CF3" w:rsidRPr="0027145D" w:rsidRDefault="00316EB3">
            <w:pPr>
              <w:rPr>
                <w:rFonts w:ascii="Courier New" w:hAnsi="Courier New" w:cs="Courier New"/>
                <w:sz w:val="20"/>
                <w:szCs w:val="20"/>
              </w:rPr>
            </w:pPr>
            <w:r w:rsidRPr="00316EB3">
              <w:rPr>
                <w:rFonts w:ascii="Courier New" w:hAnsi="Courier New" w:cs="Courier New" w:hint="eastAsia"/>
                <w:sz w:val="20"/>
                <w:szCs w:val="20"/>
              </w:rPr>
              <w:t>将日志事件写入</w:t>
            </w:r>
            <w:r>
              <w:rPr>
                <w:rFonts w:ascii="Courier New" w:hAnsi="Courier New" w:cs="Courier New" w:hint="eastAsia"/>
                <w:sz w:val="20"/>
                <w:szCs w:val="20"/>
              </w:rPr>
              <w:t>.</w:t>
            </w:r>
            <w:r w:rsidRPr="00572CF3">
              <w:rPr>
                <w:rFonts w:ascii="Courier New" w:hAnsi="Courier New" w:cs="Courier New"/>
                <w:sz w:val="20"/>
                <w:szCs w:val="20"/>
              </w:rPr>
              <w:t>NET</w:t>
            </w:r>
            <w:r w:rsidRPr="00316EB3">
              <w:rPr>
                <w:rFonts w:ascii="Courier New" w:hAnsi="Courier New" w:cs="Courier New"/>
                <w:sz w:val="20"/>
                <w:szCs w:val="20"/>
              </w:rPr>
              <w:t>系统。</w:t>
            </w:r>
            <w:r w:rsidR="00572CF3" w:rsidRPr="0027145D">
              <w:rPr>
                <w:rFonts w:ascii="Courier New" w:hAnsi="Courier New" w:cs="Courier New"/>
                <w:color w:val="A6A6A6" w:themeColor="background1" w:themeShade="A6"/>
                <w:sz w:val="18"/>
                <w:szCs w:val="20"/>
              </w:rPr>
              <w:t xml:space="preserve">Writes logging events to the .NET system.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7" w:history="1">
              <w:r w:rsidR="00572CF3" w:rsidRPr="00572CF3">
                <w:rPr>
                  <w:rStyle w:val="a7"/>
                  <w:rFonts w:ascii="Courier New" w:hAnsi="Courier New" w:cs="Courier New"/>
                  <w:sz w:val="20"/>
                  <w:szCs w:val="20"/>
                </w:rPr>
                <w:t>log4net.Appender.EventLogAppender</w:t>
              </w:r>
            </w:hyperlink>
          </w:p>
        </w:tc>
        <w:tc>
          <w:tcPr>
            <w:tcW w:w="3903" w:type="dxa"/>
            <w:vAlign w:val="center"/>
            <w:hideMark/>
          </w:tcPr>
          <w:p w:rsidR="00572CF3" w:rsidRPr="0027145D" w:rsidRDefault="003378B9">
            <w:pPr>
              <w:rPr>
                <w:rFonts w:ascii="Courier New" w:hAnsi="Courier New" w:cs="Courier New"/>
                <w:sz w:val="20"/>
                <w:szCs w:val="20"/>
              </w:rPr>
            </w:pPr>
            <w:r w:rsidRPr="003378B9">
              <w:rPr>
                <w:rFonts w:ascii="Courier New" w:hAnsi="Courier New" w:cs="Courier New" w:hint="eastAsia"/>
                <w:sz w:val="20"/>
                <w:szCs w:val="20"/>
              </w:rPr>
              <w:t>将日志事件写入</w:t>
            </w:r>
            <w:r w:rsidRPr="003378B9">
              <w:rPr>
                <w:rFonts w:ascii="Courier New" w:hAnsi="Courier New" w:cs="Courier New"/>
                <w:sz w:val="20"/>
                <w:szCs w:val="20"/>
              </w:rPr>
              <w:t>Windows</w:t>
            </w:r>
            <w:r w:rsidRPr="003378B9">
              <w:rPr>
                <w:rFonts w:ascii="Courier New" w:hAnsi="Courier New" w:cs="Courier New"/>
                <w:sz w:val="20"/>
                <w:szCs w:val="20"/>
              </w:rPr>
              <w:t>事件日志。</w:t>
            </w:r>
            <w:r w:rsidR="00572CF3" w:rsidRPr="0027145D">
              <w:rPr>
                <w:rFonts w:ascii="Courier New" w:hAnsi="Courier New" w:cs="Courier New"/>
                <w:color w:val="A6A6A6" w:themeColor="background1" w:themeShade="A6"/>
                <w:sz w:val="18"/>
                <w:szCs w:val="20"/>
              </w:rPr>
              <w:t xml:space="preserve">Writes logging events to the Windows Event Log.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8" w:history="1">
              <w:r w:rsidR="00572CF3" w:rsidRPr="00572CF3">
                <w:rPr>
                  <w:rStyle w:val="a7"/>
                  <w:rFonts w:ascii="Courier New" w:hAnsi="Courier New" w:cs="Courier New"/>
                  <w:sz w:val="20"/>
                  <w:szCs w:val="20"/>
                </w:rPr>
                <w:t>log4net.Appender.FileAppender</w:t>
              </w:r>
            </w:hyperlink>
          </w:p>
        </w:tc>
        <w:tc>
          <w:tcPr>
            <w:tcW w:w="3903" w:type="dxa"/>
            <w:vAlign w:val="center"/>
            <w:hideMark/>
          </w:tcPr>
          <w:p w:rsidR="00572CF3" w:rsidRPr="0027145D" w:rsidRDefault="00CE5222">
            <w:pPr>
              <w:rPr>
                <w:rFonts w:ascii="Courier New" w:hAnsi="Courier New" w:cs="Courier New"/>
                <w:color w:val="A6A6A6" w:themeColor="background1" w:themeShade="A6"/>
                <w:sz w:val="18"/>
                <w:szCs w:val="20"/>
              </w:rPr>
            </w:pPr>
            <w:r w:rsidRPr="00CE5222">
              <w:rPr>
                <w:rFonts w:ascii="Courier New" w:hAnsi="Courier New" w:cs="Courier New" w:hint="eastAsia"/>
                <w:sz w:val="20"/>
                <w:szCs w:val="20"/>
              </w:rPr>
              <w:t>将日志事件写入文件系统中的文件。</w:t>
            </w:r>
            <w:r w:rsidR="00572CF3" w:rsidRPr="0027145D">
              <w:rPr>
                <w:rFonts w:ascii="Courier New" w:hAnsi="Courier New" w:cs="Courier New"/>
                <w:color w:val="A6A6A6" w:themeColor="background1" w:themeShade="A6"/>
                <w:sz w:val="18"/>
                <w:szCs w:val="20"/>
              </w:rPr>
              <w:t xml:space="preserve">Writes logging events to a file in the file system.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39" w:history="1">
              <w:r w:rsidR="00572CF3" w:rsidRPr="00572CF3">
                <w:rPr>
                  <w:rStyle w:val="a7"/>
                  <w:rFonts w:ascii="Courier New" w:hAnsi="Courier New" w:cs="Courier New"/>
                  <w:sz w:val="20"/>
                  <w:szCs w:val="20"/>
                </w:rPr>
                <w:t>log4net.Appender.ForwardingAppender</w:t>
              </w:r>
            </w:hyperlink>
          </w:p>
        </w:tc>
        <w:tc>
          <w:tcPr>
            <w:tcW w:w="3903" w:type="dxa"/>
            <w:vAlign w:val="center"/>
            <w:hideMark/>
          </w:tcPr>
          <w:p w:rsidR="00572CF3" w:rsidRPr="0027145D" w:rsidRDefault="008051EB">
            <w:pPr>
              <w:rPr>
                <w:rFonts w:ascii="Courier New" w:hAnsi="Courier New" w:cs="Courier New"/>
                <w:sz w:val="20"/>
                <w:szCs w:val="20"/>
              </w:rPr>
            </w:pPr>
            <w:r w:rsidRPr="008051EB">
              <w:rPr>
                <w:rFonts w:ascii="Courier New" w:hAnsi="Courier New" w:cs="Courier New" w:hint="eastAsia"/>
                <w:sz w:val="20"/>
                <w:szCs w:val="20"/>
              </w:rPr>
              <w:t>将日志事件转发给子</w:t>
            </w:r>
            <w:r>
              <w:rPr>
                <w:rFonts w:ascii="Courier New" w:hAnsi="Courier New" w:cs="Courier New" w:hint="eastAsia"/>
                <w:sz w:val="20"/>
                <w:szCs w:val="20"/>
              </w:rPr>
              <w:t>输出器</w:t>
            </w:r>
            <w:r w:rsidRPr="008051EB">
              <w:rPr>
                <w:rFonts w:ascii="Courier New" w:hAnsi="Courier New" w:cs="Courier New"/>
                <w:sz w:val="20"/>
                <w:szCs w:val="20"/>
              </w:rPr>
              <w:t>。</w:t>
            </w:r>
            <w:r w:rsidR="00572CF3" w:rsidRPr="0027145D">
              <w:rPr>
                <w:rFonts w:ascii="Courier New" w:hAnsi="Courier New" w:cs="Courier New"/>
                <w:color w:val="A6A6A6" w:themeColor="background1" w:themeShade="A6"/>
                <w:sz w:val="18"/>
                <w:szCs w:val="20"/>
              </w:rPr>
              <w:t xml:space="preserve">Forwards logging events to child appenders.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0" w:history="1">
              <w:r w:rsidR="00572CF3" w:rsidRPr="00572CF3">
                <w:rPr>
                  <w:rStyle w:val="a7"/>
                  <w:rFonts w:ascii="Courier New" w:hAnsi="Courier New" w:cs="Courier New"/>
                  <w:sz w:val="20"/>
                  <w:szCs w:val="20"/>
                </w:rPr>
                <w:t>log4net.Appender.LocalSyslogAppender</w:t>
              </w:r>
            </w:hyperlink>
          </w:p>
        </w:tc>
        <w:tc>
          <w:tcPr>
            <w:tcW w:w="3903" w:type="dxa"/>
            <w:vAlign w:val="center"/>
            <w:hideMark/>
          </w:tcPr>
          <w:p w:rsidR="00572CF3" w:rsidRPr="0027145D" w:rsidRDefault="000E21CE">
            <w:pPr>
              <w:rPr>
                <w:rFonts w:ascii="Courier New" w:hAnsi="Courier New" w:cs="Courier New"/>
                <w:color w:val="A6A6A6" w:themeColor="background1" w:themeShade="A6"/>
                <w:sz w:val="18"/>
                <w:szCs w:val="20"/>
              </w:rPr>
            </w:pPr>
            <w:r w:rsidRPr="000E21CE">
              <w:rPr>
                <w:rFonts w:ascii="Courier New" w:hAnsi="Courier New" w:cs="Courier New" w:hint="eastAsia"/>
                <w:sz w:val="20"/>
                <w:szCs w:val="20"/>
              </w:rPr>
              <w:t>将日志事件写入本地</w:t>
            </w:r>
            <w:r w:rsidRPr="000E21CE">
              <w:rPr>
                <w:rFonts w:ascii="Courier New" w:hAnsi="Courier New" w:cs="Courier New"/>
                <w:sz w:val="20"/>
                <w:szCs w:val="20"/>
              </w:rPr>
              <w:t>syslog</w:t>
            </w:r>
            <w:r w:rsidRPr="000E21CE">
              <w:rPr>
                <w:rFonts w:ascii="Courier New" w:hAnsi="Courier New" w:cs="Courier New"/>
                <w:sz w:val="20"/>
                <w:szCs w:val="20"/>
              </w:rPr>
              <w:t>服务</w:t>
            </w:r>
            <w:r w:rsidRPr="000E21CE">
              <w:rPr>
                <w:rFonts w:ascii="Courier New" w:hAnsi="Courier New" w:cs="Courier New"/>
                <w:sz w:val="20"/>
                <w:szCs w:val="20"/>
              </w:rPr>
              <w:t>(</w:t>
            </w:r>
            <w:r w:rsidRPr="000E21CE">
              <w:rPr>
                <w:rFonts w:ascii="Courier New" w:hAnsi="Courier New" w:cs="Courier New"/>
                <w:sz w:val="20"/>
                <w:szCs w:val="20"/>
              </w:rPr>
              <w:t>仅适用</w:t>
            </w:r>
            <w:r w:rsidRPr="000E21CE">
              <w:rPr>
                <w:rFonts w:ascii="Courier New" w:hAnsi="Courier New" w:cs="Courier New"/>
                <w:sz w:val="20"/>
                <w:szCs w:val="20"/>
              </w:rPr>
              <w:lastRenderedPageBreak/>
              <w:t>于</w:t>
            </w:r>
            <w:r w:rsidRPr="000E21CE">
              <w:rPr>
                <w:rFonts w:ascii="Courier New" w:hAnsi="Courier New" w:cs="Courier New"/>
                <w:sz w:val="20"/>
                <w:szCs w:val="20"/>
              </w:rPr>
              <w:t>UNIX)</w:t>
            </w:r>
            <w:r w:rsidRPr="000E21CE">
              <w:rPr>
                <w:rFonts w:ascii="Courier New" w:hAnsi="Courier New" w:cs="Courier New"/>
                <w:sz w:val="20"/>
                <w:szCs w:val="20"/>
              </w:rPr>
              <w:t>。</w:t>
            </w:r>
            <w:r w:rsidR="00572CF3" w:rsidRPr="0027145D">
              <w:rPr>
                <w:rFonts w:ascii="Courier New" w:hAnsi="Courier New" w:cs="Courier New"/>
                <w:color w:val="A6A6A6" w:themeColor="background1" w:themeShade="A6"/>
                <w:sz w:val="18"/>
                <w:szCs w:val="20"/>
              </w:rPr>
              <w:t xml:space="preserve">Writes logging events to the local syslog service (UNIX only).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1" w:history="1">
              <w:r w:rsidR="00572CF3" w:rsidRPr="00572CF3">
                <w:rPr>
                  <w:rStyle w:val="a7"/>
                  <w:rFonts w:ascii="Courier New" w:hAnsi="Courier New" w:cs="Courier New"/>
                  <w:sz w:val="20"/>
                  <w:szCs w:val="20"/>
                </w:rPr>
                <w:t>log4net.Appender.MemoryAppender</w:t>
              </w:r>
            </w:hyperlink>
          </w:p>
        </w:tc>
        <w:tc>
          <w:tcPr>
            <w:tcW w:w="3903" w:type="dxa"/>
            <w:vAlign w:val="center"/>
            <w:hideMark/>
          </w:tcPr>
          <w:p w:rsidR="00572CF3" w:rsidRPr="0027145D" w:rsidRDefault="000E21CE">
            <w:pPr>
              <w:rPr>
                <w:rFonts w:ascii="Courier New" w:hAnsi="Courier New" w:cs="Courier New"/>
                <w:color w:val="A6A6A6" w:themeColor="background1" w:themeShade="A6"/>
                <w:sz w:val="18"/>
                <w:szCs w:val="20"/>
              </w:rPr>
            </w:pPr>
            <w:r w:rsidRPr="000E21CE">
              <w:rPr>
                <w:rFonts w:ascii="Courier New" w:hAnsi="Courier New" w:cs="Courier New" w:hint="eastAsia"/>
                <w:sz w:val="20"/>
                <w:szCs w:val="20"/>
              </w:rPr>
              <w:t>将日志事件存储在内存缓冲区中。</w:t>
            </w:r>
            <w:r w:rsidR="00572CF3" w:rsidRPr="0027145D">
              <w:rPr>
                <w:rFonts w:ascii="Courier New" w:hAnsi="Courier New" w:cs="Courier New"/>
                <w:color w:val="A6A6A6" w:themeColor="background1" w:themeShade="A6"/>
                <w:sz w:val="18"/>
                <w:szCs w:val="20"/>
              </w:rPr>
              <w:t xml:space="preserve">Stores logging events in an in memory buffer.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2" w:history="1">
              <w:r w:rsidR="00572CF3" w:rsidRPr="00572CF3">
                <w:rPr>
                  <w:rStyle w:val="a7"/>
                  <w:rFonts w:ascii="Courier New" w:hAnsi="Courier New" w:cs="Courier New"/>
                  <w:sz w:val="20"/>
                  <w:szCs w:val="20"/>
                </w:rPr>
                <w:t>log4net.Appender.NetSendAppender</w:t>
              </w:r>
            </w:hyperlink>
          </w:p>
        </w:tc>
        <w:tc>
          <w:tcPr>
            <w:tcW w:w="3903" w:type="dxa"/>
            <w:vAlign w:val="center"/>
            <w:hideMark/>
          </w:tcPr>
          <w:p w:rsidR="003C183C" w:rsidRDefault="003C183C">
            <w:pPr>
              <w:rPr>
                <w:rFonts w:ascii="Courier New" w:hAnsi="Courier New" w:cs="Courier New"/>
                <w:sz w:val="20"/>
                <w:szCs w:val="20"/>
              </w:rPr>
            </w:pPr>
            <w:r w:rsidRPr="003C183C">
              <w:rPr>
                <w:rFonts w:ascii="Courier New" w:hAnsi="Courier New" w:cs="Courier New" w:hint="eastAsia"/>
                <w:sz w:val="20"/>
                <w:szCs w:val="20"/>
              </w:rPr>
              <w:t>将日志事件写入</w:t>
            </w:r>
            <w:r w:rsidRPr="003C183C">
              <w:rPr>
                <w:rFonts w:ascii="Courier New" w:hAnsi="Courier New" w:cs="Courier New"/>
                <w:sz w:val="20"/>
                <w:szCs w:val="20"/>
              </w:rPr>
              <w:t>Windows Messenger</w:t>
            </w:r>
            <w:r w:rsidRPr="003C183C">
              <w:rPr>
                <w:rFonts w:ascii="Courier New" w:hAnsi="Courier New" w:cs="Courier New"/>
                <w:sz w:val="20"/>
                <w:szCs w:val="20"/>
              </w:rPr>
              <w:t>服务。这些消息显示在用户终端的对话框中。</w:t>
            </w:r>
          </w:p>
          <w:p w:rsidR="00572CF3" w:rsidRPr="0027145D" w:rsidRDefault="00572CF3">
            <w:pPr>
              <w:rPr>
                <w:rFonts w:ascii="Courier New" w:hAnsi="Courier New" w:cs="Courier New"/>
                <w:color w:val="A6A6A6" w:themeColor="background1" w:themeShade="A6"/>
                <w:sz w:val="18"/>
                <w:szCs w:val="20"/>
              </w:rPr>
            </w:pPr>
            <w:r w:rsidRPr="0027145D">
              <w:rPr>
                <w:rFonts w:ascii="Courier New" w:hAnsi="Courier New" w:cs="Courier New"/>
                <w:color w:val="A6A6A6" w:themeColor="background1" w:themeShade="A6"/>
                <w:sz w:val="18"/>
                <w:szCs w:val="20"/>
              </w:rPr>
              <w:t xml:space="preserve">Writes logging events to the Windows Messenger service. These messages are displayed in a dialog on a users terminal.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3" w:history="1">
              <w:r w:rsidR="00572CF3" w:rsidRPr="00572CF3">
                <w:rPr>
                  <w:rStyle w:val="a7"/>
                  <w:rFonts w:ascii="Courier New" w:hAnsi="Courier New" w:cs="Courier New"/>
                  <w:sz w:val="20"/>
                  <w:szCs w:val="20"/>
                </w:rPr>
                <w:t>log4net.Appender.OutputDebugStringAppender</w:t>
              </w:r>
            </w:hyperlink>
          </w:p>
        </w:tc>
        <w:tc>
          <w:tcPr>
            <w:tcW w:w="3903" w:type="dxa"/>
            <w:vAlign w:val="center"/>
            <w:hideMark/>
          </w:tcPr>
          <w:p w:rsidR="00572CF3" w:rsidRPr="0027145D" w:rsidRDefault="00632628">
            <w:pPr>
              <w:rPr>
                <w:rFonts w:ascii="Courier New" w:hAnsi="Courier New" w:cs="Courier New"/>
                <w:color w:val="A6A6A6" w:themeColor="background1" w:themeShade="A6"/>
                <w:sz w:val="18"/>
                <w:szCs w:val="20"/>
              </w:rPr>
            </w:pPr>
            <w:r w:rsidRPr="00632628">
              <w:rPr>
                <w:rFonts w:ascii="Courier New" w:hAnsi="Courier New" w:cs="Courier New" w:hint="eastAsia"/>
                <w:sz w:val="20"/>
                <w:szCs w:val="20"/>
              </w:rPr>
              <w:t>将日志事件写入调试器。如果应用程序没有调试器，系统调试器将显示字符串。如果应用程序没有调试器，并且系统调试器不活动，则忽略该消息。</w:t>
            </w:r>
            <w:r w:rsidR="00572CF3" w:rsidRPr="0027145D">
              <w:rPr>
                <w:rFonts w:ascii="Courier New" w:hAnsi="Courier New" w:cs="Courier New"/>
                <w:color w:val="A6A6A6" w:themeColor="background1" w:themeShade="A6"/>
                <w:sz w:val="18"/>
                <w:szCs w:val="20"/>
              </w:rPr>
              <w:t xml:space="preserve">Writes logging events to the debugger. If the application has no debugger, the system debugger displays the string. If the application has no debugger and the system debugger is not active, the message is ignored.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4" w:history="1">
              <w:r w:rsidR="00572CF3" w:rsidRPr="00572CF3">
                <w:rPr>
                  <w:rStyle w:val="a7"/>
                  <w:rFonts w:ascii="Courier New" w:hAnsi="Courier New" w:cs="Courier New"/>
                  <w:sz w:val="20"/>
                  <w:szCs w:val="20"/>
                </w:rPr>
                <w:t>log4net.Appender.RemoteSyslogAppender</w:t>
              </w:r>
            </w:hyperlink>
          </w:p>
        </w:tc>
        <w:tc>
          <w:tcPr>
            <w:tcW w:w="3903" w:type="dxa"/>
            <w:vAlign w:val="center"/>
            <w:hideMark/>
          </w:tcPr>
          <w:p w:rsidR="00572CF3" w:rsidRPr="0027145D" w:rsidRDefault="00F857CF">
            <w:pPr>
              <w:rPr>
                <w:rFonts w:ascii="Courier New" w:hAnsi="Courier New" w:cs="Courier New"/>
                <w:color w:val="A6A6A6" w:themeColor="background1" w:themeShade="A6"/>
                <w:sz w:val="18"/>
                <w:szCs w:val="20"/>
              </w:rPr>
            </w:pPr>
            <w:r w:rsidRPr="00F857CF">
              <w:rPr>
                <w:rFonts w:ascii="Courier New" w:hAnsi="Courier New" w:cs="Courier New" w:hint="eastAsia"/>
                <w:sz w:val="20"/>
                <w:szCs w:val="20"/>
              </w:rPr>
              <w:t>使用</w:t>
            </w:r>
            <w:r w:rsidRPr="00F857CF">
              <w:rPr>
                <w:rFonts w:ascii="Courier New" w:hAnsi="Courier New" w:cs="Courier New"/>
                <w:sz w:val="20"/>
                <w:szCs w:val="20"/>
              </w:rPr>
              <w:t>UDP</w:t>
            </w:r>
            <w:r w:rsidRPr="00F857CF">
              <w:rPr>
                <w:rFonts w:ascii="Courier New" w:hAnsi="Courier New" w:cs="Courier New"/>
                <w:sz w:val="20"/>
                <w:szCs w:val="20"/>
              </w:rPr>
              <w:t>网络将日志事件写入远程</w:t>
            </w:r>
            <w:r w:rsidRPr="00F857CF">
              <w:rPr>
                <w:rFonts w:ascii="Courier New" w:hAnsi="Courier New" w:cs="Courier New"/>
                <w:sz w:val="20"/>
                <w:szCs w:val="20"/>
              </w:rPr>
              <w:t>syslog</w:t>
            </w:r>
            <w:r w:rsidRPr="00F857CF">
              <w:rPr>
                <w:rFonts w:ascii="Courier New" w:hAnsi="Courier New" w:cs="Courier New"/>
                <w:sz w:val="20"/>
                <w:szCs w:val="20"/>
              </w:rPr>
              <w:t>服务。</w:t>
            </w:r>
            <w:r w:rsidR="00572CF3" w:rsidRPr="0027145D">
              <w:rPr>
                <w:rFonts w:ascii="Courier New" w:hAnsi="Courier New" w:cs="Courier New"/>
                <w:color w:val="A6A6A6" w:themeColor="background1" w:themeShade="A6"/>
                <w:sz w:val="18"/>
                <w:szCs w:val="20"/>
              </w:rPr>
              <w:t xml:space="preserve">Writes logging events to a remote syslog service using UDP networking.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5" w:history="1">
              <w:r w:rsidR="00572CF3" w:rsidRPr="00572CF3">
                <w:rPr>
                  <w:rStyle w:val="a7"/>
                  <w:rFonts w:ascii="Courier New" w:hAnsi="Courier New" w:cs="Courier New"/>
                  <w:sz w:val="20"/>
                  <w:szCs w:val="20"/>
                </w:rPr>
                <w:t>log4net.Appender.RemotingAppender</w:t>
              </w:r>
            </w:hyperlink>
          </w:p>
        </w:tc>
        <w:tc>
          <w:tcPr>
            <w:tcW w:w="3903" w:type="dxa"/>
            <w:vAlign w:val="center"/>
            <w:hideMark/>
          </w:tcPr>
          <w:p w:rsidR="00572CF3" w:rsidRPr="0027145D" w:rsidRDefault="00A9125A">
            <w:pPr>
              <w:rPr>
                <w:rFonts w:ascii="Courier New" w:hAnsi="Courier New" w:cs="Courier New"/>
                <w:color w:val="A6A6A6" w:themeColor="background1" w:themeShade="A6"/>
                <w:sz w:val="18"/>
                <w:szCs w:val="20"/>
              </w:rPr>
            </w:pPr>
            <w:r w:rsidRPr="00A9125A">
              <w:rPr>
                <w:rFonts w:ascii="Courier New" w:hAnsi="Courier New" w:cs="Courier New" w:hint="eastAsia"/>
                <w:sz w:val="20"/>
                <w:szCs w:val="20"/>
              </w:rPr>
              <w:t>使用</w:t>
            </w:r>
            <w:r w:rsidRPr="00572CF3">
              <w:rPr>
                <w:rFonts w:ascii="Courier New" w:hAnsi="Courier New" w:cs="Courier New"/>
                <w:sz w:val="20"/>
                <w:szCs w:val="20"/>
              </w:rPr>
              <w:t>.NET</w:t>
            </w:r>
            <w:r w:rsidRPr="00A9125A">
              <w:rPr>
                <w:rFonts w:ascii="Courier New" w:hAnsi="Courier New" w:cs="Courier New"/>
                <w:sz w:val="20"/>
                <w:szCs w:val="20"/>
              </w:rPr>
              <w:t xml:space="preserve"> remoting</w:t>
            </w:r>
            <w:r w:rsidRPr="00A9125A">
              <w:rPr>
                <w:rFonts w:ascii="Courier New" w:hAnsi="Courier New" w:cs="Courier New"/>
                <w:sz w:val="20"/>
                <w:szCs w:val="20"/>
              </w:rPr>
              <w:t>将日志事件写入</w:t>
            </w:r>
            <w:r w:rsidRPr="00A9125A">
              <w:rPr>
                <w:rFonts w:ascii="Courier New" w:hAnsi="Courier New" w:cs="Courier New"/>
                <w:sz w:val="20"/>
                <w:szCs w:val="20"/>
              </w:rPr>
              <w:t>remoting</w:t>
            </w:r>
            <w:r w:rsidRPr="00A9125A">
              <w:rPr>
                <w:rFonts w:ascii="Courier New" w:hAnsi="Courier New" w:cs="Courier New"/>
                <w:sz w:val="20"/>
                <w:szCs w:val="20"/>
              </w:rPr>
              <w:t>接收器。</w:t>
            </w:r>
            <w:r w:rsidR="00572CF3" w:rsidRPr="0027145D">
              <w:rPr>
                <w:rFonts w:ascii="Courier New" w:hAnsi="Courier New" w:cs="Courier New"/>
                <w:color w:val="A6A6A6" w:themeColor="background1" w:themeShade="A6"/>
                <w:sz w:val="18"/>
                <w:szCs w:val="20"/>
              </w:rPr>
              <w:t xml:space="preserve">Writes logging events to a remoting sink using .NET remoting.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6" w:history="1">
              <w:r w:rsidR="00572CF3" w:rsidRPr="00572CF3">
                <w:rPr>
                  <w:rStyle w:val="a7"/>
                  <w:rFonts w:ascii="Courier New" w:hAnsi="Courier New" w:cs="Courier New"/>
                  <w:sz w:val="20"/>
                  <w:szCs w:val="20"/>
                </w:rPr>
                <w:t>log4net.Appender.RollingFileAppender</w:t>
              </w:r>
            </w:hyperlink>
          </w:p>
        </w:tc>
        <w:tc>
          <w:tcPr>
            <w:tcW w:w="3903" w:type="dxa"/>
            <w:vAlign w:val="center"/>
            <w:hideMark/>
          </w:tcPr>
          <w:p w:rsidR="00572CF3" w:rsidRPr="0027145D" w:rsidRDefault="00033423">
            <w:pPr>
              <w:rPr>
                <w:rFonts w:ascii="Courier New" w:hAnsi="Courier New" w:cs="Courier New"/>
                <w:color w:val="A6A6A6" w:themeColor="background1" w:themeShade="A6"/>
                <w:sz w:val="18"/>
                <w:szCs w:val="20"/>
              </w:rPr>
            </w:pPr>
            <w:r w:rsidRPr="00033423">
              <w:rPr>
                <w:rFonts w:ascii="Courier New" w:hAnsi="Courier New" w:cs="Courier New" w:hint="eastAsia"/>
                <w:sz w:val="20"/>
                <w:szCs w:val="20"/>
              </w:rPr>
              <w:t>将日志事件写入文件系统中的文件。可以将</w:t>
            </w:r>
            <w:r w:rsidRPr="00033423">
              <w:rPr>
                <w:rFonts w:ascii="Courier New" w:hAnsi="Courier New" w:cs="Courier New"/>
                <w:sz w:val="20"/>
                <w:szCs w:val="20"/>
              </w:rPr>
              <w:t>RollingFileAppender</w:t>
            </w:r>
            <w:r w:rsidRPr="00033423">
              <w:rPr>
                <w:rFonts w:ascii="Courier New" w:hAnsi="Courier New" w:cs="Courier New"/>
                <w:sz w:val="20"/>
                <w:szCs w:val="20"/>
              </w:rPr>
              <w:t>配置为根据日期或文件大小约束登录多个文件。</w:t>
            </w:r>
            <w:r w:rsidR="00572CF3" w:rsidRPr="0027145D">
              <w:rPr>
                <w:rFonts w:ascii="Courier New" w:hAnsi="Courier New" w:cs="Courier New"/>
                <w:color w:val="A6A6A6" w:themeColor="background1" w:themeShade="A6"/>
                <w:sz w:val="18"/>
                <w:szCs w:val="20"/>
              </w:rPr>
              <w:t xml:space="preserve">Writes logging events to a file in the file system. The RollingFileAppender can be configured to log to multiple files based upon date or file size constraints.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7" w:history="1">
              <w:r w:rsidR="00572CF3" w:rsidRPr="00572CF3">
                <w:rPr>
                  <w:rStyle w:val="a7"/>
                  <w:rFonts w:ascii="Courier New" w:hAnsi="Courier New" w:cs="Courier New"/>
                  <w:sz w:val="20"/>
                  <w:szCs w:val="20"/>
                </w:rPr>
                <w:t>log4net.Appender.SmtpAppender</w:t>
              </w:r>
            </w:hyperlink>
          </w:p>
        </w:tc>
        <w:tc>
          <w:tcPr>
            <w:tcW w:w="3903" w:type="dxa"/>
            <w:vAlign w:val="center"/>
            <w:hideMark/>
          </w:tcPr>
          <w:p w:rsidR="00572CF3" w:rsidRDefault="00033423">
            <w:pPr>
              <w:rPr>
                <w:rFonts w:ascii="Courier New" w:hAnsi="Courier New" w:cs="Courier New"/>
                <w:sz w:val="20"/>
                <w:szCs w:val="20"/>
              </w:rPr>
            </w:pPr>
            <w:r w:rsidRPr="00033423">
              <w:rPr>
                <w:rFonts w:ascii="Courier New" w:hAnsi="Courier New" w:cs="Courier New" w:hint="eastAsia"/>
                <w:sz w:val="20"/>
                <w:szCs w:val="20"/>
              </w:rPr>
              <w:t>将日志事件发送到电子邮件地址。</w:t>
            </w:r>
            <w:r w:rsidR="00572CF3" w:rsidRPr="0027145D">
              <w:rPr>
                <w:rFonts w:ascii="Courier New" w:hAnsi="Courier New" w:cs="Courier New"/>
                <w:color w:val="A6A6A6" w:themeColor="background1" w:themeShade="A6"/>
                <w:sz w:val="18"/>
                <w:szCs w:val="20"/>
              </w:rPr>
              <w:t>Sends logging events to an email address.</w:t>
            </w:r>
            <w:r w:rsidR="00572CF3" w:rsidRPr="00572CF3">
              <w:rPr>
                <w:rFonts w:ascii="Courier New" w:hAnsi="Courier New" w:cs="Courier New"/>
                <w:sz w:val="20"/>
                <w:szCs w:val="20"/>
              </w:rPr>
              <w:t xml:space="preserve">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8" w:history="1">
              <w:r w:rsidR="00572CF3" w:rsidRPr="00572CF3">
                <w:rPr>
                  <w:rStyle w:val="a7"/>
                  <w:rFonts w:ascii="Courier New" w:hAnsi="Courier New" w:cs="Courier New"/>
                  <w:sz w:val="20"/>
                  <w:szCs w:val="20"/>
                </w:rPr>
                <w:t>log4net.Appender.SmtpPickupDirAppender</w:t>
              </w:r>
            </w:hyperlink>
          </w:p>
        </w:tc>
        <w:tc>
          <w:tcPr>
            <w:tcW w:w="3903" w:type="dxa"/>
            <w:vAlign w:val="center"/>
            <w:hideMark/>
          </w:tcPr>
          <w:p w:rsidR="00572CF3" w:rsidRPr="0027145D" w:rsidRDefault="00964376">
            <w:pPr>
              <w:rPr>
                <w:rFonts w:ascii="Courier New" w:hAnsi="Courier New" w:cs="Courier New"/>
                <w:color w:val="A6A6A6" w:themeColor="background1" w:themeShade="A6"/>
                <w:sz w:val="18"/>
                <w:szCs w:val="20"/>
              </w:rPr>
            </w:pPr>
            <w:r w:rsidRPr="00964376">
              <w:rPr>
                <w:rFonts w:ascii="Courier New" w:hAnsi="Courier New" w:cs="Courier New" w:hint="eastAsia"/>
                <w:sz w:val="20"/>
                <w:szCs w:val="20"/>
              </w:rPr>
              <w:t>将</w:t>
            </w:r>
            <w:r w:rsidRPr="00964376">
              <w:rPr>
                <w:rFonts w:ascii="Courier New" w:hAnsi="Courier New" w:cs="Courier New"/>
                <w:sz w:val="20"/>
                <w:szCs w:val="20"/>
              </w:rPr>
              <w:t>SMTP</w:t>
            </w:r>
            <w:r w:rsidRPr="00964376">
              <w:rPr>
                <w:rFonts w:ascii="Courier New" w:hAnsi="Courier New" w:cs="Courier New"/>
                <w:sz w:val="20"/>
                <w:szCs w:val="20"/>
              </w:rPr>
              <w:t>消息作为文件写入拾取目录。然后可以通过诸如</w:t>
            </w:r>
            <w:r w:rsidRPr="00964376">
              <w:rPr>
                <w:rFonts w:ascii="Courier New" w:hAnsi="Courier New" w:cs="Courier New"/>
                <w:sz w:val="20"/>
                <w:szCs w:val="20"/>
              </w:rPr>
              <w:t>IIS SMTP</w:t>
            </w:r>
            <w:r w:rsidRPr="00964376">
              <w:rPr>
                <w:rFonts w:ascii="Courier New" w:hAnsi="Courier New" w:cs="Courier New"/>
                <w:sz w:val="20"/>
                <w:szCs w:val="20"/>
              </w:rPr>
              <w:t>代理之类的</w:t>
            </w:r>
            <w:r w:rsidRPr="00964376">
              <w:rPr>
                <w:rFonts w:ascii="Courier New" w:hAnsi="Courier New" w:cs="Courier New"/>
                <w:sz w:val="20"/>
                <w:szCs w:val="20"/>
              </w:rPr>
              <w:t>SMTP</w:t>
            </w:r>
            <w:r w:rsidRPr="00964376">
              <w:rPr>
                <w:rFonts w:ascii="Courier New" w:hAnsi="Courier New" w:cs="Courier New"/>
                <w:sz w:val="20"/>
                <w:szCs w:val="20"/>
              </w:rPr>
              <w:t>代理读取和发送这些文件。</w:t>
            </w:r>
            <w:r w:rsidR="00572CF3" w:rsidRPr="0027145D">
              <w:rPr>
                <w:rFonts w:ascii="Courier New" w:hAnsi="Courier New" w:cs="Courier New"/>
                <w:color w:val="A6A6A6" w:themeColor="background1" w:themeShade="A6"/>
                <w:sz w:val="18"/>
                <w:szCs w:val="20"/>
              </w:rPr>
              <w:t>Writes SMTP messages as files into a pickup directory. These files can then be read and sent by an SMTP agent such as the IIS SMTP agent.</w:t>
            </w:r>
          </w:p>
          <w:p w:rsidR="00572CF3" w:rsidRPr="00572CF3" w:rsidRDefault="00572CF3">
            <w:pPr>
              <w:rPr>
                <w:rFonts w:ascii="Courier New" w:hAnsi="Courier New" w:cs="Courier New"/>
                <w:sz w:val="20"/>
                <w:szCs w:val="20"/>
              </w:rPr>
            </w:pPr>
            <w:r w:rsidRPr="00572CF3">
              <w:rPr>
                <w:rFonts w:ascii="Courier New" w:hAnsi="Courier New" w:cs="Courier New"/>
                <w:sz w:val="20"/>
                <w:szCs w:val="20"/>
              </w:rPr>
              <w:t xml:space="preserve"> </w:t>
            </w: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49" w:history="1">
              <w:r w:rsidR="00572CF3" w:rsidRPr="00572CF3">
                <w:rPr>
                  <w:rStyle w:val="a7"/>
                  <w:rFonts w:ascii="Courier New" w:hAnsi="Courier New" w:cs="Courier New"/>
                  <w:sz w:val="20"/>
                  <w:szCs w:val="20"/>
                </w:rPr>
                <w:t>log4net.Appender.TelnetAppender</w:t>
              </w:r>
            </w:hyperlink>
          </w:p>
        </w:tc>
        <w:tc>
          <w:tcPr>
            <w:tcW w:w="3903" w:type="dxa"/>
            <w:vAlign w:val="center"/>
            <w:hideMark/>
          </w:tcPr>
          <w:p w:rsidR="00B554E9" w:rsidRDefault="00B554E9">
            <w:pPr>
              <w:rPr>
                <w:rFonts w:ascii="Courier New" w:hAnsi="Courier New" w:cs="Courier New"/>
                <w:sz w:val="20"/>
                <w:szCs w:val="20"/>
              </w:rPr>
            </w:pPr>
            <w:r w:rsidRPr="00B554E9">
              <w:rPr>
                <w:rFonts w:ascii="Courier New" w:hAnsi="Courier New" w:cs="Courier New" w:hint="eastAsia"/>
                <w:sz w:val="20"/>
                <w:szCs w:val="20"/>
              </w:rPr>
              <w:t>客户端通过</w:t>
            </w:r>
            <w:r w:rsidRPr="00B554E9">
              <w:rPr>
                <w:rFonts w:ascii="Courier New" w:hAnsi="Courier New" w:cs="Courier New"/>
                <w:sz w:val="20"/>
                <w:szCs w:val="20"/>
              </w:rPr>
              <w:t>Telnet</w:t>
            </w:r>
            <w:r w:rsidRPr="00B554E9">
              <w:rPr>
                <w:rFonts w:ascii="Courier New" w:hAnsi="Courier New" w:cs="Courier New"/>
                <w:sz w:val="20"/>
                <w:szCs w:val="20"/>
              </w:rPr>
              <w:t>连接以接收日志事件。</w:t>
            </w:r>
          </w:p>
          <w:p w:rsidR="00572CF3" w:rsidRPr="0027145D" w:rsidRDefault="00572CF3">
            <w:pPr>
              <w:rPr>
                <w:rFonts w:ascii="Courier New" w:hAnsi="Courier New" w:cs="Courier New"/>
                <w:color w:val="A6A6A6" w:themeColor="background1" w:themeShade="A6"/>
                <w:sz w:val="18"/>
                <w:szCs w:val="20"/>
              </w:rPr>
            </w:pPr>
            <w:r w:rsidRPr="0027145D">
              <w:rPr>
                <w:rFonts w:ascii="Courier New" w:hAnsi="Courier New" w:cs="Courier New"/>
                <w:color w:val="A6A6A6" w:themeColor="background1" w:themeShade="A6"/>
                <w:sz w:val="18"/>
                <w:szCs w:val="20"/>
              </w:rPr>
              <w:t xml:space="preserve">Clients connect via Telnet to receive logging events.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50" w:history="1">
              <w:r w:rsidR="00572CF3" w:rsidRPr="00572CF3">
                <w:rPr>
                  <w:rStyle w:val="a7"/>
                  <w:rFonts w:ascii="Courier New" w:hAnsi="Courier New" w:cs="Courier New"/>
                  <w:sz w:val="20"/>
                  <w:szCs w:val="20"/>
                </w:rPr>
                <w:t>log4net.Appender.TraceAppender</w:t>
              </w:r>
            </w:hyperlink>
          </w:p>
        </w:tc>
        <w:tc>
          <w:tcPr>
            <w:tcW w:w="3903" w:type="dxa"/>
            <w:vAlign w:val="center"/>
            <w:hideMark/>
          </w:tcPr>
          <w:p w:rsidR="00572CF3" w:rsidRPr="0027145D" w:rsidRDefault="0023181A">
            <w:pPr>
              <w:rPr>
                <w:rFonts w:ascii="Courier New" w:hAnsi="Courier New" w:cs="Courier New"/>
                <w:color w:val="A6A6A6" w:themeColor="background1" w:themeShade="A6"/>
                <w:sz w:val="18"/>
                <w:szCs w:val="20"/>
              </w:rPr>
            </w:pPr>
            <w:r w:rsidRPr="0023181A">
              <w:rPr>
                <w:rFonts w:ascii="Courier New" w:hAnsi="Courier New" w:cs="Courier New" w:hint="eastAsia"/>
                <w:sz w:val="20"/>
                <w:szCs w:val="20"/>
              </w:rPr>
              <w:t>将日志事件写入</w:t>
            </w:r>
            <w:r w:rsidRPr="00572CF3">
              <w:rPr>
                <w:rFonts w:ascii="Courier New" w:hAnsi="Courier New" w:cs="Courier New"/>
                <w:sz w:val="20"/>
                <w:szCs w:val="20"/>
              </w:rPr>
              <w:t>.NET</w:t>
            </w:r>
            <w:r w:rsidRPr="0023181A">
              <w:rPr>
                <w:rFonts w:ascii="Courier New" w:hAnsi="Courier New" w:cs="Courier New"/>
                <w:sz w:val="20"/>
                <w:szCs w:val="20"/>
              </w:rPr>
              <w:t>跟踪系统。</w:t>
            </w:r>
            <w:r w:rsidR="00572CF3" w:rsidRPr="0027145D">
              <w:rPr>
                <w:rFonts w:ascii="Courier New" w:hAnsi="Courier New" w:cs="Courier New"/>
                <w:color w:val="A6A6A6" w:themeColor="background1" w:themeShade="A6"/>
                <w:sz w:val="18"/>
                <w:szCs w:val="20"/>
              </w:rPr>
              <w:t xml:space="preserve">Writes logging events to the .NET trace system. </w:t>
            </w:r>
          </w:p>
          <w:p w:rsidR="00572CF3" w:rsidRPr="00572CF3" w:rsidRDefault="00572CF3">
            <w:pPr>
              <w:rPr>
                <w:rFonts w:ascii="Courier New" w:hAnsi="Courier New" w:cs="Courier New"/>
                <w:sz w:val="20"/>
                <w:szCs w:val="20"/>
              </w:rPr>
            </w:pPr>
          </w:p>
        </w:tc>
      </w:tr>
      <w:tr w:rsidR="00572CF3" w:rsidRPr="00572CF3" w:rsidTr="00572CF3">
        <w:trPr>
          <w:tblCellSpacing w:w="15" w:type="dxa"/>
        </w:trPr>
        <w:tc>
          <w:tcPr>
            <w:tcW w:w="0" w:type="auto"/>
            <w:vAlign w:val="center"/>
            <w:hideMark/>
          </w:tcPr>
          <w:p w:rsidR="00572CF3" w:rsidRPr="00572CF3" w:rsidRDefault="00F75716">
            <w:pPr>
              <w:rPr>
                <w:rFonts w:ascii="Courier New" w:hAnsi="Courier New" w:cs="Courier New"/>
                <w:sz w:val="20"/>
                <w:szCs w:val="20"/>
              </w:rPr>
            </w:pPr>
            <w:hyperlink r:id="rId51" w:history="1">
              <w:r w:rsidR="00572CF3" w:rsidRPr="00572CF3">
                <w:rPr>
                  <w:rStyle w:val="a7"/>
                  <w:rFonts w:ascii="Courier New" w:hAnsi="Courier New" w:cs="Courier New"/>
                  <w:sz w:val="20"/>
                  <w:szCs w:val="20"/>
                </w:rPr>
                <w:t>log4net.Appender.UdpAppender</w:t>
              </w:r>
            </w:hyperlink>
          </w:p>
        </w:tc>
        <w:tc>
          <w:tcPr>
            <w:tcW w:w="3903" w:type="dxa"/>
            <w:vAlign w:val="center"/>
            <w:hideMark/>
          </w:tcPr>
          <w:p w:rsidR="00572CF3" w:rsidRPr="00572CF3" w:rsidRDefault="003B6721">
            <w:pPr>
              <w:rPr>
                <w:rFonts w:ascii="Courier New" w:hAnsi="Courier New" w:cs="Courier New"/>
                <w:sz w:val="20"/>
                <w:szCs w:val="20"/>
              </w:rPr>
            </w:pPr>
            <w:r w:rsidRPr="003B6721">
              <w:rPr>
                <w:rFonts w:ascii="Courier New" w:hAnsi="Courier New" w:cs="Courier New" w:hint="eastAsia"/>
                <w:sz w:val="20"/>
                <w:szCs w:val="20"/>
              </w:rPr>
              <w:t>使用</w:t>
            </w:r>
            <w:r w:rsidRPr="003B6721">
              <w:rPr>
                <w:rFonts w:ascii="Courier New" w:hAnsi="Courier New" w:cs="Courier New"/>
                <w:sz w:val="20"/>
                <w:szCs w:val="20"/>
              </w:rPr>
              <w:t>UdpClient</w:t>
            </w:r>
            <w:r w:rsidRPr="003B6721">
              <w:rPr>
                <w:rFonts w:ascii="Courier New" w:hAnsi="Courier New" w:cs="Courier New"/>
                <w:sz w:val="20"/>
                <w:szCs w:val="20"/>
              </w:rPr>
              <w:t>将日志事件作为无连接</w:t>
            </w:r>
            <w:r w:rsidRPr="003B6721">
              <w:rPr>
                <w:rFonts w:ascii="Courier New" w:hAnsi="Courier New" w:cs="Courier New"/>
                <w:sz w:val="20"/>
                <w:szCs w:val="20"/>
              </w:rPr>
              <w:t>UDP</w:t>
            </w:r>
            <w:r w:rsidRPr="003B6721">
              <w:rPr>
                <w:rFonts w:ascii="Courier New" w:hAnsi="Courier New" w:cs="Courier New"/>
                <w:sz w:val="20"/>
                <w:szCs w:val="20"/>
              </w:rPr>
              <w:t>数据报发送到远程主机或多播组。</w:t>
            </w:r>
            <w:r w:rsidR="00572CF3" w:rsidRPr="0027145D">
              <w:rPr>
                <w:rFonts w:ascii="Courier New" w:hAnsi="Courier New" w:cs="Courier New"/>
                <w:color w:val="A6A6A6" w:themeColor="background1" w:themeShade="A6"/>
                <w:sz w:val="18"/>
                <w:szCs w:val="20"/>
              </w:rPr>
              <w:t xml:space="preserve">Sends logging events as connectionless UDP datagrams to a remote host or a multicast group using a UdpClient. </w:t>
            </w:r>
          </w:p>
        </w:tc>
      </w:tr>
    </w:tbl>
    <w:p w:rsidR="00AC3943" w:rsidRPr="00572CF3" w:rsidRDefault="00AC3943" w:rsidP="00F52D11">
      <w:pPr>
        <w:rPr>
          <w:rFonts w:ascii="Courier New" w:hAnsi="Courier New" w:cs="Courier New"/>
          <w:sz w:val="20"/>
          <w:szCs w:val="20"/>
        </w:rPr>
      </w:pPr>
    </w:p>
    <w:p w:rsidR="008668D3" w:rsidRPr="00AE7F9F" w:rsidRDefault="008668D3" w:rsidP="008668D3">
      <w:pPr>
        <w:pStyle w:val="a6"/>
        <w:rPr>
          <w:rFonts w:ascii="Courier New" w:hAnsi="Courier New" w:cs="Courier New"/>
          <w:sz w:val="20"/>
        </w:rPr>
      </w:pPr>
    </w:p>
    <w:p w:rsidR="008668D3" w:rsidRPr="0027145D" w:rsidRDefault="008668D3" w:rsidP="008668D3">
      <w:pPr>
        <w:pStyle w:val="a6"/>
        <w:rPr>
          <w:rFonts w:ascii="Courier New" w:cs="Courier New"/>
          <w:sz w:val="20"/>
        </w:rPr>
      </w:pPr>
      <w:r w:rsidRPr="00AE7F9F">
        <w:rPr>
          <w:rFonts w:ascii="Courier New" w:cs="Courier New"/>
          <w:sz w:val="20"/>
        </w:rPr>
        <w:t>可以将多个输出器附加到日志记录器。</w:t>
      </w:r>
      <w:r w:rsidRPr="0027145D">
        <w:rPr>
          <w:rFonts w:ascii="Courier New" w:hAnsi="Courier New" w:cs="Courier New"/>
          <w:color w:val="A6A6A6" w:themeColor="background1" w:themeShade="A6"/>
          <w:sz w:val="18"/>
        </w:rPr>
        <w:t xml:space="preserve">More than one appender can be attached to a logger. </w:t>
      </w:r>
    </w:p>
    <w:p w:rsidR="008668D3" w:rsidRPr="0027145D" w:rsidRDefault="00AE7F9F" w:rsidP="008668D3">
      <w:pPr>
        <w:pStyle w:val="a6"/>
        <w:rPr>
          <w:rFonts w:ascii="Courier New" w:hAnsi="Courier New" w:cs="Courier New"/>
          <w:color w:val="A6A6A6" w:themeColor="background1" w:themeShade="A6"/>
          <w:sz w:val="18"/>
        </w:rPr>
      </w:pPr>
      <w:r w:rsidRPr="00AE7F9F">
        <w:rPr>
          <w:rFonts w:ascii="Courier New" w:cs="Courier New"/>
          <w:sz w:val="20"/>
        </w:rPr>
        <w:t>给定日志记录器的每个启用的日志记录请求将被转发给该日志记录器中的所有输出器以及层次结构中更高的输出器。换句话说，输出器额外地继承自记录器层次结构。例如，如果将控制台输出器添加到根日志记录器，那么所有启用的日志请求至少都将在控制台打印。如果将文件输出器添加到日志记录器</w:t>
      </w:r>
      <w:r w:rsidRPr="00AE7F9F">
        <w:rPr>
          <w:rFonts w:ascii="Courier New" w:hAnsi="Courier New" w:cs="Courier New"/>
          <w:sz w:val="20"/>
        </w:rPr>
        <w:t>(</w:t>
      </w:r>
      <w:r w:rsidRPr="00AE7F9F">
        <w:rPr>
          <w:rFonts w:ascii="Courier New" w:cs="Courier New"/>
          <w:sz w:val="20"/>
        </w:rPr>
        <w:t>例如</w:t>
      </w:r>
      <w:r w:rsidRPr="00AE7F9F">
        <w:rPr>
          <w:rFonts w:ascii="Courier New" w:hAnsi="Courier New" w:cs="Courier New"/>
          <w:sz w:val="20"/>
        </w:rPr>
        <w:t>X)</w:t>
      </w:r>
      <w:r w:rsidRPr="00AE7F9F">
        <w:rPr>
          <w:rFonts w:ascii="Courier New" w:cs="Courier New"/>
          <w:sz w:val="20"/>
        </w:rPr>
        <w:t>中，则</w:t>
      </w:r>
      <w:r w:rsidRPr="00AE7F9F">
        <w:rPr>
          <w:rFonts w:ascii="Courier New" w:hAnsi="Courier New" w:cs="Courier New"/>
          <w:sz w:val="20"/>
        </w:rPr>
        <w:t>X</w:t>
      </w:r>
      <w:r w:rsidRPr="00AE7F9F">
        <w:rPr>
          <w:rFonts w:ascii="Courier New" w:cs="Courier New"/>
          <w:sz w:val="20"/>
        </w:rPr>
        <w:t>和</w:t>
      </w:r>
      <w:r w:rsidRPr="00AE7F9F">
        <w:rPr>
          <w:rFonts w:ascii="Courier New" w:hAnsi="Courier New" w:cs="Courier New"/>
          <w:sz w:val="20"/>
        </w:rPr>
        <w:t>X</w:t>
      </w:r>
      <w:r w:rsidRPr="00AE7F9F">
        <w:rPr>
          <w:rFonts w:ascii="Courier New" w:cs="Courier New"/>
          <w:sz w:val="20"/>
        </w:rPr>
        <w:t>的子节点的启用日志记录请求将打印在文件和控制台上。通过将日志记录器上的</w:t>
      </w:r>
      <w:r w:rsidRPr="00AE7F9F">
        <w:rPr>
          <w:rFonts w:ascii="Courier New" w:hAnsi="Courier New" w:cs="Courier New"/>
          <w:sz w:val="20"/>
        </w:rPr>
        <w:t>additivity</w:t>
      </w:r>
      <w:r w:rsidRPr="00AE7F9F">
        <w:rPr>
          <w:rFonts w:ascii="Courier New" w:cs="Courier New"/>
          <w:sz w:val="20"/>
        </w:rPr>
        <w:t>标记设置为</w:t>
      </w:r>
      <w:r w:rsidRPr="00AE7F9F">
        <w:rPr>
          <w:rFonts w:ascii="Courier New" w:hAnsi="Courier New" w:cs="Courier New"/>
          <w:sz w:val="20"/>
        </w:rPr>
        <w:t>false</w:t>
      </w:r>
      <w:r w:rsidRPr="00AE7F9F">
        <w:rPr>
          <w:rFonts w:ascii="Courier New" w:cs="Courier New"/>
          <w:sz w:val="20"/>
        </w:rPr>
        <w:t>，可以覆盖此默认行为，使</w:t>
      </w:r>
      <w:r w:rsidRPr="00AE7F9F">
        <w:rPr>
          <w:rFonts w:ascii="Courier New" w:hAnsi="Courier New" w:cs="Courier New"/>
          <w:sz w:val="20"/>
        </w:rPr>
        <w:t>appender</w:t>
      </w:r>
      <w:r w:rsidRPr="00AE7F9F">
        <w:rPr>
          <w:rFonts w:ascii="Courier New" w:cs="Courier New"/>
          <w:sz w:val="20"/>
        </w:rPr>
        <w:t>累积不再是可添加的。</w:t>
      </w:r>
      <w:r w:rsidR="008668D3" w:rsidRPr="0027145D">
        <w:rPr>
          <w:rFonts w:ascii="Courier New" w:hAnsi="Courier New" w:cs="Courier New"/>
          <w:b/>
          <w:bCs/>
          <w:color w:val="A6A6A6" w:themeColor="background1" w:themeShade="A6"/>
          <w:sz w:val="18"/>
        </w:rPr>
        <w:t xml:space="preserve">Each enabled logging request for a given logger will be forwarded to all the appenders in that logger as well as the appenders higher in the hierarchy. </w:t>
      </w:r>
      <w:r w:rsidR="008668D3" w:rsidRPr="0027145D">
        <w:rPr>
          <w:rFonts w:ascii="Courier New" w:hAnsi="Courier New" w:cs="Courier New"/>
          <w:color w:val="A6A6A6" w:themeColor="background1" w:themeShade="A6"/>
          <w:sz w:val="18"/>
        </w:rPr>
        <w:t xml:space="preserve">In other words, appenders are inherited additively from the logger hierarchy. For example, if a console appender is added to the </w:t>
      </w:r>
      <w:r w:rsidR="008668D3" w:rsidRPr="0027145D">
        <w:rPr>
          <w:rFonts w:ascii="Courier New" w:hAnsi="Courier New" w:cs="Courier New"/>
          <w:i/>
          <w:iCs/>
          <w:color w:val="A6A6A6" w:themeColor="background1" w:themeShade="A6"/>
          <w:sz w:val="18"/>
        </w:rPr>
        <w:t>root</w:t>
      </w:r>
      <w:r w:rsidR="008668D3" w:rsidRPr="0027145D">
        <w:rPr>
          <w:rFonts w:ascii="Courier New" w:hAnsi="Courier New" w:cs="Courier New"/>
          <w:color w:val="A6A6A6" w:themeColor="background1" w:themeShade="A6"/>
          <w:sz w:val="18"/>
        </w:rPr>
        <w:t xml:space="preserve"> logger, then all enabled logging requests will at least print on the console. If in addition a file appender is added to a logger, say </w:t>
      </w:r>
      <w:r w:rsidR="008668D3" w:rsidRPr="0027145D">
        <w:rPr>
          <w:rFonts w:ascii="Courier New" w:hAnsi="Courier New" w:cs="Courier New"/>
          <w:i/>
          <w:iCs/>
          <w:color w:val="A6A6A6" w:themeColor="background1" w:themeShade="A6"/>
          <w:sz w:val="18"/>
        </w:rPr>
        <w:t>X</w:t>
      </w:r>
      <w:r w:rsidR="008668D3" w:rsidRPr="0027145D">
        <w:rPr>
          <w:rFonts w:ascii="Courier New" w:hAnsi="Courier New" w:cs="Courier New"/>
          <w:color w:val="A6A6A6" w:themeColor="background1" w:themeShade="A6"/>
          <w:sz w:val="18"/>
        </w:rPr>
        <w:t xml:space="preserve">, then enabled logging requests for </w:t>
      </w:r>
      <w:r w:rsidR="008668D3" w:rsidRPr="0027145D">
        <w:rPr>
          <w:rFonts w:ascii="Courier New" w:hAnsi="Courier New" w:cs="Courier New"/>
          <w:i/>
          <w:iCs/>
          <w:color w:val="A6A6A6" w:themeColor="background1" w:themeShade="A6"/>
          <w:sz w:val="18"/>
        </w:rPr>
        <w:t>X</w:t>
      </w:r>
      <w:r w:rsidR="008668D3" w:rsidRPr="0027145D">
        <w:rPr>
          <w:rFonts w:ascii="Courier New" w:hAnsi="Courier New" w:cs="Courier New"/>
          <w:color w:val="A6A6A6" w:themeColor="background1" w:themeShade="A6"/>
          <w:sz w:val="18"/>
        </w:rPr>
        <w:t xml:space="preserve"> and </w:t>
      </w:r>
      <w:r w:rsidR="008668D3" w:rsidRPr="0027145D">
        <w:rPr>
          <w:rFonts w:ascii="Courier New" w:hAnsi="Courier New" w:cs="Courier New"/>
          <w:i/>
          <w:iCs/>
          <w:color w:val="A6A6A6" w:themeColor="background1" w:themeShade="A6"/>
          <w:sz w:val="18"/>
        </w:rPr>
        <w:t>X</w:t>
      </w:r>
      <w:r w:rsidR="008668D3" w:rsidRPr="0027145D">
        <w:rPr>
          <w:rFonts w:ascii="Courier New" w:hAnsi="Courier New" w:cs="Courier New"/>
          <w:color w:val="A6A6A6" w:themeColor="background1" w:themeShade="A6"/>
          <w:sz w:val="18"/>
        </w:rPr>
        <w:t xml:space="preserve">'s children will print on a file </w:t>
      </w:r>
      <w:r w:rsidR="008668D3" w:rsidRPr="0027145D">
        <w:rPr>
          <w:rFonts w:ascii="Courier New" w:hAnsi="Courier New" w:cs="Courier New"/>
          <w:i/>
          <w:iCs/>
          <w:color w:val="A6A6A6" w:themeColor="background1" w:themeShade="A6"/>
          <w:sz w:val="18"/>
        </w:rPr>
        <w:t>and</w:t>
      </w:r>
      <w:r w:rsidR="008668D3" w:rsidRPr="0027145D">
        <w:rPr>
          <w:rFonts w:ascii="Courier New" w:hAnsi="Courier New" w:cs="Courier New"/>
          <w:color w:val="A6A6A6" w:themeColor="background1" w:themeShade="A6"/>
          <w:sz w:val="18"/>
        </w:rPr>
        <w:t xml:space="preserve"> on the console. It is possible to override this default behavior so that appender accumulation is no longer additive by setting the additivity flag on the logger to </w:t>
      </w:r>
      <w:r w:rsidR="008668D3" w:rsidRPr="0027145D">
        <w:rPr>
          <w:rStyle w:val="code"/>
          <w:rFonts w:ascii="Courier New" w:hAnsi="Courier New" w:cs="Courier New"/>
          <w:color w:val="A6A6A6" w:themeColor="background1" w:themeShade="A6"/>
          <w:sz w:val="18"/>
        </w:rPr>
        <w:t>false</w:t>
      </w:r>
      <w:r w:rsidR="008668D3" w:rsidRPr="0027145D">
        <w:rPr>
          <w:rFonts w:ascii="Courier New" w:hAnsi="Courier New" w:cs="Courier New"/>
          <w:color w:val="A6A6A6" w:themeColor="background1" w:themeShade="A6"/>
          <w:sz w:val="18"/>
        </w:rPr>
        <w:t xml:space="preserve">. </w:t>
      </w:r>
    </w:p>
    <w:p w:rsidR="00AC3943" w:rsidRPr="0027145D" w:rsidRDefault="00AE7F9F" w:rsidP="0027145D">
      <w:pPr>
        <w:pStyle w:val="a6"/>
        <w:rPr>
          <w:rFonts w:ascii="Courier New" w:hAnsi="Courier New" w:cs="Courier New"/>
          <w:color w:val="A6A6A6" w:themeColor="background1" w:themeShade="A6"/>
          <w:sz w:val="18"/>
        </w:rPr>
      </w:pPr>
      <w:r w:rsidRPr="00AE7F9F">
        <w:rPr>
          <w:rFonts w:ascii="Courier New" w:cs="Courier New"/>
          <w:sz w:val="20"/>
        </w:rPr>
        <w:t>有关输出器的规则概述如下。</w:t>
      </w:r>
      <w:r w:rsidR="008668D3" w:rsidRPr="0027145D">
        <w:rPr>
          <w:rFonts w:ascii="Courier New" w:hAnsi="Courier New" w:cs="Courier New"/>
          <w:color w:val="A6A6A6" w:themeColor="background1" w:themeShade="A6"/>
          <w:sz w:val="18"/>
        </w:rPr>
        <w:t xml:space="preserve">The rules governing appender additivity are summarized below. </w:t>
      </w:r>
    </w:p>
    <w:p w:rsidR="002B03E8" w:rsidRPr="002B03E8" w:rsidRDefault="002B03E8" w:rsidP="002B03E8">
      <w:pPr>
        <w:rPr>
          <w:rFonts w:ascii="Courier New" w:hAnsi="Courier New" w:cs="Courier New"/>
          <w:b/>
          <w:sz w:val="20"/>
        </w:rPr>
      </w:pPr>
      <w:r w:rsidRPr="002B03E8">
        <w:rPr>
          <w:rFonts w:ascii="Courier New" w:hAnsi="Courier New" w:cs="Courier New"/>
          <w:b/>
          <w:sz w:val="20"/>
        </w:rPr>
        <w:lastRenderedPageBreak/>
        <w:t>Appender</w:t>
      </w:r>
      <w:r w:rsidRPr="002B03E8">
        <w:rPr>
          <w:rFonts w:ascii="Courier New" w:cs="Courier New"/>
          <w:b/>
          <w:sz w:val="20"/>
        </w:rPr>
        <w:t>可加性（</w:t>
      </w:r>
      <w:r w:rsidRPr="002B03E8">
        <w:rPr>
          <w:rFonts w:ascii="Courier New" w:hAnsi="Courier New" w:cs="Courier New"/>
          <w:b/>
          <w:sz w:val="20"/>
        </w:rPr>
        <w:t>Appender Additivity</w:t>
      </w:r>
      <w:r w:rsidRPr="002B03E8">
        <w:rPr>
          <w:rFonts w:ascii="Courier New" w:cs="Courier New"/>
          <w:b/>
          <w:sz w:val="20"/>
        </w:rPr>
        <w:t>）</w:t>
      </w:r>
    </w:p>
    <w:p w:rsidR="002B03E8" w:rsidRPr="002B03E8" w:rsidRDefault="002B03E8" w:rsidP="002B03E8">
      <w:pPr>
        <w:rPr>
          <w:rFonts w:ascii="Courier New" w:hAnsi="Courier New" w:cs="Courier New"/>
          <w:sz w:val="20"/>
        </w:rPr>
      </w:pPr>
    </w:p>
    <w:p w:rsidR="002B03E8" w:rsidRPr="002B03E8" w:rsidRDefault="002B03E8" w:rsidP="002B03E8">
      <w:pPr>
        <w:rPr>
          <w:rFonts w:ascii="Courier New" w:hAnsi="Courier New" w:cs="Courier New"/>
          <w:sz w:val="20"/>
        </w:rPr>
      </w:pPr>
      <w:r w:rsidRPr="002B03E8">
        <w:rPr>
          <w:rFonts w:ascii="Courier New" w:hAnsi="Courier New" w:cs="Courier New"/>
          <w:sz w:val="20"/>
        </w:rPr>
        <w:t>logger X</w:t>
      </w:r>
      <w:r w:rsidRPr="002B03E8">
        <w:rPr>
          <w:rFonts w:ascii="Courier New" w:cs="Courier New"/>
          <w:sz w:val="20"/>
        </w:rPr>
        <w:t>的日志语句的输出将发送到</w:t>
      </w:r>
      <w:r w:rsidRPr="002B03E8">
        <w:rPr>
          <w:rFonts w:ascii="Courier New" w:hAnsi="Courier New" w:cs="Courier New"/>
          <w:sz w:val="20"/>
        </w:rPr>
        <w:t>X</w:t>
      </w:r>
      <w:r w:rsidRPr="002B03E8">
        <w:rPr>
          <w:rFonts w:ascii="Courier New" w:cs="Courier New"/>
          <w:sz w:val="20"/>
        </w:rPr>
        <w:t>及其祖先中的所有输出器。这就是</w:t>
      </w:r>
      <w:r w:rsidRPr="002B03E8">
        <w:rPr>
          <w:rFonts w:ascii="Courier New" w:hAnsi="Courier New" w:cs="Courier New"/>
          <w:sz w:val="20"/>
        </w:rPr>
        <w:t>“</w:t>
      </w:r>
      <w:r w:rsidRPr="002B03E8">
        <w:rPr>
          <w:rFonts w:ascii="Courier New" w:cs="Courier New"/>
          <w:sz w:val="20"/>
        </w:rPr>
        <w:t>输出器可加性</w:t>
      </w:r>
      <w:r w:rsidRPr="002B03E8">
        <w:rPr>
          <w:rFonts w:ascii="Courier New" w:hAnsi="Courier New" w:cs="Courier New"/>
          <w:sz w:val="20"/>
        </w:rPr>
        <w:t>”</w:t>
      </w:r>
      <w:r w:rsidRPr="002B03E8">
        <w:rPr>
          <w:rFonts w:ascii="Courier New" w:cs="Courier New"/>
          <w:sz w:val="20"/>
        </w:rPr>
        <w:t>一词的含义。</w:t>
      </w:r>
      <w:r w:rsidRPr="0027145D">
        <w:rPr>
          <w:rFonts w:ascii="Courier New" w:hAnsi="Courier New" w:cs="Courier New"/>
          <w:color w:val="A6A6A6" w:themeColor="background1" w:themeShade="A6"/>
          <w:sz w:val="18"/>
        </w:rPr>
        <w:t xml:space="preserve">The output of a log statement of logger </w:t>
      </w:r>
      <w:r w:rsidRPr="0027145D">
        <w:rPr>
          <w:rFonts w:ascii="Courier New" w:hAnsi="Courier New" w:cs="Courier New"/>
          <w:i/>
          <w:iCs/>
          <w:color w:val="A6A6A6" w:themeColor="background1" w:themeShade="A6"/>
          <w:sz w:val="18"/>
        </w:rPr>
        <w:t>X</w:t>
      </w:r>
      <w:r w:rsidRPr="0027145D">
        <w:rPr>
          <w:rFonts w:ascii="Courier New" w:hAnsi="Courier New" w:cs="Courier New"/>
          <w:color w:val="A6A6A6" w:themeColor="background1" w:themeShade="A6"/>
          <w:sz w:val="18"/>
        </w:rPr>
        <w:t xml:space="preserve"> will go to all the appenders in </w:t>
      </w:r>
      <w:r w:rsidRPr="0027145D">
        <w:rPr>
          <w:rFonts w:ascii="Courier New" w:hAnsi="Courier New" w:cs="Courier New"/>
          <w:i/>
          <w:iCs/>
          <w:color w:val="A6A6A6" w:themeColor="background1" w:themeShade="A6"/>
          <w:sz w:val="18"/>
        </w:rPr>
        <w:t>X</w:t>
      </w:r>
      <w:r w:rsidRPr="0027145D">
        <w:rPr>
          <w:rFonts w:ascii="Courier New" w:hAnsi="Courier New" w:cs="Courier New"/>
          <w:color w:val="A6A6A6" w:themeColor="background1" w:themeShade="A6"/>
          <w:sz w:val="18"/>
        </w:rPr>
        <w:t xml:space="preserve"> and its ancestors. This is the meaning of the term "appender additivity".</w:t>
      </w:r>
    </w:p>
    <w:p w:rsidR="002B03E8" w:rsidRPr="002B03E8" w:rsidRDefault="002B03E8" w:rsidP="002B03E8">
      <w:pPr>
        <w:rPr>
          <w:rFonts w:ascii="Courier New" w:hAnsi="Courier New" w:cs="Courier New"/>
          <w:sz w:val="20"/>
        </w:rPr>
      </w:pPr>
    </w:p>
    <w:p w:rsidR="002B03E8" w:rsidRPr="0027145D" w:rsidRDefault="002B03E8" w:rsidP="002B03E8">
      <w:pPr>
        <w:rPr>
          <w:rFonts w:ascii="Courier New" w:hAnsi="Courier New" w:cs="Courier New"/>
          <w:color w:val="A6A6A6" w:themeColor="background1" w:themeShade="A6"/>
          <w:sz w:val="18"/>
        </w:rPr>
      </w:pPr>
      <w:r w:rsidRPr="002B03E8">
        <w:rPr>
          <w:rFonts w:ascii="Courier New" w:cs="Courier New"/>
          <w:sz w:val="20"/>
        </w:rPr>
        <w:t>但是，如果日志记录器</w:t>
      </w:r>
      <w:r w:rsidRPr="002B03E8">
        <w:rPr>
          <w:rFonts w:ascii="Courier New" w:hAnsi="Courier New" w:cs="Courier New"/>
          <w:sz w:val="20"/>
        </w:rPr>
        <w:t>X</w:t>
      </w:r>
      <w:r w:rsidRPr="002B03E8">
        <w:rPr>
          <w:rFonts w:ascii="Courier New" w:cs="Courier New"/>
          <w:sz w:val="20"/>
        </w:rPr>
        <w:t>的祖先，比如</w:t>
      </w:r>
      <w:r w:rsidRPr="002B03E8">
        <w:rPr>
          <w:rFonts w:ascii="Courier New" w:hAnsi="Courier New" w:cs="Courier New"/>
          <w:sz w:val="20"/>
        </w:rPr>
        <w:t>Y</w:t>
      </w:r>
      <w:r w:rsidRPr="002B03E8">
        <w:rPr>
          <w:rFonts w:ascii="Courier New" w:cs="Courier New"/>
          <w:sz w:val="20"/>
        </w:rPr>
        <w:t>，将可加性标记设置为</w:t>
      </w:r>
      <w:r w:rsidRPr="002B03E8">
        <w:rPr>
          <w:rFonts w:ascii="Courier New" w:hAnsi="Courier New" w:cs="Courier New"/>
          <w:sz w:val="20"/>
        </w:rPr>
        <w:t>false</w:t>
      </w:r>
      <w:r w:rsidRPr="002B03E8">
        <w:rPr>
          <w:rFonts w:ascii="Courier New" w:cs="Courier New"/>
          <w:sz w:val="20"/>
        </w:rPr>
        <w:t>，那么</w:t>
      </w:r>
      <w:r w:rsidRPr="002B03E8">
        <w:rPr>
          <w:rFonts w:ascii="Courier New" w:hAnsi="Courier New" w:cs="Courier New"/>
          <w:sz w:val="20"/>
        </w:rPr>
        <w:t>X</w:t>
      </w:r>
      <w:r w:rsidRPr="002B03E8">
        <w:rPr>
          <w:rFonts w:ascii="Courier New" w:cs="Courier New"/>
          <w:sz w:val="20"/>
        </w:rPr>
        <w:t>的输出将定向到</w:t>
      </w:r>
      <w:r w:rsidRPr="002B03E8">
        <w:rPr>
          <w:rFonts w:ascii="Courier New" w:hAnsi="Courier New" w:cs="Courier New"/>
          <w:sz w:val="20"/>
        </w:rPr>
        <w:t>X</w:t>
      </w:r>
      <w:r w:rsidRPr="002B03E8">
        <w:rPr>
          <w:rFonts w:ascii="Courier New" w:cs="Courier New"/>
          <w:sz w:val="20"/>
        </w:rPr>
        <w:t>中的所有输出器，并且它的祖先将一直到</w:t>
      </w:r>
      <w:r w:rsidRPr="002B03E8">
        <w:rPr>
          <w:rFonts w:ascii="Courier New" w:hAnsi="Courier New" w:cs="Courier New"/>
          <w:sz w:val="20"/>
        </w:rPr>
        <w:t>Y</w:t>
      </w:r>
      <w:r w:rsidRPr="002B03E8">
        <w:rPr>
          <w:rFonts w:ascii="Courier New" w:cs="Courier New"/>
          <w:sz w:val="20"/>
        </w:rPr>
        <w:t>，并包括</w:t>
      </w:r>
      <w:r w:rsidRPr="002B03E8">
        <w:rPr>
          <w:rFonts w:ascii="Courier New" w:hAnsi="Courier New" w:cs="Courier New"/>
          <w:sz w:val="20"/>
        </w:rPr>
        <w:t>Y</w:t>
      </w:r>
      <w:r w:rsidRPr="002B03E8">
        <w:rPr>
          <w:rFonts w:ascii="Courier New" w:cs="Courier New"/>
          <w:sz w:val="20"/>
        </w:rPr>
        <w:t>，但不包括</w:t>
      </w:r>
      <w:r w:rsidRPr="002B03E8">
        <w:rPr>
          <w:rFonts w:ascii="Courier New" w:hAnsi="Courier New" w:cs="Courier New"/>
          <w:sz w:val="20"/>
        </w:rPr>
        <w:t>Y</w:t>
      </w:r>
      <w:r w:rsidRPr="002B03E8">
        <w:rPr>
          <w:rFonts w:ascii="Courier New" w:cs="Courier New"/>
          <w:sz w:val="20"/>
        </w:rPr>
        <w:t>的任何祖先中的输出器。</w:t>
      </w:r>
      <w:r w:rsidRPr="0027145D">
        <w:rPr>
          <w:rFonts w:ascii="Courier New" w:hAnsi="Courier New" w:cs="Courier New"/>
          <w:color w:val="A6A6A6" w:themeColor="background1" w:themeShade="A6"/>
          <w:sz w:val="18"/>
        </w:rPr>
        <w:t xml:space="preserve">However, if an ancestor of logger </w:t>
      </w:r>
      <w:r w:rsidRPr="0027145D">
        <w:rPr>
          <w:rFonts w:ascii="Courier New" w:hAnsi="Courier New" w:cs="Courier New"/>
          <w:i/>
          <w:iCs/>
          <w:color w:val="A6A6A6" w:themeColor="background1" w:themeShade="A6"/>
          <w:sz w:val="18"/>
        </w:rPr>
        <w:t>X</w:t>
      </w:r>
      <w:r w:rsidRPr="0027145D">
        <w:rPr>
          <w:rFonts w:ascii="Courier New" w:hAnsi="Courier New" w:cs="Courier New"/>
          <w:color w:val="A6A6A6" w:themeColor="background1" w:themeShade="A6"/>
          <w:sz w:val="18"/>
        </w:rPr>
        <w:t xml:space="preserve">, say </w:t>
      </w:r>
      <w:r w:rsidRPr="0027145D">
        <w:rPr>
          <w:rFonts w:ascii="Courier New" w:hAnsi="Courier New" w:cs="Courier New"/>
          <w:i/>
          <w:iCs/>
          <w:color w:val="A6A6A6" w:themeColor="background1" w:themeShade="A6"/>
          <w:sz w:val="18"/>
        </w:rPr>
        <w:t>Y</w:t>
      </w:r>
      <w:r w:rsidRPr="0027145D">
        <w:rPr>
          <w:rFonts w:ascii="Courier New" w:hAnsi="Courier New" w:cs="Courier New"/>
          <w:color w:val="A6A6A6" w:themeColor="background1" w:themeShade="A6"/>
          <w:sz w:val="18"/>
        </w:rPr>
        <w:t xml:space="preserve">, has the additivity flag set to </w:t>
      </w:r>
      <w:r w:rsidRPr="0027145D">
        <w:rPr>
          <w:rStyle w:val="code"/>
          <w:rFonts w:ascii="Courier New" w:hAnsi="Courier New" w:cs="Courier New"/>
          <w:color w:val="A6A6A6" w:themeColor="background1" w:themeShade="A6"/>
          <w:sz w:val="18"/>
        </w:rPr>
        <w:t>false</w:t>
      </w:r>
      <w:r w:rsidRPr="0027145D">
        <w:rPr>
          <w:rFonts w:ascii="Courier New" w:hAnsi="Courier New" w:cs="Courier New"/>
          <w:color w:val="A6A6A6" w:themeColor="background1" w:themeShade="A6"/>
          <w:sz w:val="18"/>
        </w:rPr>
        <w:t xml:space="preserve">, then </w:t>
      </w:r>
      <w:r w:rsidRPr="0027145D">
        <w:rPr>
          <w:rFonts w:ascii="Courier New" w:hAnsi="Courier New" w:cs="Courier New"/>
          <w:i/>
          <w:iCs/>
          <w:color w:val="A6A6A6" w:themeColor="background1" w:themeShade="A6"/>
          <w:sz w:val="18"/>
        </w:rPr>
        <w:t>X</w:t>
      </w:r>
      <w:r w:rsidRPr="0027145D">
        <w:rPr>
          <w:rFonts w:ascii="Courier New" w:hAnsi="Courier New" w:cs="Courier New"/>
          <w:color w:val="A6A6A6" w:themeColor="background1" w:themeShade="A6"/>
          <w:sz w:val="18"/>
        </w:rPr>
        <w:t xml:space="preserve">'s output will be directed to all the appenders in </w:t>
      </w:r>
      <w:r w:rsidRPr="0027145D">
        <w:rPr>
          <w:rFonts w:ascii="Courier New" w:hAnsi="Courier New" w:cs="Courier New"/>
          <w:i/>
          <w:iCs/>
          <w:color w:val="A6A6A6" w:themeColor="background1" w:themeShade="A6"/>
          <w:sz w:val="18"/>
        </w:rPr>
        <w:t>X</w:t>
      </w:r>
      <w:r w:rsidRPr="0027145D">
        <w:rPr>
          <w:rFonts w:ascii="Courier New" w:hAnsi="Courier New" w:cs="Courier New"/>
          <w:color w:val="A6A6A6" w:themeColor="background1" w:themeShade="A6"/>
          <w:sz w:val="18"/>
        </w:rPr>
        <w:t xml:space="preserve"> and it's ancestors up to and including </w:t>
      </w:r>
      <w:r w:rsidRPr="0027145D">
        <w:rPr>
          <w:rFonts w:ascii="Courier New" w:hAnsi="Courier New" w:cs="Courier New"/>
          <w:i/>
          <w:iCs/>
          <w:color w:val="A6A6A6" w:themeColor="background1" w:themeShade="A6"/>
          <w:sz w:val="18"/>
        </w:rPr>
        <w:t>Y</w:t>
      </w:r>
      <w:r w:rsidRPr="0027145D">
        <w:rPr>
          <w:rFonts w:ascii="Courier New" w:hAnsi="Courier New" w:cs="Courier New"/>
          <w:color w:val="A6A6A6" w:themeColor="background1" w:themeShade="A6"/>
          <w:sz w:val="18"/>
        </w:rPr>
        <w:t xml:space="preserve"> but not the appenders in any of the ancestors of </w:t>
      </w:r>
      <w:r w:rsidRPr="0027145D">
        <w:rPr>
          <w:rFonts w:ascii="Courier New" w:hAnsi="Courier New" w:cs="Courier New"/>
          <w:i/>
          <w:iCs/>
          <w:color w:val="A6A6A6" w:themeColor="background1" w:themeShade="A6"/>
          <w:sz w:val="18"/>
        </w:rPr>
        <w:t>Y</w:t>
      </w:r>
      <w:r w:rsidRPr="0027145D">
        <w:rPr>
          <w:rFonts w:ascii="Courier New" w:hAnsi="Courier New" w:cs="Courier New"/>
          <w:color w:val="A6A6A6" w:themeColor="background1" w:themeShade="A6"/>
          <w:sz w:val="18"/>
        </w:rPr>
        <w:t xml:space="preserve">. </w:t>
      </w:r>
    </w:p>
    <w:p w:rsidR="002B03E8" w:rsidRPr="002B03E8" w:rsidRDefault="002B03E8" w:rsidP="002B03E8">
      <w:pPr>
        <w:rPr>
          <w:rFonts w:ascii="Courier New" w:hAnsi="Courier New" w:cs="Courier New"/>
          <w:sz w:val="20"/>
        </w:rPr>
      </w:pPr>
    </w:p>
    <w:p w:rsidR="002B03E8" w:rsidRPr="0027145D" w:rsidRDefault="002B03E8" w:rsidP="002B03E8">
      <w:pPr>
        <w:rPr>
          <w:rFonts w:ascii="Courier New" w:hAnsi="Courier New" w:cs="Courier New"/>
          <w:color w:val="A6A6A6" w:themeColor="background1" w:themeShade="A6"/>
          <w:sz w:val="18"/>
        </w:rPr>
      </w:pPr>
      <w:r w:rsidRPr="002B03E8">
        <w:rPr>
          <w:rFonts w:ascii="Courier New" w:cs="Courier New"/>
          <w:sz w:val="20"/>
        </w:rPr>
        <w:t>默认情况下，记录器的可加性标记设置为</w:t>
      </w:r>
      <w:r w:rsidRPr="002B03E8">
        <w:rPr>
          <w:rFonts w:ascii="Courier New" w:hAnsi="Courier New" w:cs="Courier New"/>
          <w:sz w:val="20"/>
        </w:rPr>
        <w:t>true</w:t>
      </w:r>
      <w:r w:rsidRPr="002B03E8">
        <w:rPr>
          <w:rFonts w:ascii="Courier New" w:cs="Courier New"/>
          <w:sz w:val="20"/>
        </w:rPr>
        <w:t>。下表给出了一个例子</w:t>
      </w:r>
      <w:r w:rsidRPr="002B03E8">
        <w:rPr>
          <w:rFonts w:ascii="Courier New" w:hAnsi="Courier New" w:cs="Courier New"/>
          <w:sz w:val="20"/>
        </w:rPr>
        <w:t>:</w:t>
      </w:r>
      <w:r w:rsidRPr="0027145D">
        <w:rPr>
          <w:rFonts w:ascii="Courier New" w:hAnsi="Courier New" w:cs="Courier New"/>
          <w:color w:val="A6A6A6" w:themeColor="background1" w:themeShade="A6"/>
          <w:sz w:val="18"/>
        </w:rPr>
        <w:t xml:space="preserve">Loggers have their additivity flag set to </w:t>
      </w:r>
      <w:r w:rsidRPr="0027145D">
        <w:rPr>
          <w:rStyle w:val="code"/>
          <w:rFonts w:ascii="Courier New" w:hAnsi="Courier New" w:cs="Courier New"/>
          <w:color w:val="A6A6A6" w:themeColor="background1" w:themeShade="A6"/>
          <w:sz w:val="18"/>
        </w:rPr>
        <w:t>true</w:t>
      </w:r>
      <w:r w:rsidRPr="0027145D">
        <w:rPr>
          <w:rFonts w:ascii="Courier New" w:hAnsi="Courier New" w:cs="Courier New"/>
          <w:color w:val="A6A6A6" w:themeColor="background1" w:themeShade="A6"/>
          <w:sz w:val="18"/>
        </w:rPr>
        <w:t xml:space="preserve"> by default. The table below shows an example: </w:t>
      </w:r>
    </w:p>
    <w:p w:rsidR="002B03E8" w:rsidRPr="002B03E8" w:rsidRDefault="002B03E8" w:rsidP="002B03E8">
      <w:pPr>
        <w:rPr>
          <w:rFonts w:ascii="Courier New" w:hAnsi="Courier New" w:cs="Courier New"/>
          <w:sz w:val="20"/>
        </w:rPr>
      </w:pPr>
    </w:p>
    <w:tbl>
      <w:tblPr>
        <w:tblW w:w="0" w:type="auto"/>
        <w:tblCellSpacing w:w="15" w:type="dxa"/>
        <w:tblCellMar>
          <w:top w:w="15" w:type="dxa"/>
          <w:left w:w="15" w:type="dxa"/>
          <w:bottom w:w="15" w:type="dxa"/>
          <w:right w:w="15" w:type="dxa"/>
        </w:tblCellMar>
        <w:tblLook w:val="04A0"/>
      </w:tblPr>
      <w:tblGrid>
        <w:gridCol w:w="1516"/>
        <w:gridCol w:w="1156"/>
        <w:gridCol w:w="1213"/>
        <w:gridCol w:w="1309"/>
        <w:gridCol w:w="4110"/>
      </w:tblGrid>
      <w:tr w:rsidR="002B03E8" w:rsidRPr="002B03E8" w:rsidTr="002B03E8">
        <w:trPr>
          <w:tblCellSpacing w:w="15" w:type="dxa"/>
        </w:trPr>
        <w:tc>
          <w:tcPr>
            <w:tcW w:w="0" w:type="auto"/>
            <w:vAlign w:val="center"/>
            <w:hideMark/>
          </w:tcPr>
          <w:p w:rsidR="002B03E8" w:rsidRPr="002B03E8" w:rsidRDefault="002B03E8" w:rsidP="002B03E8">
            <w:pPr>
              <w:rPr>
                <w:rFonts w:ascii="Courier New" w:hAnsi="Courier New" w:cs="Courier New"/>
                <w:b/>
                <w:bCs/>
                <w:sz w:val="16"/>
              </w:rPr>
            </w:pPr>
            <w:r w:rsidRPr="002B03E8">
              <w:rPr>
                <w:rFonts w:ascii="Courier New" w:hAnsi="Courier New" w:cs="Courier New"/>
                <w:b/>
                <w:bCs/>
                <w:sz w:val="16"/>
              </w:rPr>
              <w:t>Logger Name</w:t>
            </w:r>
          </w:p>
        </w:tc>
        <w:tc>
          <w:tcPr>
            <w:tcW w:w="0" w:type="auto"/>
            <w:vAlign w:val="center"/>
            <w:hideMark/>
          </w:tcPr>
          <w:p w:rsidR="002B03E8" w:rsidRPr="002B03E8" w:rsidRDefault="002B03E8" w:rsidP="002B03E8">
            <w:pPr>
              <w:rPr>
                <w:rFonts w:ascii="Courier New" w:hAnsi="Courier New" w:cs="Courier New"/>
                <w:b/>
                <w:bCs/>
                <w:sz w:val="16"/>
              </w:rPr>
            </w:pPr>
            <w:r w:rsidRPr="002B03E8">
              <w:rPr>
                <w:rFonts w:ascii="Courier New" w:hAnsi="Courier New" w:cs="Courier New"/>
                <w:b/>
                <w:bCs/>
                <w:sz w:val="16"/>
              </w:rPr>
              <w:t>Added Appenders</w:t>
            </w:r>
          </w:p>
        </w:tc>
        <w:tc>
          <w:tcPr>
            <w:tcW w:w="0" w:type="auto"/>
            <w:vAlign w:val="center"/>
            <w:hideMark/>
          </w:tcPr>
          <w:p w:rsidR="002B03E8" w:rsidRPr="002B03E8" w:rsidRDefault="002B03E8" w:rsidP="002B03E8">
            <w:pPr>
              <w:rPr>
                <w:rFonts w:ascii="Courier New" w:hAnsi="Courier New" w:cs="Courier New"/>
                <w:b/>
                <w:bCs/>
                <w:sz w:val="16"/>
              </w:rPr>
            </w:pPr>
            <w:r w:rsidRPr="002B03E8">
              <w:rPr>
                <w:rFonts w:ascii="Courier New" w:hAnsi="Courier New" w:cs="Courier New"/>
                <w:b/>
                <w:bCs/>
                <w:sz w:val="16"/>
              </w:rPr>
              <w:t>Additivity Flag</w:t>
            </w:r>
          </w:p>
        </w:tc>
        <w:tc>
          <w:tcPr>
            <w:tcW w:w="0" w:type="auto"/>
            <w:vAlign w:val="center"/>
            <w:hideMark/>
          </w:tcPr>
          <w:p w:rsidR="002B03E8" w:rsidRPr="002B03E8" w:rsidRDefault="002B03E8" w:rsidP="002B03E8">
            <w:pPr>
              <w:rPr>
                <w:rFonts w:ascii="Courier New" w:hAnsi="Courier New" w:cs="Courier New"/>
                <w:b/>
                <w:bCs/>
                <w:sz w:val="16"/>
              </w:rPr>
            </w:pPr>
            <w:r w:rsidRPr="002B03E8">
              <w:rPr>
                <w:rFonts w:ascii="Courier New" w:hAnsi="Courier New" w:cs="Courier New"/>
                <w:b/>
                <w:bCs/>
                <w:sz w:val="16"/>
              </w:rPr>
              <w:t>Output Targets</w:t>
            </w:r>
          </w:p>
        </w:tc>
        <w:tc>
          <w:tcPr>
            <w:tcW w:w="0" w:type="auto"/>
            <w:vAlign w:val="center"/>
            <w:hideMark/>
          </w:tcPr>
          <w:p w:rsidR="002B03E8" w:rsidRPr="002B03E8" w:rsidRDefault="002B03E8" w:rsidP="002B03E8">
            <w:pPr>
              <w:rPr>
                <w:rFonts w:ascii="Courier New" w:hAnsi="Courier New" w:cs="Courier New"/>
                <w:b/>
                <w:bCs/>
                <w:sz w:val="16"/>
              </w:rPr>
            </w:pPr>
            <w:r w:rsidRPr="002B03E8">
              <w:rPr>
                <w:rFonts w:ascii="Courier New" w:hAnsi="Courier New" w:cs="Courier New"/>
                <w:b/>
                <w:bCs/>
                <w:sz w:val="16"/>
              </w:rPr>
              <w:t>Comment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i/>
                <w:iCs/>
                <w:sz w:val="16"/>
              </w:rPr>
              <w:t>root</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A1</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not applicable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A1</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There is no default appender attached to </w:t>
            </w:r>
            <w:r w:rsidRPr="002B03E8">
              <w:rPr>
                <w:rFonts w:ascii="Courier New" w:hAnsi="Courier New" w:cs="Courier New"/>
                <w:i/>
                <w:iCs/>
                <w:sz w:val="16"/>
              </w:rPr>
              <w:t>root</w:t>
            </w:r>
            <w:r w:rsidRPr="002B03E8">
              <w:rPr>
                <w:rFonts w:ascii="Courier New" w:hAnsi="Courier New" w:cs="Courier New"/>
                <w:sz w:val="16"/>
              </w:rPr>
              <w: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x</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A-x1, A-x2</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true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A1, A-x1, A-x2</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Appenders of "x" and </w:t>
            </w:r>
            <w:r w:rsidRPr="002B03E8">
              <w:rPr>
                <w:rFonts w:ascii="Courier New" w:hAnsi="Courier New" w:cs="Courier New"/>
                <w:i/>
                <w:iCs/>
                <w:sz w:val="16"/>
              </w:rPr>
              <w:t>root</w:t>
            </w:r>
            <w:r w:rsidRPr="002B03E8">
              <w:rPr>
                <w:rFonts w:ascii="Courier New" w:hAnsi="Courier New" w:cs="Courier New"/>
                <w:sz w:val="16"/>
              </w:rPr>
              <w: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x.y</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none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true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A1, A-x1, A-x2</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Appenders of "x" and </w:t>
            </w:r>
            <w:r w:rsidRPr="002B03E8">
              <w:rPr>
                <w:rFonts w:ascii="Courier New" w:hAnsi="Courier New" w:cs="Courier New"/>
                <w:i/>
                <w:iCs/>
                <w:sz w:val="16"/>
              </w:rPr>
              <w:t>root</w:t>
            </w:r>
            <w:r w:rsidRPr="002B03E8">
              <w:rPr>
                <w:rFonts w:ascii="Courier New" w:hAnsi="Courier New" w:cs="Courier New"/>
                <w:sz w:val="16"/>
              </w:rPr>
              <w: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x.y.z</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A-xyz1</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true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A1, A-x1, A-x2, A-xyz1</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Appenders in "x.y.z", "x" and </w:t>
            </w:r>
            <w:r w:rsidRPr="002B03E8">
              <w:rPr>
                <w:rFonts w:ascii="Courier New" w:hAnsi="Courier New" w:cs="Courier New"/>
                <w:i/>
                <w:iCs/>
                <w:sz w:val="16"/>
              </w:rPr>
              <w:t>root</w:t>
            </w:r>
            <w:r w:rsidRPr="002B03E8">
              <w:rPr>
                <w:rFonts w:ascii="Courier New" w:hAnsi="Courier New" w:cs="Courier New"/>
                <w:sz w:val="16"/>
              </w:rPr>
              <w: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security</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A-sec</w:t>
            </w:r>
          </w:p>
        </w:tc>
        <w:tc>
          <w:tcPr>
            <w:tcW w:w="0" w:type="auto"/>
            <w:vAlign w:val="center"/>
            <w:hideMark/>
          </w:tcPr>
          <w:p w:rsidR="002B03E8" w:rsidRPr="002B03E8" w:rsidRDefault="002B03E8">
            <w:pPr>
              <w:rPr>
                <w:rFonts w:ascii="Courier New" w:hAnsi="Courier New" w:cs="Courier New"/>
                <w:sz w:val="16"/>
              </w:rPr>
            </w:pPr>
            <w:r w:rsidRPr="002B03E8">
              <w:rPr>
                <w:rStyle w:val="code"/>
                <w:rFonts w:ascii="Courier New" w:hAnsi="Courier New" w:cs="Courier New"/>
                <w:sz w:val="16"/>
              </w:rPr>
              <w:t>false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A-sec</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No appender accumulation since the additivity flag is set to </w:t>
            </w:r>
            <w:r w:rsidRPr="002B03E8">
              <w:rPr>
                <w:rStyle w:val="code"/>
                <w:rFonts w:ascii="Courier New" w:hAnsi="Courier New" w:cs="Courier New"/>
                <w:sz w:val="16"/>
              </w:rPr>
              <w:t>false</w:t>
            </w:r>
            <w:r w:rsidRPr="002B03E8">
              <w:rPr>
                <w:rFonts w:ascii="Courier New" w:hAnsi="Courier New" w:cs="Courier New"/>
                <w:sz w:val="16"/>
              </w:rPr>
              <w:t>.</w:t>
            </w:r>
          </w:p>
        </w:tc>
      </w:tr>
      <w:tr w:rsidR="002B03E8" w:rsidRPr="002B03E8" w:rsidTr="002B03E8">
        <w:trPr>
          <w:tblCellSpacing w:w="15" w:type="dxa"/>
        </w:trPr>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security.access</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none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true</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A-sec</w:t>
            </w:r>
          </w:p>
        </w:tc>
        <w:tc>
          <w:tcPr>
            <w:tcW w:w="0" w:type="auto"/>
            <w:vAlign w:val="center"/>
            <w:hideMark/>
          </w:tcPr>
          <w:p w:rsidR="002B03E8" w:rsidRPr="002B03E8" w:rsidRDefault="002B03E8">
            <w:pPr>
              <w:rPr>
                <w:rFonts w:ascii="Courier New" w:hAnsi="Courier New" w:cs="Courier New"/>
                <w:sz w:val="16"/>
              </w:rPr>
            </w:pPr>
            <w:r w:rsidRPr="002B03E8">
              <w:rPr>
                <w:rFonts w:ascii="Courier New" w:hAnsi="Courier New" w:cs="Courier New"/>
                <w:sz w:val="16"/>
              </w:rPr>
              <w:t xml:space="preserve">Only appenders of "security" because the additivity flag in "security" is set to </w:t>
            </w:r>
            <w:r w:rsidRPr="002B03E8">
              <w:rPr>
                <w:rStyle w:val="code"/>
                <w:rFonts w:ascii="Courier New" w:hAnsi="Courier New" w:cs="Courier New"/>
                <w:sz w:val="16"/>
              </w:rPr>
              <w:t>false</w:t>
            </w:r>
            <w:r w:rsidRPr="002B03E8">
              <w:rPr>
                <w:rFonts w:ascii="Courier New" w:hAnsi="Courier New" w:cs="Courier New"/>
                <w:sz w:val="16"/>
              </w:rPr>
              <w:t>.</w:t>
            </w:r>
          </w:p>
        </w:tc>
      </w:tr>
    </w:tbl>
    <w:p w:rsidR="002B03E8" w:rsidRPr="002B03E8" w:rsidRDefault="002B03E8" w:rsidP="002B03E8">
      <w:pPr>
        <w:rPr>
          <w:rFonts w:ascii="Courier New" w:hAnsi="Courier New" w:cs="Courier New"/>
          <w:sz w:val="20"/>
        </w:rPr>
      </w:pPr>
    </w:p>
    <w:p w:rsidR="003B6721" w:rsidRPr="00F52D11" w:rsidRDefault="003B6721" w:rsidP="00F52D11">
      <w:pPr>
        <w:rPr>
          <w:rFonts w:ascii="Courier New" w:hAnsi="Courier New" w:cs="Courier New"/>
          <w:sz w:val="20"/>
          <w:szCs w:val="20"/>
        </w:rPr>
      </w:pPr>
    </w:p>
    <w:p w:rsidR="00124F7E" w:rsidRPr="00441197" w:rsidRDefault="0099070F" w:rsidP="00124F7E">
      <w:pPr>
        <w:outlineLvl w:val="1"/>
        <w:rPr>
          <w:rFonts w:ascii="Courier New" w:hAnsi="Courier New" w:cs="Courier New"/>
          <w:b/>
          <w:color w:val="000000"/>
          <w:sz w:val="21"/>
          <w:szCs w:val="20"/>
        </w:rPr>
      </w:pPr>
      <w:r>
        <w:rPr>
          <w:rFonts w:ascii="Courier New" w:hAnsi="Courier New" w:cs="Courier New" w:hint="eastAsia"/>
          <w:b/>
          <w:color w:val="000000"/>
          <w:sz w:val="21"/>
          <w:szCs w:val="20"/>
        </w:rPr>
        <w:t>三</w:t>
      </w:r>
      <w:r w:rsidR="00124F7E" w:rsidRPr="00441197">
        <w:rPr>
          <w:rFonts w:ascii="Courier New" w:hAnsi="Courier New" w:cs="Courier New"/>
          <w:b/>
          <w:color w:val="000000"/>
          <w:sz w:val="21"/>
          <w:szCs w:val="20"/>
        </w:rPr>
        <w:t>、</w:t>
      </w:r>
      <w:r>
        <w:rPr>
          <w:rFonts w:ascii="Courier New" w:hAnsi="Courier New" w:cs="Courier New" w:hint="eastAsia"/>
          <w:b/>
          <w:color w:val="000000"/>
          <w:sz w:val="21"/>
          <w:szCs w:val="20"/>
        </w:rPr>
        <w:t>筛选器</w:t>
      </w:r>
      <w:r>
        <w:rPr>
          <w:rFonts w:ascii="Courier New" w:hAnsi="Courier New" w:cs="Courier New" w:hint="eastAsia"/>
          <w:b/>
          <w:color w:val="000000"/>
          <w:sz w:val="21"/>
          <w:szCs w:val="20"/>
        </w:rPr>
        <w:t>(Filters)</w:t>
      </w:r>
    </w:p>
    <w:p w:rsidR="000123DF" w:rsidRPr="00023922" w:rsidRDefault="000123DF" w:rsidP="00023922">
      <w:pPr>
        <w:rPr>
          <w:rFonts w:ascii="Courier New" w:hAnsi="Courier New" w:cs="Courier New"/>
          <w:sz w:val="20"/>
        </w:rPr>
      </w:pPr>
    </w:p>
    <w:p w:rsidR="000123DF" w:rsidRPr="0027145D" w:rsidRDefault="000123DF" w:rsidP="00023922">
      <w:pPr>
        <w:rPr>
          <w:rFonts w:ascii="Courier New" w:hAnsi="Courier New" w:cs="Courier New"/>
          <w:color w:val="A6A6A6" w:themeColor="background1" w:themeShade="A6"/>
          <w:sz w:val="18"/>
        </w:rPr>
      </w:pPr>
      <w:r w:rsidRPr="00023922">
        <w:rPr>
          <w:rFonts w:ascii="Courier New" w:cs="Courier New"/>
          <w:sz w:val="20"/>
        </w:rPr>
        <w:t>输出器可以过滤传递给它们的事件。可以在配置中指定过滤器，以便对通过不同的输出器记录的事件进行精细控制。</w:t>
      </w:r>
      <w:r w:rsidRPr="0027145D">
        <w:rPr>
          <w:rFonts w:ascii="Courier New" w:hAnsi="Courier New" w:cs="Courier New"/>
          <w:color w:val="A6A6A6" w:themeColor="background1" w:themeShade="A6"/>
          <w:sz w:val="18"/>
        </w:rPr>
        <w:t xml:space="preserve">Appenders can filter the events that are delivered to them. The filters can be specified in the configuration to allow fine control of the events that are logged through different appenders. </w:t>
      </w:r>
    </w:p>
    <w:p w:rsidR="000123DF" w:rsidRPr="00023922" w:rsidRDefault="000123DF" w:rsidP="00023922">
      <w:pPr>
        <w:rPr>
          <w:rFonts w:ascii="Courier New" w:hAnsi="Courier New" w:cs="Courier New"/>
          <w:sz w:val="20"/>
        </w:rPr>
      </w:pPr>
    </w:p>
    <w:p w:rsidR="000123DF" w:rsidRPr="0027145D" w:rsidRDefault="000123DF" w:rsidP="00023922">
      <w:pPr>
        <w:rPr>
          <w:rFonts w:ascii="Courier New" w:hAnsi="Courier New" w:cs="Courier New"/>
          <w:sz w:val="20"/>
        </w:rPr>
      </w:pPr>
      <w:r w:rsidRPr="00023922">
        <w:rPr>
          <w:rFonts w:ascii="Courier New" w:cs="Courier New"/>
          <w:sz w:val="20"/>
        </w:rPr>
        <w:t>最简单的控制形式是在输出器上指定阈值。它只记录级别大于或等于阈值的事件。</w:t>
      </w:r>
      <w:r w:rsidRPr="0027145D">
        <w:rPr>
          <w:rFonts w:ascii="Courier New" w:hAnsi="Courier New" w:cs="Courier New"/>
          <w:color w:val="A6A6A6" w:themeColor="background1" w:themeShade="A6"/>
          <w:sz w:val="18"/>
        </w:rPr>
        <w:t xml:space="preserve">The simplest form of control is to specify a Threshold on the appender. This works by logging only the events that have a level that is greater than or equal to the threshold. </w:t>
      </w:r>
    </w:p>
    <w:p w:rsidR="00023922" w:rsidRDefault="00023922" w:rsidP="00023922">
      <w:pPr>
        <w:rPr>
          <w:rFonts w:ascii="Courier New" w:cs="Courier New"/>
          <w:sz w:val="20"/>
        </w:rPr>
      </w:pPr>
    </w:p>
    <w:p w:rsidR="00023922" w:rsidRPr="00023922" w:rsidRDefault="00023922" w:rsidP="00023922">
      <w:pPr>
        <w:rPr>
          <w:rFonts w:ascii="Courier New" w:hAnsi="Courier New" w:cs="Courier New"/>
          <w:sz w:val="20"/>
        </w:rPr>
      </w:pPr>
      <w:r w:rsidRPr="00023922">
        <w:rPr>
          <w:rFonts w:ascii="Courier New" w:cs="Courier New"/>
          <w:sz w:val="20"/>
        </w:rPr>
        <w:t>可以使用在每个输出器上定义的过滤器链来执行更复杂的自定义事件过滤。过滤器必须实现</w:t>
      </w:r>
      <w:r w:rsidRPr="00023922">
        <w:rPr>
          <w:rFonts w:ascii="Courier New" w:hAnsi="Courier New" w:cs="Courier New"/>
          <w:sz w:val="20"/>
        </w:rPr>
        <w:t>log4net.Filter.IFilter</w:t>
      </w:r>
      <w:r w:rsidRPr="00023922">
        <w:rPr>
          <w:rFonts w:ascii="Courier New" w:cs="Courier New"/>
          <w:sz w:val="20"/>
        </w:rPr>
        <w:t>接口。</w:t>
      </w:r>
    </w:p>
    <w:p w:rsidR="000123DF" w:rsidRPr="0027145D" w:rsidRDefault="000123DF" w:rsidP="00023922">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lastRenderedPageBreak/>
        <w:t xml:space="preserve">More complex and custom event filtering can be done using the filter chain defined on each appender. Filters must implement the log4net.Filter.IFilter interface. </w:t>
      </w:r>
    </w:p>
    <w:p w:rsidR="00023922" w:rsidRPr="00023922" w:rsidRDefault="00023922" w:rsidP="00023922">
      <w:pPr>
        <w:rPr>
          <w:rFonts w:ascii="Courier New" w:hAnsi="Courier New" w:cs="Courier New"/>
          <w:sz w:val="20"/>
        </w:rPr>
      </w:pPr>
    </w:p>
    <w:p w:rsidR="0027145D" w:rsidRDefault="00023922" w:rsidP="00023922">
      <w:pPr>
        <w:rPr>
          <w:rFonts w:ascii="Courier New" w:hAnsi="Courier New" w:cs="Courier New"/>
          <w:sz w:val="20"/>
        </w:rPr>
      </w:pPr>
      <w:r w:rsidRPr="00023922">
        <w:rPr>
          <w:rFonts w:ascii="Courier New" w:hAnsi="Courier New" w:cs="Courier New"/>
          <w:sz w:val="20"/>
        </w:rPr>
        <w:t>log4net</w:t>
      </w:r>
      <w:r w:rsidRPr="00023922">
        <w:rPr>
          <w:rFonts w:ascii="Courier New" w:cs="Courier New"/>
          <w:sz w:val="20"/>
        </w:rPr>
        <w:t>包中定义了以下过滤器</w:t>
      </w:r>
      <w:r w:rsidRPr="00023922">
        <w:rPr>
          <w:rFonts w:ascii="Courier New" w:hAnsi="Courier New" w:cs="Courier New"/>
          <w:sz w:val="20"/>
        </w:rPr>
        <w:t>:</w:t>
      </w:r>
    </w:p>
    <w:p w:rsidR="000123DF" w:rsidRPr="0027145D" w:rsidRDefault="000123DF" w:rsidP="00023922">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The following filters are defined in the log4net package: </w:t>
      </w:r>
    </w:p>
    <w:p w:rsidR="00124F7E" w:rsidRPr="000123DF" w:rsidRDefault="00124F7E" w:rsidP="00124F7E">
      <w:pPr>
        <w:rPr>
          <w:rFonts w:ascii="Courier New" w:hAnsi="Courier New" w:cs="Courier New"/>
          <w:color w:val="000000"/>
          <w:sz w:val="18"/>
          <w:szCs w:val="18"/>
        </w:rPr>
      </w:pPr>
    </w:p>
    <w:tbl>
      <w:tblPr>
        <w:tblW w:w="0" w:type="auto"/>
        <w:tblCellSpacing w:w="15" w:type="dxa"/>
        <w:tblCellMar>
          <w:top w:w="15" w:type="dxa"/>
          <w:left w:w="15" w:type="dxa"/>
          <w:bottom w:w="15" w:type="dxa"/>
          <w:right w:w="15" w:type="dxa"/>
        </w:tblCellMar>
        <w:tblLook w:val="04A0"/>
      </w:tblPr>
      <w:tblGrid>
        <w:gridCol w:w="3916"/>
        <w:gridCol w:w="5388"/>
      </w:tblGrid>
      <w:tr w:rsidR="00CF3638" w:rsidRPr="00CF3638" w:rsidTr="00CF3638">
        <w:trPr>
          <w:tblCellSpacing w:w="15" w:type="dxa"/>
        </w:trPr>
        <w:tc>
          <w:tcPr>
            <w:tcW w:w="0" w:type="auto"/>
            <w:vAlign w:val="center"/>
            <w:hideMark/>
          </w:tcPr>
          <w:p w:rsidR="00CF3638" w:rsidRPr="00CF3638" w:rsidRDefault="00CF3638" w:rsidP="00CF3638">
            <w:pPr>
              <w:rPr>
                <w:rFonts w:ascii="Courier New" w:hAnsi="Courier New" w:cs="Courier New"/>
                <w:b/>
                <w:bCs/>
                <w:sz w:val="20"/>
              </w:rPr>
            </w:pPr>
            <w:r w:rsidRPr="00CF3638">
              <w:rPr>
                <w:rFonts w:ascii="Courier New" w:hAnsi="Courier New" w:cs="Courier New"/>
                <w:b/>
                <w:bCs/>
                <w:sz w:val="20"/>
              </w:rPr>
              <w:t>Type</w:t>
            </w:r>
          </w:p>
        </w:tc>
        <w:tc>
          <w:tcPr>
            <w:tcW w:w="0" w:type="auto"/>
            <w:vAlign w:val="center"/>
            <w:hideMark/>
          </w:tcPr>
          <w:p w:rsidR="00CF3638" w:rsidRPr="00CF3638" w:rsidRDefault="00CF3638" w:rsidP="00CF3638">
            <w:pPr>
              <w:rPr>
                <w:rFonts w:ascii="Courier New" w:hAnsi="Courier New" w:cs="Courier New"/>
                <w:b/>
                <w:bCs/>
                <w:sz w:val="20"/>
              </w:rPr>
            </w:pPr>
            <w:r w:rsidRPr="00CF3638">
              <w:rPr>
                <w:rFonts w:ascii="Courier New" w:hAnsi="Courier New" w:cs="Courier New"/>
                <w:b/>
                <w:bCs/>
                <w:sz w:val="20"/>
              </w:rPr>
              <w:t>Description</w:t>
            </w:r>
          </w:p>
        </w:tc>
      </w:tr>
      <w:tr w:rsidR="00CF3638" w:rsidRPr="00CF3638"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2" w:history="1">
              <w:r w:rsidR="00CF3638" w:rsidRPr="00CF3638">
                <w:rPr>
                  <w:rStyle w:val="a7"/>
                  <w:rFonts w:ascii="Courier New" w:hAnsi="Courier New" w:cs="Courier New"/>
                  <w:sz w:val="20"/>
                </w:rPr>
                <w:t>log4net.Filter.DenyAllFilter</w:t>
              </w:r>
            </w:hyperlink>
          </w:p>
        </w:tc>
        <w:tc>
          <w:tcPr>
            <w:tcW w:w="0" w:type="auto"/>
            <w:vAlign w:val="center"/>
            <w:hideMark/>
          </w:tcPr>
          <w:p w:rsidR="0027145D" w:rsidRDefault="00B802A7">
            <w:pPr>
              <w:rPr>
                <w:rFonts w:ascii="Courier New" w:hAnsi="Courier New" w:cs="Courier New"/>
                <w:sz w:val="20"/>
              </w:rPr>
            </w:pPr>
            <w:r w:rsidRPr="00B802A7">
              <w:rPr>
                <w:rFonts w:ascii="Courier New" w:hAnsi="Courier New" w:cs="Courier New" w:hint="eastAsia"/>
                <w:sz w:val="20"/>
              </w:rPr>
              <w:t>删除所有日志事件。</w:t>
            </w:r>
          </w:p>
          <w:p w:rsidR="00CF3638" w:rsidRDefault="00CF3638">
            <w:pPr>
              <w:rPr>
                <w:rFonts w:ascii="Courier New" w:hAnsi="Courier New" w:cs="Courier New"/>
                <w:sz w:val="20"/>
              </w:rPr>
            </w:pPr>
            <w:r w:rsidRPr="0027145D">
              <w:rPr>
                <w:rFonts w:ascii="Courier New" w:hAnsi="Courier New" w:cs="Courier New"/>
                <w:color w:val="A6A6A6" w:themeColor="background1" w:themeShade="A6"/>
                <w:sz w:val="18"/>
              </w:rPr>
              <w:t xml:space="preserve">Drops all logging events. </w:t>
            </w:r>
          </w:p>
          <w:p w:rsidR="009E7E97" w:rsidRPr="00CF3638" w:rsidRDefault="009E7E97">
            <w:pPr>
              <w:rPr>
                <w:rFonts w:ascii="Courier New" w:hAnsi="Courier New" w:cs="Courier New"/>
                <w:sz w:val="20"/>
              </w:rPr>
            </w:pPr>
          </w:p>
        </w:tc>
      </w:tr>
      <w:tr w:rsidR="00CF3638" w:rsidRPr="00CF3638"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3" w:history="1">
              <w:r w:rsidR="00CF3638" w:rsidRPr="00CF3638">
                <w:rPr>
                  <w:rStyle w:val="a7"/>
                  <w:rFonts w:ascii="Courier New" w:hAnsi="Courier New" w:cs="Courier New"/>
                  <w:sz w:val="20"/>
                </w:rPr>
                <w:t>log4net.Filter.LevelMatchFilter</w:t>
              </w:r>
            </w:hyperlink>
          </w:p>
        </w:tc>
        <w:tc>
          <w:tcPr>
            <w:tcW w:w="0" w:type="auto"/>
            <w:vAlign w:val="center"/>
            <w:hideMark/>
          </w:tcPr>
          <w:p w:rsidR="0027145D" w:rsidRDefault="009E7E97">
            <w:pPr>
              <w:rPr>
                <w:rFonts w:ascii="Courier New" w:hAnsi="Courier New" w:cs="Courier New"/>
                <w:sz w:val="20"/>
              </w:rPr>
            </w:pPr>
            <w:r w:rsidRPr="009E7E97">
              <w:rPr>
                <w:rFonts w:ascii="Courier New" w:hAnsi="Courier New" w:cs="Courier New" w:hint="eastAsia"/>
                <w:sz w:val="20"/>
              </w:rPr>
              <w:t>与事件级别完全匹配。</w:t>
            </w:r>
          </w:p>
          <w:p w:rsidR="00CF3638" w:rsidRPr="0027145D" w:rsidRDefault="00CF3638">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An exact match to the event's level. </w:t>
            </w:r>
          </w:p>
          <w:p w:rsidR="009E7E97" w:rsidRDefault="009E7E97">
            <w:pPr>
              <w:rPr>
                <w:rFonts w:ascii="Courier New" w:hAnsi="Courier New" w:cs="Courier New"/>
                <w:sz w:val="20"/>
              </w:rPr>
            </w:pPr>
          </w:p>
          <w:p w:rsidR="00C82CCC" w:rsidRPr="00CF3638" w:rsidRDefault="00C82CCC">
            <w:pPr>
              <w:rPr>
                <w:rFonts w:ascii="Courier New" w:hAnsi="Courier New" w:cs="Courier New"/>
                <w:sz w:val="20"/>
              </w:rPr>
            </w:pPr>
            <w:r w:rsidRPr="00C82CCC">
              <w:rPr>
                <w:rFonts w:ascii="Courier New" w:hAnsi="Courier New" w:cs="Courier New" w:hint="eastAsia"/>
                <w:sz w:val="20"/>
              </w:rPr>
              <w:t>匹配一系列的级别。</w:t>
            </w:r>
          </w:p>
        </w:tc>
      </w:tr>
      <w:tr w:rsidR="00CF3638" w:rsidRPr="00CF3638"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4" w:history="1">
              <w:r w:rsidR="00CF3638" w:rsidRPr="00CF3638">
                <w:rPr>
                  <w:rStyle w:val="a7"/>
                  <w:rFonts w:ascii="Courier New" w:hAnsi="Courier New" w:cs="Courier New"/>
                  <w:sz w:val="20"/>
                </w:rPr>
                <w:t>log4net.Filter.LevelRangeFilter</w:t>
              </w:r>
            </w:hyperlink>
          </w:p>
        </w:tc>
        <w:tc>
          <w:tcPr>
            <w:tcW w:w="0" w:type="auto"/>
            <w:vAlign w:val="center"/>
            <w:hideMark/>
          </w:tcPr>
          <w:p w:rsidR="00CF3638" w:rsidRPr="0027145D" w:rsidRDefault="00CF3638">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Matches against a range of levels. </w:t>
            </w:r>
          </w:p>
          <w:p w:rsidR="00F86982" w:rsidRDefault="00F86982">
            <w:pPr>
              <w:rPr>
                <w:rFonts w:ascii="Courier New" w:hAnsi="Courier New" w:cs="Courier New"/>
                <w:sz w:val="20"/>
              </w:rPr>
            </w:pPr>
          </w:p>
          <w:p w:rsidR="00523FB8" w:rsidRPr="00CF3638" w:rsidRDefault="00523FB8">
            <w:pPr>
              <w:rPr>
                <w:rFonts w:ascii="Courier New" w:hAnsi="Courier New" w:cs="Courier New"/>
                <w:sz w:val="20"/>
              </w:rPr>
            </w:pPr>
            <w:r w:rsidRPr="00523FB8">
              <w:rPr>
                <w:rFonts w:ascii="Courier New" w:hAnsi="Courier New" w:cs="Courier New" w:hint="eastAsia"/>
                <w:sz w:val="20"/>
              </w:rPr>
              <w:t>与记录器名称的开头匹配。</w:t>
            </w:r>
          </w:p>
        </w:tc>
      </w:tr>
      <w:tr w:rsidR="00CF3638" w:rsidRPr="0027145D"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5" w:history="1">
              <w:r w:rsidR="00CF3638" w:rsidRPr="00CF3638">
                <w:rPr>
                  <w:rStyle w:val="a7"/>
                  <w:rFonts w:ascii="Courier New" w:hAnsi="Courier New" w:cs="Courier New"/>
                  <w:sz w:val="20"/>
                </w:rPr>
                <w:t>log4net.Filter.LoggerMatchFilter</w:t>
              </w:r>
            </w:hyperlink>
          </w:p>
        </w:tc>
        <w:tc>
          <w:tcPr>
            <w:tcW w:w="0" w:type="auto"/>
            <w:vAlign w:val="center"/>
            <w:hideMark/>
          </w:tcPr>
          <w:p w:rsidR="00CF3638" w:rsidRPr="0027145D" w:rsidRDefault="00CF3638">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Matches against a the start of the logger name. </w:t>
            </w:r>
          </w:p>
        </w:tc>
      </w:tr>
      <w:tr w:rsidR="00523FB8" w:rsidRPr="00CF3638" w:rsidTr="00CF3638">
        <w:trPr>
          <w:tblCellSpacing w:w="15" w:type="dxa"/>
        </w:trPr>
        <w:tc>
          <w:tcPr>
            <w:tcW w:w="0" w:type="auto"/>
            <w:vAlign w:val="center"/>
            <w:hideMark/>
          </w:tcPr>
          <w:p w:rsidR="00523FB8" w:rsidRPr="00CF3638" w:rsidRDefault="00523FB8">
            <w:pPr>
              <w:rPr>
                <w:rFonts w:ascii="Courier New" w:hAnsi="Courier New" w:cs="Courier New"/>
                <w:sz w:val="20"/>
              </w:rPr>
            </w:pPr>
          </w:p>
        </w:tc>
        <w:tc>
          <w:tcPr>
            <w:tcW w:w="0" w:type="auto"/>
            <w:vAlign w:val="center"/>
            <w:hideMark/>
          </w:tcPr>
          <w:p w:rsidR="00523FB8" w:rsidRPr="00CF3638" w:rsidRDefault="00523FB8">
            <w:pPr>
              <w:rPr>
                <w:rFonts w:ascii="Courier New" w:hAnsi="Courier New" w:cs="Courier New"/>
                <w:sz w:val="20"/>
              </w:rPr>
            </w:pPr>
          </w:p>
        </w:tc>
      </w:tr>
      <w:tr w:rsidR="00F86982" w:rsidRPr="00CF3638" w:rsidTr="00CF3638">
        <w:trPr>
          <w:tblCellSpacing w:w="15" w:type="dxa"/>
        </w:trPr>
        <w:tc>
          <w:tcPr>
            <w:tcW w:w="0" w:type="auto"/>
            <w:vAlign w:val="center"/>
            <w:hideMark/>
          </w:tcPr>
          <w:p w:rsidR="00F86982" w:rsidRPr="00CF3638" w:rsidRDefault="00F86982">
            <w:pPr>
              <w:rPr>
                <w:rFonts w:ascii="Courier New" w:hAnsi="Courier New" w:cs="Courier New"/>
                <w:sz w:val="20"/>
              </w:rPr>
            </w:pPr>
          </w:p>
        </w:tc>
        <w:tc>
          <w:tcPr>
            <w:tcW w:w="0" w:type="auto"/>
            <w:vAlign w:val="center"/>
            <w:hideMark/>
          </w:tcPr>
          <w:p w:rsidR="00F86982" w:rsidRPr="00CF3638" w:rsidRDefault="00F86982">
            <w:pPr>
              <w:rPr>
                <w:rFonts w:ascii="Courier New" w:hAnsi="Courier New" w:cs="Courier New"/>
                <w:sz w:val="20"/>
              </w:rPr>
            </w:pPr>
          </w:p>
        </w:tc>
      </w:tr>
      <w:tr w:rsidR="00CF3638" w:rsidRPr="00CF3638"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6" w:history="1">
              <w:r w:rsidR="00CF3638" w:rsidRPr="00CF3638">
                <w:rPr>
                  <w:rStyle w:val="a7"/>
                  <w:rFonts w:ascii="Courier New" w:hAnsi="Courier New" w:cs="Courier New"/>
                  <w:sz w:val="20"/>
                </w:rPr>
                <w:t>log4net.Filter.PropertyFilter</w:t>
              </w:r>
            </w:hyperlink>
          </w:p>
        </w:tc>
        <w:tc>
          <w:tcPr>
            <w:tcW w:w="0" w:type="auto"/>
            <w:vAlign w:val="center"/>
            <w:hideMark/>
          </w:tcPr>
          <w:p w:rsidR="00523FB8" w:rsidRDefault="007E2132">
            <w:pPr>
              <w:rPr>
                <w:rFonts w:ascii="Courier New" w:hAnsi="Courier New" w:cs="Courier New"/>
                <w:sz w:val="20"/>
              </w:rPr>
            </w:pPr>
            <w:r w:rsidRPr="007E2132">
              <w:rPr>
                <w:rFonts w:ascii="Courier New" w:hAnsi="Courier New" w:cs="Courier New" w:hint="eastAsia"/>
                <w:sz w:val="20"/>
              </w:rPr>
              <w:t>匹配特定属性值的子字符串。</w:t>
            </w:r>
          </w:p>
          <w:p w:rsidR="00CF3638" w:rsidRPr="0027145D" w:rsidRDefault="00CF3638">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Matches a substring from a specific property value. </w:t>
            </w:r>
          </w:p>
          <w:p w:rsidR="00B802A7" w:rsidRDefault="00B802A7">
            <w:pPr>
              <w:rPr>
                <w:rFonts w:ascii="Courier New" w:hAnsi="Courier New" w:cs="Courier New"/>
                <w:sz w:val="20"/>
              </w:rPr>
            </w:pPr>
          </w:p>
          <w:p w:rsidR="007E2132" w:rsidRPr="00CF3638" w:rsidRDefault="00B802A7">
            <w:pPr>
              <w:rPr>
                <w:rFonts w:ascii="Courier New" w:hAnsi="Courier New" w:cs="Courier New"/>
                <w:sz w:val="20"/>
              </w:rPr>
            </w:pPr>
            <w:r w:rsidRPr="00B802A7">
              <w:rPr>
                <w:rFonts w:ascii="Courier New" w:hAnsi="Courier New" w:cs="Courier New" w:hint="eastAsia"/>
                <w:sz w:val="20"/>
              </w:rPr>
              <w:t>匹配事件消息中的子字符串。</w:t>
            </w:r>
          </w:p>
        </w:tc>
      </w:tr>
      <w:tr w:rsidR="00CF3638" w:rsidRPr="0027145D" w:rsidTr="00CF3638">
        <w:trPr>
          <w:tblCellSpacing w:w="15" w:type="dxa"/>
        </w:trPr>
        <w:tc>
          <w:tcPr>
            <w:tcW w:w="0" w:type="auto"/>
            <w:vAlign w:val="center"/>
            <w:hideMark/>
          </w:tcPr>
          <w:p w:rsidR="00CF3638" w:rsidRPr="00CF3638" w:rsidRDefault="00F75716">
            <w:pPr>
              <w:rPr>
                <w:rFonts w:ascii="Courier New" w:hAnsi="Courier New" w:cs="Courier New"/>
                <w:sz w:val="20"/>
              </w:rPr>
            </w:pPr>
            <w:hyperlink r:id="rId57" w:history="1">
              <w:r w:rsidR="00CF3638" w:rsidRPr="00CF3638">
                <w:rPr>
                  <w:rStyle w:val="a7"/>
                  <w:rFonts w:ascii="Courier New" w:hAnsi="Courier New" w:cs="Courier New"/>
                  <w:sz w:val="20"/>
                </w:rPr>
                <w:t>log4net.Filter.StringMatchFilter</w:t>
              </w:r>
            </w:hyperlink>
          </w:p>
        </w:tc>
        <w:tc>
          <w:tcPr>
            <w:tcW w:w="0" w:type="auto"/>
            <w:vAlign w:val="center"/>
            <w:hideMark/>
          </w:tcPr>
          <w:p w:rsidR="00CF3638" w:rsidRPr="0027145D" w:rsidRDefault="00CF3638">
            <w:pPr>
              <w:rPr>
                <w:rFonts w:ascii="Courier New" w:hAnsi="Courier New" w:cs="Courier New"/>
                <w:color w:val="A6A6A6" w:themeColor="background1" w:themeShade="A6"/>
                <w:sz w:val="18"/>
              </w:rPr>
            </w:pPr>
            <w:r w:rsidRPr="0027145D">
              <w:rPr>
                <w:rFonts w:ascii="Courier New" w:hAnsi="Courier New" w:cs="Courier New"/>
                <w:color w:val="A6A6A6" w:themeColor="background1" w:themeShade="A6"/>
                <w:sz w:val="18"/>
              </w:rPr>
              <w:t xml:space="preserve">Matches a substring from the event's message. </w:t>
            </w:r>
          </w:p>
        </w:tc>
      </w:tr>
    </w:tbl>
    <w:p w:rsidR="000123DF" w:rsidRPr="00F3412E" w:rsidRDefault="000123DF" w:rsidP="00124F7E">
      <w:pPr>
        <w:rPr>
          <w:rFonts w:ascii="Courier New" w:hAnsi="Courier New" w:cs="Courier New"/>
          <w:color w:val="000000"/>
          <w:sz w:val="13"/>
          <w:szCs w:val="18"/>
        </w:rPr>
      </w:pPr>
    </w:p>
    <w:p w:rsidR="00ED5F34" w:rsidRPr="0027145D" w:rsidRDefault="00ED5F34" w:rsidP="00F3412E">
      <w:pPr>
        <w:rPr>
          <w:rFonts w:ascii="Courier New" w:hAnsi="Courier New" w:cs="Courier New"/>
          <w:color w:val="A6A6A6" w:themeColor="background1" w:themeShade="A6"/>
          <w:sz w:val="18"/>
        </w:rPr>
      </w:pPr>
      <w:r w:rsidRPr="00F3412E">
        <w:rPr>
          <w:rFonts w:ascii="Courier New" w:cs="Courier New"/>
          <w:sz w:val="20"/>
        </w:rPr>
        <w:t>可以将筛选器配置为根据匹配接受或拒绝事件。</w:t>
      </w:r>
      <w:r w:rsidRPr="0027145D">
        <w:rPr>
          <w:rFonts w:ascii="Courier New" w:hAnsi="Courier New" w:cs="Courier New"/>
          <w:color w:val="A6A6A6" w:themeColor="background1" w:themeShade="A6"/>
          <w:sz w:val="18"/>
        </w:rPr>
        <w:t xml:space="preserve">The filters can be configured to either accept or reject the event based upon the match. </w:t>
      </w:r>
    </w:p>
    <w:p w:rsidR="00ED5F34" w:rsidRPr="00F3412E" w:rsidRDefault="00ED5F34" w:rsidP="00F3412E">
      <w:pPr>
        <w:rPr>
          <w:rFonts w:ascii="Courier New" w:hAnsi="Courier New" w:cs="Courier New"/>
          <w:sz w:val="20"/>
        </w:rPr>
      </w:pPr>
    </w:p>
    <w:p w:rsidR="00ED5F34" w:rsidRPr="00F3412E" w:rsidRDefault="00ED5F34" w:rsidP="00F3412E">
      <w:pPr>
        <w:rPr>
          <w:rFonts w:ascii="Courier New" w:hAnsi="Courier New" w:cs="Courier New"/>
          <w:sz w:val="20"/>
        </w:rPr>
      </w:pPr>
    </w:p>
    <w:p w:rsidR="00F3412E" w:rsidRPr="00441197" w:rsidRDefault="00F3412E" w:rsidP="00F3412E">
      <w:pPr>
        <w:outlineLvl w:val="1"/>
        <w:rPr>
          <w:rFonts w:ascii="Courier New" w:hAnsi="Courier New" w:cs="Courier New"/>
          <w:b/>
          <w:color w:val="000000"/>
          <w:sz w:val="21"/>
          <w:szCs w:val="20"/>
        </w:rPr>
      </w:pPr>
      <w:r>
        <w:rPr>
          <w:rFonts w:ascii="Courier New" w:hAnsi="Courier New" w:cs="Courier New" w:hint="eastAsia"/>
          <w:b/>
          <w:color w:val="000000"/>
          <w:sz w:val="21"/>
          <w:szCs w:val="20"/>
        </w:rPr>
        <w:t>四</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布局</w:t>
      </w:r>
      <w:r>
        <w:rPr>
          <w:rFonts w:ascii="Courier New" w:hAnsi="Courier New" w:cs="Courier New" w:hint="eastAsia"/>
          <w:b/>
          <w:color w:val="000000"/>
          <w:sz w:val="21"/>
          <w:szCs w:val="20"/>
        </w:rPr>
        <w:t>(Layouts)</w:t>
      </w:r>
    </w:p>
    <w:p w:rsidR="00ED5F34" w:rsidRDefault="00ED5F34" w:rsidP="00F3412E">
      <w:pPr>
        <w:rPr>
          <w:rFonts w:ascii="Courier New" w:hAnsi="Courier New" w:cs="Courier New"/>
          <w:sz w:val="20"/>
        </w:rPr>
      </w:pPr>
    </w:p>
    <w:p w:rsidR="00B56E30" w:rsidRPr="006D6AF7" w:rsidRDefault="00B56E30" w:rsidP="00D01E1F">
      <w:pPr>
        <w:rPr>
          <w:rFonts w:ascii="Courier New" w:hAnsi="Courier New" w:cs="Courier New"/>
          <w:color w:val="A6A6A6" w:themeColor="background1" w:themeShade="A6"/>
          <w:sz w:val="13"/>
        </w:rPr>
      </w:pPr>
      <w:r w:rsidRPr="00D01E1F">
        <w:rPr>
          <w:rFonts w:ascii="Courier New" w:cs="Courier New"/>
          <w:sz w:val="20"/>
        </w:rPr>
        <w:t>通常，用户不仅希望自定义输出目的地，还希望自定义输出格式。这是通过将布局</w:t>
      </w:r>
      <w:r w:rsidRPr="00D01E1F">
        <w:rPr>
          <w:rFonts w:ascii="Courier New" w:hAnsi="Courier New" w:cs="Courier New"/>
          <w:sz w:val="20"/>
        </w:rPr>
        <w:t>(layout)</w:t>
      </w:r>
      <w:r w:rsidRPr="00D01E1F">
        <w:rPr>
          <w:rFonts w:ascii="Courier New" w:cs="Courier New"/>
          <w:sz w:val="20"/>
        </w:rPr>
        <w:t>与输出器</w:t>
      </w:r>
      <w:r w:rsidRPr="00D01E1F">
        <w:rPr>
          <w:rFonts w:ascii="Courier New" w:hAnsi="Courier New" w:cs="Courier New"/>
          <w:sz w:val="20"/>
        </w:rPr>
        <w:t>(appender)</w:t>
      </w:r>
      <w:r w:rsidRPr="00D01E1F">
        <w:rPr>
          <w:rFonts w:ascii="Courier New" w:cs="Courier New"/>
          <w:sz w:val="20"/>
        </w:rPr>
        <w:t>关联来实现的。布局负责根据用户的愿望格式化日志请求，而输出器负责将格式化的输出发送到目的地。</w:t>
      </w:r>
      <w:r w:rsidRPr="00D01E1F">
        <w:rPr>
          <w:rFonts w:ascii="Courier New" w:hAnsi="Courier New" w:cs="Courier New"/>
          <w:sz w:val="20"/>
        </w:rPr>
        <w:t>PatternLayout</w:t>
      </w:r>
      <w:r w:rsidRPr="00D01E1F">
        <w:rPr>
          <w:rFonts w:ascii="Courier New" w:cs="Courier New"/>
          <w:sz w:val="20"/>
        </w:rPr>
        <w:t>是标准</w:t>
      </w:r>
      <w:r w:rsidRPr="00D01E1F">
        <w:rPr>
          <w:rFonts w:ascii="Courier New" w:hAnsi="Courier New" w:cs="Courier New"/>
          <w:sz w:val="20"/>
        </w:rPr>
        <w:t>log4net</w:t>
      </w:r>
      <w:r w:rsidRPr="00D01E1F">
        <w:rPr>
          <w:rFonts w:ascii="Courier New" w:cs="Courier New"/>
          <w:sz w:val="20"/>
        </w:rPr>
        <w:t>分发版的一部分，它允许用户根据类似于</w:t>
      </w:r>
      <w:r w:rsidRPr="00D01E1F">
        <w:rPr>
          <w:rFonts w:ascii="Courier New" w:hAnsi="Courier New" w:cs="Courier New"/>
          <w:sz w:val="20"/>
        </w:rPr>
        <w:t>C</w:t>
      </w:r>
      <w:r w:rsidRPr="00D01E1F">
        <w:rPr>
          <w:rFonts w:ascii="Courier New" w:cs="Courier New"/>
          <w:sz w:val="20"/>
        </w:rPr>
        <w:t>语言</w:t>
      </w:r>
      <w:r w:rsidRPr="00D01E1F">
        <w:rPr>
          <w:rFonts w:ascii="Courier New" w:hAnsi="Courier New" w:cs="Courier New"/>
          <w:sz w:val="20"/>
        </w:rPr>
        <w:t>printf</w:t>
      </w:r>
      <w:r w:rsidRPr="00D01E1F">
        <w:rPr>
          <w:rFonts w:ascii="Courier New" w:cs="Courier New"/>
          <w:sz w:val="20"/>
        </w:rPr>
        <w:t>函数的转换模式指定输出格式。</w:t>
      </w:r>
      <w:r w:rsidR="006D6AF7" w:rsidRPr="006D6AF7">
        <w:rPr>
          <w:rFonts w:ascii="Courier New" w:hAnsi="Courier New" w:cs="Courier New"/>
          <w:color w:val="A6A6A6" w:themeColor="background1" w:themeShade="A6"/>
          <w:sz w:val="18"/>
        </w:rPr>
        <w:t xml:space="preserve">More often than not, users wish to customize not only the output destination but also the output format. This is accomplished by associating a </w:t>
      </w:r>
      <w:r w:rsidR="006D6AF7" w:rsidRPr="006D6AF7">
        <w:rPr>
          <w:rFonts w:ascii="Courier New" w:hAnsi="Courier New" w:cs="Courier New"/>
          <w:i/>
          <w:iCs/>
          <w:color w:val="A6A6A6" w:themeColor="background1" w:themeShade="A6"/>
          <w:sz w:val="18"/>
        </w:rPr>
        <w:t>layout</w:t>
      </w:r>
      <w:r w:rsidR="006D6AF7" w:rsidRPr="006D6AF7">
        <w:rPr>
          <w:rFonts w:ascii="Courier New" w:hAnsi="Courier New" w:cs="Courier New"/>
          <w:color w:val="A6A6A6" w:themeColor="background1" w:themeShade="A6"/>
          <w:sz w:val="18"/>
        </w:rPr>
        <w:t xml:space="preserve"> with an appender. The layout is responsible for formatting the logging request according to the user's wishes, whereas an appender takes care of sending the formatted output to its destination. The </w:t>
      </w:r>
      <w:r w:rsidR="006D6AF7" w:rsidRPr="006D6AF7">
        <w:rPr>
          <w:rStyle w:val="code"/>
          <w:rFonts w:ascii="Courier New" w:hAnsi="Courier New" w:cs="Courier New"/>
          <w:color w:val="A6A6A6" w:themeColor="background1" w:themeShade="A6"/>
          <w:sz w:val="18"/>
        </w:rPr>
        <w:t>PatternLayout</w:t>
      </w:r>
      <w:r w:rsidR="006D6AF7" w:rsidRPr="006D6AF7">
        <w:rPr>
          <w:rFonts w:ascii="Courier New" w:hAnsi="Courier New" w:cs="Courier New"/>
          <w:color w:val="A6A6A6" w:themeColor="background1" w:themeShade="A6"/>
          <w:sz w:val="18"/>
        </w:rPr>
        <w:t xml:space="preserve">, part of the standard log4net distribution, lets the user specify the output format according to conversion patterns similar to the C language </w:t>
      </w:r>
      <w:r w:rsidR="006D6AF7" w:rsidRPr="006D6AF7">
        <w:rPr>
          <w:rStyle w:val="code"/>
          <w:rFonts w:ascii="Courier New" w:hAnsi="Courier New" w:cs="Courier New"/>
          <w:color w:val="A6A6A6" w:themeColor="background1" w:themeShade="A6"/>
          <w:sz w:val="18"/>
        </w:rPr>
        <w:t>printf</w:t>
      </w:r>
      <w:r w:rsidR="006D6AF7" w:rsidRPr="006D6AF7">
        <w:rPr>
          <w:rFonts w:ascii="Courier New" w:hAnsi="Courier New" w:cs="Courier New"/>
          <w:color w:val="A6A6A6" w:themeColor="background1" w:themeShade="A6"/>
          <w:sz w:val="18"/>
        </w:rPr>
        <w:t xml:space="preserve"> function.</w:t>
      </w:r>
    </w:p>
    <w:p w:rsidR="00D01E1F" w:rsidRDefault="00D01E1F" w:rsidP="00D01E1F">
      <w:pPr>
        <w:rPr>
          <w:rFonts w:ascii="Courier New" w:cs="Courier New"/>
          <w:sz w:val="20"/>
        </w:rPr>
      </w:pPr>
    </w:p>
    <w:p w:rsidR="00F3412E" w:rsidRPr="006D6AF7" w:rsidRDefault="00D01E1F" w:rsidP="00D01E1F">
      <w:pPr>
        <w:rPr>
          <w:rFonts w:ascii="Courier New" w:hAnsi="Courier New" w:cs="Courier New"/>
          <w:color w:val="A6A6A6" w:themeColor="background1" w:themeShade="A6"/>
          <w:sz w:val="13"/>
        </w:rPr>
      </w:pPr>
      <w:r w:rsidRPr="00D01E1F">
        <w:rPr>
          <w:rFonts w:ascii="Courier New" w:cs="Courier New"/>
          <w:sz w:val="20"/>
        </w:rPr>
        <w:lastRenderedPageBreak/>
        <w:t>例如，转换模式</w:t>
      </w:r>
      <w:r w:rsidRPr="00D01E1F">
        <w:rPr>
          <w:rFonts w:ascii="Courier New" w:hAnsi="Courier New" w:cs="Courier New"/>
          <w:sz w:val="20"/>
        </w:rPr>
        <w:t>“%timestamp [%thread] %-5level %logger - %message%newline”</w:t>
      </w:r>
      <w:r w:rsidRPr="00D01E1F">
        <w:rPr>
          <w:rFonts w:ascii="Courier New" w:cs="Courier New"/>
          <w:sz w:val="20"/>
        </w:rPr>
        <w:t>的模式布局</w:t>
      </w:r>
      <w:r w:rsidRPr="00D01E1F">
        <w:rPr>
          <w:rFonts w:ascii="Courier New" w:hAnsi="Courier New" w:cs="Courier New"/>
          <w:sz w:val="20"/>
        </w:rPr>
        <w:t>(PatternLayout)</w:t>
      </w:r>
      <w:r w:rsidRPr="00D01E1F">
        <w:rPr>
          <w:rFonts w:ascii="Courier New" w:cs="Courier New"/>
          <w:sz w:val="20"/>
        </w:rPr>
        <w:t>将输出类似于</w:t>
      </w:r>
      <w:r w:rsidRPr="00D01E1F">
        <w:rPr>
          <w:rFonts w:ascii="Courier New" w:hAnsi="Courier New" w:cs="Courier New"/>
          <w:sz w:val="20"/>
        </w:rPr>
        <w:t>:</w:t>
      </w:r>
      <w:r w:rsidR="006D6AF7" w:rsidRPr="006D6AF7">
        <w:t xml:space="preserve"> </w:t>
      </w:r>
      <w:r w:rsidR="006D6AF7" w:rsidRPr="006D6AF7">
        <w:rPr>
          <w:rFonts w:ascii="Courier New" w:hAnsi="Courier New" w:cs="Courier New"/>
          <w:color w:val="A6A6A6" w:themeColor="background1" w:themeShade="A6"/>
          <w:sz w:val="18"/>
        </w:rPr>
        <w:t xml:space="preserve">For example, the PatternLayout with the conversion pattern </w:t>
      </w:r>
      <w:r w:rsidR="006D6AF7" w:rsidRPr="006D6AF7">
        <w:rPr>
          <w:rStyle w:val="code"/>
          <w:rFonts w:ascii="Courier New" w:hAnsi="Courier New" w:cs="Courier New"/>
          <w:color w:val="A6A6A6" w:themeColor="background1" w:themeShade="A6"/>
          <w:sz w:val="18"/>
        </w:rPr>
        <w:t>"%timestamp [%thread] %-5level %logger - %message%newline"</w:t>
      </w:r>
      <w:r w:rsidR="006D6AF7" w:rsidRPr="006D6AF7">
        <w:rPr>
          <w:rFonts w:ascii="Courier New" w:hAnsi="Courier New" w:cs="Courier New"/>
          <w:color w:val="A6A6A6" w:themeColor="background1" w:themeShade="A6"/>
          <w:sz w:val="18"/>
        </w:rPr>
        <w:t xml:space="preserve"> will output something akin to:</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C432DC" w:rsidRPr="009C230E" w:rsidTr="00112912">
        <w:trPr>
          <w:trHeight w:val="60"/>
        </w:trPr>
        <w:tc>
          <w:tcPr>
            <w:tcW w:w="9322" w:type="dxa"/>
            <w:shd w:val="clear" w:color="auto" w:fill="FFFFFF" w:themeFill="background1"/>
          </w:tcPr>
          <w:p w:rsidR="00C432DC" w:rsidRPr="004506B6" w:rsidRDefault="004506B6" w:rsidP="004506B6">
            <w:pPr>
              <w:pStyle w:val="HTML"/>
              <w:rPr>
                <w:rFonts w:ascii="Courier New" w:hAnsi="Courier New" w:cs="Courier New"/>
                <w:sz w:val="20"/>
              </w:rPr>
            </w:pPr>
            <w:r w:rsidRPr="004506B6">
              <w:rPr>
                <w:rStyle w:val="pun"/>
                <w:rFonts w:ascii="Courier New" w:hAnsi="Courier New" w:cs="Courier New"/>
                <w:sz w:val="20"/>
              </w:rPr>
              <w:t>[</w:t>
            </w:r>
            <w:r w:rsidRPr="004506B6">
              <w:rPr>
                <w:rStyle w:val="pln"/>
                <w:rFonts w:ascii="Courier New" w:hAnsi="Courier New" w:cs="Courier New"/>
                <w:sz w:val="20"/>
              </w:rPr>
              <w:t>main</w:t>
            </w:r>
            <w:r w:rsidRPr="004506B6">
              <w:rPr>
                <w:rStyle w:val="pun"/>
                <w:rFonts w:ascii="Courier New" w:hAnsi="Courier New" w:cs="Courier New"/>
                <w:sz w:val="20"/>
              </w:rPr>
              <w:t>]</w:t>
            </w:r>
            <w:r w:rsidRPr="004506B6">
              <w:rPr>
                <w:rStyle w:val="pln"/>
                <w:rFonts w:ascii="Courier New" w:hAnsi="Courier New" w:cs="Courier New"/>
                <w:sz w:val="20"/>
              </w:rPr>
              <w:t xml:space="preserve"> INFO  </w:t>
            </w:r>
            <w:r w:rsidRPr="004506B6">
              <w:rPr>
                <w:rStyle w:val="typ"/>
                <w:rFonts w:ascii="Courier New" w:hAnsi="Courier New" w:cs="Courier New"/>
                <w:sz w:val="20"/>
              </w:rPr>
              <w:t>Com</w:t>
            </w:r>
            <w:r w:rsidRPr="004506B6">
              <w:rPr>
                <w:rStyle w:val="pun"/>
                <w:rFonts w:ascii="Courier New" w:hAnsi="Courier New" w:cs="Courier New"/>
                <w:sz w:val="20"/>
              </w:rPr>
              <w:t>.</w:t>
            </w:r>
            <w:r w:rsidRPr="004506B6">
              <w:rPr>
                <w:rStyle w:val="typ"/>
                <w:rFonts w:ascii="Courier New" w:hAnsi="Courier New" w:cs="Courier New"/>
                <w:sz w:val="20"/>
              </w:rPr>
              <w:t>Foo</w:t>
            </w:r>
            <w:r w:rsidRPr="004506B6">
              <w:rPr>
                <w:rStyle w:val="pun"/>
                <w:rFonts w:ascii="Courier New" w:hAnsi="Courier New" w:cs="Courier New"/>
                <w:sz w:val="20"/>
              </w:rPr>
              <w:t>.</w:t>
            </w:r>
            <w:r w:rsidRPr="004506B6">
              <w:rPr>
                <w:rStyle w:val="typ"/>
                <w:rFonts w:ascii="Courier New" w:hAnsi="Courier New" w:cs="Courier New"/>
                <w:sz w:val="20"/>
              </w:rPr>
              <w:t>Bar</w:t>
            </w:r>
            <w:r w:rsidRPr="004506B6">
              <w:rPr>
                <w:rStyle w:val="pln"/>
                <w:rFonts w:ascii="Courier New" w:hAnsi="Courier New" w:cs="Courier New"/>
                <w:sz w:val="20"/>
              </w:rPr>
              <w:t xml:space="preserve"> </w:t>
            </w:r>
            <w:r w:rsidRPr="004506B6">
              <w:rPr>
                <w:rStyle w:val="pun"/>
                <w:rFonts w:ascii="Courier New" w:hAnsi="Courier New" w:cs="Courier New"/>
                <w:sz w:val="20"/>
              </w:rPr>
              <w:t>-</w:t>
            </w:r>
            <w:r w:rsidRPr="004506B6">
              <w:rPr>
                <w:rStyle w:val="pln"/>
                <w:rFonts w:ascii="Courier New" w:hAnsi="Courier New" w:cs="Courier New"/>
                <w:sz w:val="20"/>
              </w:rPr>
              <w:t xml:space="preserve"> </w:t>
            </w:r>
            <w:r w:rsidRPr="004506B6">
              <w:rPr>
                <w:rStyle w:val="typ"/>
                <w:rFonts w:ascii="Courier New" w:hAnsi="Courier New" w:cs="Courier New"/>
                <w:sz w:val="20"/>
              </w:rPr>
              <w:t>Located</w:t>
            </w:r>
            <w:r w:rsidRPr="004506B6">
              <w:rPr>
                <w:rStyle w:val="pln"/>
                <w:rFonts w:ascii="Courier New" w:hAnsi="Courier New" w:cs="Courier New"/>
                <w:sz w:val="20"/>
              </w:rPr>
              <w:t xml:space="preserve"> nearest gas station</w:t>
            </w:r>
            <w:r w:rsidRPr="004506B6">
              <w:rPr>
                <w:rStyle w:val="pun"/>
                <w:rFonts w:ascii="Courier New" w:hAnsi="Courier New" w:cs="Courier New"/>
                <w:sz w:val="20"/>
              </w:rPr>
              <w:t>.</w:t>
            </w:r>
          </w:p>
        </w:tc>
      </w:tr>
    </w:tbl>
    <w:p w:rsidR="00D01E1F" w:rsidRDefault="00D01E1F" w:rsidP="00D01E1F">
      <w:pPr>
        <w:rPr>
          <w:rFonts w:ascii="Courier New" w:hAnsi="Courier New" w:cs="Courier New"/>
          <w:sz w:val="20"/>
        </w:rPr>
      </w:pPr>
    </w:p>
    <w:p w:rsidR="005353AF" w:rsidRPr="005353AF" w:rsidRDefault="005C17E0" w:rsidP="005353AF">
      <w:pPr>
        <w:pStyle w:val="a6"/>
        <w:rPr>
          <w:rFonts w:ascii="Courier New" w:hAnsi="Courier New" w:cs="Courier New"/>
          <w:color w:val="A6A6A6" w:themeColor="background1" w:themeShade="A6"/>
          <w:sz w:val="18"/>
        </w:rPr>
      </w:pPr>
      <w:r w:rsidRPr="005C17E0">
        <w:rPr>
          <w:rFonts w:ascii="Courier New" w:hAnsi="Courier New" w:cs="Courier New" w:hint="eastAsia"/>
          <w:sz w:val="20"/>
        </w:rPr>
        <w:t>第一个字段是程序开始后经过的毫秒数。第二个字段是发出日志请求的线程。第三个字段是</w:t>
      </w:r>
      <w:r w:rsidRPr="005C17E0">
        <w:rPr>
          <w:rFonts w:ascii="Courier New" w:hAnsi="Courier New" w:cs="Courier New"/>
          <w:sz w:val="20"/>
        </w:rPr>
        <w:t>log</w:t>
      </w:r>
      <w:r w:rsidRPr="005C17E0">
        <w:rPr>
          <w:rFonts w:ascii="Courier New" w:hAnsi="Courier New" w:cs="Courier New"/>
          <w:sz w:val="20"/>
        </w:rPr>
        <w:t>语句的级别。第四个字段是与日志请求关联的日志记录器的名称。</w:t>
      </w:r>
      <w:r w:rsidRPr="005C17E0">
        <w:rPr>
          <w:rFonts w:ascii="Courier New" w:hAnsi="Courier New" w:cs="Courier New"/>
          <w:sz w:val="20"/>
        </w:rPr>
        <w:t>“-”</w:t>
      </w:r>
      <w:r w:rsidRPr="005C17E0">
        <w:rPr>
          <w:rFonts w:ascii="Courier New" w:hAnsi="Courier New" w:cs="Courier New"/>
          <w:sz w:val="20"/>
        </w:rPr>
        <w:t>后面的文本是该语句的消息。</w:t>
      </w:r>
      <w:r w:rsidRPr="005353AF">
        <w:rPr>
          <w:rFonts w:ascii="Courier New" w:hAnsi="Courier New" w:cs="Courier New"/>
          <w:color w:val="A6A6A6" w:themeColor="background1" w:themeShade="A6"/>
          <w:sz w:val="20"/>
        </w:rPr>
        <w:t>log4net</w:t>
      </w:r>
      <w:r w:rsidRPr="005353AF">
        <w:rPr>
          <w:rFonts w:ascii="Courier New" w:hAnsi="Courier New" w:cs="Courier New"/>
          <w:color w:val="A6A6A6" w:themeColor="background1" w:themeShade="A6"/>
          <w:sz w:val="20"/>
        </w:rPr>
        <w:t>包中包含以下布局</w:t>
      </w:r>
      <w:r w:rsidRPr="005353AF">
        <w:rPr>
          <w:rFonts w:ascii="Courier New" w:hAnsi="Courier New" w:cs="Courier New"/>
          <w:color w:val="A6A6A6" w:themeColor="background1" w:themeShade="A6"/>
          <w:sz w:val="20"/>
        </w:rPr>
        <w:t>:</w:t>
      </w:r>
      <w:r w:rsidR="005353AF" w:rsidRPr="005353AF">
        <w:rPr>
          <w:rFonts w:ascii="Courier New" w:hAnsi="Courier New" w:cs="Courier New"/>
          <w:color w:val="A6A6A6" w:themeColor="background1" w:themeShade="A6"/>
          <w:sz w:val="18"/>
        </w:rPr>
        <w:t xml:space="preserve"> The first field is the number of milliseconds elapsed since the start of the program. The second field is the thread making the log request. The third field is the level of the log statement. The fourth field is the name of the logger associated with the log request. The text after the '-' is the message of the statement. The following layouts are included in the log4net package: </w:t>
      </w:r>
    </w:p>
    <w:p w:rsidR="004506B6" w:rsidRPr="005353AF" w:rsidRDefault="004506B6" w:rsidP="005C17E0">
      <w:pPr>
        <w:rPr>
          <w:rFonts w:ascii="Courier New" w:hAnsi="Courier New" w:cs="Courier New"/>
          <w:sz w:val="20"/>
        </w:rPr>
      </w:pPr>
    </w:p>
    <w:tbl>
      <w:tblPr>
        <w:tblW w:w="0" w:type="auto"/>
        <w:tblCellSpacing w:w="15" w:type="dxa"/>
        <w:tblCellMar>
          <w:top w:w="15" w:type="dxa"/>
          <w:left w:w="15" w:type="dxa"/>
          <w:bottom w:w="15" w:type="dxa"/>
          <w:right w:w="15" w:type="dxa"/>
        </w:tblCellMar>
        <w:tblLook w:val="04A0"/>
      </w:tblPr>
      <w:tblGrid>
        <w:gridCol w:w="4396"/>
        <w:gridCol w:w="4908"/>
      </w:tblGrid>
      <w:tr w:rsidR="005C17E0" w:rsidRPr="005C17E0" w:rsidTr="005C17E0">
        <w:trPr>
          <w:tblCellSpacing w:w="15" w:type="dxa"/>
        </w:trPr>
        <w:tc>
          <w:tcPr>
            <w:tcW w:w="0" w:type="auto"/>
            <w:vAlign w:val="center"/>
            <w:hideMark/>
          </w:tcPr>
          <w:p w:rsidR="005C17E0" w:rsidRPr="005C17E0" w:rsidRDefault="00C62A4D" w:rsidP="005C17E0">
            <w:pPr>
              <w:rPr>
                <w:rFonts w:ascii="Courier New" w:hAnsi="Courier New" w:cs="Courier New"/>
                <w:b/>
                <w:bCs/>
                <w:sz w:val="20"/>
              </w:rPr>
            </w:pPr>
            <w:r>
              <w:rPr>
                <w:rFonts w:ascii="Courier New" w:hAnsi="Courier New" w:cs="Courier New"/>
                <w:b/>
                <w:bCs/>
                <w:sz w:val="20"/>
              </w:rPr>
              <w:t>T</w:t>
            </w:r>
            <w:r>
              <w:rPr>
                <w:rFonts w:ascii="Courier New" w:hAnsi="Courier New" w:cs="Courier New" w:hint="eastAsia"/>
                <w:b/>
                <w:bCs/>
                <w:sz w:val="20"/>
              </w:rPr>
              <w:t>ype</w:t>
            </w:r>
          </w:p>
        </w:tc>
        <w:tc>
          <w:tcPr>
            <w:tcW w:w="0" w:type="auto"/>
            <w:vAlign w:val="center"/>
            <w:hideMark/>
          </w:tcPr>
          <w:p w:rsidR="005C17E0" w:rsidRPr="005C17E0" w:rsidRDefault="005C17E0" w:rsidP="005C17E0">
            <w:pPr>
              <w:rPr>
                <w:rFonts w:ascii="Courier New" w:hAnsi="Courier New" w:cs="Courier New"/>
                <w:b/>
                <w:bCs/>
                <w:sz w:val="20"/>
              </w:rPr>
            </w:pPr>
            <w:r w:rsidRPr="005C17E0">
              <w:rPr>
                <w:rFonts w:ascii="Courier New" w:hAnsi="Courier New" w:cs="Courier New"/>
                <w:b/>
                <w:bCs/>
                <w:sz w:val="20"/>
              </w:rPr>
              <w:t>Description</w:t>
            </w: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58" w:history="1">
              <w:r w:rsidR="005C17E0" w:rsidRPr="005C17E0">
                <w:rPr>
                  <w:rStyle w:val="a7"/>
                  <w:rFonts w:ascii="Courier New" w:hAnsi="Courier New" w:cs="Courier New"/>
                  <w:sz w:val="20"/>
                </w:rPr>
                <w:t>log4net.Layout.ExceptionLayout</w:t>
              </w:r>
            </w:hyperlink>
          </w:p>
        </w:tc>
        <w:tc>
          <w:tcPr>
            <w:tcW w:w="0" w:type="auto"/>
            <w:vAlign w:val="center"/>
            <w:hideMark/>
          </w:tcPr>
          <w:p w:rsidR="005C17E0" w:rsidRDefault="005C17E0">
            <w:pPr>
              <w:rPr>
                <w:rFonts w:ascii="Courier New" w:hAnsi="Courier New" w:cs="Courier New"/>
                <w:sz w:val="20"/>
              </w:rPr>
            </w:pPr>
          </w:p>
          <w:p w:rsidR="005C17E0" w:rsidRPr="005C17E0" w:rsidRDefault="009D2632">
            <w:pPr>
              <w:rPr>
                <w:rFonts w:ascii="Courier New" w:hAnsi="Courier New" w:cs="Courier New"/>
                <w:sz w:val="20"/>
              </w:rPr>
            </w:pPr>
            <w:r>
              <w:rPr>
                <w:rFonts w:ascii="Courier New" w:hAnsi="Courier New" w:cs="Courier New" w:hint="eastAsia"/>
                <w:sz w:val="20"/>
              </w:rPr>
              <w:t>渲染</w:t>
            </w:r>
            <w:r w:rsidRPr="009D2632">
              <w:rPr>
                <w:rFonts w:ascii="Courier New" w:hAnsi="Courier New" w:cs="Courier New" w:hint="eastAsia"/>
                <w:sz w:val="20"/>
              </w:rPr>
              <w:t>来自日志事件的异常文本。</w:t>
            </w:r>
            <w:r w:rsidR="005C17E0" w:rsidRPr="00F663C1">
              <w:rPr>
                <w:rFonts w:ascii="Courier New" w:hAnsi="Courier New" w:cs="Courier New"/>
                <w:color w:val="A6A6A6" w:themeColor="background1" w:themeShade="A6"/>
                <w:sz w:val="18"/>
              </w:rPr>
              <w:t xml:space="preserve">Renders the exception text from the logging event. </w:t>
            </w: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59" w:history="1">
              <w:r w:rsidR="005C17E0" w:rsidRPr="005C17E0">
                <w:rPr>
                  <w:rStyle w:val="a7"/>
                  <w:rFonts w:ascii="Courier New" w:hAnsi="Courier New" w:cs="Courier New"/>
                  <w:sz w:val="20"/>
                </w:rPr>
                <w:t>log4net.Layout.PatternLayout</w:t>
              </w:r>
            </w:hyperlink>
          </w:p>
        </w:tc>
        <w:tc>
          <w:tcPr>
            <w:tcW w:w="0" w:type="auto"/>
            <w:vAlign w:val="center"/>
            <w:hideMark/>
          </w:tcPr>
          <w:p w:rsidR="009D2632" w:rsidRDefault="009D2632">
            <w:pPr>
              <w:rPr>
                <w:rFonts w:ascii="Courier New" w:hAnsi="Courier New" w:cs="Courier New"/>
                <w:sz w:val="20"/>
              </w:rPr>
            </w:pPr>
          </w:p>
          <w:p w:rsidR="005C17E0" w:rsidRDefault="00EA2016">
            <w:pPr>
              <w:rPr>
                <w:rFonts w:ascii="Courier New" w:hAnsi="Courier New" w:cs="Courier New"/>
                <w:sz w:val="20"/>
              </w:rPr>
            </w:pPr>
            <w:r w:rsidRPr="00EA2016">
              <w:rPr>
                <w:rFonts w:ascii="Courier New" w:hAnsi="Courier New" w:cs="Courier New" w:hint="eastAsia"/>
                <w:sz w:val="20"/>
              </w:rPr>
              <w:t>根据一组灵活的格式化标记对日志事件进行格式化。</w:t>
            </w:r>
            <w:r w:rsidR="005C17E0" w:rsidRPr="00F663C1">
              <w:rPr>
                <w:rFonts w:ascii="Courier New" w:hAnsi="Courier New" w:cs="Courier New"/>
                <w:color w:val="A6A6A6" w:themeColor="background1" w:themeShade="A6"/>
                <w:sz w:val="18"/>
              </w:rPr>
              <w:t xml:space="preserve">Formats the logging event according to a flexible set of formatting flags. </w:t>
            </w:r>
          </w:p>
          <w:p w:rsidR="00EA2016" w:rsidRPr="005C17E0" w:rsidRDefault="00EA2016">
            <w:pPr>
              <w:rPr>
                <w:rFonts w:ascii="Courier New" w:hAnsi="Courier New" w:cs="Courier New"/>
                <w:sz w:val="20"/>
              </w:rPr>
            </w:pP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60" w:history="1">
              <w:r w:rsidR="005C17E0" w:rsidRPr="005C17E0">
                <w:rPr>
                  <w:rStyle w:val="a7"/>
                  <w:rFonts w:ascii="Courier New" w:hAnsi="Courier New" w:cs="Courier New"/>
                  <w:sz w:val="20"/>
                </w:rPr>
                <w:t>log4net.Layout.RawTimeStampLayout</w:t>
              </w:r>
            </w:hyperlink>
          </w:p>
        </w:tc>
        <w:tc>
          <w:tcPr>
            <w:tcW w:w="0" w:type="auto"/>
            <w:vAlign w:val="center"/>
            <w:hideMark/>
          </w:tcPr>
          <w:p w:rsidR="005C17E0" w:rsidRPr="00F663C1" w:rsidRDefault="00B8481D">
            <w:pPr>
              <w:rPr>
                <w:rFonts w:ascii="Courier New" w:hAnsi="Courier New" w:cs="Courier New"/>
                <w:color w:val="A6A6A6" w:themeColor="background1" w:themeShade="A6"/>
                <w:sz w:val="18"/>
              </w:rPr>
            </w:pPr>
            <w:r w:rsidRPr="00B8481D">
              <w:rPr>
                <w:rFonts w:ascii="Courier New" w:hAnsi="Courier New" w:cs="Courier New" w:hint="eastAsia"/>
                <w:sz w:val="20"/>
              </w:rPr>
              <w:t>从日志事件中提取时间戳。</w:t>
            </w:r>
            <w:r w:rsidR="005C17E0" w:rsidRPr="00F663C1">
              <w:rPr>
                <w:rFonts w:ascii="Courier New" w:hAnsi="Courier New" w:cs="Courier New"/>
                <w:color w:val="A6A6A6" w:themeColor="background1" w:themeShade="A6"/>
                <w:sz w:val="18"/>
              </w:rPr>
              <w:t xml:space="preserve">Extracts the timestamp from the logging event. </w:t>
            </w:r>
          </w:p>
          <w:p w:rsidR="009D0D0D" w:rsidRPr="005C17E0" w:rsidRDefault="009D0D0D">
            <w:pPr>
              <w:rPr>
                <w:rFonts w:ascii="Courier New" w:hAnsi="Courier New" w:cs="Courier New"/>
                <w:sz w:val="20"/>
              </w:rPr>
            </w:pP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61" w:history="1">
              <w:r w:rsidR="005C17E0" w:rsidRPr="005C17E0">
                <w:rPr>
                  <w:rStyle w:val="a7"/>
                  <w:rFonts w:ascii="Courier New" w:hAnsi="Courier New" w:cs="Courier New"/>
                  <w:sz w:val="20"/>
                </w:rPr>
                <w:t>log4net.Layout.RawUtcTimeStampLayout</w:t>
              </w:r>
            </w:hyperlink>
          </w:p>
        </w:tc>
        <w:tc>
          <w:tcPr>
            <w:tcW w:w="0" w:type="auto"/>
            <w:vAlign w:val="center"/>
            <w:hideMark/>
          </w:tcPr>
          <w:p w:rsidR="005C17E0" w:rsidRPr="00F663C1" w:rsidRDefault="008C0819">
            <w:pPr>
              <w:rPr>
                <w:rFonts w:ascii="Courier New" w:hAnsi="Courier New" w:cs="Courier New"/>
                <w:color w:val="A6A6A6" w:themeColor="background1" w:themeShade="A6"/>
                <w:sz w:val="18"/>
              </w:rPr>
            </w:pPr>
            <w:r w:rsidRPr="008C0819">
              <w:rPr>
                <w:rFonts w:ascii="Courier New" w:hAnsi="Courier New" w:cs="Courier New" w:hint="eastAsia"/>
                <w:sz w:val="20"/>
              </w:rPr>
              <w:t>从通用时间的日志事件中提取时间戳。</w:t>
            </w:r>
            <w:r w:rsidR="005C17E0" w:rsidRPr="00F663C1">
              <w:rPr>
                <w:rFonts w:ascii="Courier New" w:hAnsi="Courier New" w:cs="Courier New"/>
                <w:color w:val="A6A6A6" w:themeColor="background1" w:themeShade="A6"/>
                <w:sz w:val="18"/>
              </w:rPr>
              <w:t xml:space="preserve">Extracts the timestamp from the logging event in Universal Time. </w:t>
            </w:r>
          </w:p>
          <w:p w:rsidR="00B8481D" w:rsidRPr="005C17E0" w:rsidRDefault="00B8481D">
            <w:pPr>
              <w:rPr>
                <w:rFonts w:ascii="Courier New" w:hAnsi="Courier New" w:cs="Courier New"/>
                <w:sz w:val="20"/>
              </w:rPr>
            </w:pP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62" w:history="1">
              <w:r w:rsidR="005C17E0" w:rsidRPr="005C17E0">
                <w:rPr>
                  <w:rStyle w:val="a7"/>
                  <w:rFonts w:ascii="Courier New" w:hAnsi="Courier New" w:cs="Courier New"/>
                  <w:sz w:val="20"/>
                </w:rPr>
                <w:t>log4net.Layout.SimpleLayout</w:t>
              </w:r>
            </w:hyperlink>
          </w:p>
        </w:tc>
        <w:tc>
          <w:tcPr>
            <w:tcW w:w="0" w:type="auto"/>
            <w:vAlign w:val="center"/>
            <w:hideMark/>
          </w:tcPr>
          <w:p w:rsidR="008C0819" w:rsidRPr="00F663C1" w:rsidRDefault="008C0819">
            <w:pPr>
              <w:rPr>
                <w:rFonts w:ascii="Courier New" w:hAnsi="Courier New" w:cs="Courier New"/>
                <w:color w:val="A6A6A6" w:themeColor="background1" w:themeShade="A6"/>
                <w:sz w:val="18"/>
              </w:rPr>
            </w:pPr>
            <w:r w:rsidRPr="008C0819">
              <w:rPr>
                <w:rFonts w:ascii="Courier New" w:hAnsi="Courier New" w:cs="Courier New" w:hint="eastAsia"/>
                <w:sz w:val="20"/>
              </w:rPr>
              <w:t>格式化日志事件非常简单</w:t>
            </w:r>
            <w:r w:rsidRPr="008C0819">
              <w:rPr>
                <w:rFonts w:ascii="Courier New" w:hAnsi="Courier New" w:cs="Courier New"/>
                <w:sz w:val="20"/>
              </w:rPr>
              <w:t>:</w:t>
            </w:r>
            <w:r w:rsidRPr="00F663C1">
              <w:rPr>
                <w:rFonts w:ascii="Courier New" w:hAnsi="Courier New" w:cs="Courier New"/>
                <w:color w:val="A6A6A6" w:themeColor="background1" w:themeShade="A6"/>
                <w:sz w:val="18"/>
              </w:rPr>
              <w:t>[level] - [message]</w:t>
            </w:r>
          </w:p>
          <w:p w:rsidR="005C17E0" w:rsidRPr="005C17E0" w:rsidRDefault="005C17E0">
            <w:pPr>
              <w:rPr>
                <w:rFonts w:ascii="Courier New" w:hAnsi="Courier New" w:cs="Courier New"/>
                <w:sz w:val="20"/>
              </w:rPr>
            </w:pPr>
            <w:r w:rsidRPr="00F663C1">
              <w:rPr>
                <w:rFonts w:ascii="Courier New" w:hAnsi="Courier New" w:cs="Courier New"/>
                <w:color w:val="A6A6A6" w:themeColor="background1" w:themeShade="A6"/>
                <w:sz w:val="18"/>
              </w:rPr>
              <w:t xml:space="preserve">Formats the logging event very simply: </w:t>
            </w:r>
            <w:r w:rsidRPr="00F663C1">
              <w:rPr>
                <w:rStyle w:val="code"/>
                <w:rFonts w:ascii="Courier New" w:hAnsi="Courier New" w:cs="Courier New"/>
                <w:color w:val="A6A6A6" w:themeColor="background1" w:themeShade="A6"/>
                <w:sz w:val="18"/>
              </w:rPr>
              <w:t>[level] - [message]</w:t>
            </w:r>
            <w:r w:rsidRPr="00F663C1">
              <w:rPr>
                <w:rFonts w:ascii="Courier New" w:hAnsi="Courier New" w:cs="Courier New"/>
                <w:color w:val="A6A6A6" w:themeColor="background1" w:themeShade="A6"/>
                <w:sz w:val="18"/>
              </w:rPr>
              <w:t xml:space="preserve"> </w:t>
            </w: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63" w:history="1">
              <w:r w:rsidR="005C17E0" w:rsidRPr="005C17E0">
                <w:rPr>
                  <w:rStyle w:val="a7"/>
                  <w:rFonts w:ascii="Courier New" w:hAnsi="Courier New" w:cs="Courier New"/>
                  <w:sz w:val="20"/>
                </w:rPr>
                <w:t>log4net.Layout.XmlLayout</w:t>
              </w:r>
            </w:hyperlink>
          </w:p>
        </w:tc>
        <w:tc>
          <w:tcPr>
            <w:tcW w:w="0" w:type="auto"/>
            <w:vAlign w:val="center"/>
            <w:hideMark/>
          </w:tcPr>
          <w:p w:rsidR="008C0819" w:rsidRDefault="008C0819">
            <w:pPr>
              <w:rPr>
                <w:rFonts w:ascii="Courier New" w:hAnsi="Courier New" w:cs="Courier New"/>
                <w:sz w:val="20"/>
              </w:rPr>
            </w:pPr>
          </w:p>
          <w:p w:rsidR="007225B1" w:rsidRDefault="007225B1">
            <w:pPr>
              <w:rPr>
                <w:rFonts w:ascii="Courier New" w:hAnsi="Courier New" w:cs="Courier New"/>
                <w:sz w:val="20"/>
              </w:rPr>
            </w:pPr>
          </w:p>
          <w:p w:rsidR="005C17E0" w:rsidRPr="005C17E0" w:rsidRDefault="007225B1">
            <w:pPr>
              <w:rPr>
                <w:rFonts w:ascii="Courier New" w:hAnsi="Courier New" w:cs="Courier New"/>
                <w:sz w:val="20"/>
              </w:rPr>
            </w:pPr>
            <w:r w:rsidRPr="007225B1">
              <w:rPr>
                <w:rFonts w:ascii="Courier New" w:hAnsi="Courier New" w:cs="Courier New" w:hint="eastAsia"/>
                <w:sz w:val="20"/>
              </w:rPr>
              <w:t>将日志事件格式化为</w:t>
            </w:r>
            <w:r w:rsidRPr="007225B1">
              <w:rPr>
                <w:rFonts w:ascii="Courier New" w:hAnsi="Courier New" w:cs="Courier New"/>
                <w:sz w:val="20"/>
              </w:rPr>
              <w:t>XML</w:t>
            </w:r>
            <w:r w:rsidRPr="007225B1">
              <w:rPr>
                <w:rFonts w:ascii="Courier New" w:hAnsi="Courier New" w:cs="Courier New"/>
                <w:sz w:val="20"/>
              </w:rPr>
              <w:t>元素。</w:t>
            </w:r>
            <w:r w:rsidR="005C17E0" w:rsidRPr="00F663C1">
              <w:rPr>
                <w:rFonts w:ascii="Courier New" w:hAnsi="Courier New" w:cs="Courier New"/>
                <w:color w:val="A6A6A6" w:themeColor="background1" w:themeShade="A6"/>
                <w:sz w:val="18"/>
              </w:rPr>
              <w:t xml:space="preserve">Formats the logging event as an XML element. </w:t>
            </w:r>
          </w:p>
        </w:tc>
      </w:tr>
      <w:tr w:rsidR="005C17E0" w:rsidRPr="005C17E0" w:rsidTr="005C17E0">
        <w:trPr>
          <w:tblCellSpacing w:w="15" w:type="dxa"/>
        </w:trPr>
        <w:tc>
          <w:tcPr>
            <w:tcW w:w="0" w:type="auto"/>
            <w:vAlign w:val="center"/>
            <w:hideMark/>
          </w:tcPr>
          <w:p w:rsidR="005C17E0" w:rsidRPr="005C17E0" w:rsidRDefault="00F75716">
            <w:pPr>
              <w:rPr>
                <w:rFonts w:ascii="Courier New" w:hAnsi="Courier New" w:cs="Courier New"/>
                <w:sz w:val="20"/>
              </w:rPr>
            </w:pPr>
            <w:hyperlink r:id="rId64" w:history="1">
              <w:r w:rsidR="005C17E0" w:rsidRPr="005C17E0">
                <w:rPr>
                  <w:rStyle w:val="a7"/>
                  <w:rFonts w:ascii="Courier New" w:hAnsi="Courier New" w:cs="Courier New"/>
                  <w:sz w:val="20"/>
                </w:rPr>
                <w:t>log4net.Layout.XmlLayoutSchemaLog4j</w:t>
              </w:r>
            </w:hyperlink>
          </w:p>
        </w:tc>
        <w:tc>
          <w:tcPr>
            <w:tcW w:w="0" w:type="auto"/>
            <w:vAlign w:val="center"/>
            <w:hideMark/>
          </w:tcPr>
          <w:p w:rsidR="00C62A4D" w:rsidRDefault="00C62A4D">
            <w:pPr>
              <w:rPr>
                <w:rFonts w:ascii="Courier New" w:hAnsi="Courier New" w:cs="Courier New"/>
                <w:sz w:val="20"/>
              </w:rPr>
            </w:pPr>
          </w:p>
          <w:p w:rsidR="005C17E0" w:rsidRPr="005C17E0" w:rsidRDefault="00C62A4D">
            <w:pPr>
              <w:rPr>
                <w:rFonts w:ascii="Courier New" w:hAnsi="Courier New" w:cs="Courier New"/>
                <w:sz w:val="20"/>
              </w:rPr>
            </w:pPr>
            <w:r w:rsidRPr="00C62A4D">
              <w:rPr>
                <w:rFonts w:ascii="Courier New" w:hAnsi="Courier New" w:cs="Courier New" w:hint="eastAsia"/>
                <w:sz w:val="20"/>
              </w:rPr>
              <w:t>将日志事件格式化为符合</w:t>
            </w:r>
            <w:r w:rsidRPr="00C62A4D">
              <w:rPr>
                <w:rFonts w:ascii="Courier New" w:hAnsi="Courier New" w:cs="Courier New"/>
                <w:sz w:val="20"/>
              </w:rPr>
              <w:t>log4j</w:t>
            </w:r>
            <w:r w:rsidRPr="00C62A4D">
              <w:rPr>
                <w:rFonts w:ascii="Courier New" w:hAnsi="Courier New" w:cs="Courier New"/>
                <w:sz w:val="20"/>
              </w:rPr>
              <w:t>事件</w:t>
            </w:r>
            <w:r w:rsidRPr="00C62A4D">
              <w:rPr>
                <w:rFonts w:ascii="Courier New" w:hAnsi="Courier New" w:cs="Courier New"/>
                <w:sz w:val="20"/>
              </w:rPr>
              <w:t>dtd</w:t>
            </w:r>
            <w:r w:rsidRPr="00C62A4D">
              <w:rPr>
                <w:rFonts w:ascii="Courier New" w:hAnsi="Courier New" w:cs="Courier New"/>
                <w:sz w:val="20"/>
              </w:rPr>
              <w:t>的</w:t>
            </w:r>
            <w:r w:rsidRPr="00C62A4D">
              <w:rPr>
                <w:rFonts w:ascii="Courier New" w:hAnsi="Courier New" w:cs="Courier New"/>
                <w:sz w:val="20"/>
              </w:rPr>
              <w:t>XML</w:t>
            </w:r>
            <w:r w:rsidRPr="00C62A4D">
              <w:rPr>
                <w:rFonts w:ascii="Courier New" w:hAnsi="Courier New" w:cs="Courier New"/>
                <w:sz w:val="20"/>
              </w:rPr>
              <w:t>元素。</w:t>
            </w:r>
            <w:r w:rsidR="005C17E0" w:rsidRPr="00F663C1">
              <w:rPr>
                <w:rFonts w:ascii="Courier New" w:hAnsi="Courier New" w:cs="Courier New"/>
                <w:color w:val="A6A6A6" w:themeColor="background1" w:themeShade="A6"/>
                <w:sz w:val="18"/>
              </w:rPr>
              <w:t xml:space="preserve">Formats the logging event as an XML element that complies with the log4j event dtd. </w:t>
            </w:r>
          </w:p>
        </w:tc>
      </w:tr>
    </w:tbl>
    <w:p w:rsidR="005C17E0" w:rsidRPr="005C17E0" w:rsidRDefault="005C17E0" w:rsidP="005C17E0">
      <w:pPr>
        <w:rPr>
          <w:rFonts w:ascii="Courier New" w:hAnsi="Courier New" w:cs="Courier New"/>
          <w:sz w:val="20"/>
        </w:rPr>
      </w:pPr>
    </w:p>
    <w:p w:rsidR="00C70A8C" w:rsidRPr="00441197" w:rsidRDefault="00C70A8C" w:rsidP="00C70A8C">
      <w:pPr>
        <w:outlineLvl w:val="1"/>
        <w:rPr>
          <w:rFonts w:ascii="Courier New" w:hAnsi="Courier New" w:cs="Courier New"/>
          <w:b/>
          <w:color w:val="000000"/>
          <w:sz w:val="21"/>
          <w:szCs w:val="20"/>
        </w:rPr>
      </w:pPr>
      <w:r>
        <w:rPr>
          <w:rFonts w:ascii="Courier New" w:hAnsi="Courier New" w:cs="Courier New" w:hint="eastAsia"/>
          <w:b/>
          <w:color w:val="000000"/>
          <w:sz w:val="21"/>
          <w:szCs w:val="20"/>
        </w:rPr>
        <w:lastRenderedPageBreak/>
        <w:t>五</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对象渲染</w:t>
      </w:r>
      <w:r>
        <w:rPr>
          <w:rFonts w:ascii="Courier New" w:hAnsi="Courier New" w:cs="Courier New" w:hint="eastAsia"/>
          <w:b/>
          <w:color w:val="000000"/>
          <w:sz w:val="21"/>
          <w:szCs w:val="20"/>
        </w:rPr>
        <w:t>(</w:t>
      </w:r>
      <w:r w:rsidRPr="00C70A8C">
        <w:rPr>
          <w:rFonts w:ascii="Courier New" w:hAnsi="Courier New" w:cs="Courier New"/>
          <w:b/>
          <w:color w:val="000000"/>
          <w:sz w:val="21"/>
          <w:szCs w:val="20"/>
        </w:rPr>
        <w:t>Object Renderers</w:t>
      </w:r>
      <w:r>
        <w:rPr>
          <w:rFonts w:ascii="Courier New" w:hAnsi="Courier New" w:cs="Courier New" w:hint="eastAsia"/>
          <w:b/>
          <w:color w:val="000000"/>
          <w:sz w:val="21"/>
          <w:szCs w:val="20"/>
        </w:rPr>
        <w:t>)</w:t>
      </w:r>
    </w:p>
    <w:p w:rsidR="001474CC" w:rsidRDefault="001474CC" w:rsidP="00C70A8C">
      <w:pPr>
        <w:rPr>
          <w:rFonts w:ascii="Courier New" w:hAnsi="Courier New" w:cs="Courier New"/>
          <w:sz w:val="20"/>
        </w:rPr>
      </w:pPr>
    </w:p>
    <w:p w:rsidR="00C70A8C" w:rsidRPr="00F42C83" w:rsidRDefault="00C70A8C" w:rsidP="00C70A8C">
      <w:pPr>
        <w:rPr>
          <w:rFonts w:ascii="Courier New" w:hAnsi="Courier New" w:cs="Courier New"/>
          <w:color w:val="A6A6A6" w:themeColor="background1" w:themeShade="A6"/>
          <w:sz w:val="13"/>
        </w:rPr>
      </w:pPr>
      <w:r w:rsidRPr="00C70A8C">
        <w:rPr>
          <w:rFonts w:ascii="Courier New" w:hAnsi="Courier New" w:cs="Courier New" w:hint="eastAsia"/>
          <w:sz w:val="20"/>
        </w:rPr>
        <w:t>同样重要的是，</w:t>
      </w:r>
      <w:r w:rsidRPr="00C70A8C">
        <w:rPr>
          <w:rFonts w:ascii="Courier New" w:hAnsi="Courier New" w:cs="Courier New"/>
          <w:sz w:val="20"/>
        </w:rPr>
        <w:t>log4net</w:t>
      </w:r>
      <w:r w:rsidRPr="00C70A8C">
        <w:rPr>
          <w:rFonts w:ascii="Courier New" w:hAnsi="Courier New" w:cs="Courier New"/>
          <w:sz w:val="20"/>
        </w:rPr>
        <w:t>将根据用户指定的条件呈现日志消息的内容。例如，如果您经常需要记录当前项目中使用的对象类型</w:t>
      </w:r>
      <w:r w:rsidRPr="00C70A8C">
        <w:rPr>
          <w:rFonts w:ascii="Courier New" w:hAnsi="Courier New" w:cs="Courier New"/>
          <w:sz w:val="20"/>
        </w:rPr>
        <w:t>Oranges</w:t>
      </w:r>
      <w:r w:rsidRPr="00C70A8C">
        <w:rPr>
          <w:rFonts w:ascii="Courier New" w:hAnsi="Courier New" w:cs="Courier New"/>
          <w:sz w:val="20"/>
        </w:rPr>
        <w:t>，那么您可以注册一个</w:t>
      </w:r>
      <w:r w:rsidRPr="00C70A8C">
        <w:rPr>
          <w:rFonts w:ascii="Courier New" w:hAnsi="Courier New" w:cs="Courier New"/>
          <w:sz w:val="20"/>
        </w:rPr>
        <w:t>OrangeRenderer</w:t>
      </w:r>
      <w:r w:rsidRPr="00C70A8C">
        <w:rPr>
          <w:rFonts w:ascii="Courier New" w:hAnsi="Courier New" w:cs="Courier New"/>
          <w:sz w:val="20"/>
        </w:rPr>
        <w:t>，该程序将在需要记录</w:t>
      </w:r>
      <w:r w:rsidRPr="00C70A8C">
        <w:rPr>
          <w:rFonts w:ascii="Courier New" w:hAnsi="Courier New" w:cs="Courier New"/>
          <w:sz w:val="20"/>
        </w:rPr>
        <w:t>orange</w:t>
      </w:r>
      <w:r w:rsidRPr="00C70A8C">
        <w:rPr>
          <w:rFonts w:ascii="Courier New" w:hAnsi="Courier New" w:cs="Courier New"/>
          <w:sz w:val="20"/>
        </w:rPr>
        <w:t>时被调用。</w:t>
      </w:r>
      <w:r w:rsidR="00F42C83" w:rsidRPr="00F42C83">
        <w:rPr>
          <w:rFonts w:ascii="Courier New" w:hAnsi="Courier New" w:cs="Courier New"/>
          <w:color w:val="A6A6A6" w:themeColor="background1" w:themeShade="A6"/>
          <w:sz w:val="18"/>
        </w:rPr>
        <w:t xml:space="preserve">Just as importantly, log4net will render the content of the log message according to user specified criteria. For example, if you frequently need to log </w:t>
      </w:r>
      <w:r w:rsidR="00F42C83" w:rsidRPr="00F42C83">
        <w:rPr>
          <w:rStyle w:val="code"/>
          <w:rFonts w:ascii="Courier New" w:hAnsi="Courier New" w:cs="Courier New"/>
          <w:color w:val="A6A6A6" w:themeColor="background1" w:themeShade="A6"/>
          <w:sz w:val="18"/>
        </w:rPr>
        <w:t>Oranges</w:t>
      </w:r>
      <w:r w:rsidR="00F42C83" w:rsidRPr="00F42C83">
        <w:rPr>
          <w:rFonts w:ascii="Courier New" w:hAnsi="Courier New" w:cs="Courier New"/>
          <w:color w:val="A6A6A6" w:themeColor="background1" w:themeShade="A6"/>
          <w:sz w:val="18"/>
        </w:rPr>
        <w:t xml:space="preserve">, an object type used in your current project, then you can register an </w:t>
      </w:r>
      <w:r w:rsidR="00F42C83" w:rsidRPr="00F42C83">
        <w:rPr>
          <w:rStyle w:val="code"/>
          <w:rFonts w:ascii="Courier New" w:hAnsi="Courier New" w:cs="Courier New"/>
          <w:color w:val="A6A6A6" w:themeColor="background1" w:themeShade="A6"/>
          <w:sz w:val="18"/>
        </w:rPr>
        <w:t>OrangeRenderer</w:t>
      </w:r>
      <w:r w:rsidR="00F42C83" w:rsidRPr="00F42C83">
        <w:rPr>
          <w:rFonts w:ascii="Courier New" w:hAnsi="Courier New" w:cs="Courier New"/>
          <w:color w:val="A6A6A6" w:themeColor="background1" w:themeShade="A6"/>
          <w:sz w:val="18"/>
        </w:rPr>
        <w:t xml:space="preserve"> that will be invoked whenever an orange needs to be logged.</w:t>
      </w:r>
    </w:p>
    <w:p w:rsidR="00C70A8C" w:rsidRPr="00C70A8C" w:rsidRDefault="00C70A8C" w:rsidP="00C70A8C">
      <w:pPr>
        <w:rPr>
          <w:rFonts w:ascii="Courier New" w:hAnsi="Courier New" w:cs="Courier New"/>
          <w:sz w:val="20"/>
        </w:rPr>
      </w:pPr>
    </w:p>
    <w:p w:rsidR="00C70A8C" w:rsidRPr="00F42C83" w:rsidRDefault="00C70A8C" w:rsidP="00C70A8C">
      <w:pPr>
        <w:rPr>
          <w:rFonts w:ascii="Courier New" w:hAnsi="Courier New" w:cs="Courier New"/>
          <w:color w:val="A6A6A6" w:themeColor="background1" w:themeShade="A6"/>
          <w:sz w:val="13"/>
        </w:rPr>
      </w:pPr>
      <w:r w:rsidRPr="00C70A8C">
        <w:rPr>
          <w:rFonts w:ascii="Courier New" w:hAnsi="Courier New" w:cs="Courier New" w:hint="eastAsia"/>
          <w:sz w:val="20"/>
        </w:rPr>
        <w:t>对象</w:t>
      </w:r>
      <w:r>
        <w:rPr>
          <w:rFonts w:ascii="Courier New" w:hAnsi="Courier New" w:cs="Courier New" w:hint="eastAsia"/>
          <w:sz w:val="20"/>
        </w:rPr>
        <w:t>渲染</w:t>
      </w:r>
      <w:r w:rsidRPr="00C70A8C">
        <w:rPr>
          <w:rFonts w:ascii="Courier New" w:hAnsi="Courier New" w:cs="Courier New" w:hint="eastAsia"/>
          <w:sz w:val="20"/>
        </w:rPr>
        <w:t>遵循类层次结构。例如，假设桔子是水果，如果你注册了一个水果渲染器，所有的水果包括桔子都会被渲染，除非你注册了一个特定的桔子渲染器。</w:t>
      </w:r>
      <w:r w:rsidR="00F42C83" w:rsidRPr="00F42C83">
        <w:rPr>
          <w:rFonts w:ascii="Courier New" w:hAnsi="Courier New" w:cs="Courier New"/>
          <w:color w:val="A6A6A6" w:themeColor="background1" w:themeShade="A6"/>
          <w:sz w:val="18"/>
        </w:rPr>
        <w:t xml:space="preserve">Object rendering follows the class hierarchy. For example, assuming oranges are fruits, if you register an </w:t>
      </w:r>
      <w:r w:rsidR="00F42C83" w:rsidRPr="00F42C83">
        <w:rPr>
          <w:rStyle w:val="code"/>
          <w:rFonts w:ascii="Courier New" w:hAnsi="Courier New" w:cs="Courier New"/>
          <w:color w:val="A6A6A6" w:themeColor="background1" w:themeShade="A6"/>
          <w:sz w:val="18"/>
        </w:rPr>
        <w:t>FruitRenderer</w:t>
      </w:r>
      <w:r w:rsidR="00F42C83" w:rsidRPr="00F42C83">
        <w:rPr>
          <w:rFonts w:ascii="Courier New" w:hAnsi="Courier New" w:cs="Courier New"/>
          <w:color w:val="A6A6A6" w:themeColor="background1" w:themeShade="A6"/>
          <w:sz w:val="18"/>
        </w:rPr>
        <w:t xml:space="preserve">, all fruits including oranges will be rendered by the </w:t>
      </w:r>
      <w:r w:rsidR="00F42C83" w:rsidRPr="00F42C83">
        <w:rPr>
          <w:rStyle w:val="code"/>
          <w:rFonts w:ascii="Courier New" w:hAnsi="Courier New" w:cs="Courier New"/>
          <w:color w:val="A6A6A6" w:themeColor="background1" w:themeShade="A6"/>
          <w:sz w:val="18"/>
        </w:rPr>
        <w:t>FruitRenderer</w:t>
      </w:r>
      <w:r w:rsidR="00F42C83" w:rsidRPr="00F42C83">
        <w:rPr>
          <w:rFonts w:ascii="Courier New" w:hAnsi="Courier New" w:cs="Courier New"/>
          <w:color w:val="A6A6A6" w:themeColor="background1" w:themeShade="A6"/>
          <w:sz w:val="18"/>
        </w:rPr>
        <w:t xml:space="preserve">, unless of course you registered an orange specific </w:t>
      </w:r>
      <w:r w:rsidR="00F42C83" w:rsidRPr="00F42C83">
        <w:rPr>
          <w:rStyle w:val="code"/>
          <w:rFonts w:ascii="Courier New" w:hAnsi="Courier New" w:cs="Courier New"/>
          <w:color w:val="A6A6A6" w:themeColor="background1" w:themeShade="A6"/>
          <w:sz w:val="18"/>
        </w:rPr>
        <w:t>OrangeRenderer</w:t>
      </w:r>
      <w:r w:rsidR="00F42C83" w:rsidRPr="00F42C83">
        <w:rPr>
          <w:rFonts w:ascii="Courier New" w:hAnsi="Courier New" w:cs="Courier New"/>
          <w:color w:val="A6A6A6" w:themeColor="background1" w:themeShade="A6"/>
          <w:sz w:val="18"/>
        </w:rPr>
        <w:t>.</w:t>
      </w:r>
    </w:p>
    <w:p w:rsidR="001474CC" w:rsidRDefault="001474CC" w:rsidP="001474CC">
      <w:pPr>
        <w:rPr>
          <w:rFonts w:ascii="Courier New" w:hAnsi="Courier New" w:cs="Courier New"/>
          <w:sz w:val="20"/>
        </w:rPr>
      </w:pPr>
    </w:p>
    <w:p w:rsidR="001474CC" w:rsidRPr="00F42C83" w:rsidRDefault="001474CC" w:rsidP="001474CC">
      <w:pPr>
        <w:rPr>
          <w:rFonts w:ascii="Courier New" w:hAnsi="Courier New" w:cs="Courier New"/>
          <w:color w:val="A6A6A6" w:themeColor="background1" w:themeShade="A6"/>
          <w:sz w:val="13"/>
        </w:rPr>
      </w:pPr>
      <w:r w:rsidRPr="00C70A8C">
        <w:rPr>
          <w:rFonts w:ascii="Courier New" w:hAnsi="Courier New" w:cs="Courier New" w:hint="eastAsia"/>
          <w:sz w:val="20"/>
        </w:rPr>
        <w:t>对象渲染器必须实现</w:t>
      </w:r>
      <w:r w:rsidRPr="00C70A8C">
        <w:rPr>
          <w:rFonts w:ascii="Courier New" w:hAnsi="Courier New" w:cs="Courier New"/>
          <w:sz w:val="20"/>
        </w:rPr>
        <w:t>log4net.ObjectRenderer</w:t>
      </w:r>
      <w:r>
        <w:rPr>
          <w:rFonts w:ascii="Courier New" w:hAnsi="Courier New" w:cs="Courier New" w:hint="eastAsia"/>
          <w:sz w:val="20"/>
        </w:rPr>
        <w:t>.</w:t>
      </w:r>
      <w:r w:rsidRPr="00C70A8C">
        <w:rPr>
          <w:rFonts w:ascii="Courier New" w:hAnsi="Courier New" w:cs="Courier New"/>
          <w:sz w:val="20"/>
        </w:rPr>
        <w:t>IObjectRenderer</w:t>
      </w:r>
      <w:r w:rsidRPr="00C70A8C">
        <w:rPr>
          <w:rFonts w:ascii="Courier New" w:hAnsi="Courier New" w:cs="Courier New"/>
          <w:sz w:val="20"/>
        </w:rPr>
        <w:t>接口。</w:t>
      </w:r>
      <w:r w:rsidR="00F42C83" w:rsidRPr="00F42C83">
        <w:rPr>
          <w:rFonts w:ascii="Courier New" w:hAnsi="Courier New" w:cs="Courier New"/>
          <w:color w:val="A6A6A6" w:themeColor="background1" w:themeShade="A6"/>
          <w:sz w:val="18"/>
        </w:rPr>
        <w:t xml:space="preserve">Object renderers have to implement the </w:t>
      </w:r>
      <w:r w:rsidR="00F42C83" w:rsidRPr="00F42C83">
        <w:rPr>
          <w:rStyle w:val="code"/>
          <w:rFonts w:ascii="Courier New" w:hAnsi="Courier New" w:cs="Courier New"/>
          <w:color w:val="A6A6A6" w:themeColor="background1" w:themeShade="A6"/>
          <w:sz w:val="18"/>
        </w:rPr>
        <w:t>log4net.ObjectRenderer.IObjectRenderer</w:t>
      </w:r>
      <w:r w:rsidR="00F42C83" w:rsidRPr="00F42C83">
        <w:rPr>
          <w:rFonts w:ascii="Courier New" w:hAnsi="Courier New" w:cs="Courier New"/>
          <w:color w:val="A6A6A6" w:themeColor="background1" w:themeShade="A6"/>
          <w:sz w:val="18"/>
        </w:rPr>
        <w:t xml:space="preserve"> interface.</w:t>
      </w:r>
    </w:p>
    <w:p w:rsidR="00C70A8C" w:rsidRPr="00C70A8C" w:rsidRDefault="00C70A8C" w:rsidP="00C70A8C">
      <w:pPr>
        <w:rPr>
          <w:rFonts w:ascii="Courier New" w:hAnsi="Courier New" w:cs="Courier New"/>
          <w:sz w:val="20"/>
        </w:rPr>
      </w:pPr>
    </w:p>
    <w:p w:rsidR="00C70A8C" w:rsidRPr="00F42C83" w:rsidRDefault="00C70A8C" w:rsidP="00C70A8C">
      <w:pPr>
        <w:rPr>
          <w:rFonts w:ascii="Courier New" w:hAnsi="Courier New" w:cs="Courier New"/>
          <w:color w:val="A6A6A6" w:themeColor="background1" w:themeShade="A6"/>
          <w:sz w:val="13"/>
        </w:rPr>
      </w:pPr>
      <w:r w:rsidRPr="00C70A8C">
        <w:rPr>
          <w:rFonts w:ascii="Courier New" w:hAnsi="Courier New" w:cs="Courier New" w:hint="eastAsia"/>
          <w:sz w:val="20"/>
        </w:rPr>
        <w:t>请注意，</w:t>
      </w:r>
      <w:r w:rsidRPr="00C70A8C">
        <w:rPr>
          <w:rFonts w:ascii="Courier New" w:hAnsi="Courier New" w:cs="Courier New"/>
          <w:sz w:val="20"/>
        </w:rPr>
        <w:t>DebugFormat</w:t>
      </w:r>
      <w:r w:rsidRPr="00C70A8C">
        <w:rPr>
          <w:rFonts w:ascii="Courier New" w:hAnsi="Courier New" w:cs="Courier New"/>
          <w:sz w:val="20"/>
        </w:rPr>
        <w:t>、</w:t>
      </w:r>
      <w:r w:rsidRPr="00C70A8C">
        <w:rPr>
          <w:rFonts w:ascii="Courier New" w:hAnsi="Courier New" w:cs="Courier New"/>
          <w:sz w:val="20"/>
        </w:rPr>
        <w:t>InfoFormat</w:t>
      </w:r>
      <w:r w:rsidRPr="00C70A8C">
        <w:rPr>
          <w:rFonts w:ascii="Courier New" w:hAnsi="Courier New" w:cs="Courier New"/>
          <w:sz w:val="20"/>
        </w:rPr>
        <w:t>、</w:t>
      </w:r>
      <w:r w:rsidRPr="00C70A8C">
        <w:rPr>
          <w:rFonts w:ascii="Courier New" w:hAnsi="Courier New" w:cs="Courier New"/>
          <w:sz w:val="20"/>
        </w:rPr>
        <w:t>WarnFormat</w:t>
      </w:r>
      <w:r w:rsidRPr="00C70A8C">
        <w:rPr>
          <w:rFonts w:ascii="Courier New" w:hAnsi="Courier New" w:cs="Courier New"/>
          <w:sz w:val="20"/>
        </w:rPr>
        <w:t>、</w:t>
      </w:r>
      <w:r w:rsidRPr="00C70A8C">
        <w:rPr>
          <w:rFonts w:ascii="Courier New" w:hAnsi="Courier New" w:cs="Courier New"/>
          <w:sz w:val="20"/>
        </w:rPr>
        <w:t>ErrorFormat</w:t>
      </w:r>
      <w:r w:rsidRPr="00C70A8C">
        <w:rPr>
          <w:rFonts w:ascii="Courier New" w:hAnsi="Courier New" w:cs="Courier New"/>
          <w:sz w:val="20"/>
        </w:rPr>
        <w:t>和</w:t>
      </w:r>
      <w:r w:rsidRPr="00C70A8C">
        <w:rPr>
          <w:rFonts w:ascii="Courier New" w:hAnsi="Courier New" w:cs="Courier New"/>
          <w:sz w:val="20"/>
        </w:rPr>
        <w:t>FatalFormat</w:t>
      </w:r>
      <w:r w:rsidRPr="00C70A8C">
        <w:rPr>
          <w:rFonts w:ascii="Courier New" w:hAnsi="Courier New" w:cs="Courier New"/>
          <w:sz w:val="20"/>
        </w:rPr>
        <w:t>方法不使用</w:t>
      </w:r>
      <w:r w:rsidRPr="00C70A8C">
        <w:rPr>
          <w:rFonts w:ascii="Courier New" w:hAnsi="Courier New" w:cs="Courier New"/>
          <w:sz w:val="20"/>
        </w:rPr>
        <w:t>ObjectRenderers</w:t>
      </w:r>
      <w:r w:rsidRPr="00C70A8C">
        <w:rPr>
          <w:rFonts w:ascii="Courier New" w:hAnsi="Courier New" w:cs="Courier New"/>
          <w:sz w:val="20"/>
        </w:rPr>
        <w:t>。</w:t>
      </w:r>
      <w:r w:rsidR="00F42C83" w:rsidRPr="00F42C83">
        <w:rPr>
          <w:rFonts w:ascii="Courier New" w:hAnsi="Courier New" w:cs="Courier New"/>
          <w:color w:val="A6A6A6" w:themeColor="background1" w:themeShade="A6"/>
          <w:sz w:val="18"/>
        </w:rPr>
        <w:t xml:space="preserve">Please note that ObjectRenderers are not used by the </w:t>
      </w:r>
      <w:r w:rsidR="00F42C83" w:rsidRPr="00F42C83">
        <w:rPr>
          <w:rStyle w:val="code"/>
          <w:rFonts w:ascii="Courier New" w:hAnsi="Courier New" w:cs="Courier New"/>
          <w:color w:val="A6A6A6" w:themeColor="background1" w:themeShade="A6"/>
          <w:sz w:val="18"/>
        </w:rPr>
        <w:t>DebugFormat</w:t>
      </w:r>
      <w:r w:rsidR="00F42C83" w:rsidRPr="00F42C83">
        <w:rPr>
          <w:rFonts w:ascii="Courier New" w:hAnsi="Courier New" w:cs="Courier New"/>
          <w:color w:val="A6A6A6" w:themeColor="background1" w:themeShade="A6"/>
          <w:sz w:val="18"/>
        </w:rPr>
        <w:t xml:space="preserve">, </w:t>
      </w:r>
      <w:r w:rsidR="00F42C83" w:rsidRPr="00F42C83">
        <w:rPr>
          <w:rStyle w:val="code"/>
          <w:rFonts w:ascii="Courier New" w:hAnsi="Courier New" w:cs="Courier New"/>
          <w:color w:val="A6A6A6" w:themeColor="background1" w:themeShade="A6"/>
          <w:sz w:val="18"/>
        </w:rPr>
        <w:t>InfoFormat</w:t>
      </w:r>
      <w:r w:rsidR="00F42C83" w:rsidRPr="00F42C83">
        <w:rPr>
          <w:rFonts w:ascii="Courier New" w:hAnsi="Courier New" w:cs="Courier New"/>
          <w:color w:val="A6A6A6" w:themeColor="background1" w:themeShade="A6"/>
          <w:sz w:val="18"/>
        </w:rPr>
        <w:t xml:space="preserve">, </w:t>
      </w:r>
      <w:r w:rsidR="00F42C83" w:rsidRPr="00F42C83">
        <w:rPr>
          <w:rStyle w:val="code"/>
          <w:rFonts w:ascii="Courier New" w:hAnsi="Courier New" w:cs="Courier New"/>
          <w:color w:val="A6A6A6" w:themeColor="background1" w:themeShade="A6"/>
          <w:sz w:val="18"/>
        </w:rPr>
        <w:t>WarnFormat</w:t>
      </w:r>
      <w:r w:rsidR="00F42C83" w:rsidRPr="00F42C83">
        <w:rPr>
          <w:rFonts w:ascii="Courier New" w:hAnsi="Courier New" w:cs="Courier New"/>
          <w:color w:val="A6A6A6" w:themeColor="background1" w:themeShade="A6"/>
          <w:sz w:val="18"/>
        </w:rPr>
        <w:t xml:space="preserve">, </w:t>
      </w:r>
      <w:r w:rsidR="00F42C83" w:rsidRPr="00F42C83">
        <w:rPr>
          <w:rStyle w:val="code"/>
          <w:rFonts w:ascii="Courier New" w:hAnsi="Courier New" w:cs="Courier New"/>
          <w:color w:val="A6A6A6" w:themeColor="background1" w:themeShade="A6"/>
          <w:sz w:val="18"/>
        </w:rPr>
        <w:t>ErrorFormat</w:t>
      </w:r>
      <w:r w:rsidR="00F42C83" w:rsidRPr="00F42C83">
        <w:rPr>
          <w:rFonts w:ascii="Courier New" w:hAnsi="Courier New" w:cs="Courier New"/>
          <w:color w:val="A6A6A6" w:themeColor="background1" w:themeShade="A6"/>
          <w:sz w:val="18"/>
        </w:rPr>
        <w:t xml:space="preserve"> and </w:t>
      </w:r>
      <w:r w:rsidR="00F42C83" w:rsidRPr="00F42C83">
        <w:rPr>
          <w:rStyle w:val="code"/>
          <w:rFonts w:ascii="Courier New" w:hAnsi="Courier New" w:cs="Courier New"/>
          <w:color w:val="A6A6A6" w:themeColor="background1" w:themeShade="A6"/>
          <w:sz w:val="18"/>
        </w:rPr>
        <w:t>FatalFormat</w:t>
      </w:r>
      <w:r w:rsidR="00F42C83" w:rsidRPr="00F42C83">
        <w:rPr>
          <w:rFonts w:ascii="Courier New" w:hAnsi="Courier New" w:cs="Courier New"/>
          <w:color w:val="A6A6A6" w:themeColor="background1" w:themeShade="A6"/>
          <w:sz w:val="18"/>
        </w:rPr>
        <w:t xml:space="preserve"> methods.</w:t>
      </w:r>
    </w:p>
    <w:p w:rsidR="001474CC" w:rsidRPr="00C70A8C" w:rsidRDefault="001474CC" w:rsidP="00C70A8C">
      <w:pPr>
        <w:rPr>
          <w:rFonts w:ascii="Courier New" w:hAnsi="Courier New" w:cs="Courier New"/>
          <w:sz w:val="20"/>
        </w:rPr>
      </w:pPr>
    </w:p>
    <w:p w:rsidR="0022136D" w:rsidRPr="00441197" w:rsidRDefault="0022136D" w:rsidP="0022136D">
      <w:pPr>
        <w:outlineLvl w:val="1"/>
        <w:rPr>
          <w:rFonts w:ascii="Courier New" w:hAnsi="Courier New" w:cs="Courier New"/>
          <w:b/>
          <w:color w:val="000000"/>
          <w:sz w:val="21"/>
          <w:szCs w:val="20"/>
        </w:rPr>
      </w:pPr>
      <w:r>
        <w:rPr>
          <w:rFonts w:ascii="Courier New" w:hAnsi="Courier New" w:cs="Courier New" w:hint="eastAsia"/>
          <w:b/>
          <w:color w:val="000000"/>
          <w:sz w:val="21"/>
          <w:szCs w:val="20"/>
        </w:rPr>
        <w:t>六</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log4net</w:t>
      </w:r>
      <w:r>
        <w:rPr>
          <w:rFonts w:ascii="Courier New" w:hAnsi="Courier New" w:cs="Courier New" w:hint="eastAsia"/>
          <w:b/>
          <w:color w:val="000000"/>
          <w:sz w:val="21"/>
          <w:szCs w:val="20"/>
        </w:rPr>
        <w:t>配置</w:t>
      </w:r>
      <w:r>
        <w:rPr>
          <w:rFonts w:ascii="Courier New" w:hAnsi="Courier New" w:cs="Courier New" w:hint="eastAsia"/>
          <w:b/>
          <w:color w:val="000000"/>
          <w:sz w:val="21"/>
          <w:szCs w:val="20"/>
        </w:rPr>
        <w:t xml:space="preserve"> (</w:t>
      </w:r>
      <w:r w:rsidRPr="0022136D">
        <w:rPr>
          <w:rFonts w:ascii="Courier New" w:hAnsi="Courier New" w:cs="Courier New"/>
          <w:b/>
          <w:color w:val="000000"/>
          <w:sz w:val="21"/>
          <w:szCs w:val="20"/>
        </w:rPr>
        <w:t>Configuration</w:t>
      </w:r>
      <w:r>
        <w:rPr>
          <w:rFonts w:ascii="Courier New" w:hAnsi="Courier New" w:cs="Courier New" w:hint="eastAsia"/>
          <w:b/>
          <w:color w:val="000000"/>
          <w:sz w:val="21"/>
          <w:szCs w:val="20"/>
        </w:rPr>
        <w:t>)</w:t>
      </w:r>
    </w:p>
    <w:p w:rsidR="00C70A8C" w:rsidRDefault="00C70A8C" w:rsidP="00D01E1F">
      <w:pPr>
        <w:rPr>
          <w:rFonts w:ascii="Courier New" w:hAnsi="Courier New" w:cs="Courier New"/>
          <w:sz w:val="20"/>
        </w:rPr>
      </w:pPr>
    </w:p>
    <w:p w:rsidR="007B367E" w:rsidRPr="00441197" w:rsidRDefault="007B367E" w:rsidP="007B367E">
      <w:pPr>
        <w:outlineLvl w:val="2"/>
        <w:rPr>
          <w:rFonts w:ascii="Courier New" w:hAnsi="Courier New" w:cs="Courier New"/>
          <w:b/>
          <w:color w:val="000000"/>
          <w:sz w:val="18"/>
          <w:szCs w:val="18"/>
        </w:rPr>
      </w:pPr>
      <w:r w:rsidRPr="00441197">
        <w:rPr>
          <w:rFonts w:ascii="Courier New" w:hAnsi="Courier New" w:cs="Courier New" w:hint="eastAsia"/>
          <w:b/>
          <w:color w:val="000000"/>
          <w:sz w:val="18"/>
          <w:szCs w:val="18"/>
        </w:rPr>
        <w:t>1.</w:t>
      </w:r>
      <w:r w:rsidR="00703B60">
        <w:rPr>
          <w:rFonts w:ascii="Courier New" w:hAnsi="Courier New" w:cs="Courier New" w:hint="eastAsia"/>
          <w:b/>
          <w:color w:val="000000"/>
          <w:sz w:val="18"/>
          <w:szCs w:val="18"/>
        </w:rPr>
        <w:t>默认</w:t>
      </w:r>
      <w:r>
        <w:rPr>
          <w:rFonts w:ascii="Courier New" w:hAnsi="Courier New" w:cs="Courier New" w:hint="eastAsia"/>
          <w:b/>
          <w:color w:val="000000"/>
          <w:sz w:val="18"/>
          <w:szCs w:val="18"/>
        </w:rPr>
        <w:t>配置</w:t>
      </w:r>
    </w:p>
    <w:p w:rsidR="007B367E" w:rsidRDefault="007B367E" w:rsidP="007F5772">
      <w:pPr>
        <w:rPr>
          <w:rFonts w:ascii="Courier New" w:hAnsi="Courier New" w:cs="Courier New"/>
          <w:sz w:val="20"/>
        </w:rPr>
      </w:pPr>
    </w:p>
    <w:p w:rsidR="007F5772" w:rsidRPr="00CE1DDE" w:rsidRDefault="007F5772" w:rsidP="007F5772">
      <w:pPr>
        <w:rPr>
          <w:rFonts w:ascii="Courier New" w:hAnsi="Courier New" w:cs="Courier New"/>
          <w:color w:val="A6A6A6" w:themeColor="background1" w:themeShade="A6"/>
          <w:sz w:val="13"/>
        </w:rPr>
      </w:pPr>
      <w:r w:rsidRPr="007F5772">
        <w:rPr>
          <w:rFonts w:ascii="Courier New" w:hAnsi="Courier New" w:cs="Courier New" w:hint="eastAsia"/>
          <w:sz w:val="20"/>
        </w:rPr>
        <w:t>将日志请求插入应用程序代码需要大量的计划和工作。观察表明，大约</w:t>
      </w:r>
      <w:r w:rsidRPr="007F5772">
        <w:rPr>
          <w:rFonts w:ascii="Courier New" w:hAnsi="Courier New" w:cs="Courier New"/>
          <w:sz w:val="20"/>
        </w:rPr>
        <w:t>4%</w:t>
      </w:r>
      <w:r w:rsidRPr="007F5772">
        <w:rPr>
          <w:rFonts w:ascii="Courier New" w:hAnsi="Courier New" w:cs="Courier New"/>
          <w:sz w:val="20"/>
        </w:rPr>
        <w:t>的代码用于日志记录。因此，即使是中等规模的应用程序也会在其代码中嵌入数千条日志语句。有了它们的数量，就必须管理这些日志语句，而不需要手动修改它们。</w:t>
      </w:r>
      <w:r w:rsidR="00CE1DDE" w:rsidRPr="00CE1DDE">
        <w:rPr>
          <w:rFonts w:ascii="Courier New" w:hAnsi="Courier New" w:cs="Courier New"/>
          <w:color w:val="A6A6A6" w:themeColor="background1" w:themeShade="A6"/>
          <w:sz w:val="18"/>
        </w:rPr>
        <w:t>Inserting log requests into the application code requires a fair amount of planning and effort. Observation shows that approximately 4 percent of code is dedicated to logging. Consequently, even moderately sized applications will have thousands of logging statements embedded within their code. Given their number, it becomes imperative to manage these log statements without the need to modify them manually.</w:t>
      </w:r>
    </w:p>
    <w:p w:rsidR="007F5772" w:rsidRDefault="007F5772" w:rsidP="007F5772">
      <w:pPr>
        <w:rPr>
          <w:rFonts w:ascii="Courier New" w:hAnsi="Courier New" w:cs="Courier New"/>
          <w:sz w:val="20"/>
        </w:rPr>
      </w:pPr>
    </w:p>
    <w:p w:rsidR="007F5772" w:rsidRPr="00CE1DDE" w:rsidRDefault="007F5772" w:rsidP="007F5772">
      <w:pPr>
        <w:rPr>
          <w:rFonts w:ascii="Courier New" w:hAnsi="Courier New" w:cs="Courier New"/>
          <w:color w:val="A6A6A6" w:themeColor="background1" w:themeShade="A6"/>
          <w:sz w:val="13"/>
        </w:rPr>
      </w:pPr>
      <w:r w:rsidRPr="007F5772">
        <w:rPr>
          <w:rFonts w:ascii="Courier New" w:hAnsi="Courier New" w:cs="Courier New"/>
          <w:sz w:val="20"/>
        </w:rPr>
        <w:t>log4net</w:t>
      </w:r>
      <w:r w:rsidRPr="007F5772">
        <w:rPr>
          <w:rFonts w:ascii="Courier New" w:hAnsi="Courier New" w:cs="Courier New"/>
          <w:sz w:val="20"/>
        </w:rPr>
        <w:t>环境是完全可编程配置的。但是，使用配置文件配置</w:t>
      </w:r>
      <w:r w:rsidRPr="007F5772">
        <w:rPr>
          <w:rFonts w:ascii="Courier New" w:hAnsi="Courier New" w:cs="Courier New"/>
          <w:sz w:val="20"/>
        </w:rPr>
        <w:t>log4net</w:t>
      </w:r>
      <w:r w:rsidRPr="007F5772">
        <w:rPr>
          <w:rFonts w:ascii="Courier New" w:hAnsi="Courier New" w:cs="Courier New"/>
          <w:sz w:val="20"/>
        </w:rPr>
        <w:t>要灵活得多。目前，配置文件是用</w:t>
      </w:r>
      <w:r w:rsidRPr="007F5772">
        <w:rPr>
          <w:rFonts w:ascii="Courier New" w:hAnsi="Courier New" w:cs="Courier New"/>
          <w:sz w:val="20"/>
        </w:rPr>
        <w:t>XML</w:t>
      </w:r>
      <w:r w:rsidRPr="007F5772">
        <w:rPr>
          <w:rFonts w:ascii="Courier New" w:hAnsi="Courier New" w:cs="Courier New"/>
          <w:sz w:val="20"/>
        </w:rPr>
        <w:t>编写的。</w:t>
      </w:r>
      <w:r w:rsidR="00CE1DDE" w:rsidRPr="00CE1DDE">
        <w:rPr>
          <w:rFonts w:ascii="Courier New" w:hAnsi="Courier New" w:cs="Courier New"/>
          <w:color w:val="A6A6A6" w:themeColor="background1" w:themeShade="A6"/>
          <w:sz w:val="18"/>
        </w:rPr>
        <w:t>The log4net environment is fully configurable programmatically. However, it is far more flexible to configure log4net using configuration files. Currently, configuration files are written in XML.</w:t>
      </w:r>
    </w:p>
    <w:p w:rsidR="007F5772" w:rsidRPr="007F5772" w:rsidRDefault="007F5772" w:rsidP="007F5772">
      <w:pPr>
        <w:rPr>
          <w:rFonts w:ascii="Courier New" w:hAnsi="Courier New" w:cs="Courier New"/>
          <w:sz w:val="20"/>
        </w:rPr>
      </w:pPr>
    </w:p>
    <w:p w:rsidR="00C70A8C" w:rsidRPr="00CE1DDE" w:rsidRDefault="007F5772" w:rsidP="007F5772">
      <w:pPr>
        <w:rPr>
          <w:rFonts w:ascii="Courier New" w:hAnsi="Courier New" w:cs="Courier New"/>
          <w:color w:val="A6A6A6" w:themeColor="background1" w:themeShade="A6"/>
          <w:sz w:val="13"/>
        </w:rPr>
      </w:pPr>
      <w:r w:rsidRPr="007F5772">
        <w:rPr>
          <w:rFonts w:ascii="Courier New" w:hAnsi="Courier New" w:cs="Courier New" w:hint="eastAsia"/>
          <w:sz w:val="20"/>
        </w:rPr>
        <w:t>让我们在一个使用</w:t>
      </w:r>
      <w:r w:rsidRPr="007F5772">
        <w:rPr>
          <w:rFonts w:ascii="Courier New" w:hAnsi="Courier New" w:cs="Courier New"/>
          <w:sz w:val="20"/>
        </w:rPr>
        <w:t>log4net</w:t>
      </w:r>
      <w:r w:rsidRPr="007F5772">
        <w:rPr>
          <w:rFonts w:ascii="Courier New" w:hAnsi="Courier New" w:cs="Courier New"/>
          <w:sz w:val="20"/>
        </w:rPr>
        <w:t>的假想应用程序</w:t>
      </w:r>
      <w:r w:rsidRPr="007F5772">
        <w:rPr>
          <w:rFonts w:ascii="Courier New" w:hAnsi="Courier New" w:cs="Courier New"/>
          <w:sz w:val="20"/>
        </w:rPr>
        <w:t>MyApp</w:t>
      </w:r>
      <w:r w:rsidRPr="007F5772">
        <w:rPr>
          <w:rFonts w:ascii="Courier New" w:hAnsi="Courier New" w:cs="Courier New"/>
          <w:sz w:val="20"/>
        </w:rPr>
        <w:t>的帮助下尝试一下这是如何实现的。</w:t>
      </w:r>
      <w:r w:rsidR="00CE1DDE" w:rsidRPr="00CE1DDE">
        <w:rPr>
          <w:rFonts w:ascii="Courier New" w:hAnsi="Courier New" w:cs="Courier New"/>
          <w:color w:val="A6A6A6" w:themeColor="background1" w:themeShade="A6"/>
          <w:sz w:val="18"/>
        </w:rPr>
        <w:t xml:space="preserve">Let us give a taste of how this is done with the help of an imaginary application </w:t>
      </w:r>
      <w:r w:rsidR="00CE1DDE" w:rsidRPr="00CE1DDE">
        <w:rPr>
          <w:rStyle w:val="code"/>
          <w:rFonts w:ascii="Courier New" w:hAnsi="Courier New" w:cs="Courier New"/>
          <w:color w:val="A6A6A6" w:themeColor="background1" w:themeShade="A6"/>
          <w:sz w:val="18"/>
        </w:rPr>
        <w:t>MyApp</w:t>
      </w:r>
      <w:r w:rsidR="00CE1DDE" w:rsidRPr="00CE1DDE">
        <w:rPr>
          <w:rFonts w:ascii="Courier New" w:hAnsi="Courier New" w:cs="Courier New"/>
          <w:color w:val="A6A6A6" w:themeColor="background1" w:themeShade="A6"/>
          <w:sz w:val="18"/>
        </w:rPr>
        <w:t xml:space="preserve"> that uses log4net.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04194A" w:rsidRPr="009C230E" w:rsidTr="00112912">
        <w:trPr>
          <w:trHeight w:val="60"/>
        </w:trPr>
        <w:tc>
          <w:tcPr>
            <w:tcW w:w="9322" w:type="dxa"/>
            <w:shd w:val="clear" w:color="auto" w:fill="FFFFFF" w:themeFill="background1"/>
          </w:tcPr>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Com.Foo;</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Import log4net classes.</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lastRenderedPageBreak/>
              <w:t>using</w:t>
            </w:r>
            <w:r>
              <w:rPr>
                <w:rFonts w:ascii="NSimSun" w:eastAsiaTheme="minorEastAsia" w:hAnsi="NSimSun" w:cs="NSimSun"/>
                <w:color w:val="000000"/>
                <w:sz w:val="19"/>
                <w:szCs w:val="19"/>
              </w:rPr>
              <w:t xml:space="preserve"> log4net;</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log4net.Config;</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MyApp</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Define a static logger variable so that it references the</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Logger instance named "MyApp".</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 log = LogManager.GetLogger(</w:t>
            </w:r>
            <w:r>
              <w:rPr>
                <w:rFonts w:ascii="NSimSun" w:eastAsiaTheme="minorEastAsia" w:hAnsi="NSimSun" w:cs="NSimSun"/>
                <w:color w:val="0000FF"/>
                <w:sz w:val="19"/>
                <w:szCs w:val="19"/>
              </w:rPr>
              <w:t>typeof</w:t>
            </w:r>
            <w:r>
              <w:rPr>
                <w:rFonts w:ascii="NSimSun" w:eastAsiaTheme="minorEastAsia" w:hAnsi="NSimSun" w:cs="NSimSun"/>
                <w:color w:val="000000"/>
                <w:sz w:val="19"/>
                <w:szCs w:val="19"/>
              </w:rPr>
              <w:t>(MyApp));</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Set up a simple configuration that logs on the console.</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BasicConfigurator.Configure();</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log.Info(</w:t>
            </w:r>
            <w:r>
              <w:rPr>
                <w:rFonts w:ascii="NSimSun" w:eastAsiaTheme="minorEastAsia" w:hAnsi="NSimSun" w:cs="NSimSun"/>
                <w:color w:val="A31515"/>
                <w:sz w:val="19"/>
                <w:szCs w:val="19"/>
              </w:rPr>
              <w:t>"Entering application."</w:t>
            </w:r>
            <w:r>
              <w:rPr>
                <w:rFonts w:ascii="NSimSun" w:eastAsiaTheme="minorEastAsia" w:hAnsi="NSimSun" w:cs="NSimSun"/>
                <w:color w:val="000000"/>
                <w:sz w:val="19"/>
                <w:szCs w:val="19"/>
              </w:rPr>
              <w:t>);</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Bar bar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Bar();</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bar.DoIt();</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log.Info(</w:t>
            </w:r>
            <w:r>
              <w:rPr>
                <w:rFonts w:ascii="NSimSun" w:eastAsiaTheme="minorEastAsia" w:hAnsi="NSimSun" w:cs="NSimSun"/>
                <w:color w:val="A31515"/>
                <w:sz w:val="19"/>
                <w:szCs w:val="19"/>
              </w:rPr>
              <w:t>"Exiting application."</w:t>
            </w:r>
            <w:r>
              <w:rPr>
                <w:rFonts w:ascii="NSimSun" w:eastAsiaTheme="minorEastAsia" w:hAnsi="NSimSun" w:cs="NSimSun"/>
                <w:color w:val="000000"/>
                <w:sz w:val="19"/>
                <w:szCs w:val="19"/>
              </w:rPr>
              <w:t>);</w:t>
            </w:r>
          </w:p>
          <w:p w:rsid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4194A" w:rsidRPr="0004194A" w:rsidRDefault="0004194A" w:rsidP="000419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E82702" w:rsidRPr="0004665C" w:rsidRDefault="00E82702" w:rsidP="0004665C">
      <w:pPr>
        <w:pStyle w:val="a6"/>
        <w:rPr>
          <w:rFonts w:ascii="Courier New" w:hAnsi="Courier New" w:cs="Courier New"/>
          <w:color w:val="A6A6A6" w:themeColor="background1" w:themeShade="A6"/>
          <w:sz w:val="18"/>
        </w:rPr>
      </w:pPr>
      <w:r w:rsidRPr="00E82702">
        <w:rPr>
          <w:rFonts w:ascii="Courier New" w:hAnsi="Courier New" w:cs="Courier New"/>
          <w:sz w:val="20"/>
        </w:rPr>
        <w:lastRenderedPageBreak/>
        <w:t>MyApp</w:t>
      </w:r>
      <w:r w:rsidRPr="00E82702">
        <w:rPr>
          <w:rFonts w:ascii="Courier New" w:cs="Courier New"/>
          <w:sz w:val="20"/>
        </w:rPr>
        <w:t>首先导入</w:t>
      </w:r>
      <w:r w:rsidRPr="00E82702">
        <w:rPr>
          <w:rFonts w:ascii="Courier New" w:hAnsi="Courier New" w:cs="Courier New"/>
          <w:sz w:val="20"/>
        </w:rPr>
        <w:t>log4net</w:t>
      </w:r>
      <w:r w:rsidRPr="00E82702">
        <w:rPr>
          <w:rFonts w:ascii="Courier New" w:cs="Courier New"/>
          <w:sz w:val="20"/>
        </w:rPr>
        <w:t>相关的类。然后，它定义一个名为</w:t>
      </w:r>
      <w:r w:rsidRPr="00E82702">
        <w:rPr>
          <w:rFonts w:ascii="Courier New" w:hAnsi="Courier New" w:cs="Courier New"/>
          <w:sz w:val="20"/>
        </w:rPr>
        <w:t>MyApp</w:t>
      </w:r>
      <w:r w:rsidRPr="00E82702">
        <w:rPr>
          <w:rFonts w:ascii="Courier New" w:cs="Courier New"/>
          <w:sz w:val="20"/>
        </w:rPr>
        <w:t>的静态日志程序变量，该变量恰好是类的完全限定名。</w:t>
      </w:r>
      <w:r w:rsidRPr="00E82702">
        <w:rPr>
          <w:rFonts w:ascii="Courier New" w:hAnsi="Courier New" w:cs="Courier New"/>
          <w:sz w:val="20"/>
        </w:rPr>
        <w:t>MyApp</w:t>
      </w:r>
      <w:r w:rsidRPr="00E82702">
        <w:rPr>
          <w:rFonts w:ascii="Courier New" w:cs="Courier New"/>
          <w:sz w:val="20"/>
        </w:rPr>
        <w:t>使用以下</w:t>
      </w:r>
      <w:r w:rsidRPr="00E82702">
        <w:rPr>
          <w:rFonts w:ascii="Courier New" w:hAnsi="Courier New" w:cs="Courier New"/>
          <w:sz w:val="20"/>
        </w:rPr>
        <w:t>Bar</w:t>
      </w:r>
      <w:r w:rsidRPr="00E82702">
        <w:rPr>
          <w:rFonts w:ascii="Courier New" w:cs="Courier New"/>
          <w:sz w:val="20"/>
        </w:rPr>
        <w:t>类</w:t>
      </w:r>
      <w:r w:rsidRPr="00E82702">
        <w:rPr>
          <w:rFonts w:ascii="Courier New" w:hAnsi="Courier New" w:cs="Courier New"/>
          <w:sz w:val="20"/>
        </w:rPr>
        <w:t>:</w:t>
      </w:r>
      <w:r w:rsidR="0004665C" w:rsidRPr="0004665C">
        <w:rPr>
          <w:rStyle w:val="Char"/>
        </w:rPr>
        <w:t xml:space="preserve"> </w:t>
      </w:r>
      <w:r w:rsidR="0004665C" w:rsidRPr="0004665C">
        <w:rPr>
          <w:rStyle w:val="code"/>
          <w:rFonts w:ascii="Courier New" w:hAnsi="Courier New" w:cs="Courier New"/>
          <w:color w:val="A6A6A6" w:themeColor="background1" w:themeShade="A6"/>
          <w:sz w:val="18"/>
        </w:rPr>
        <w:t>MyApp</w:t>
      </w:r>
      <w:r w:rsidR="0004665C" w:rsidRPr="0004665C">
        <w:rPr>
          <w:rFonts w:ascii="Courier New" w:hAnsi="Courier New" w:cs="Courier New"/>
          <w:color w:val="A6A6A6" w:themeColor="background1" w:themeShade="A6"/>
          <w:sz w:val="18"/>
        </w:rPr>
        <w:t xml:space="preserve"> begins by importing log4net related classes. It then defines a static logger variable with the name </w:t>
      </w:r>
      <w:r w:rsidR="0004665C" w:rsidRPr="0004665C">
        <w:rPr>
          <w:rStyle w:val="code"/>
          <w:rFonts w:ascii="Courier New" w:hAnsi="Courier New" w:cs="Courier New"/>
          <w:color w:val="A6A6A6" w:themeColor="background1" w:themeShade="A6"/>
          <w:sz w:val="18"/>
        </w:rPr>
        <w:t>MyApp</w:t>
      </w:r>
      <w:r w:rsidR="0004665C" w:rsidRPr="0004665C">
        <w:rPr>
          <w:rFonts w:ascii="Courier New" w:hAnsi="Courier New" w:cs="Courier New"/>
          <w:color w:val="A6A6A6" w:themeColor="background1" w:themeShade="A6"/>
          <w:sz w:val="18"/>
        </w:rPr>
        <w:t xml:space="preserve"> which happens to be the fully qualified name of the class. </w:t>
      </w:r>
      <w:r w:rsidR="0004665C" w:rsidRPr="0004665C">
        <w:rPr>
          <w:rStyle w:val="code"/>
          <w:rFonts w:ascii="Courier New" w:hAnsi="Courier New" w:cs="Courier New"/>
          <w:color w:val="A6A6A6" w:themeColor="background1" w:themeShade="A6"/>
          <w:sz w:val="18"/>
        </w:rPr>
        <w:t>MyApp</w:t>
      </w:r>
      <w:r w:rsidR="0004665C" w:rsidRPr="0004665C">
        <w:rPr>
          <w:rFonts w:ascii="Courier New" w:hAnsi="Courier New" w:cs="Courier New"/>
          <w:color w:val="A6A6A6" w:themeColor="background1" w:themeShade="A6"/>
          <w:sz w:val="18"/>
        </w:rPr>
        <w:t xml:space="preserve"> uses the following </w:t>
      </w:r>
      <w:r w:rsidR="0004665C" w:rsidRPr="0004665C">
        <w:rPr>
          <w:rStyle w:val="code"/>
          <w:rFonts w:ascii="Courier New" w:hAnsi="Courier New" w:cs="Courier New"/>
          <w:color w:val="A6A6A6" w:themeColor="background1" w:themeShade="A6"/>
          <w:sz w:val="18"/>
        </w:rPr>
        <w:t>Bar</w:t>
      </w:r>
      <w:r w:rsidR="0004665C" w:rsidRPr="0004665C">
        <w:rPr>
          <w:rFonts w:ascii="Courier New" w:hAnsi="Courier New" w:cs="Courier New"/>
          <w:color w:val="A6A6A6" w:themeColor="background1" w:themeShade="A6"/>
          <w:sz w:val="18"/>
        </w:rPr>
        <w:t xml:space="preserve"> class: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E82702" w:rsidRPr="009C230E" w:rsidTr="00112912">
        <w:trPr>
          <w:trHeight w:val="60"/>
        </w:trPr>
        <w:tc>
          <w:tcPr>
            <w:tcW w:w="9322" w:type="dxa"/>
            <w:shd w:val="clear" w:color="auto" w:fill="FFFFFF" w:themeFill="background1"/>
          </w:tcPr>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Import log4net classes.</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namespace</w:t>
            </w:r>
            <w:r>
              <w:rPr>
                <w:rFonts w:ascii="NSimSun" w:eastAsiaTheme="minorEastAsia" w:hAnsi="NSimSun" w:cs="NSimSun"/>
                <w:color w:val="000000"/>
                <w:sz w:val="19"/>
                <w:szCs w:val="19"/>
              </w:rPr>
              <w:t xml:space="preserve"> Com.Foo</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Bar</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 log = LogManager.GetLogger(</w:t>
            </w:r>
            <w:r>
              <w:rPr>
                <w:rFonts w:ascii="NSimSun" w:eastAsiaTheme="minorEastAsia" w:hAnsi="NSimSun" w:cs="NSimSun"/>
                <w:color w:val="0000FF"/>
                <w:sz w:val="19"/>
                <w:szCs w:val="19"/>
              </w:rPr>
              <w:t>typeof</w:t>
            </w:r>
            <w:r>
              <w:rPr>
                <w:rFonts w:ascii="NSimSun" w:eastAsiaTheme="minorEastAsia" w:hAnsi="NSimSun" w:cs="NSimSun"/>
                <w:color w:val="000000"/>
                <w:sz w:val="19"/>
                <w:szCs w:val="19"/>
              </w:rPr>
              <w:t>(Bar));</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DoIt()</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log.Debug(</w:t>
            </w:r>
            <w:r>
              <w:rPr>
                <w:rFonts w:ascii="NSimSun" w:eastAsiaTheme="minorEastAsia" w:hAnsi="NSimSun" w:cs="NSimSun"/>
                <w:color w:val="A31515"/>
                <w:sz w:val="19"/>
                <w:szCs w:val="19"/>
              </w:rPr>
              <w:t>"Did it again!"</w:t>
            </w:r>
            <w:r>
              <w:rPr>
                <w:rFonts w:ascii="NSimSun" w:eastAsiaTheme="minorEastAsia" w:hAnsi="NSimSun" w:cs="NSimSun"/>
                <w:color w:val="000000"/>
                <w:sz w:val="19"/>
                <w:szCs w:val="19"/>
              </w:rPr>
              <w:t>);</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A7CE7"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2702" w:rsidRPr="0004194A" w:rsidRDefault="00EA7CE7" w:rsidP="00EA7CE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F5772" w:rsidRDefault="007F5772" w:rsidP="00E82702">
      <w:pPr>
        <w:rPr>
          <w:rFonts w:ascii="Courier New" w:hAnsi="Courier New" w:cs="Courier New"/>
          <w:sz w:val="20"/>
        </w:rPr>
      </w:pPr>
    </w:p>
    <w:p w:rsidR="00EA7CE7" w:rsidRDefault="00EA7CE7" w:rsidP="00E82702">
      <w:pPr>
        <w:rPr>
          <w:rFonts w:ascii="Courier New" w:hAnsi="Courier New" w:cs="Courier New"/>
          <w:sz w:val="20"/>
        </w:rPr>
      </w:pPr>
    </w:p>
    <w:p w:rsidR="00B56408" w:rsidRPr="00B56408" w:rsidRDefault="00B56408" w:rsidP="00B56408">
      <w:pPr>
        <w:rPr>
          <w:rFonts w:ascii="Courier New" w:hAnsi="Courier New" w:cs="Courier New"/>
          <w:sz w:val="20"/>
        </w:rPr>
      </w:pPr>
      <w:r w:rsidRPr="00B56408">
        <w:rPr>
          <w:rFonts w:ascii="Courier New" w:hAnsi="Courier New" w:cs="Courier New" w:hint="eastAsia"/>
          <w:sz w:val="20"/>
        </w:rPr>
        <w:lastRenderedPageBreak/>
        <w:t>调用</w:t>
      </w:r>
      <w:r w:rsidRPr="00B56408">
        <w:rPr>
          <w:rFonts w:ascii="Courier New" w:hAnsi="Courier New" w:cs="Courier New"/>
          <w:sz w:val="20"/>
        </w:rPr>
        <w:t>BasicConfigurator.Configure()</w:t>
      </w:r>
      <w:r w:rsidRPr="00B56408">
        <w:rPr>
          <w:rFonts w:ascii="Courier New" w:hAnsi="Courier New" w:cs="Courier New"/>
          <w:sz w:val="20"/>
        </w:rPr>
        <w:t>方法创建了一个相当简单的</w:t>
      </w:r>
      <w:r w:rsidRPr="00B56408">
        <w:rPr>
          <w:rFonts w:ascii="Courier New" w:hAnsi="Courier New" w:cs="Courier New"/>
          <w:sz w:val="20"/>
        </w:rPr>
        <w:t>log4net</w:t>
      </w:r>
      <w:r w:rsidRPr="00B56408">
        <w:rPr>
          <w:rFonts w:ascii="Courier New" w:hAnsi="Courier New" w:cs="Courier New"/>
          <w:sz w:val="20"/>
        </w:rPr>
        <w:t>设置。此方法被硬连接到根日志记录器中以添加一个</w:t>
      </w:r>
      <w:r w:rsidRPr="00B56408">
        <w:rPr>
          <w:rFonts w:ascii="Courier New" w:hAnsi="Courier New" w:cs="Courier New"/>
          <w:sz w:val="20"/>
        </w:rPr>
        <w:t>ConsoleAppender</w:t>
      </w:r>
      <w:r w:rsidRPr="00B56408">
        <w:rPr>
          <w:rFonts w:ascii="Courier New" w:hAnsi="Courier New" w:cs="Courier New"/>
          <w:sz w:val="20"/>
        </w:rPr>
        <w:t>。输出将使用模式</w:t>
      </w:r>
      <w:r w:rsidRPr="00B56408">
        <w:rPr>
          <w:rFonts w:ascii="Courier New" w:hAnsi="Courier New" w:cs="Courier New"/>
          <w:sz w:val="20"/>
        </w:rPr>
        <w:t>“%-4timestamp [%thread] %-5level %logger %ndc - %message%newline”</w:t>
      </w:r>
      <w:r w:rsidRPr="00B56408">
        <w:rPr>
          <w:rFonts w:ascii="Courier New" w:hAnsi="Courier New" w:cs="Courier New"/>
          <w:sz w:val="20"/>
        </w:rPr>
        <w:t>设置的模式进行格式化。</w:t>
      </w:r>
    </w:p>
    <w:p w:rsidR="00B56408" w:rsidRPr="00B56408" w:rsidRDefault="00B56408" w:rsidP="00B56408">
      <w:pPr>
        <w:rPr>
          <w:rFonts w:ascii="Courier New" w:hAnsi="Courier New" w:cs="Courier New"/>
          <w:sz w:val="20"/>
        </w:rPr>
      </w:pPr>
      <w:r w:rsidRPr="00B56408">
        <w:rPr>
          <w:rFonts w:ascii="Courier New" w:hAnsi="Courier New" w:cs="Courier New" w:hint="eastAsia"/>
          <w:sz w:val="20"/>
        </w:rPr>
        <w:t>注意，默认情况下，根日志记录器被分配到</w:t>
      </w:r>
      <w:r w:rsidRPr="00B56408">
        <w:rPr>
          <w:rFonts w:ascii="Courier New" w:hAnsi="Courier New" w:cs="Courier New"/>
          <w:sz w:val="20"/>
        </w:rPr>
        <w:t>Level.DEBUG</w:t>
      </w:r>
      <w:r w:rsidRPr="00B56408">
        <w:rPr>
          <w:rFonts w:ascii="Courier New" w:hAnsi="Courier New" w:cs="Courier New"/>
          <w:sz w:val="20"/>
        </w:rPr>
        <w:t>。</w:t>
      </w:r>
    </w:p>
    <w:p w:rsidR="00A014D6" w:rsidRDefault="00B56408" w:rsidP="00A014D6">
      <w:pPr>
        <w:rPr>
          <w:rFonts w:ascii="Courier New" w:hAnsi="Courier New" w:cs="Courier New"/>
          <w:sz w:val="20"/>
        </w:rPr>
      </w:pPr>
      <w:r w:rsidRPr="00B56408">
        <w:rPr>
          <w:rFonts w:ascii="Courier New" w:hAnsi="Courier New" w:cs="Courier New"/>
          <w:sz w:val="20"/>
        </w:rPr>
        <w:t>MyApp</w:t>
      </w:r>
      <w:r w:rsidRPr="00B56408">
        <w:rPr>
          <w:rFonts w:ascii="Courier New" w:hAnsi="Courier New" w:cs="Courier New"/>
          <w:sz w:val="20"/>
        </w:rPr>
        <w:t>的输出为</w:t>
      </w:r>
      <w:r w:rsidRPr="00B56408">
        <w:rPr>
          <w:rFonts w:ascii="Courier New" w:hAnsi="Courier New" w:cs="Courier New"/>
          <w:sz w:val="20"/>
        </w:rPr>
        <w:t>:</w:t>
      </w:r>
    </w:p>
    <w:p w:rsidR="00A014D6" w:rsidRPr="00A014D6" w:rsidRDefault="00A014D6" w:rsidP="00A014D6">
      <w:pPr>
        <w:rPr>
          <w:rFonts w:ascii="Courier New" w:hAnsi="Courier New" w:cs="Courier New"/>
          <w:color w:val="A6A6A6" w:themeColor="background1" w:themeShade="A6"/>
          <w:sz w:val="18"/>
        </w:rPr>
      </w:pPr>
      <w:r w:rsidRPr="00A014D6">
        <w:rPr>
          <w:rFonts w:ascii="Courier New" w:hAnsi="Courier New" w:cs="Courier New"/>
          <w:color w:val="A6A6A6" w:themeColor="background1" w:themeShade="A6"/>
          <w:sz w:val="18"/>
        </w:rPr>
        <w:t xml:space="preserve">The invocation of the </w:t>
      </w:r>
      <w:r w:rsidRPr="00A014D6">
        <w:rPr>
          <w:rStyle w:val="code"/>
          <w:rFonts w:ascii="Courier New" w:hAnsi="Courier New" w:cs="Courier New"/>
          <w:color w:val="A6A6A6" w:themeColor="background1" w:themeShade="A6"/>
          <w:sz w:val="18"/>
        </w:rPr>
        <w:t>BasicConfigurator.Configure()</w:t>
      </w:r>
      <w:r w:rsidRPr="00A014D6">
        <w:rPr>
          <w:rFonts w:ascii="Courier New" w:hAnsi="Courier New" w:cs="Courier New"/>
          <w:color w:val="A6A6A6" w:themeColor="background1" w:themeShade="A6"/>
          <w:sz w:val="18"/>
        </w:rPr>
        <w:t xml:space="preserve"> method creates a rather simple log4net setup. This method is hardwired to add to the </w:t>
      </w:r>
      <w:r w:rsidRPr="00A014D6">
        <w:rPr>
          <w:rFonts w:ascii="Courier New" w:hAnsi="Courier New" w:cs="Courier New"/>
          <w:i/>
          <w:iCs/>
          <w:color w:val="A6A6A6" w:themeColor="background1" w:themeShade="A6"/>
          <w:sz w:val="18"/>
        </w:rPr>
        <w:t>root</w:t>
      </w:r>
      <w:r w:rsidRPr="00A014D6">
        <w:rPr>
          <w:rFonts w:ascii="Courier New" w:hAnsi="Courier New" w:cs="Courier New"/>
          <w:color w:val="A6A6A6" w:themeColor="background1" w:themeShade="A6"/>
          <w:sz w:val="18"/>
        </w:rPr>
        <w:t xml:space="preserve"> logger a </w:t>
      </w:r>
      <w:r w:rsidRPr="00A014D6">
        <w:rPr>
          <w:rStyle w:val="code"/>
          <w:rFonts w:ascii="Courier New" w:hAnsi="Courier New" w:cs="Courier New"/>
          <w:color w:val="A6A6A6" w:themeColor="background1" w:themeShade="A6"/>
          <w:sz w:val="18"/>
        </w:rPr>
        <w:t>ConsoleAppender</w:t>
      </w:r>
      <w:r w:rsidRPr="00A014D6">
        <w:rPr>
          <w:rFonts w:ascii="Courier New" w:hAnsi="Courier New" w:cs="Courier New"/>
          <w:color w:val="A6A6A6" w:themeColor="background1" w:themeShade="A6"/>
          <w:sz w:val="18"/>
        </w:rPr>
        <w:t xml:space="preserve">. The output will be formatted using a </w:t>
      </w:r>
      <w:r w:rsidRPr="00A014D6">
        <w:rPr>
          <w:rStyle w:val="code"/>
          <w:rFonts w:ascii="Courier New" w:hAnsi="Courier New" w:cs="Courier New"/>
          <w:color w:val="A6A6A6" w:themeColor="background1" w:themeShade="A6"/>
          <w:sz w:val="18"/>
        </w:rPr>
        <w:t>PatternLayout</w:t>
      </w:r>
      <w:r w:rsidRPr="00A014D6">
        <w:rPr>
          <w:rFonts w:ascii="Courier New" w:hAnsi="Courier New" w:cs="Courier New"/>
          <w:color w:val="A6A6A6" w:themeColor="background1" w:themeShade="A6"/>
          <w:sz w:val="18"/>
        </w:rPr>
        <w:t xml:space="preserve"> set to the pattern </w:t>
      </w:r>
      <w:r w:rsidRPr="00A014D6">
        <w:rPr>
          <w:rStyle w:val="code"/>
          <w:rFonts w:ascii="Courier New" w:hAnsi="Courier New" w:cs="Courier New"/>
          <w:color w:val="A6A6A6" w:themeColor="background1" w:themeShade="A6"/>
          <w:sz w:val="18"/>
        </w:rPr>
        <w:t>"%-4timestamp [%thread] %-5level %logger %ndc - %message%newline"</w:t>
      </w:r>
      <w:r w:rsidRPr="00A014D6">
        <w:rPr>
          <w:rFonts w:ascii="Courier New" w:hAnsi="Courier New" w:cs="Courier New"/>
          <w:color w:val="A6A6A6" w:themeColor="background1" w:themeShade="A6"/>
          <w:sz w:val="18"/>
        </w:rPr>
        <w:t xml:space="preserve">. </w:t>
      </w:r>
    </w:p>
    <w:p w:rsidR="00A014D6" w:rsidRPr="00A014D6" w:rsidRDefault="00A014D6" w:rsidP="00A014D6">
      <w:pPr>
        <w:rPr>
          <w:rFonts w:ascii="Courier New" w:hAnsi="Courier New" w:cs="Courier New"/>
          <w:color w:val="A6A6A6" w:themeColor="background1" w:themeShade="A6"/>
          <w:sz w:val="18"/>
        </w:rPr>
      </w:pPr>
      <w:r w:rsidRPr="00A014D6">
        <w:rPr>
          <w:rFonts w:ascii="Courier New" w:hAnsi="Courier New" w:cs="Courier New"/>
          <w:color w:val="A6A6A6" w:themeColor="background1" w:themeShade="A6"/>
          <w:sz w:val="18"/>
        </w:rPr>
        <w:t xml:space="preserve">Note that by default, the </w:t>
      </w:r>
      <w:r w:rsidRPr="00A014D6">
        <w:rPr>
          <w:rFonts w:ascii="Courier New" w:hAnsi="Courier New" w:cs="Courier New"/>
          <w:i/>
          <w:iCs/>
          <w:color w:val="A6A6A6" w:themeColor="background1" w:themeShade="A6"/>
          <w:sz w:val="18"/>
        </w:rPr>
        <w:t>root</w:t>
      </w:r>
      <w:r w:rsidRPr="00A014D6">
        <w:rPr>
          <w:rFonts w:ascii="Courier New" w:hAnsi="Courier New" w:cs="Courier New"/>
          <w:color w:val="A6A6A6" w:themeColor="background1" w:themeShade="A6"/>
          <w:sz w:val="18"/>
        </w:rPr>
        <w:t xml:space="preserve"> logger is assigned to </w:t>
      </w:r>
      <w:r w:rsidRPr="00A014D6">
        <w:rPr>
          <w:rStyle w:val="code"/>
          <w:rFonts w:ascii="Courier New" w:hAnsi="Courier New" w:cs="Courier New"/>
          <w:color w:val="A6A6A6" w:themeColor="background1" w:themeShade="A6"/>
          <w:sz w:val="18"/>
        </w:rPr>
        <w:t>Level.DEBUG</w:t>
      </w:r>
      <w:r w:rsidRPr="00A014D6">
        <w:rPr>
          <w:rFonts w:ascii="Courier New" w:hAnsi="Courier New" w:cs="Courier New"/>
          <w:color w:val="A6A6A6" w:themeColor="background1" w:themeShade="A6"/>
          <w:sz w:val="18"/>
        </w:rPr>
        <w:t xml:space="preserve">. </w:t>
      </w:r>
    </w:p>
    <w:p w:rsidR="00A014D6" w:rsidRPr="00A014D6" w:rsidRDefault="00A014D6" w:rsidP="00B56408">
      <w:pPr>
        <w:rPr>
          <w:rFonts w:ascii="Courier New" w:hAnsi="Courier New" w:cs="Courier New"/>
          <w:color w:val="A6A6A6" w:themeColor="background1" w:themeShade="A6"/>
          <w:sz w:val="20"/>
        </w:rPr>
      </w:pPr>
      <w:r w:rsidRPr="00A014D6">
        <w:rPr>
          <w:rFonts w:ascii="Courier New" w:hAnsi="Courier New" w:cs="Courier New"/>
          <w:color w:val="A6A6A6" w:themeColor="background1" w:themeShade="A6"/>
          <w:sz w:val="18"/>
        </w:rPr>
        <w:t xml:space="preserve">The output of </w:t>
      </w:r>
      <w:r w:rsidRPr="00A014D6">
        <w:rPr>
          <w:rStyle w:val="code"/>
          <w:rFonts w:ascii="Courier New" w:hAnsi="Courier New" w:cs="Courier New"/>
          <w:color w:val="A6A6A6" w:themeColor="background1" w:themeShade="A6"/>
          <w:sz w:val="18"/>
        </w:rPr>
        <w:t>MyApp</w:t>
      </w:r>
      <w:r w:rsidRPr="00A014D6">
        <w:rPr>
          <w:rFonts w:ascii="Courier New" w:hAnsi="Courier New" w:cs="Courier New"/>
          <w:color w:val="A6A6A6" w:themeColor="background1" w:themeShade="A6"/>
          <w:sz w:val="18"/>
        </w:rPr>
        <w:t xml:space="preserve"> is: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B56408" w:rsidRPr="009C230E" w:rsidTr="00112912">
        <w:trPr>
          <w:trHeight w:val="60"/>
        </w:trPr>
        <w:tc>
          <w:tcPr>
            <w:tcW w:w="9322" w:type="dxa"/>
            <w:shd w:val="clear" w:color="auto" w:fill="FFFFFF" w:themeFill="background1"/>
          </w:tcPr>
          <w:p w:rsidR="00B56408" w:rsidRPr="00B56408" w:rsidRDefault="00B56408" w:rsidP="00B56408">
            <w:pPr>
              <w:widowControl w:val="0"/>
              <w:autoSpaceDE w:val="0"/>
              <w:autoSpaceDN w:val="0"/>
              <w:adjustRightInd w:val="0"/>
              <w:rPr>
                <w:rFonts w:ascii="Courier New" w:eastAsiaTheme="minorEastAsia" w:hAnsi="Courier New" w:cs="Courier New"/>
                <w:color w:val="000000"/>
                <w:sz w:val="20"/>
                <w:szCs w:val="19"/>
              </w:rPr>
            </w:pPr>
            <w:r w:rsidRPr="00B56408">
              <w:rPr>
                <w:rFonts w:ascii="Courier New" w:eastAsiaTheme="minorEastAsia" w:hAnsi="Courier New" w:cs="Courier New"/>
                <w:color w:val="000000"/>
                <w:sz w:val="20"/>
                <w:szCs w:val="19"/>
              </w:rPr>
              <w:t>[main] INFO MyApp  - Entering application.</w:t>
            </w:r>
          </w:p>
          <w:p w:rsidR="00B56408" w:rsidRPr="00B56408" w:rsidRDefault="00B56408" w:rsidP="00B56408">
            <w:pPr>
              <w:widowControl w:val="0"/>
              <w:autoSpaceDE w:val="0"/>
              <w:autoSpaceDN w:val="0"/>
              <w:adjustRightInd w:val="0"/>
              <w:rPr>
                <w:rFonts w:ascii="Courier New" w:eastAsiaTheme="minorEastAsia" w:hAnsi="Courier New" w:cs="Courier New"/>
                <w:color w:val="000000"/>
                <w:sz w:val="20"/>
                <w:szCs w:val="19"/>
              </w:rPr>
            </w:pPr>
            <w:r w:rsidRPr="00B56408">
              <w:rPr>
                <w:rFonts w:ascii="Courier New" w:eastAsiaTheme="minorEastAsia" w:hAnsi="Courier New" w:cs="Courier New"/>
                <w:color w:val="000000"/>
                <w:sz w:val="20"/>
                <w:szCs w:val="19"/>
              </w:rPr>
              <w:t>[main] DEBUG Com.Foo.Bar  - Did it again!</w:t>
            </w:r>
          </w:p>
          <w:p w:rsidR="00B56408" w:rsidRPr="00B56408" w:rsidRDefault="00B56408" w:rsidP="00B56408">
            <w:pPr>
              <w:widowControl w:val="0"/>
              <w:autoSpaceDE w:val="0"/>
              <w:autoSpaceDN w:val="0"/>
              <w:adjustRightInd w:val="0"/>
              <w:rPr>
                <w:rFonts w:ascii="Courier New" w:eastAsiaTheme="minorEastAsia" w:hAnsi="Courier New" w:cs="Courier New"/>
                <w:color w:val="000000"/>
                <w:sz w:val="20"/>
                <w:szCs w:val="19"/>
              </w:rPr>
            </w:pPr>
            <w:r w:rsidRPr="00B56408">
              <w:rPr>
                <w:rFonts w:ascii="Courier New" w:eastAsiaTheme="minorEastAsia" w:hAnsi="Courier New" w:cs="Courier New"/>
                <w:color w:val="000000"/>
                <w:sz w:val="20"/>
                <w:szCs w:val="19"/>
              </w:rPr>
              <w:t>[main] INFO MyApp  - Exiting application.</w:t>
            </w:r>
          </w:p>
        </w:tc>
      </w:tr>
    </w:tbl>
    <w:p w:rsidR="00B56408" w:rsidRDefault="00B56408" w:rsidP="00B56408">
      <w:pPr>
        <w:rPr>
          <w:rFonts w:ascii="Courier New" w:hAnsi="Courier New" w:cs="Courier New"/>
          <w:sz w:val="20"/>
        </w:rPr>
      </w:pPr>
    </w:p>
    <w:p w:rsidR="002F658F" w:rsidRPr="00E20DB8" w:rsidRDefault="002F658F" w:rsidP="002F658F">
      <w:pPr>
        <w:rPr>
          <w:rFonts w:ascii="Courier New" w:hAnsi="Courier New" w:cs="Courier New"/>
          <w:color w:val="A6A6A6" w:themeColor="background1" w:themeShade="A6"/>
          <w:sz w:val="13"/>
        </w:rPr>
      </w:pPr>
      <w:r w:rsidRPr="002F658F">
        <w:rPr>
          <w:rFonts w:ascii="Courier New" w:hAnsi="Courier New" w:cs="Courier New" w:hint="eastAsia"/>
          <w:sz w:val="20"/>
        </w:rPr>
        <w:t>作为补充说明，让我提一下，在</w:t>
      </w:r>
      <w:r w:rsidRPr="002F658F">
        <w:rPr>
          <w:rFonts w:ascii="Courier New" w:hAnsi="Courier New" w:cs="Courier New"/>
          <w:sz w:val="20"/>
        </w:rPr>
        <w:t>log4net</w:t>
      </w:r>
      <w:r w:rsidRPr="002F658F">
        <w:rPr>
          <w:rFonts w:ascii="Courier New" w:hAnsi="Courier New" w:cs="Courier New"/>
          <w:sz w:val="20"/>
        </w:rPr>
        <w:t>中，子日志记录器仅链接到它们现有的祖先。特别是名为</w:t>
      </w:r>
      <w:r w:rsidRPr="002F658F">
        <w:rPr>
          <w:rFonts w:ascii="Courier New" w:hAnsi="Courier New" w:cs="Courier New"/>
          <w:sz w:val="20"/>
        </w:rPr>
        <w:t>Com.Foo</w:t>
      </w:r>
      <w:r w:rsidRPr="002F658F">
        <w:rPr>
          <w:rFonts w:ascii="Courier New" w:hAnsi="Courier New" w:cs="Courier New"/>
          <w:sz w:val="20"/>
        </w:rPr>
        <w:t>的日志记录器。</w:t>
      </w:r>
      <w:r w:rsidRPr="002F658F">
        <w:rPr>
          <w:rFonts w:ascii="Courier New" w:hAnsi="Courier New" w:cs="Courier New"/>
          <w:sz w:val="20"/>
        </w:rPr>
        <w:t>Bar</w:t>
      </w:r>
      <w:r w:rsidRPr="002F658F">
        <w:rPr>
          <w:rFonts w:ascii="Courier New" w:hAnsi="Courier New" w:cs="Courier New"/>
          <w:sz w:val="20"/>
        </w:rPr>
        <w:t>直接链接到根日志记录器，从而绕过未使用的</w:t>
      </w:r>
      <w:r w:rsidRPr="002F658F">
        <w:rPr>
          <w:rFonts w:ascii="Courier New" w:hAnsi="Courier New" w:cs="Courier New"/>
          <w:sz w:val="20"/>
        </w:rPr>
        <w:t>Com</w:t>
      </w:r>
      <w:r w:rsidRPr="002F658F">
        <w:rPr>
          <w:rFonts w:ascii="Courier New" w:hAnsi="Courier New" w:cs="Courier New"/>
          <w:sz w:val="20"/>
        </w:rPr>
        <w:t>或</w:t>
      </w:r>
      <w:r w:rsidRPr="002F658F">
        <w:rPr>
          <w:rFonts w:ascii="Courier New" w:hAnsi="Courier New" w:cs="Courier New"/>
          <w:sz w:val="20"/>
        </w:rPr>
        <w:t>Com</w:t>
      </w:r>
      <w:r>
        <w:rPr>
          <w:rFonts w:ascii="Courier New" w:hAnsi="Courier New" w:cs="Courier New" w:hint="eastAsia"/>
          <w:sz w:val="20"/>
        </w:rPr>
        <w:t>.</w:t>
      </w:r>
      <w:r w:rsidRPr="002F658F">
        <w:rPr>
          <w:rFonts w:ascii="Courier New" w:hAnsi="Courier New" w:cs="Courier New"/>
          <w:sz w:val="20"/>
        </w:rPr>
        <w:t>Foo</w:t>
      </w:r>
      <w:r w:rsidRPr="002F658F">
        <w:rPr>
          <w:rFonts w:ascii="Courier New" w:hAnsi="Courier New" w:cs="Courier New"/>
          <w:sz w:val="20"/>
        </w:rPr>
        <w:t>伐木工。这将显著提高性能并减少</w:t>
      </w:r>
      <w:r w:rsidRPr="002F658F">
        <w:rPr>
          <w:rFonts w:ascii="Courier New" w:hAnsi="Courier New" w:cs="Courier New"/>
          <w:sz w:val="20"/>
        </w:rPr>
        <w:t>log4net</w:t>
      </w:r>
      <w:r w:rsidRPr="002F658F">
        <w:rPr>
          <w:rFonts w:ascii="Courier New" w:hAnsi="Courier New" w:cs="Courier New"/>
          <w:sz w:val="20"/>
        </w:rPr>
        <w:t>的内存占用。</w:t>
      </w:r>
      <w:r w:rsidR="00E20DB8" w:rsidRPr="00E20DB8">
        <w:rPr>
          <w:rFonts w:ascii="Courier New" w:hAnsi="Courier New" w:cs="Courier New"/>
          <w:color w:val="A6A6A6" w:themeColor="background1" w:themeShade="A6"/>
          <w:sz w:val="18"/>
        </w:rPr>
        <w:t xml:space="preserve">As a side note, let me mention that in log4net child loggers link only to their existing ancestors. In particular, the logger named </w:t>
      </w:r>
      <w:r w:rsidR="00E20DB8" w:rsidRPr="00E20DB8">
        <w:rPr>
          <w:rStyle w:val="code"/>
          <w:rFonts w:ascii="Courier New" w:hAnsi="Courier New" w:cs="Courier New"/>
          <w:color w:val="A6A6A6" w:themeColor="background1" w:themeShade="A6"/>
          <w:sz w:val="18"/>
        </w:rPr>
        <w:t>Com.Foo.Bar</w:t>
      </w:r>
      <w:r w:rsidR="00E20DB8" w:rsidRPr="00E20DB8">
        <w:rPr>
          <w:rFonts w:ascii="Courier New" w:hAnsi="Courier New" w:cs="Courier New"/>
          <w:color w:val="A6A6A6" w:themeColor="background1" w:themeShade="A6"/>
          <w:sz w:val="18"/>
        </w:rPr>
        <w:t xml:space="preserve"> is linked directly to the </w:t>
      </w:r>
      <w:r w:rsidR="00E20DB8" w:rsidRPr="00E20DB8">
        <w:rPr>
          <w:rFonts w:ascii="Courier New" w:hAnsi="Courier New" w:cs="Courier New"/>
          <w:i/>
          <w:iCs/>
          <w:color w:val="A6A6A6" w:themeColor="background1" w:themeShade="A6"/>
          <w:sz w:val="18"/>
        </w:rPr>
        <w:t>root</w:t>
      </w:r>
      <w:r w:rsidR="00E20DB8" w:rsidRPr="00E20DB8">
        <w:rPr>
          <w:rFonts w:ascii="Courier New" w:hAnsi="Courier New" w:cs="Courier New"/>
          <w:color w:val="A6A6A6" w:themeColor="background1" w:themeShade="A6"/>
          <w:sz w:val="18"/>
        </w:rPr>
        <w:t xml:space="preserve"> logger, thereby circumventing the unused </w:t>
      </w:r>
      <w:r w:rsidR="00E20DB8" w:rsidRPr="00E20DB8">
        <w:rPr>
          <w:rStyle w:val="code"/>
          <w:rFonts w:ascii="Courier New" w:hAnsi="Courier New" w:cs="Courier New"/>
          <w:color w:val="A6A6A6" w:themeColor="background1" w:themeShade="A6"/>
          <w:sz w:val="18"/>
        </w:rPr>
        <w:t>Com</w:t>
      </w:r>
      <w:r w:rsidR="00E20DB8" w:rsidRPr="00E20DB8">
        <w:rPr>
          <w:rFonts w:ascii="Courier New" w:hAnsi="Courier New" w:cs="Courier New"/>
          <w:color w:val="A6A6A6" w:themeColor="background1" w:themeShade="A6"/>
          <w:sz w:val="18"/>
        </w:rPr>
        <w:t xml:space="preserve"> or </w:t>
      </w:r>
      <w:r w:rsidR="00E20DB8" w:rsidRPr="00E20DB8">
        <w:rPr>
          <w:rStyle w:val="code"/>
          <w:rFonts w:ascii="Courier New" w:hAnsi="Courier New" w:cs="Courier New"/>
          <w:color w:val="A6A6A6" w:themeColor="background1" w:themeShade="A6"/>
          <w:sz w:val="18"/>
        </w:rPr>
        <w:t>Com.Foo</w:t>
      </w:r>
      <w:r w:rsidR="00E20DB8" w:rsidRPr="00E20DB8">
        <w:rPr>
          <w:rFonts w:ascii="Courier New" w:hAnsi="Courier New" w:cs="Courier New"/>
          <w:color w:val="A6A6A6" w:themeColor="background1" w:themeShade="A6"/>
          <w:sz w:val="18"/>
        </w:rPr>
        <w:t xml:space="preserve"> loggers. This significantly increases performance and reduces log4net's memory footprint.</w:t>
      </w:r>
    </w:p>
    <w:p w:rsidR="002F658F" w:rsidRPr="00E20DB8" w:rsidRDefault="002F658F" w:rsidP="002F658F">
      <w:pPr>
        <w:rPr>
          <w:rFonts w:ascii="Courier New" w:hAnsi="Courier New" w:cs="Courier New"/>
          <w:color w:val="A6A6A6" w:themeColor="background1" w:themeShade="A6"/>
          <w:sz w:val="13"/>
        </w:rPr>
      </w:pPr>
    </w:p>
    <w:p w:rsidR="002F658F" w:rsidRPr="00E20DB8" w:rsidRDefault="002F658F" w:rsidP="002F658F">
      <w:pPr>
        <w:rPr>
          <w:rFonts w:ascii="Courier New" w:hAnsi="Courier New" w:cs="Courier New"/>
          <w:color w:val="A6A6A6" w:themeColor="background1" w:themeShade="A6"/>
          <w:sz w:val="13"/>
        </w:rPr>
      </w:pPr>
      <w:r w:rsidRPr="002F658F">
        <w:rPr>
          <w:rFonts w:ascii="Courier New" w:hAnsi="Courier New" w:cs="Courier New"/>
          <w:sz w:val="20"/>
        </w:rPr>
        <w:t>MyApp</w:t>
      </w:r>
      <w:r w:rsidRPr="002F658F">
        <w:rPr>
          <w:rFonts w:ascii="Courier New" w:hAnsi="Courier New" w:cs="Courier New"/>
          <w:sz w:val="20"/>
        </w:rPr>
        <w:t>类通过调用</w:t>
      </w:r>
      <w:r w:rsidRPr="002F658F">
        <w:rPr>
          <w:rFonts w:ascii="Courier New" w:hAnsi="Courier New" w:cs="Courier New"/>
          <w:sz w:val="20"/>
        </w:rPr>
        <w:t>BasicConfigurator.Configure()</w:t>
      </w:r>
      <w:r w:rsidRPr="002F658F">
        <w:rPr>
          <w:rFonts w:ascii="Courier New" w:hAnsi="Courier New" w:cs="Courier New"/>
          <w:sz w:val="20"/>
        </w:rPr>
        <w:t>方法来配置</w:t>
      </w:r>
      <w:r w:rsidRPr="002F658F">
        <w:rPr>
          <w:rFonts w:ascii="Courier New" w:hAnsi="Courier New" w:cs="Courier New"/>
          <w:sz w:val="20"/>
        </w:rPr>
        <w:t>log4net</w:t>
      </w:r>
      <w:r w:rsidRPr="002F658F">
        <w:rPr>
          <w:rFonts w:ascii="Courier New" w:hAnsi="Courier New" w:cs="Courier New"/>
          <w:sz w:val="20"/>
        </w:rPr>
        <w:t>。其他类只需要导入</w:t>
      </w:r>
      <w:r w:rsidRPr="002F658F">
        <w:rPr>
          <w:rFonts w:ascii="Courier New" w:hAnsi="Courier New" w:cs="Courier New"/>
          <w:sz w:val="20"/>
        </w:rPr>
        <w:t>log4net</w:t>
      </w:r>
      <w:r w:rsidRPr="002F658F">
        <w:rPr>
          <w:rFonts w:ascii="Courier New" w:hAnsi="Courier New" w:cs="Courier New"/>
          <w:sz w:val="20"/>
        </w:rPr>
        <w:t>名称空间，检索它们希望使用的日志记录器，然后注销。</w:t>
      </w:r>
      <w:r w:rsidR="00E20DB8" w:rsidRPr="00E20DB8">
        <w:rPr>
          <w:rFonts w:ascii="Courier New" w:hAnsi="Courier New" w:cs="Courier New"/>
          <w:color w:val="A6A6A6" w:themeColor="background1" w:themeShade="A6"/>
          <w:sz w:val="18"/>
        </w:rPr>
        <w:t xml:space="preserve">The </w:t>
      </w:r>
      <w:r w:rsidR="00E20DB8" w:rsidRPr="00E20DB8">
        <w:rPr>
          <w:rStyle w:val="code"/>
          <w:rFonts w:ascii="Courier New" w:hAnsi="Courier New" w:cs="Courier New"/>
          <w:color w:val="A6A6A6" w:themeColor="background1" w:themeShade="A6"/>
          <w:sz w:val="18"/>
        </w:rPr>
        <w:t>MyApp</w:t>
      </w:r>
      <w:r w:rsidR="00E20DB8" w:rsidRPr="00E20DB8">
        <w:rPr>
          <w:rFonts w:ascii="Courier New" w:hAnsi="Courier New" w:cs="Courier New"/>
          <w:color w:val="A6A6A6" w:themeColor="background1" w:themeShade="A6"/>
          <w:sz w:val="18"/>
        </w:rPr>
        <w:t xml:space="preserve"> class configures log4net by invoking </w:t>
      </w:r>
      <w:r w:rsidR="00E20DB8" w:rsidRPr="00E20DB8">
        <w:rPr>
          <w:rStyle w:val="code"/>
          <w:rFonts w:ascii="Courier New" w:hAnsi="Courier New" w:cs="Courier New"/>
          <w:color w:val="A6A6A6" w:themeColor="background1" w:themeShade="A6"/>
          <w:sz w:val="18"/>
        </w:rPr>
        <w:t>BasicConfigurator.Configure()</w:t>
      </w:r>
      <w:r w:rsidR="00E20DB8" w:rsidRPr="00E20DB8">
        <w:rPr>
          <w:rFonts w:ascii="Courier New" w:hAnsi="Courier New" w:cs="Courier New"/>
          <w:color w:val="A6A6A6" w:themeColor="background1" w:themeShade="A6"/>
          <w:sz w:val="18"/>
        </w:rPr>
        <w:t xml:space="preserve"> method. Other classes only need to import the </w:t>
      </w:r>
      <w:r w:rsidR="00E20DB8" w:rsidRPr="00E20DB8">
        <w:rPr>
          <w:rStyle w:val="code"/>
          <w:rFonts w:ascii="Courier New" w:hAnsi="Courier New" w:cs="Courier New"/>
          <w:color w:val="A6A6A6" w:themeColor="background1" w:themeShade="A6"/>
          <w:sz w:val="18"/>
        </w:rPr>
        <w:t>log4net</w:t>
      </w:r>
      <w:r w:rsidR="00E20DB8" w:rsidRPr="00E20DB8">
        <w:rPr>
          <w:rFonts w:ascii="Courier New" w:hAnsi="Courier New" w:cs="Courier New"/>
          <w:color w:val="A6A6A6" w:themeColor="background1" w:themeShade="A6"/>
          <w:sz w:val="18"/>
        </w:rPr>
        <w:t xml:space="preserve"> namespace, retrieve the loggers they wish to use, and log away.</w:t>
      </w:r>
    </w:p>
    <w:p w:rsidR="002F658F" w:rsidRPr="002F658F" w:rsidRDefault="002F658F" w:rsidP="002F658F">
      <w:pPr>
        <w:rPr>
          <w:rFonts w:ascii="Courier New" w:hAnsi="Courier New" w:cs="Courier New"/>
          <w:sz w:val="20"/>
        </w:rPr>
      </w:pPr>
    </w:p>
    <w:p w:rsidR="00E20DB8" w:rsidRPr="00E20DB8" w:rsidRDefault="002F658F" w:rsidP="002F658F">
      <w:pPr>
        <w:rPr>
          <w:rFonts w:ascii="Courier New" w:hAnsi="Courier New" w:cs="Courier New"/>
          <w:color w:val="A6A6A6" w:themeColor="background1" w:themeShade="A6"/>
          <w:sz w:val="13"/>
        </w:rPr>
      </w:pPr>
      <w:r w:rsidRPr="002F658F">
        <w:rPr>
          <w:rFonts w:ascii="Courier New" w:hAnsi="Courier New" w:cs="Courier New" w:hint="eastAsia"/>
          <w:sz w:val="20"/>
        </w:rPr>
        <w:t>前面的示例总是输出相同的日志信息。幸运的是，修改</w:t>
      </w:r>
      <w:r w:rsidRPr="002F658F">
        <w:rPr>
          <w:rFonts w:ascii="Courier New" w:hAnsi="Courier New" w:cs="Courier New"/>
          <w:sz w:val="20"/>
        </w:rPr>
        <w:t>MyApp</w:t>
      </w:r>
      <w:r w:rsidRPr="002F658F">
        <w:rPr>
          <w:rFonts w:ascii="Courier New" w:hAnsi="Courier New" w:cs="Courier New"/>
          <w:sz w:val="20"/>
        </w:rPr>
        <w:t>很容易，因此可以在运行时控制日志输出。下面是一个稍微修改过的版本。</w:t>
      </w:r>
      <w:r w:rsidR="00E20DB8" w:rsidRPr="00E20DB8">
        <w:rPr>
          <w:rFonts w:ascii="Courier New" w:hAnsi="Courier New" w:cs="Courier New"/>
          <w:color w:val="A6A6A6" w:themeColor="background1" w:themeShade="A6"/>
          <w:sz w:val="18"/>
        </w:rPr>
        <w:t xml:space="preserve">The previous example always outputs the same log information. Fortunately, it is easy to modify </w:t>
      </w:r>
      <w:r w:rsidR="00E20DB8" w:rsidRPr="00E20DB8">
        <w:rPr>
          <w:rStyle w:val="code"/>
          <w:rFonts w:ascii="Courier New" w:hAnsi="Courier New" w:cs="Courier New"/>
          <w:color w:val="A6A6A6" w:themeColor="background1" w:themeShade="A6"/>
          <w:sz w:val="18"/>
        </w:rPr>
        <w:t>MyApp</w:t>
      </w:r>
      <w:r w:rsidR="00E20DB8" w:rsidRPr="00E20DB8">
        <w:rPr>
          <w:rFonts w:ascii="Courier New" w:hAnsi="Courier New" w:cs="Courier New"/>
          <w:color w:val="A6A6A6" w:themeColor="background1" w:themeShade="A6"/>
          <w:sz w:val="18"/>
        </w:rPr>
        <w:t xml:space="preserve"> so that the log output can be controlled at run-time. Here is a slightly modified version.</w:t>
      </w:r>
    </w:p>
    <w:p w:rsidR="00E20DB8" w:rsidRPr="00E20DB8" w:rsidRDefault="00E20DB8" w:rsidP="002F658F">
      <w:pPr>
        <w:rPr>
          <w:rFonts w:ascii="Courier New" w:hAnsi="Courier New" w:cs="Courier New"/>
          <w:color w:val="A6A6A6" w:themeColor="background1" w:themeShade="A6"/>
          <w:sz w:val="13"/>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2F658F" w:rsidRPr="009C230E" w:rsidTr="00112912">
        <w:trPr>
          <w:trHeight w:val="60"/>
        </w:trPr>
        <w:tc>
          <w:tcPr>
            <w:tcW w:w="9322" w:type="dxa"/>
            <w:shd w:val="clear" w:color="auto" w:fill="FFFFFF" w:themeFill="background1"/>
          </w:tcPr>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Com.Foo;</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Import log4net classes.</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log4net.Config;</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MyApp</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 log = LogManager.GetLogger(</w:t>
            </w:r>
            <w:r>
              <w:rPr>
                <w:rFonts w:ascii="NSimSun" w:eastAsiaTheme="minorEastAsia" w:hAnsi="NSimSun" w:cs="NSimSun"/>
                <w:color w:val="0000FF"/>
                <w:sz w:val="19"/>
                <w:szCs w:val="19"/>
              </w:rPr>
              <w:t>typeof</w:t>
            </w:r>
            <w:r>
              <w:rPr>
                <w:rFonts w:ascii="NSimSun" w:eastAsiaTheme="minorEastAsia" w:hAnsi="NSimSun" w:cs="NSimSun"/>
                <w:color w:val="000000"/>
                <w:sz w:val="19"/>
                <w:szCs w:val="19"/>
              </w:rPr>
              <w:t>(MyApp));</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8000"/>
                <w:sz w:val="19"/>
                <w:szCs w:val="19"/>
              </w:rPr>
              <w:t>// BasicConfigurator replaced with XmlConfigurator.</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CB13A6">
              <w:rPr>
                <w:rFonts w:ascii="NSimSun" w:eastAsiaTheme="minorEastAsia" w:hAnsi="NSimSun" w:cs="NSimSun"/>
                <w:color w:val="000000"/>
                <w:sz w:val="19"/>
                <w:szCs w:val="19"/>
                <w:highlight w:val="green"/>
              </w:rPr>
              <w:t>XmlConfigurator.Configure(</w:t>
            </w:r>
            <w:r w:rsidRPr="00CB13A6">
              <w:rPr>
                <w:rFonts w:ascii="NSimSun" w:eastAsiaTheme="minorEastAsia" w:hAnsi="NSimSun" w:cs="NSimSun"/>
                <w:color w:val="0000FF"/>
                <w:sz w:val="19"/>
                <w:szCs w:val="19"/>
                <w:highlight w:val="green"/>
              </w:rPr>
              <w:t>new</w:t>
            </w:r>
            <w:r w:rsidRPr="00CB13A6">
              <w:rPr>
                <w:rFonts w:ascii="NSimSun" w:eastAsiaTheme="minorEastAsia" w:hAnsi="NSimSun" w:cs="NSimSun"/>
                <w:color w:val="000000"/>
                <w:sz w:val="19"/>
                <w:szCs w:val="19"/>
                <w:highlight w:val="green"/>
              </w:rPr>
              <w:t xml:space="preserve"> System.IO.FileInfo(args[0]));</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log.Info(</w:t>
            </w:r>
            <w:r>
              <w:rPr>
                <w:rFonts w:ascii="NSimSun" w:eastAsiaTheme="minorEastAsia" w:hAnsi="NSimSun" w:cs="NSimSun"/>
                <w:color w:val="A31515"/>
                <w:sz w:val="19"/>
                <w:szCs w:val="19"/>
              </w:rPr>
              <w:t>"Entering application."</w:t>
            </w:r>
            <w:r>
              <w:rPr>
                <w:rFonts w:ascii="NSimSun" w:eastAsiaTheme="minorEastAsia" w:hAnsi="NSimSun" w:cs="NSimSun"/>
                <w:color w:val="000000"/>
                <w:sz w:val="19"/>
                <w:szCs w:val="19"/>
              </w:rPr>
              <w:t>);</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Bar bar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Bar();</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bar.DoIt();</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log.Info(</w:t>
            </w:r>
            <w:r>
              <w:rPr>
                <w:rFonts w:ascii="NSimSun" w:eastAsiaTheme="minorEastAsia" w:hAnsi="NSimSun" w:cs="NSimSun"/>
                <w:color w:val="A31515"/>
                <w:sz w:val="19"/>
                <w:szCs w:val="19"/>
              </w:rPr>
              <w:t>"Exiting application."</w:t>
            </w:r>
            <w:r>
              <w:rPr>
                <w:rFonts w:ascii="NSimSun" w:eastAsiaTheme="minorEastAsia" w:hAnsi="NSimSun" w:cs="NSimSun"/>
                <w:color w:val="000000"/>
                <w:sz w:val="19"/>
                <w:szCs w:val="19"/>
              </w:rPr>
              <w:t>);</w:t>
            </w:r>
          </w:p>
          <w:p w:rsidR="002F658F" w:rsidRDefault="002F658F" w:rsidP="002F658F">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F658F" w:rsidRPr="00B56408" w:rsidRDefault="002F658F" w:rsidP="002F658F">
            <w:pPr>
              <w:widowControl w:val="0"/>
              <w:autoSpaceDE w:val="0"/>
              <w:autoSpaceDN w:val="0"/>
              <w:adjustRightInd w:val="0"/>
              <w:rPr>
                <w:rFonts w:ascii="Courier New" w:eastAsiaTheme="minorEastAsia" w:hAnsi="Courier New" w:cs="Courier New"/>
                <w:color w:val="000000"/>
                <w:sz w:val="20"/>
                <w:szCs w:val="19"/>
              </w:rPr>
            </w:pPr>
            <w:r>
              <w:rPr>
                <w:rFonts w:ascii="NSimSun" w:eastAsiaTheme="minorEastAsia" w:hAnsi="NSimSun" w:cs="NSimSun"/>
                <w:color w:val="000000"/>
                <w:sz w:val="19"/>
                <w:szCs w:val="19"/>
              </w:rPr>
              <w:t>}</w:t>
            </w:r>
          </w:p>
        </w:tc>
      </w:tr>
    </w:tbl>
    <w:p w:rsidR="002F658F" w:rsidRPr="002F658F" w:rsidRDefault="002F658F" w:rsidP="002F658F">
      <w:pPr>
        <w:rPr>
          <w:rFonts w:ascii="Courier New" w:hAnsi="Courier New" w:cs="Courier New"/>
          <w:sz w:val="20"/>
        </w:rPr>
      </w:pPr>
    </w:p>
    <w:p w:rsidR="00960774" w:rsidRPr="00960774" w:rsidRDefault="00CB13A6" w:rsidP="00960774">
      <w:pPr>
        <w:rPr>
          <w:rFonts w:ascii="Courier New" w:hAnsi="Courier New" w:cs="Courier New"/>
          <w:color w:val="A6A6A6" w:themeColor="background1" w:themeShade="A6"/>
          <w:sz w:val="20"/>
        </w:rPr>
      </w:pPr>
      <w:r w:rsidRPr="00CB13A6">
        <w:rPr>
          <w:rFonts w:ascii="Courier New" w:hAnsi="Courier New" w:cs="Courier New" w:hint="eastAsia"/>
          <w:sz w:val="20"/>
        </w:rPr>
        <w:t>这个版本的</w:t>
      </w:r>
      <w:r w:rsidRPr="00CB13A6">
        <w:rPr>
          <w:rFonts w:ascii="Courier New" w:hAnsi="Courier New" w:cs="Courier New"/>
          <w:sz w:val="20"/>
        </w:rPr>
        <w:t>MyApp</w:t>
      </w:r>
      <w:r w:rsidRPr="00CB13A6">
        <w:rPr>
          <w:rFonts w:ascii="Courier New" w:hAnsi="Courier New" w:cs="Courier New"/>
          <w:sz w:val="20"/>
        </w:rPr>
        <w:t>指示</w:t>
      </w:r>
      <w:r w:rsidRPr="00CB13A6">
        <w:rPr>
          <w:rFonts w:ascii="Courier New" w:hAnsi="Courier New" w:cs="Courier New"/>
          <w:sz w:val="20"/>
        </w:rPr>
        <w:t>XmlConfigurator</w:t>
      </w:r>
      <w:r w:rsidRPr="00CB13A6">
        <w:rPr>
          <w:rFonts w:ascii="Courier New" w:hAnsi="Courier New" w:cs="Courier New"/>
          <w:sz w:val="20"/>
        </w:rPr>
        <w:t>解析配置文件并相应地设置日志记录。配置文件的路径在命令行中指定。</w:t>
      </w:r>
      <w:r w:rsidRPr="00CB13A6">
        <w:rPr>
          <w:rFonts w:ascii="Courier New" w:hAnsi="Courier New" w:cs="Courier New" w:hint="eastAsia"/>
          <w:sz w:val="20"/>
        </w:rPr>
        <w:t>下面是一个示例配置文件，它的输出与前面的基于</w:t>
      </w:r>
      <w:r w:rsidRPr="00CB13A6">
        <w:rPr>
          <w:rFonts w:ascii="Courier New" w:hAnsi="Courier New" w:cs="Courier New"/>
          <w:sz w:val="20"/>
        </w:rPr>
        <w:t>BasicConfigurator</w:t>
      </w:r>
      <w:r w:rsidRPr="00CB13A6">
        <w:rPr>
          <w:rFonts w:ascii="Courier New" w:hAnsi="Courier New" w:cs="Courier New"/>
          <w:sz w:val="20"/>
        </w:rPr>
        <w:t>的示例完全相同。</w:t>
      </w:r>
      <w:r w:rsidR="00960774" w:rsidRPr="00960774">
        <w:rPr>
          <w:rFonts w:ascii="Courier New" w:hAnsi="Courier New" w:cs="Courier New"/>
          <w:color w:val="A6A6A6" w:themeColor="background1" w:themeShade="A6"/>
          <w:sz w:val="18"/>
        </w:rPr>
        <w:t xml:space="preserve">This version of </w:t>
      </w:r>
      <w:r w:rsidR="00960774" w:rsidRPr="00960774">
        <w:rPr>
          <w:rStyle w:val="code"/>
          <w:rFonts w:ascii="Courier New" w:hAnsi="Courier New" w:cs="Courier New"/>
          <w:color w:val="A6A6A6" w:themeColor="background1" w:themeShade="A6"/>
          <w:sz w:val="18"/>
        </w:rPr>
        <w:t>MyApp</w:t>
      </w:r>
      <w:r w:rsidR="00960774" w:rsidRPr="00960774">
        <w:rPr>
          <w:rFonts w:ascii="Courier New" w:hAnsi="Courier New" w:cs="Courier New"/>
          <w:color w:val="A6A6A6" w:themeColor="background1" w:themeShade="A6"/>
          <w:sz w:val="18"/>
        </w:rPr>
        <w:t xml:space="preserve"> instructs the </w:t>
      </w:r>
      <w:r w:rsidR="00960774" w:rsidRPr="00960774">
        <w:rPr>
          <w:rStyle w:val="code"/>
          <w:rFonts w:ascii="Courier New" w:hAnsi="Courier New" w:cs="Courier New"/>
          <w:color w:val="A6A6A6" w:themeColor="background1" w:themeShade="A6"/>
          <w:sz w:val="18"/>
        </w:rPr>
        <w:t>XmlConfigurator</w:t>
      </w:r>
      <w:r w:rsidR="00960774" w:rsidRPr="00960774">
        <w:rPr>
          <w:rFonts w:ascii="Courier New" w:hAnsi="Courier New" w:cs="Courier New"/>
          <w:color w:val="A6A6A6" w:themeColor="background1" w:themeShade="A6"/>
          <w:sz w:val="18"/>
        </w:rPr>
        <w:t xml:space="preserve"> to parse a configuration file and set up logging accordingly. The path to the configuration file is specified on the command line. Here is a sample configuration file that results in exactly same output as the previous </w:t>
      </w:r>
      <w:r w:rsidR="00960774" w:rsidRPr="00960774">
        <w:rPr>
          <w:rStyle w:val="code"/>
          <w:rFonts w:ascii="Courier New" w:hAnsi="Courier New" w:cs="Courier New"/>
          <w:color w:val="A6A6A6" w:themeColor="background1" w:themeShade="A6"/>
          <w:sz w:val="18"/>
        </w:rPr>
        <w:t>BasicConfigurator</w:t>
      </w:r>
      <w:r w:rsidR="00960774" w:rsidRPr="00960774">
        <w:rPr>
          <w:rFonts w:ascii="Courier New" w:hAnsi="Courier New" w:cs="Courier New"/>
          <w:color w:val="A6A6A6" w:themeColor="background1" w:themeShade="A6"/>
          <w:sz w:val="18"/>
        </w:rPr>
        <w:t xml:space="preserve"> based example.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CB13A6" w:rsidRPr="009C230E" w:rsidTr="00112912">
        <w:trPr>
          <w:trHeight w:val="60"/>
        </w:trPr>
        <w:tc>
          <w:tcPr>
            <w:tcW w:w="9322" w:type="dxa"/>
            <w:shd w:val="clear" w:color="auto" w:fill="FFFFFF" w:themeFill="background1"/>
          </w:tcPr>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&lt;log4net&gt;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A1 </w:t>
            </w:r>
            <w:r w:rsidRPr="00CB13A6">
              <w:rPr>
                <w:rFonts w:ascii="NSimSun" w:eastAsiaTheme="minorEastAsia" w:hAnsi="NSimSun" w:cs="NSimSun"/>
                <w:color w:val="0000FF"/>
                <w:sz w:val="18"/>
                <w:szCs w:val="19"/>
              </w:rPr>
              <w:t>is</w:t>
            </w:r>
            <w:r w:rsidRPr="00CB13A6">
              <w:rPr>
                <w:rFonts w:ascii="NSimSun" w:eastAsiaTheme="minorEastAsia" w:hAnsi="NSimSun" w:cs="NSimSun"/>
                <w:color w:val="000000"/>
                <w:sz w:val="18"/>
                <w:szCs w:val="19"/>
              </w:rPr>
              <w:t xml:space="preserve"> set to be a ConsoleAppender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&lt;appender name = </w:t>
            </w:r>
            <w:r w:rsidRPr="00CB13A6">
              <w:rPr>
                <w:rFonts w:ascii="NSimSun" w:eastAsiaTheme="minorEastAsia" w:hAnsi="NSimSun" w:cs="NSimSun"/>
                <w:color w:val="A31515"/>
                <w:sz w:val="18"/>
                <w:szCs w:val="19"/>
              </w:rPr>
              <w:t>"A1"</w:t>
            </w:r>
            <w:r w:rsidRPr="00CB13A6">
              <w:rPr>
                <w:rFonts w:ascii="NSimSun" w:eastAsiaTheme="minorEastAsia" w:hAnsi="NSimSun" w:cs="NSimSun"/>
                <w:color w:val="000000"/>
                <w:sz w:val="18"/>
                <w:szCs w:val="19"/>
              </w:rPr>
              <w:t xml:space="preserve"> type=</w:t>
            </w:r>
            <w:r w:rsidRPr="00CB13A6">
              <w:rPr>
                <w:rFonts w:ascii="NSimSun" w:eastAsiaTheme="minorEastAsia" w:hAnsi="NSimSun" w:cs="NSimSun"/>
                <w:color w:val="A31515"/>
                <w:sz w:val="18"/>
                <w:szCs w:val="19"/>
              </w:rPr>
              <w:t>"log4net.Appender.ConsoleAppender"</w:t>
            </w:r>
            <w:r w:rsidRPr="00CB13A6">
              <w:rPr>
                <w:rFonts w:ascii="NSimSun" w:eastAsiaTheme="minorEastAsia" w:hAnsi="NSimSun" w:cs="NSimSun"/>
                <w:color w:val="000000"/>
                <w:sz w:val="18"/>
                <w:szCs w:val="19"/>
              </w:rPr>
              <w:t>&gt;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A1 uses PatternLayout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&lt;layout type = </w:t>
            </w:r>
            <w:r w:rsidRPr="00CB13A6">
              <w:rPr>
                <w:rFonts w:ascii="NSimSun" w:eastAsiaTheme="minorEastAsia" w:hAnsi="NSimSun" w:cs="NSimSun"/>
                <w:color w:val="A31515"/>
                <w:sz w:val="18"/>
                <w:szCs w:val="19"/>
              </w:rPr>
              <w:t>"log4net.Layout.PatternLayout"</w:t>
            </w:r>
            <w:r w:rsidRPr="00CB13A6">
              <w:rPr>
                <w:rFonts w:ascii="NSimSun" w:eastAsiaTheme="minorEastAsia" w:hAnsi="NSimSun" w:cs="NSimSun"/>
                <w:color w:val="000000"/>
                <w:sz w:val="18"/>
                <w:szCs w:val="19"/>
              </w:rPr>
              <w:t xml:space="preserve">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conversionPattern value=</w:t>
            </w:r>
            <w:r w:rsidRPr="00CB13A6">
              <w:rPr>
                <w:rFonts w:ascii="NSimSun" w:eastAsiaTheme="minorEastAsia" w:hAnsi="NSimSun" w:cs="NSimSun"/>
                <w:color w:val="A31515"/>
                <w:sz w:val="18"/>
                <w:szCs w:val="19"/>
              </w:rPr>
              <w:t>"%-4timestamp [%thread] %-5level %logger %ndc - %message%newline"</w:t>
            </w:r>
            <w:r w:rsidRPr="00CB13A6">
              <w:rPr>
                <w:rFonts w:ascii="NSimSun" w:eastAsiaTheme="minorEastAsia" w:hAnsi="NSimSun" w:cs="NSimSun"/>
                <w:color w:val="000000"/>
                <w:sz w:val="18"/>
                <w:szCs w:val="19"/>
              </w:rPr>
              <w:t xml:space="preserve">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&lt;/layout&gt;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&lt;/appender&gt;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Set root logger level to DEBUG and its only appender to A1 --&gt;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&lt;root&gt;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&lt;level value = </w:t>
            </w:r>
            <w:r w:rsidRPr="00CB13A6">
              <w:rPr>
                <w:rFonts w:ascii="NSimSun" w:eastAsiaTheme="minorEastAsia" w:hAnsi="NSimSun" w:cs="NSimSun"/>
                <w:color w:val="A31515"/>
                <w:sz w:val="18"/>
                <w:szCs w:val="19"/>
              </w:rPr>
              <w:t>"DEBUG"</w:t>
            </w:r>
            <w:r w:rsidRPr="00CB13A6">
              <w:rPr>
                <w:rFonts w:ascii="NSimSun" w:eastAsiaTheme="minorEastAsia" w:hAnsi="NSimSun" w:cs="NSimSun"/>
                <w:color w:val="000000"/>
                <w:sz w:val="18"/>
                <w:szCs w:val="19"/>
              </w:rPr>
              <w:t xml:space="preserve">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appender - </w:t>
            </w:r>
            <w:r w:rsidRPr="00CB13A6">
              <w:rPr>
                <w:rFonts w:ascii="NSimSun" w:eastAsiaTheme="minorEastAsia" w:hAnsi="NSimSun" w:cs="NSimSun"/>
                <w:color w:val="0000FF"/>
                <w:sz w:val="18"/>
                <w:szCs w:val="19"/>
              </w:rPr>
              <w:t>ref</w:t>
            </w:r>
            <w:r w:rsidRPr="00CB13A6">
              <w:rPr>
                <w:rFonts w:ascii="NSimSun" w:eastAsiaTheme="minorEastAsia" w:hAnsi="NSimSun" w:cs="NSimSun"/>
                <w:color w:val="000000"/>
                <w:sz w:val="18"/>
                <w:szCs w:val="19"/>
              </w:rPr>
              <w:t xml:space="preserve"> </w:t>
            </w:r>
            <w:r w:rsidRPr="00CB13A6">
              <w:rPr>
                <w:rFonts w:ascii="NSimSun" w:eastAsiaTheme="minorEastAsia" w:hAnsi="NSimSun" w:cs="NSimSun"/>
                <w:color w:val="0000FF"/>
                <w:sz w:val="18"/>
                <w:szCs w:val="19"/>
              </w:rPr>
              <w:t>ref</w:t>
            </w:r>
            <w:r w:rsidRPr="00CB13A6">
              <w:rPr>
                <w:rFonts w:ascii="NSimSun" w:eastAsiaTheme="minorEastAsia" w:hAnsi="NSimSun" w:cs="NSimSun"/>
                <w:color w:val="000000"/>
                <w:sz w:val="18"/>
                <w:szCs w:val="19"/>
              </w:rPr>
              <w:t xml:space="preserve">= </w:t>
            </w:r>
            <w:r w:rsidRPr="00CB13A6">
              <w:rPr>
                <w:rFonts w:ascii="NSimSun" w:eastAsiaTheme="minorEastAsia" w:hAnsi="NSimSun" w:cs="NSimSun"/>
                <w:color w:val="A31515"/>
                <w:sz w:val="18"/>
                <w:szCs w:val="19"/>
              </w:rPr>
              <w:t>"A1"</w:t>
            </w:r>
            <w:r w:rsidRPr="00CB13A6">
              <w:rPr>
                <w:rFonts w:ascii="NSimSun" w:eastAsiaTheme="minorEastAsia" w:hAnsi="NSimSun" w:cs="NSimSun"/>
                <w:color w:val="000000"/>
                <w:sz w:val="18"/>
                <w:szCs w:val="19"/>
              </w:rPr>
              <w:t xml:space="preserve"> /&gt;</w:t>
            </w:r>
          </w:p>
          <w:p w:rsidR="00CB13A6" w:rsidRPr="00CB13A6" w:rsidRDefault="00CB13A6" w:rsidP="00CB13A6">
            <w:pPr>
              <w:widowControl w:val="0"/>
              <w:autoSpaceDE w:val="0"/>
              <w:autoSpaceDN w:val="0"/>
              <w:adjustRightInd w:val="0"/>
              <w:rPr>
                <w:rFonts w:ascii="NSimSun" w:eastAsiaTheme="minorEastAsia" w:hAnsi="NSimSun" w:cs="NSimSun"/>
                <w:color w:val="000000"/>
                <w:sz w:val="18"/>
                <w:szCs w:val="19"/>
              </w:rPr>
            </w:pPr>
            <w:r w:rsidRPr="00CB13A6">
              <w:rPr>
                <w:rFonts w:ascii="NSimSun" w:eastAsiaTheme="minorEastAsia" w:hAnsi="NSimSun" w:cs="NSimSun"/>
                <w:color w:val="000000"/>
                <w:sz w:val="18"/>
                <w:szCs w:val="19"/>
              </w:rPr>
              <w:t xml:space="preserve">    &lt;/ root &gt;</w:t>
            </w:r>
          </w:p>
          <w:p w:rsidR="00CB13A6" w:rsidRPr="00CB13A6" w:rsidRDefault="00CB13A6" w:rsidP="00CB13A6">
            <w:pPr>
              <w:widowControl w:val="0"/>
              <w:autoSpaceDE w:val="0"/>
              <w:autoSpaceDN w:val="0"/>
              <w:adjustRightInd w:val="0"/>
              <w:rPr>
                <w:rFonts w:ascii="Courier New" w:eastAsiaTheme="minorEastAsia" w:hAnsi="Courier New" w:cs="Courier New"/>
                <w:color w:val="000000"/>
                <w:sz w:val="18"/>
                <w:szCs w:val="19"/>
              </w:rPr>
            </w:pPr>
            <w:r w:rsidRPr="00CB13A6">
              <w:rPr>
                <w:rFonts w:ascii="NSimSun" w:eastAsiaTheme="minorEastAsia" w:hAnsi="NSimSun" w:cs="NSimSun"/>
                <w:color w:val="000000"/>
                <w:sz w:val="18"/>
                <w:szCs w:val="19"/>
              </w:rPr>
              <w:t>&lt;/ log4net &gt;</w:t>
            </w:r>
          </w:p>
        </w:tc>
      </w:tr>
    </w:tbl>
    <w:p w:rsidR="007F5772" w:rsidRPr="00E82702" w:rsidRDefault="007F5772" w:rsidP="00D01E1F">
      <w:pPr>
        <w:rPr>
          <w:rFonts w:ascii="Courier New" w:hAnsi="Courier New" w:cs="Courier New"/>
          <w:sz w:val="15"/>
        </w:rPr>
      </w:pPr>
    </w:p>
    <w:p w:rsidR="00495D00" w:rsidRPr="007A1379" w:rsidRDefault="00495D00" w:rsidP="00D01E1F">
      <w:pPr>
        <w:rPr>
          <w:rFonts w:ascii="Courier New" w:hAnsi="Courier New" w:cs="Courier New"/>
          <w:color w:val="A6A6A6" w:themeColor="background1" w:themeShade="A6"/>
          <w:sz w:val="13"/>
          <w:szCs w:val="20"/>
        </w:rPr>
      </w:pPr>
      <w:r w:rsidRPr="00495D00">
        <w:rPr>
          <w:rFonts w:ascii="Courier New" w:hAnsi="Courier New" w:cs="Courier New"/>
          <w:sz w:val="20"/>
          <w:szCs w:val="20"/>
        </w:rPr>
        <w:t>假设我们不再有兴趣查看属于</w:t>
      </w:r>
      <w:r w:rsidRPr="00495D00">
        <w:rPr>
          <w:rStyle w:val="code"/>
          <w:rFonts w:ascii="Courier New" w:hAnsi="Courier New" w:cs="Courier New"/>
          <w:sz w:val="20"/>
          <w:szCs w:val="20"/>
        </w:rPr>
        <w:t>Com.Foo</w:t>
      </w:r>
      <w:r w:rsidRPr="00495D00">
        <w:rPr>
          <w:rFonts w:ascii="Courier New" w:hAnsi="Courier New" w:cs="Courier New"/>
          <w:sz w:val="20"/>
          <w:szCs w:val="20"/>
        </w:rPr>
        <w:t>包的任何组件的输出。下面的配置文件展示了一种可能的实现方法。</w:t>
      </w:r>
      <w:r w:rsidR="007A1379" w:rsidRPr="007A1379">
        <w:rPr>
          <w:rFonts w:ascii="Courier New" w:hAnsi="Courier New" w:cs="Courier New"/>
          <w:color w:val="A6A6A6" w:themeColor="background1" w:themeShade="A6"/>
          <w:sz w:val="18"/>
        </w:rPr>
        <w:t xml:space="preserve">Suppose we are no longer interested in seeing the output of any component belonging to the </w:t>
      </w:r>
      <w:r w:rsidR="007A1379" w:rsidRPr="007A1379">
        <w:rPr>
          <w:rStyle w:val="code"/>
          <w:rFonts w:ascii="Courier New" w:hAnsi="Courier New" w:cs="Courier New"/>
          <w:color w:val="A6A6A6" w:themeColor="background1" w:themeShade="A6"/>
          <w:sz w:val="18"/>
        </w:rPr>
        <w:t>Com.Foo</w:t>
      </w:r>
      <w:r w:rsidR="007A1379" w:rsidRPr="007A1379">
        <w:rPr>
          <w:rFonts w:ascii="Courier New" w:hAnsi="Courier New" w:cs="Courier New"/>
          <w:color w:val="A6A6A6" w:themeColor="background1" w:themeShade="A6"/>
          <w:sz w:val="18"/>
        </w:rPr>
        <w:t xml:space="preserve"> package. The following configuration file shows one possible way of achieving this.</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495D00" w:rsidRPr="009C230E" w:rsidTr="00112912">
        <w:trPr>
          <w:trHeight w:val="60"/>
        </w:trPr>
        <w:tc>
          <w:tcPr>
            <w:tcW w:w="9322" w:type="dxa"/>
            <w:shd w:val="clear" w:color="auto" w:fill="FFFFFF" w:themeFill="background1"/>
          </w:tcPr>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A1 </w:t>
            </w:r>
            <w:r>
              <w:rPr>
                <w:rFonts w:ascii="NSimSun" w:eastAsiaTheme="minorEastAsia" w:hAnsi="NSimSun" w:cs="NSimSun"/>
                <w:color w:val="0000FF"/>
                <w:sz w:val="19"/>
                <w:szCs w:val="19"/>
              </w:rPr>
              <w:t>is</w:t>
            </w:r>
            <w:r>
              <w:rPr>
                <w:rFonts w:ascii="NSimSun" w:eastAsiaTheme="minorEastAsia" w:hAnsi="NSimSun" w:cs="NSimSun"/>
                <w:color w:val="000000"/>
                <w:sz w:val="19"/>
                <w:szCs w:val="19"/>
              </w:rPr>
              <w:t xml:space="preserve"> set to be a ConsoleAppender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"A1"</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A1 uses PatternLayout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!--Print the date </w:t>
            </w:r>
            <w:r>
              <w:rPr>
                <w:rFonts w:ascii="NSimSun" w:eastAsiaTheme="minorEastAsia" w:hAnsi="NSimSun" w:cs="NSimSun"/>
                <w:color w:val="0000FF"/>
                <w:sz w:val="19"/>
                <w:szCs w:val="19"/>
              </w:rPr>
              <w:t>in</w:t>
            </w:r>
            <w:r>
              <w:rPr>
                <w:rFonts w:ascii="NSimSun" w:eastAsiaTheme="minorEastAsia" w:hAnsi="NSimSun" w:cs="NSimSun"/>
                <w:color w:val="000000"/>
                <w:sz w:val="19"/>
                <w:szCs w:val="19"/>
              </w:rPr>
              <w:t xml:space="preserve"> ISO 8601 format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&lt;conversionPattern value = </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layout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p>
          <w:p w:rsidR="00495D00" w:rsidRDefault="00495D00" w:rsidP="00495D00">
            <w:pPr>
              <w:widowControl w:val="0"/>
              <w:autoSpaceDE w:val="0"/>
              <w:autoSpaceDN w:val="0"/>
              <w:adjustRightInd w:val="0"/>
              <w:rPr>
                <w:rFonts w:ascii="NSimSun" w:eastAsiaTheme="minorEastAsia" w:hAnsi="NSimSun" w:cs="NSimSun"/>
                <w:color w:val="000000"/>
                <w:sz w:val="19"/>
                <w:szCs w:val="19"/>
              </w:rPr>
            </w:pP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!--Set root logger level to DEBUG and its only appender to A1 --&gt;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"DEBUG"</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"A1"</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p>
          <w:p w:rsidR="00495D00" w:rsidRDefault="00495D00" w:rsidP="00495D00">
            <w:pPr>
              <w:widowControl w:val="0"/>
              <w:autoSpaceDE w:val="0"/>
              <w:autoSpaceDN w:val="0"/>
              <w:adjustRightInd w:val="0"/>
              <w:rPr>
                <w:rFonts w:ascii="NSimSun" w:eastAsiaTheme="minorEastAsia" w:hAnsi="NSimSun" w:cs="NSimSun"/>
                <w:color w:val="000000"/>
                <w:sz w:val="19"/>
                <w:szCs w:val="19"/>
              </w:rPr>
            </w:pP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!--Print only messages of level WARN or above </w:t>
            </w:r>
            <w:r>
              <w:rPr>
                <w:rFonts w:ascii="NSimSun" w:eastAsiaTheme="minorEastAsia" w:hAnsi="NSimSun" w:cs="NSimSun"/>
                <w:color w:val="0000FF"/>
                <w:sz w:val="19"/>
                <w:szCs w:val="19"/>
              </w:rPr>
              <w:t>in</w:t>
            </w:r>
            <w:r>
              <w:rPr>
                <w:rFonts w:ascii="NSimSun" w:eastAsiaTheme="minorEastAsia" w:hAnsi="NSimSun" w:cs="NSimSun"/>
                <w:color w:val="000000"/>
                <w:sz w:val="19"/>
                <w:szCs w:val="19"/>
              </w:rPr>
              <w:t xml:space="preserve"> the package Com.Foo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&lt;logger name = </w:t>
            </w:r>
            <w:r>
              <w:rPr>
                <w:rFonts w:ascii="NSimSun" w:eastAsiaTheme="minorEastAsia" w:hAnsi="NSimSun" w:cs="NSimSun"/>
                <w:color w:val="A31515"/>
                <w:sz w:val="19"/>
                <w:szCs w:val="19"/>
              </w:rPr>
              <w:t>"Com.Foo"</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level value=</w:t>
            </w:r>
            <w:r>
              <w:rPr>
                <w:rFonts w:ascii="NSimSun" w:eastAsiaTheme="minorEastAsia" w:hAnsi="NSimSun" w:cs="NSimSun"/>
                <w:color w:val="A31515"/>
                <w:sz w:val="19"/>
                <w:szCs w:val="19"/>
              </w:rPr>
              <w:t>"WARN"</w:t>
            </w:r>
            <w:r>
              <w:rPr>
                <w:rFonts w:ascii="NSimSun" w:eastAsiaTheme="minorEastAsia" w:hAnsi="NSimSun" w:cs="NSimSun"/>
                <w:color w:val="000000"/>
                <w:sz w:val="19"/>
                <w:szCs w:val="19"/>
              </w:rPr>
              <w:t xml:space="preserve"> /&gt;</w:t>
            </w:r>
          </w:p>
          <w:p w:rsidR="00495D00" w:rsidRDefault="00495D00" w:rsidP="00495D0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&lt;/logger&gt;</w:t>
            </w:r>
          </w:p>
          <w:p w:rsidR="00495D00" w:rsidRPr="00CB13A6" w:rsidRDefault="00495D00" w:rsidP="00495D00">
            <w:pPr>
              <w:widowControl w:val="0"/>
              <w:autoSpaceDE w:val="0"/>
              <w:autoSpaceDN w:val="0"/>
              <w:adjustRightInd w:val="0"/>
              <w:rPr>
                <w:rFonts w:ascii="Courier New" w:eastAsiaTheme="minorEastAsia" w:hAnsi="Courier New" w:cs="Courier New"/>
                <w:color w:val="000000"/>
                <w:sz w:val="18"/>
                <w:szCs w:val="19"/>
              </w:rPr>
            </w:pPr>
            <w:r>
              <w:rPr>
                <w:rFonts w:ascii="NSimSun" w:eastAsiaTheme="minorEastAsia" w:hAnsi="NSimSun" w:cs="NSimSun"/>
                <w:color w:val="000000"/>
                <w:sz w:val="19"/>
                <w:szCs w:val="19"/>
              </w:rPr>
              <w:t>&lt;/log4net&gt;</w:t>
            </w:r>
          </w:p>
        </w:tc>
      </w:tr>
    </w:tbl>
    <w:p w:rsidR="00495D00" w:rsidRDefault="00495D00" w:rsidP="00D01E1F">
      <w:pPr>
        <w:rPr>
          <w:rFonts w:ascii="Courier New" w:hAnsi="Courier New" w:cs="Courier New"/>
          <w:sz w:val="20"/>
        </w:rPr>
      </w:pPr>
    </w:p>
    <w:p w:rsidR="0064728C" w:rsidRPr="007A1379" w:rsidRDefault="0064728C" w:rsidP="00D01E1F">
      <w:pPr>
        <w:rPr>
          <w:rFonts w:ascii="Courier New" w:hAnsi="Courier New" w:cs="Courier New"/>
          <w:color w:val="A6A6A6" w:themeColor="background1" w:themeShade="A6"/>
          <w:sz w:val="13"/>
        </w:rPr>
      </w:pPr>
      <w:r w:rsidRPr="0064728C">
        <w:rPr>
          <w:rFonts w:ascii="Courier New" w:hAnsi="Courier New" w:cs="Courier New" w:hint="eastAsia"/>
          <w:sz w:val="20"/>
        </w:rPr>
        <w:t>使用该文件配置的</w:t>
      </w:r>
      <w:r w:rsidRPr="0064728C">
        <w:rPr>
          <w:rFonts w:ascii="Courier New" w:hAnsi="Courier New" w:cs="Courier New"/>
          <w:sz w:val="20"/>
        </w:rPr>
        <w:t>MyApp</w:t>
      </w:r>
      <w:r w:rsidRPr="0064728C">
        <w:rPr>
          <w:rFonts w:ascii="Courier New" w:hAnsi="Courier New" w:cs="Courier New"/>
          <w:sz w:val="20"/>
        </w:rPr>
        <w:t>的输出如下所示。</w:t>
      </w:r>
      <w:r w:rsidR="007A1379" w:rsidRPr="007A1379">
        <w:rPr>
          <w:rFonts w:ascii="Courier New" w:hAnsi="Courier New" w:cs="Courier New"/>
          <w:color w:val="A6A6A6" w:themeColor="background1" w:themeShade="A6"/>
          <w:sz w:val="18"/>
        </w:rPr>
        <w:t xml:space="preserve">The output of </w:t>
      </w:r>
      <w:r w:rsidR="007A1379" w:rsidRPr="007A1379">
        <w:rPr>
          <w:rStyle w:val="code"/>
          <w:rFonts w:ascii="Courier New" w:hAnsi="Courier New" w:cs="Courier New"/>
          <w:color w:val="A6A6A6" w:themeColor="background1" w:themeShade="A6"/>
          <w:sz w:val="18"/>
        </w:rPr>
        <w:t>MyApp</w:t>
      </w:r>
      <w:r w:rsidR="007A1379" w:rsidRPr="007A1379">
        <w:rPr>
          <w:rFonts w:ascii="Courier New" w:hAnsi="Courier New" w:cs="Courier New"/>
          <w:color w:val="A6A6A6" w:themeColor="background1" w:themeShade="A6"/>
          <w:sz w:val="18"/>
        </w:rPr>
        <w:t xml:space="preserve"> configured with this file is shown below.</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64728C" w:rsidRPr="009C230E" w:rsidTr="00112912">
        <w:trPr>
          <w:trHeight w:val="60"/>
        </w:trPr>
        <w:tc>
          <w:tcPr>
            <w:tcW w:w="9322" w:type="dxa"/>
            <w:shd w:val="clear" w:color="auto" w:fill="FFFFFF" w:themeFill="background1"/>
          </w:tcPr>
          <w:p w:rsidR="0064728C" w:rsidRPr="0064728C" w:rsidRDefault="0064728C" w:rsidP="0064728C">
            <w:pPr>
              <w:widowControl w:val="0"/>
              <w:autoSpaceDE w:val="0"/>
              <w:autoSpaceDN w:val="0"/>
              <w:adjustRightInd w:val="0"/>
              <w:rPr>
                <w:rFonts w:ascii="NSimSun" w:eastAsiaTheme="minorEastAsia" w:hAnsi="NSimSun" w:cs="NSimSun"/>
                <w:color w:val="000000"/>
                <w:sz w:val="18"/>
                <w:szCs w:val="19"/>
              </w:rPr>
            </w:pPr>
            <w:r w:rsidRPr="0064728C">
              <w:rPr>
                <w:rFonts w:ascii="NSimSun" w:eastAsiaTheme="minorEastAsia" w:hAnsi="NSimSun" w:cs="NSimSun"/>
                <w:color w:val="000000"/>
                <w:sz w:val="18"/>
                <w:szCs w:val="19"/>
              </w:rPr>
              <w:t>2000-09-07 14:07:41,508 [main] INFO MyApp - Entering application.</w:t>
            </w:r>
          </w:p>
          <w:p w:rsidR="0064728C" w:rsidRPr="0064728C" w:rsidRDefault="0064728C" w:rsidP="0064728C">
            <w:pPr>
              <w:widowControl w:val="0"/>
              <w:autoSpaceDE w:val="0"/>
              <w:autoSpaceDN w:val="0"/>
              <w:adjustRightInd w:val="0"/>
              <w:rPr>
                <w:rFonts w:ascii="Courier New" w:eastAsiaTheme="minorEastAsia" w:hAnsi="Courier New" w:cs="Courier New"/>
                <w:color w:val="000000"/>
                <w:sz w:val="18"/>
                <w:szCs w:val="19"/>
              </w:rPr>
            </w:pPr>
            <w:r w:rsidRPr="0064728C">
              <w:rPr>
                <w:rFonts w:ascii="NSimSun" w:eastAsiaTheme="minorEastAsia" w:hAnsi="NSimSun" w:cs="NSimSun"/>
                <w:color w:val="000000"/>
                <w:sz w:val="18"/>
                <w:szCs w:val="19"/>
              </w:rPr>
              <w:t>2000-09-07 14:07:41,529 [main] INFO MyApp - Exiting application.</w:t>
            </w:r>
          </w:p>
        </w:tc>
      </w:tr>
    </w:tbl>
    <w:p w:rsidR="0064728C" w:rsidRDefault="0064728C" w:rsidP="00D01E1F">
      <w:pPr>
        <w:rPr>
          <w:rFonts w:ascii="Courier New" w:hAnsi="Courier New" w:cs="Courier New"/>
          <w:sz w:val="20"/>
        </w:rPr>
      </w:pPr>
    </w:p>
    <w:p w:rsidR="00AE53D7" w:rsidRDefault="00AE53D7" w:rsidP="00AE53D7">
      <w:pPr>
        <w:rPr>
          <w:rFonts w:ascii="Courier New" w:hAnsi="Courier New" w:cs="Courier New"/>
          <w:sz w:val="20"/>
        </w:rPr>
      </w:pPr>
      <w:r w:rsidRPr="00AE53D7">
        <w:rPr>
          <w:rFonts w:ascii="Courier New" w:hAnsi="Courier New" w:cs="Courier New" w:hint="eastAsia"/>
          <w:sz w:val="20"/>
        </w:rPr>
        <w:t>作为日志程序</w:t>
      </w:r>
      <w:r w:rsidRPr="00AE53D7">
        <w:rPr>
          <w:rFonts w:ascii="Courier New" w:hAnsi="Courier New" w:cs="Courier New"/>
          <w:sz w:val="20"/>
        </w:rPr>
        <w:t>Com.Foo</w:t>
      </w:r>
      <w:r>
        <w:rPr>
          <w:rFonts w:ascii="Courier New" w:hAnsi="Courier New" w:cs="Courier New" w:hint="eastAsia"/>
          <w:sz w:val="20"/>
        </w:rPr>
        <w:t>.</w:t>
      </w:r>
      <w:r w:rsidRPr="00AE53D7">
        <w:rPr>
          <w:rFonts w:ascii="Courier New" w:hAnsi="Courier New" w:cs="Courier New"/>
          <w:sz w:val="20"/>
        </w:rPr>
        <w:t>Bar</w:t>
      </w:r>
      <w:r w:rsidRPr="00AE53D7">
        <w:rPr>
          <w:rFonts w:ascii="Courier New" w:hAnsi="Courier New" w:cs="Courier New"/>
          <w:sz w:val="20"/>
        </w:rPr>
        <w:t>没有指定的级别，它从</w:t>
      </w:r>
      <w:r w:rsidRPr="00AE53D7">
        <w:rPr>
          <w:rFonts w:ascii="Courier New" w:hAnsi="Courier New" w:cs="Courier New"/>
          <w:sz w:val="20"/>
        </w:rPr>
        <w:t>Com</w:t>
      </w:r>
      <w:r w:rsidRPr="00AE53D7">
        <w:rPr>
          <w:rFonts w:ascii="Courier New" w:hAnsi="Courier New" w:cs="Courier New"/>
          <w:sz w:val="20"/>
        </w:rPr>
        <w:t>继承它的级别。在配置文件中设置为</w:t>
      </w:r>
      <w:r w:rsidRPr="00AE53D7">
        <w:rPr>
          <w:rFonts w:ascii="Courier New" w:hAnsi="Courier New" w:cs="Courier New"/>
          <w:sz w:val="20"/>
        </w:rPr>
        <w:t>WARN</w:t>
      </w:r>
      <w:r w:rsidRPr="00AE53D7">
        <w:rPr>
          <w:rFonts w:ascii="Courier New" w:hAnsi="Courier New" w:cs="Courier New"/>
          <w:sz w:val="20"/>
        </w:rPr>
        <w:t>。</w:t>
      </w:r>
    </w:p>
    <w:p w:rsidR="00AE53D7" w:rsidRPr="007A1379" w:rsidRDefault="00AE53D7" w:rsidP="007A1379">
      <w:pPr>
        <w:pStyle w:val="a6"/>
        <w:rPr>
          <w:rFonts w:ascii="Courier New" w:hAnsi="Courier New" w:cs="Courier New"/>
          <w:color w:val="A6A6A6" w:themeColor="background1" w:themeShade="A6"/>
          <w:sz w:val="18"/>
        </w:rPr>
      </w:pPr>
      <w:r w:rsidRPr="00AE53D7">
        <w:rPr>
          <w:rFonts w:ascii="Courier New" w:hAnsi="Courier New" w:cs="Courier New"/>
          <w:sz w:val="20"/>
        </w:rPr>
        <w:t>Bar</w:t>
      </w:r>
      <w:r w:rsidRPr="00AE53D7">
        <w:rPr>
          <w:rFonts w:ascii="Courier New" w:hAnsi="Courier New" w:cs="Courier New"/>
          <w:sz w:val="20"/>
        </w:rPr>
        <w:t>中的</w:t>
      </w:r>
      <w:r w:rsidRPr="00AE53D7">
        <w:rPr>
          <w:rFonts w:ascii="Courier New" w:hAnsi="Courier New" w:cs="Courier New"/>
          <w:sz w:val="20"/>
        </w:rPr>
        <w:t>log</w:t>
      </w:r>
      <w:r w:rsidRPr="00AE53D7">
        <w:rPr>
          <w:rFonts w:ascii="Courier New" w:hAnsi="Courier New" w:cs="Courier New"/>
          <w:sz w:val="20"/>
        </w:rPr>
        <w:t>语句</w:t>
      </w:r>
      <w:r w:rsidRPr="00AE53D7">
        <w:rPr>
          <w:rFonts w:ascii="Courier New" w:hAnsi="Courier New" w:cs="Courier New"/>
          <w:sz w:val="20"/>
        </w:rPr>
        <w:t>DoIt</w:t>
      </w:r>
      <w:r w:rsidRPr="00AE53D7">
        <w:rPr>
          <w:rFonts w:ascii="Courier New" w:hAnsi="Courier New" w:cs="Courier New"/>
          <w:sz w:val="20"/>
        </w:rPr>
        <w:t>方法具有级别调试，低于记录器级别警告。因此，</w:t>
      </w:r>
      <w:r w:rsidRPr="00AE53D7">
        <w:rPr>
          <w:rFonts w:ascii="Courier New" w:hAnsi="Courier New" w:cs="Courier New"/>
          <w:sz w:val="20"/>
        </w:rPr>
        <w:t>DoIt()</w:t>
      </w:r>
      <w:r w:rsidRPr="00AE53D7">
        <w:rPr>
          <w:rFonts w:ascii="Courier New" w:hAnsi="Courier New" w:cs="Courier New"/>
          <w:sz w:val="20"/>
        </w:rPr>
        <w:t>方法的日志请求被抑制。</w:t>
      </w:r>
      <w:r w:rsidRPr="00AE53D7">
        <w:rPr>
          <w:rFonts w:ascii="Courier New" w:hAnsi="Courier New" w:cs="Courier New" w:hint="eastAsia"/>
          <w:sz w:val="20"/>
        </w:rPr>
        <w:t>下面是另一个使用多个</w:t>
      </w:r>
      <w:r w:rsidR="00BC2CF9">
        <w:rPr>
          <w:rFonts w:ascii="Courier New" w:hAnsi="Courier New" w:cs="Courier New" w:hint="eastAsia"/>
          <w:sz w:val="20"/>
        </w:rPr>
        <w:t>输出器</w:t>
      </w:r>
      <w:r w:rsidRPr="00AE53D7">
        <w:rPr>
          <w:rFonts w:ascii="Courier New" w:hAnsi="Courier New" w:cs="Courier New"/>
          <w:sz w:val="20"/>
        </w:rPr>
        <w:t>的配置文件。</w:t>
      </w:r>
      <w:r w:rsidR="007A1379" w:rsidRPr="007A1379">
        <w:rPr>
          <w:rFonts w:ascii="Courier New" w:hAnsi="Courier New" w:cs="Courier New"/>
          <w:color w:val="A6A6A6" w:themeColor="background1" w:themeShade="A6"/>
          <w:sz w:val="18"/>
        </w:rPr>
        <w:t xml:space="preserve">As the logger </w:t>
      </w:r>
      <w:r w:rsidR="007A1379" w:rsidRPr="007A1379">
        <w:rPr>
          <w:rStyle w:val="code"/>
          <w:rFonts w:ascii="Courier New" w:hAnsi="Courier New" w:cs="Courier New"/>
          <w:color w:val="A6A6A6" w:themeColor="background1" w:themeShade="A6"/>
          <w:sz w:val="18"/>
        </w:rPr>
        <w:t>Com.Foo.Bar</w:t>
      </w:r>
      <w:r w:rsidR="007A1379" w:rsidRPr="007A1379">
        <w:rPr>
          <w:rFonts w:ascii="Courier New" w:hAnsi="Courier New" w:cs="Courier New"/>
          <w:color w:val="A6A6A6" w:themeColor="background1" w:themeShade="A6"/>
          <w:sz w:val="18"/>
        </w:rPr>
        <w:t xml:space="preserve"> does not have an assigned level, it inherits its level from </w:t>
      </w:r>
      <w:r w:rsidR="007A1379" w:rsidRPr="007A1379">
        <w:rPr>
          <w:rStyle w:val="code"/>
          <w:rFonts w:ascii="Courier New" w:hAnsi="Courier New" w:cs="Courier New"/>
          <w:color w:val="A6A6A6" w:themeColor="background1" w:themeShade="A6"/>
          <w:sz w:val="18"/>
        </w:rPr>
        <w:t>Com.Foo</w:t>
      </w:r>
      <w:r w:rsidR="007A1379" w:rsidRPr="007A1379">
        <w:rPr>
          <w:rFonts w:ascii="Courier New" w:hAnsi="Courier New" w:cs="Courier New"/>
          <w:color w:val="A6A6A6" w:themeColor="background1" w:themeShade="A6"/>
          <w:sz w:val="18"/>
        </w:rPr>
        <w:t xml:space="preserve">, which was set to WARN in the configuration file. The log statement from the </w:t>
      </w:r>
      <w:r w:rsidR="007A1379" w:rsidRPr="007A1379">
        <w:rPr>
          <w:rStyle w:val="code"/>
          <w:rFonts w:ascii="Courier New" w:hAnsi="Courier New" w:cs="Courier New"/>
          <w:color w:val="A6A6A6" w:themeColor="background1" w:themeShade="A6"/>
          <w:sz w:val="18"/>
        </w:rPr>
        <w:t>Bar.DoIt</w:t>
      </w:r>
      <w:r w:rsidR="007A1379" w:rsidRPr="007A1379">
        <w:rPr>
          <w:rFonts w:ascii="Courier New" w:hAnsi="Courier New" w:cs="Courier New"/>
          <w:color w:val="A6A6A6" w:themeColor="background1" w:themeShade="A6"/>
          <w:sz w:val="18"/>
        </w:rPr>
        <w:t xml:space="preserve"> method has the level DEBUG, lower than the logger level WARN. Consequently, </w:t>
      </w:r>
      <w:r w:rsidR="007A1379" w:rsidRPr="007A1379">
        <w:rPr>
          <w:rStyle w:val="code"/>
          <w:rFonts w:ascii="Courier New" w:hAnsi="Courier New" w:cs="Courier New"/>
          <w:color w:val="A6A6A6" w:themeColor="background1" w:themeShade="A6"/>
          <w:sz w:val="18"/>
        </w:rPr>
        <w:t>DoIt()</w:t>
      </w:r>
      <w:r w:rsidR="007A1379" w:rsidRPr="007A1379">
        <w:rPr>
          <w:rFonts w:ascii="Courier New" w:hAnsi="Courier New" w:cs="Courier New"/>
          <w:color w:val="A6A6A6" w:themeColor="background1" w:themeShade="A6"/>
          <w:sz w:val="18"/>
        </w:rPr>
        <w:t xml:space="preserve"> method's log request is suppressed. Here is another configuration file that uses multiple appenders.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AE53D7" w:rsidRPr="009C230E" w:rsidTr="00112912">
        <w:trPr>
          <w:trHeight w:val="60"/>
        </w:trPr>
        <w:tc>
          <w:tcPr>
            <w:tcW w:w="9322" w:type="dxa"/>
            <w:shd w:val="clear" w:color="auto" w:fill="FFFFFF" w:themeFill="background1"/>
          </w:tcPr>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"Console"</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!--Pattern to output the caller</w:t>
            </w:r>
            <w:r>
              <w:rPr>
                <w:rFonts w:ascii="NSimSun" w:eastAsiaTheme="minorEastAsia" w:hAnsi="NSimSun" w:cs="NSimSun"/>
                <w:color w:val="A31515"/>
                <w:sz w:val="19"/>
                <w:szCs w:val="19"/>
              </w:rPr>
              <w:t>'s file name and line number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&lt;conversionPattern value = </w:t>
            </w:r>
            <w:r>
              <w:rPr>
                <w:rFonts w:ascii="NSimSun" w:eastAsiaTheme="minorEastAsia" w:hAnsi="NSimSun" w:cs="NSimSun"/>
                <w:color w:val="A31515"/>
                <w:sz w:val="19"/>
                <w:szCs w:val="19"/>
              </w:rPr>
              <w:t>"%5level [%thread] (%file:%line) - %message%newline"</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layout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name=</w:t>
            </w:r>
            <w:r>
              <w:rPr>
                <w:rFonts w:ascii="NSimSun" w:eastAsiaTheme="minorEastAsia" w:hAnsi="NSimSun" w:cs="NSimSun"/>
                <w:color w:val="A31515"/>
                <w:sz w:val="19"/>
                <w:szCs w:val="19"/>
              </w:rPr>
              <w:t>"RollingFile"</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"log4net.Appender.RollingFileAppender"</w:t>
            </w:r>
            <w:r>
              <w:rPr>
                <w:rFonts w:ascii="NSimSun" w:eastAsiaTheme="minorEastAsia" w:hAnsi="NSimSun" w:cs="NSimSun"/>
                <w:color w:val="000000"/>
                <w:sz w:val="19"/>
                <w:szCs w:val="19"/>
              </w:rPr>
              <w:t>&gt;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&lt;file value = </w:t>
            </w:r>
            <w:r>
              <w:rPr>
                <w:rFonts w:ascii="NSimSun" w:eastAsiaTheme="minorEastAsia" w:hAnsi="NSimSun" w:cs="NSimSun"/>
                <w:color w:val="A31515"/>
                <w:sz w:val="19"/>
                <w:szCs w:val="19"/>
              </w:rPr>
              <w:t>"example.log"</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appendToFile value=</w:t>
            </w:r>
            <w:r>
              <w:rPr>
                <w:rFonts w:ascii="NSimSun" w:eastAsiaTheme="minorEastAsia" w:hAnsi="NSimSun" w:cs="NSimSun"/>
                <w:color w:val="A31515"/>
                <w:sz w:val="19"/>
                <w:szCs w:val="19"/>
              </w:rPr>
              <w:t>"true"</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&lt;maximumFileSize value = </w:t>
            </w:r>
            <w:r>
              <w:rPr>
                <w:rFonts w:ascii="NSimSun" w:eastAsiaTheme="minorEastAsia" w:hAnsi="NSimSun" w:cs="NSimSun"/>
                <w:color w:val="A31515"/>
                <w:sz w:val="19"/>
                <w:szCs w:val="19"/>
              </w:rPr>
              <w:t>"100KB"</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 maxSizeRollBackups value=</w:t>
            </w:r>
            <w:r>
              <w:rPr>
                <w:rFonts w:ascii="NSimSun" w:eastAsiaTheme="minorEastAsia" w:hAnsi="NSimSun" w:cs="NSimSun"/>
                <w:color w:val="A31515"/>
                <w:sz w:val="19"/>
                <w:szCs w:val="19"/>
              </w:rPr>
              <w:t>"2"</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"%level %thread %logger - %message%newline"</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"DEBUG"</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"RollingFile"</w:t>
            </w:r>
            <w:r>
              <w:rPr>
                <w:rFonts w:ascii="NSimSun" w:eastAsiaTheme="minorEastAsia" w:hAnsi="NSimSun" w:cs="NSimSun"/>
                <w:color w:val="000000"/>
                <w:sz w:val="19"/>
                <w:szCs w:val="19"/>
              </w:rPr>
              <w:t xml:space="preserve"> /&gt;</w:t>
            </w:r>
          </w:p>
          <w:p w:rsidR="00AE53D7" w:rsidRDefault="00AE53D7" w:rsidP="00AE53D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AE53D7" w:rsidRPr="0064728C" w:rsidRDefault="00AE53D7" w:rsidP="00AE53D7">
            <w:pPr>
              <w:widowControl w:val="0"/>
              <w:autoSpaceDE w:val="0"/>
              <w:autoSpaceDN w:val="0"/>
              <w:adjustRightInd w:val="0"/>
              <w:rPr>
                <w:rFonts w:ascii="Courier New" w:eastAsiaTheme="minorEastAsia" w:hAnsi="Courier New" w:cs="Courier New"/>
                <w:color w:val="000000"/>
                <w:sz w:val="18"/>
                <w:szCs w:val="19"/>
              </w:rPr>
            </w:pPr>
            <w:r>
              <w:rPr>
                <w:rFonts w:ascii="NSimSun" w:eastAsiaTheme="minorEastAsia" w:hAnsi="NSimSun" w:cs="NSimSun"/>
                <w:color w:val="000000"/>
                <w:sz w:val="19"/>
                <w:szCs w:val="19"/>
              </w:rPr>
              <w:t>&lt;/log4net&gt;</w:t>
            </w:r>
          </w:p>
        </w:tc>
      </w:tr>
    </w:tbl>
    <w:p w:rsidR="00AE53D7" w:rsidRPr="00AE53D7" w:rsidRDefault="00AE53D7" w:rsidP="00AE53D7">
      <w:pPr>
        <w:rPr>
          <w:rFonts w:ascii="Courier New" w:hAnsi="Courier New" w:cs="Courier New"/>
          <w:sz w:val="20"/>
        </w:rPr>
      </w:pPr>
    </w:p>
    <w:p w:rsidR="00A047D2" w:rsidRDefault="005D2E20" w:rsidP="00D01E1F">
      <w:pPr>
        <w:rPr>
          <w:rFonts w:ascii="Courier New" w:hAnsi="Courier New" w:cs="Courier New"/>
          <w:sz w:val="20"/>
        </w:rPr>
      </w:pPr>
      <w:r w:rsidRPr="005D2E20">
        <w:rPr>
          <w:rFonts w:ascii="Courier New" w:hAnsi="Courier New" w:cs="Courier New" w:hint="eastAsia"/>
          <w:sz w:val="20"/>
        </w:rPr>
        <w:t>使用此配置文件调用增强的</w:t>
      </w:r>
      <w:r w:rsidRPr="005D2E20">
        <w:rPr>
          <w:rFonts w:ascii="Courier New" w:hAnsi="Courier New" w:cs="Courier New"/>
          <w:sz w:val="20"/>
        </w:rPr>
        <w:t>MyApp</w:t>
      </w:r>
      <w:r w:rsidRPr="005D2E20">
        <w:rPr>
          <w:rFonts w:ascii="Courier New" w:hAnsi="Courier New" w:cs="Courier New"/>
          <w:sz w:val="20"/>
        </w:rPr>
        <w:t>将在控制台上输出以下内容。</w:t>
      </w:r>
    </w:p>
    <w:p w:rsidR="003B5465" w:rsidRPr="003B5465" w:rsidRDefault="003B5465" w:rsidP="00D01E1F">
      <w:pPr>
        <w:rPr>
          <w:rFonts w:ascii="Courier New" w:hAnsi="Courier New" w:cs="Courier New"/>
          <w:color w:val="A6A6A6" w:themeColor="background1" w:themeShade="A6"/>
          <w:sz w:val="13"/>
        </w:rPr>
      </w:pPr>
      <w:r w:rsidRPr="003B5465">
        <w:rPr>
          <w:rFonts w:ascii="Courier New" w:hAnsi="Courier New" w:cs="Courier New"/>
          <w:color w:val="A6A6A6" w:themeColor="background1" w:themeShade="A6"/>
          <w:sz w:val="18"/>
        </w:rPr>
        <w:t xml:space="preserve">Calling the enhanced </w:t>
      </w:r>
      <w:r w:rsidRPr="003B5465">
        <w:rPr>
          <w:rStyle w:val="code"/>
          <w:rFonts w:ascii="Courier New" w:hAnsi="Courier New" w:cs="Courier New"/>
          <w:color w:val="A6A6A6" w:themeColor="background1" w:themeShade="A6"/>
          <w:sz w:val="18"/>
        </w:rPr>
        <w:t>MyApp</w:t>
      </w:r>
      <w:r w:rsidRPr="003B5465">
        <w:rPr>
          <w:rFonts w:ascii="Courier New" w:hAnsi="Courier New" w:cs="Courier New"/>
          <w:color w:val="A6A6A6" w:themeColor="background1" w:themeShade="A6"/>
          <w:sz w:val="18"/>
        </w:rPr>
        <w:t xml:space="preserve"> with the this configuration file will output the following on the console.</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5D2E20" w:rsidRPr="009C230E" w:rsidTr="00112912">
        <w:trPr>
          <w:trHeight w:val="60"/>
        </w:trPr>
        <w:tc>
          <w:tcPr>
            <w:tcW w:w="9322" w:type="dxa"/>
            <w:shd w:val="clear" w:color="auto" w:fill="FFFFFF" w:themeFill="background1"/>
          </w:tcPr>
          <w:p w:rsidR="005D2E20" w:rsidRDefault="005D2E20" w:rsidP="005D2E2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INFO[main] (MyApp.cs:16) - Entering application.</w:t>
            </w:r>
          </w:p>
          <w:p w:rsidR="005D2E20" w:rsidRDefault="005D2E20" w:rsidP="005D2E2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DEBUG [main] (Bar.cs:12) - Doing it again!</w:t>
            </w:r>
          </w:p>
          <w:p w:rsidR="005D2E20" w:rsidRPr="005D2E20" w:rsidRDefault="005D2E20" w:rsidP="0011291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INFO[main] (MyApp.cs:19) - Exiting application.</w:t>
            </w:r>
          </w:p>
        </w:tc>
      </w:tr>
    </w:tbl>
    <w:p w:rsidR="005D2E20" w:rsidRDefault="005D2E20" w:rsidP="00D01E1F">
      <w:pPr>
        <w:rPr>
          <w:rFonts w:ascii="Courier New" w:hAnsi="Courier New" w:cs="Courier New"/>
          <w:sz w:val="20"/>
        </w:rPr>
      </w:pPr>
    </w:p>
    <w:p w:rsidR="005D2E20" w:rsidRPr="00AE78F4" w:rsidRDefault="005D2E20" w:rsidP="005D2E20">
      <w:pPr>
        <w:rPr>
          <w:rFonts w:ascii="Courier New" w:hAnsi="Courier New" w:cs="Courier New"/>
          <w:color w:val="A6A6A6" w:themeColor="background1" w:themeShade="A6"/>
          <w:sz w:val="13"/>
          <w:szCs w:val="20"/>
        </w:rPr>
      </w:pPr>
      <w:r w:rsidRPr="005D2E20">
        <w:rPr>
          <w:rFonts w:ascii="Courier New" w:hAnsi="Courier New" w:cs="Courier New"/>
          <w:sz w:val="20"/>
          <w:szCs w:val="20"/>
        </w:rPr>
        <w:t>此外，由于根日志记录器已经分配了第二个输出器，所以输出也将定向到</w:t>
      </w:r>
      <w:r w:rsidRPr="005D2E20">
        <w:rPr>
          <w:rFonts w:ascii="Courier New" w:hAnsi="Courier New" w:cs="Courier New"/>
          <w:sz w:val="20"/>
          <w:szCs w:val="20"/>
        </w:rPr>
        <w:t>example.log</w:t>
      </w:r>
      <w:r w:rsidRPr="005D2E20">
        <w:rPr>
          <w:rFonts w:ascii="Courier New" w:hAnsi="Courier New" w:cs="Courier New"/>
          <w:sz w:val="20"/>
          <w:szCs w:val="20"/>
        </w:rPr>
        <w:t>文件。当该文件达到</w:t>
      </w:r>
      <w:r w:rsidRPr="005D2E20">
        <w:rPr>
          <w:rFonts w:ascii="Courier New" w:hAnsi="Courier New" w:cs="Courier New"/>
          <w:sz w:val="20"/>
          <w:szCs w:val="20"/>
        </w:rPr>
        <w:t>100KB</w:t>
      </w:r>
      <w:r w:rsidRPr="005D2E20">
        <w:rPr>
          <w:rFonts w:ascii="Courier New" w:hAnsi="Courier New" w:cs="Courier New"/>
          <w:sz w:val="20"/>
          <w:szCs w:val="20"/>
        </w:rPr>
        <w:t>时将被滚动。当发生滚转时，旧版本的</w:t>
      </w:r>
      <w:r w:rsidRPr="005D2E20">
        <w:rPr>
          <w:rFonts w:ascii="Courier New" w:hAnsi="Courier New" w:cs="Courier New"/>
          <w:sz w:val="20"/>
          <w:szCs w:val="20"/>
        </w:rPr>
        <w:t>example.log</w:t>
      </w:r>
      <w:r w:rsidRPr="005D2E20">
        <w:rPr>
          <w:rFonts w:ascii="Courier New" w:hAnsi="Courier New" w:cs="Courier New"/>
          <w:sz w:val="20"/>
          <w:szCs w:val="20"/>
        </w:rPr>
        <w:t>将自动转移到</w:t>
      </w:r>
      <w:r w:rsidRPr="005D2E20">
        <w:rPr>
          <w:rFonts w:ascii="Courier New" w:hAnsi="Courier New" w:cs="Courier New"/>
          <w:sz w:val="20"/>
          <w:szCs w:val="20"/>
        </w:rPr>
        <w:t>example.log.1</w:t>
      </w:r>
      <w:r w:rsidRPr="005D2E20">
        <w:rPr>
          <w:rFonts w:ascii="Courier New" w:hAnsi="Courier New" w:cs="Courier New"/>
          <w:sz w:val="20"/>
          <w:szCs w:val="20"/>
        </w:rPr>
        <w:t>。</w:t>
      </w:r>
      <w:r w:rsidR="00AE78F4" w:rsidRPr="00AE78F4">
        <w:rPr>
          <w:rFonts w:ascii="Courier New" w:hAnsi="Courier New" w:cs="Courier New"/>
          <w:color w:val="A6A6A6" w:themeColor="background1" w:themeShade="A6"/>
          <w:sz w:val="18"/>
        </w:rPr>
        <w:t xml:space="preserve">In addition, as the </w:t>
      </w:r>
      <w:r w:rsidR="00AE78F4" w:rsidRPr="00AE78F4">
        <w:rPr>
          <w:rFonts w:ascii="Courier New" w:hAnsi="Courier New" w:cs="Courier New"/>
          <w:i/>
          <w:iCs/>
          <w:color w:val="A6A6A6" w:themeColor="background1" w:themeShade="A6"/>
          <w:sz w:val="18"/>
        </w:rPr>
        <w:t>root</w:t>
      </w:r>
      <w:r w:rsidR="00AE78F4" w:rsidRPr="00AE78F4">
        <w:rPr>
          <w:rFonts w:ascii="Courier New" w:hAnsi="Courier New" w:cs="Courier New"/>
          <w:color w:val="A6A6A6" w:themeColor="background1" w:themeShade="A6"/>
          <w:sz w:val="18"/>
        </w:rPr>
        <w:t xml:space="preserve"> logger has been allocated a second appender, output will also be directed to the </w:t>
      </w:r>
      <w:r w:rsidR="00AE78F4" w:rsidRPr="00AE78F4">
        <w:rPr>
          <w:rStyle w:val="code"/>
          <w:rFonts w:ascii="Courier New" w:hAnsi="Courier New" w:cs="Courier New"/>
          <w:color w:val="A6A6A6" w:themeColor="background1" w:themeShade="A6"/>
          <w:sz w:val="18"/>
        </w:rPr>
        <w:t>example.log</w:t>
      </w:r>
      <w:r w:rsidR="00AE78F4" w:rsidRPr="00AE78F4">
        <w:rPr>
          <w:rFonts w:ascii="Courier New" w:hAnsi="Courier New" w:cs="Courier New"/>
          <w:color w:val="A6A6A6" w:themeColor="background1" w:themeShade="A6"/>
          <w:sz w:val="18"/>
        </w:rPr>
        <w:t xml:space="preserve"> file. This file will be rolled over when it reaches 100KB. When roll-over occurs, the old version of </w:t>
      </w:r>
      <w:r w:rsidR="00AE78F4" w:rsidRPr="00AE78F4">
        <w:rPr>
          <w:rStyle w:val="code"/>
          <w:rFonts w:ascii="Courier New" w:hAnsi="Courier New" w:cs="Courier New"/>
          <w:color w:val="A6A6A6" w:themeColor="background1" w:themeShade="A6"/>
          <w:sz w:val="18"/>
        </w:rPr>
        <w:t>example.log</w:t>
      </w:r>
      <w:r w:rsidR="00AE78F4" w:rsidRPr="00AE78F4">
        <w:rPr>
          <w:rFonts w:ascii="Courier New" w:hAnsi="Courier New" w:cs="Courier New"/>
          <w:color w:val="A6A6A6" w:themeColor="background1" w:themeShade="A6"/>
          <w:sz w:val="18"/>
        </w:rPr>
        <w:t xml:space="preserve"> is automatically moved to </w:t>
      </w:r>
      <w:r w:rsidR="00AE78F4" w:rsidRPr="00AE78F4">
        <w:rPr>
          <w:rStyle w:val="code"/>
          <w:rFonts w:ascii="Courier New" w:hAnsi="Courier New" w:cs="Courier New"/>
          <w:color w:val="A6A6A6" w:themeColor="background1" w:themeShade="A6"/>
          <w:sz w:val="18"/>
        </w:rPr>
        <w:t>example.log.1</w:t>
      </w:r>
      <w:r w:rsidR="00AE78F4" w:rsidRPr="00AE78F4">
        <w:rPr>
          <w:rFonts w:ascii="Courier New" w:hAnsi="Courier New" w:cs="Courier New"/>
          <w:color w:val="A6A6A6" w:themeColor="background1" w:themeShade="A6"/>
          <w:sz w:val="18"/>
        </w:rPr>
        <w:t>.</w:t>
      </w:r>
    </w:p>
    <w:p w:rsidR="005D2E20" w:rsidRPr="005D2E20" w:rsidRDefault="005D2E20" w:rsidP="005D2E20">
      <w:pPr>
        <w:rPr>
          <w:rFonts w:ascii="Courier New" w:hAnsi="Courier New" w:cs="Courier New"/>
          <w:sz w:val="20"/>
          <w:szCs w:val="20"/>
        </w:rPr>
      </w:pPr>
    </w:p>
    <w:p w:rsidR="005D2E20" w:rsidRPr="00AE78F4" w:rsidRDefault="005D2E20" w:rsidP="005D2E20">
      <w:pPr>
        <w:rPr>
          <w:rFonts w:ascii="Courier New" w:hAnsi="Courier New" w:cs="Courier New"/>
          <w:color w:val="A6A6A6" w:themeColor="background1" w:themeShade="A6"/>
          <w:sz w:val="13"/>
          <w:szCs w:val="20"/>
        </w:rPr>
      </w:pPr>
      <w:r w:rsidRPr="005D2E20">
        <w:rPr>
          <w:rFonts w:ascii="Courier New" w:hAnsi="Courier New" w:cs="Courier New"/>
          <w:sz w:val="20"/>
          <w:szCs w:val="20"/>
        </w:rPr>
        <w:t>注意，为了获得这些不同的日志记录行为，我们不需要重新编译代码。我们可以很容易地登录到一个电子邮件地址，重定向所有</w:t>
      </w:r>
      <w:r w:rsidRPr="005D2E20">
        <w:rPr>
          <w:rFonts w:ascii="Courier New" w:hAnsi="Courier New" w:cs="Courier New"/>
          <w:sz w:val="20"/>
          <w:szCs w:val="20"/>
        </w:rPr>
        <w:t>Com.Foo</w:t>
      </w:r>
      <w:r w:rsidRPr="005D2E20">
        <w:rPr>
          <w:rFonts w:ascii="Courier New" w:hAnsi="Courier New" w:cs="Courier New"/>
          <w:sz w:val="20"/>
          <w:szCs w:val="20"/>
        </w:rPr>
        <w:t>输出到</w:t>
      </w:r>
      <w:r w:rsidRPr="005D2E20">
        <w:rPr>
          <w:rFonts w:ascii="Courier New" w:hAnsi="Courier New" w:cs="Courier New"/>
          <w:sz w:val="20"/>
          <w:szCs w:val="20"/>
        </w:rPr>
        <w:t>NT</w:t>
      </w:r>
      <w:r w:rsidRPr="005D2E20">
        <w:rPr>
          <w:rFonts w:ascii="Courier New" w:hAnsi="Courier New" w:cs="Courier New"/>
          <w:sz w:val="20"/>
          <w:szCs w:val="20"/>
        </w:rPr>
        <w:t>事件日志记录器，或将日志事件转发到远程</w:t>
      </w:r>
      <w:r w:rsidRPr="005D2E20">
        <w:rPr>
          <w:rFonts w:ascii="Courier New" w:hAnsi="Courier New" w:cs="Courier New"/>
          <w:sz w:val="20"/>
          <w:szCs w:val="20"/>
        </w:rPr>
        <w:t>log4net</w:t>
      </w:r>
      <w:r w:rsidRPr="005D2E20">
        <w:rPr>
          <w:rFonts w:ascii="Courier New" w:hAnsi="Courier New" w:cs="Courier New"/>
          <w:sz w:val="20"/>
          <w:szCs w:val="20"/>
        </w:rPr>
        <w:t>服务器，后者将根据本地服务器策略进行日志记录。</w:t>
      </w:r>
      <w:r w:rsidR="00AE78F4" w:rsidRPr="00AE78F4">
        <w:rPr>
          <w:rFonts w:ascii="Courier New" w:hAnsi="Courier New" w:cs="Courier New"/>
          <w:color w:val="A6A6A6" w:themeColor="background1" w:themeShade="A6"/>
          <w:sz w:val="18"/>
        </w:rPr>
        <w:t xml:space="preserve">Note that to obtain these different logging behaviors we did not need to recompile code. We could just as easily have logged to an email address, redirected all </w:t>
      </w:r>
      <w:r w:rsidR="00AE78F4" w:rsidRPr="00AE78F4">
        <w:rPr>
          <w:rStyle w:val="code"/>
          <w:rFonts w:ascii="Courier New" w:hAnsi="Courier New" w:cs="Courier New"/>
          <w:color w:val="A6A6A6" w:themeColor="background1" w:themeShade="A6"/>
          <w:sz w:val="18"/>
        </w:rPr>
        <w:t>Com.Foo</w:t>
      </w:r>
      <w:r w:rsidR="00AE78F4" w:rsidRPr="00AE78F4">
        <w:rPr>
          <w:rFonts w:ascii="Courier New" w:hAnsi="Courier New" w:cs="Courier New"/>
          <w:color w:val="A6A6A6" w:themeColor="background1" w:themeShade="A6"/>
          <w:sz w:val="18"/>
        </w:rPr>
        <w:t xml:space="preserve"> output to an NT Event logger, or forwarded logging events to a remote log4net server, which would log according to local server policy.</w:t>
      </w:r>
    </w:p>
    <w:p w:rsidR="005D2E20" w:rsidRPr="005D2E20" w:rsidRDefault="005D2E20" w:rsidP="005D2E20">
      <w:pPr>
        <w:rPr>
          <w:rFonts w:ascii="Courier New" w:hAnsi="Courier New" w:cs="Courier New"/>
          <w:sz w:val="20"/>
          <w:szCs w:val="20"/>
        </w:rPr>
      </w:pPr>
    </w:p>
    <w:p w:rsidR="00A047D2" w:rsidRPr="00AE78F4" w:rsidRDefault="005D2E20" w:rsidP="005D2E20">
      <w:pPr>
        <w:rPr>
          <w:rFonts w:ascii="Courier New" w:hAnsi="Courier New" w:cs="Courier New"/>
          <w:color w:val="A6A6A6" w:themeColor="background1" w:themeShade="A6"/>
          <w:sz w:val="13"/>
          <w:szCs w:val="20"/>
        </w:rPr>
      </w:pPr>
      <w:r w:rsidRPr="005D2E20">
        <w:rPr>
          <w:rFonts w:ascii="Courier New" w:hAnsi="Courier New" w:cs="Courier New"/>
          <w:sz w:val="20"/>
          <w:szCs w:val="20"/>
        </w:rPr>
        <w:t>有关使用</w:t>
      </w:r>
      <w:r w:rsidRPr="005D2E20">
        <w:rPr>
          <w:rFonts w:ascii="Courier New" w:hAnsi="Courier New" w:cs="Courier New"/>
          <w:sz w:val="20"/>
          <w:szCs w:val="20"/>
        </w:rPr>
        <w:t>XmlConfigurator</w:t>
      </w:r>
      <w:r w:rsidRPr="005D2E20">
        <w:rPr>
          <w:rFonts w:ascii="Courier New" w:hAnsi="Courier New" w:cs="Courier New"/>
          <w:sz w:val="20"/>
          <w:szCs w:val="20"/>
        </w:rPr>
        <w:t>配置</w:t>
      </w:r>
      <w:r w:rsidRPr="005D2E20">
        <w:rPr>
          <w:rFonts w:ascii="Courier New" w:hAnsi="Courier New" w:cs="Courier New"/>
          <w:sz w:val="20"/>
          <w:szCs w:val="20"/>
        </w:rPr>
        <w:t>Appender</w:t>
      </w:r>
      <w:r w:rsidRPr="005D2E20">
        <w:rPr>
          <w:rFonts w:ascii="Courier New" w:hAnsi="Courier New" w:cs="Courier New"/>
          <w:sz w:val="20"/>
          <w:szCs w:val="20"/>
        </w:rPr>
        <w:t>的更多示例，请参阅示例</w:t>
      </w:r>
      <w:r w:rsidRPr="005D2E20">
        <w:rPr>
          <w:rFonts w:ascii="Courier New" w:hAnsi="Courier New" w:cs="Courier New"/>
          <w:sz w:val="20"/>
          <w:szCs w:val="20"/>
        </w:rPr>
        <w:t>Appender</w:t>
      </w:r>
      <w:r w:rsidRPr="005D2E20">
        <w:rPr>
          <w:rFonts w:ascii="Courier New" w:hAnsi="Courier New" w:cs="Courier New"/>
          <w:sz w:val="20"/>
          <w:szCs w:val="20"/>
        </w:rPr>
        <w:t>配置文档（</w:t>
      </w:r>
      <w:hyperlink r:id="rId65" w:history="1">
        <w:r w:rsidRPr="005D2E20">
          <w:rPr>
            <w:rStyle w:val="a7"/>
            <w:rFonts w:ascii="Courier New" w:hAnsi="Courier New" w:cs="Courier New"/>
            <w:sz w:val="20"/>
            <w:szCs w:val="20"/>
          </w:rPr>
          <w:t>Example Appender Configuration</w:t>
        </w:r>
      </w:hyperlink>
      <w:r w:rsidRPr="005D2E20">
        <w:rPr>
          <w:rFonts w:ascii="Courier New" w:hAnsi="Courier New" w:cs="Courier New"/>
          <w:sz w:val="20"/>
          <w:szCs w:val="20"/>
        </w:rPr>
        <w:t>）。</w:t>
      </w:r>
      <w:r w:rsidR="00AE78F4" w:rsidRPr="00AE78F4">
        <w:rPr>
          <w:rFonts w:ascii="Courier New" w:hAnsi="Courier New" w:cs="Courier New"/>
          <w:color w:val="A6A6A6" w:themeColor="background1" w:themeShade="A6"/>
          <w:sz w:val="18"/>
        </w:rPr>
        <w:t xml:space="preserve">For more examples of configuring appenders using the </w:t>
      </w:r>
      <w:r w:rsidR="00AE78F4" w:rsidRPr="00AE78F4">
        <w:rPr>
          <w:rStyle w:val="code"/>
          <w:rFonts w:ascii="Courier New" w:hAnsi="Courier New" w:cs="Courier New"/>
          <w:color w:val="A6A6A6" w:themeColor="background1" w:themeShade="A6"/>
          <w:sz w:val="18"/>
        </w:rPr>
        <w:t>XmlConfigurator</w:t>
      </w:r>
      <w:r w:rsidR="00AE78F4" w:rsidRPr="00AE78F4">
        <w:rPr>
          <w:rFonts w:ascii="Courier New" w:hAnsi="Courier New" w:cs="Courier New"/>
          <w:color w:val="A6A6A6" w:themeColor="background1" w:themeShade="A6"/>
          <w:sz w:val="18"/>
        </w:rPr>
        <w:t xml:space="preserve"> see the </w:t>
      </w:r>
      <w:hyperlink r:id="rId66" w:history="1">
        <w:r w:rsidR="00AE78F4" w:rsidRPr="00AE78F4">
          <w:rPr>
            <w:rStyle w:val="a7"/>
            <w:rFonts w:ascii="Courier New" w:hAnsi="Courier New" w:cs="Courier New"/>
            <w:color w:val="A6A6A6" w:themeColor="background1" w:themeShade="A6"/>
            <w:sz w:val="18"/>
          </w:rPr>
          <w:t>Example Appender Configuration</w:t>
        </w:r>
      </w:hyperlink>
      <w:r w:rsidR="00AE78F4" w:rsidRPr="00AE78F4">
        <w:rPr>
          <w:rFonts w:ascii="Courier New" w:hAnsi="Courier New" w:cs="Courier New"/>
          <w:color w:val="A6A6A6" w:themeColor="background1" w:themeShade="A6"/>
          <w:sz w:val="18"/>
        </w:rPr>
        <w:t xml:space="preserve"> document.</w:t>
      </w:r>
    </w:p>
    <w:p w:rsidR="005D2E20" w:rsidRPr="00AE78F4" w:rsidRDefault="005D2E20" w:rsidP="005D2E20">
      <w:pPr>
        <w:rPr>
          <w:rFonts w:ascii="Courier New" w:hAnsi="Courier New" w:cs="Courier New"/>
          <w:color w:val="A6A6A6" w:themeColor="background1" w:themeShade="A6"/>
          <w:sz w:val="13"/>
          <w:szCs w:val="20"/>
        </w:rPr>
      </w:pPr>
    </w:p>
    <w:p w:rsidR="007B367E" w:rsidRPr="00703B60" w:rsidRDefault="007B367E" w:rsidP="007B367E">
      <w:pPr>
        <w:outlineLvl w:val="2"/>
        <w:rPr>
          <w:rFonts w:ascii="Courier New" w:hAnsi="Courier New" w:cs="Courier New"/>
          <w:b/>
          <w:color w:val="000000"/>
          <w:sz w:val="18"/>
          <w:szCs w:val="18"/>
        </w:rPr>
      </w:pPr>
      <w:r>
        <w:rPr>
          <w:rFonts w:ascii="Courier New" w:hAnsi="Courier New" w:cs="Courier New" w:hint="eastAsia"/>
          <w:b/>
          <w:color w:val="000000"/>
          <w:sz w:val="18"/>
          <w:szCs w:val="18"/>
        </w:rPr>
        <w:t>2</w:t>
      </w:r>
      <w:r w:rsidRPr="00441197">
        <w:rPr>
          <w:rFonts w:ascii="Courier New" w:hAnsi="Courier New" w:cs="Courier New" w:hint="eastAsia"/>
          <w:b/>
          <w:color w:val="000000"/>
          <w:sz w:val="18"/>
          <w:szCs w:val="18"/>
        </w:rPr>
        <w:t>.</w:t>
      </w:r>
      <w:r w:rsidR="00703B60">
        <w:rPr>
          <w:rFonts w:ascii="Courier New" w:hAnsi="Courier New" w:cs="Courier New" w:hint="eastAsia"/>
          <w:b/>
          <w:color w:val="000000"/>
          <w:sz w:val="18"/>
          <w:szCs w:val="18"/>
        </w:rPr>
        <w:t>通过</w:t>
      </w:r>
      <w:r w:rsidR="00703B60" w:rsidRPr="00703B60">
        <w:rPr>
          <w:rFonts w:ascii="Courier New" w:hAnsi="Courier New" w:cs="Courier New"/>
          <w:b/>
          <w:sz w:val="20"/>
        </w:rPr>
        <w:t>XmlConfiguratorAttribute</w:t>
      </w:r>
      <w:r w:rsidR="00703B60" w:rsidRPr="00703B60">
        <w:rPr>
          <w:rFonts w:ascii="Courier New" w:hAnsi="Courier New" w:cs="Courier New" w:hint="eastAsia"/>
          <w:b/>
          <w:sz w:val="20"/>
        </w:rPr>
        <w:t>属性</w:t>
      </w:r>
      <w:r w:rsidR="00703B60" w:rsidRPr="00703B60">
        <w:rPr>
          <w:rFonts w:ascii="Courier New" w:hAnsi="Courier New" w:cs="Courier New" w:hint="eastAsia"/>
          <w:b/>
          <w:color w:val="000000"/>
          <w:sz w:val="18"/>
          <w:szCs w:val="18"/>
        </w:rPr>
        <w:t>配置</w:t>
      </w:r>
    </w:p>
    <w:p w:rsidR="007B367E" w:rsidRDefault="007B367E" w:rsidP="005D2E20">
      <w:pPr>
        <w:rPr>
          <w:rFonts w:ascii="Courier New" w:hAnsi="Courier New" w:cs="Courier New"/>
          <w:sz w:val="20"/>
          <w:szCs w:val="20"/>
        </w:rPr>
      </w:pPr>
    </w:p>
    <w:p w:rsidR="006750C7" w:rsidRPr="006750C7" w:rsidRDefault="007B367E" w:rsidP="006750C7">
      <w:pPr>
        <w:rPr>
          <w:rFonts w:ascii="Courier New" w:hAnsi="Courier New" w:cs="Courier New"/>
          <w:sz w:val="20"/>
        </w:rPr>
      </w:pPr>
      <w:r w:rsidRPr="006750C7">
        <w:rPr>
          <w:rFonts w:ascii="Courier New" w:hAnsi="Courier New" w:cs="Courier New"/>
          <w:sz w:val="20"/>
        </w:rPr>
        <w:t>log4net</w:t>
      </w:r>
      <w:r w:rsidRPr="006750C7">
        <w:rPr>
          <w:rFonts w:ascii="Courier New" w:cs="Courier New"/>
          <w:sz w:val="20"/>
        </w:rPr>
        <w:t>配置可以使用程序集级别</w:t>
      </w:r>
      <w:r w:rsidRPr="006750C7">
        <w:rPr>
          <w:rFonts w:ascii="Courier New" w:hAnsi="Courier New" w:cs="Courier New"/>
          <w:sz w:val="20"/>
        </w:rPr>
        <w:t>(assembly-level)</w:t>
      </w:r>
      <w:r w:rsidRPr="006750C7">
        <w:rPr>
          <w:rFonts w:ascii="Courier New" w:cs="Courier New"/>
          <w:sz w:val="20"/>
        </w:rPr>
        <w:t>的属性</w:t>
      </w:r>
      <w:r w:rsidR="006750C7" w:rsidRPr="006750C7">
        <w:rPr>
          <w:rFonts w:ascii="Courier New" w:hAnsi="Courier New" w:cs="Courier New"/>
          <w:sz w:val="20"/>
        </w:rPr>
        <w:t xml:space="preserve">XmlConfiguratorAttribute </w:t>
      </w:r>
    </w:p>
    <w:p w:rsidR="007B367E" w:rsidRDefault="007B367E" w:rsidP="006750C7">
      <w:pPr>
        <w:rPr>
          <w:rFonts w:ascii="Courier New" w:hAnsi="Courier New" w:cs="Courier New"/>
          <w:sz w:val="20"/>
        </w:rPr>
      </w:pPr>
      <w:r w:rsidRPr="006750C7">
        <w:rPr>
          <w:rFonts w:ascii="Courier New" w:cs="Courier New"/>
          <w:sz w:val="20"/>
        </w:rPr>
        <w:t>进行配置，而不是通过编程方式指定。</w:t>
      </w:r>
      <w:r w:rsidRPr="006750C7">
        <w:rPr>
          <w:rFonts w:ascii="Courier New" w:hAnsi="Courier New" w:cs="Courier New"/>
          <w:sz w:val="20"/>
        </w:rPr>
        <w:t>log4net.Config.XmlConfiguratorAttribute</w:t>
      </w:r>
      <w:r w:rsidRPr="006750C7">
        <w:rPr>
          <w:rFonts w:ascii="Courier New" w:cs="Courier New"/>
          <w:sz w:val="20"/>
        </w:rPr>
        <w:t>允许使用以下属性配置</w:t>
      </w:r>
      <w:r w:rsidRPr="006750C7">
        <w:rPr>
          <w:rFonts w:ascii="Courier New" w:hAnsi="Courier New" w:cs="Courier New"/>
          <w:sz w:val="20"/>
        </w:rPr>
        <w:t>XmlConfigurator:</w:t>
      </w:r>
    </w:p>
    <w:p w:rsidR="003A4598" w:rsidRPr="006750C7" w:rsidRDefault="003A4598" w:rsidP="006750C7">
      <w:pPr>
        <w:rPr>
          <w:rFonts w:ascii="Courier New" w:hAnsi="Courier New" w:cs="Courier New"/>
          <w:sz w:val="20"/>
        </w:rPr>
      </w:pPr>
    </w:p>
    <w:p w:rsidR="007B367E" w:rsidRPr="006750C7" w:rsidRDefault="006750C7" w:rsidP="006750C7">
      <w:pPr>
        <w:rPr>
          <w:rFonts w:ascii="Courier New" w:hAnsi="Courier New" w:cs="Courier New"/>
          <w:sz w:val="20"/>
        </w:rPr>
      </w:pPr>
      <w:r w:rsidRPr="006750C7">
        <w:rPr>
          <w:rFonts w:ascii="Courier New" w:hAnsi="Courier New" w:cs="Courier New"/>
          <w:sz w:val="20"/>
        </w:rPr>
        <w:t>(1)</w:t>
      </w:r>
      <w:r w:rsidR="007B367E" w:rsidRPr="006750C7">
        <w:rPr>
          <w:rFonts w:ascii="Courier New" w:hAnsi="Courier New" w:cs="Courier New"/>
          <w:sz w:val="20"/>
        </w:rPr>
        <w:t xml:space="preserve">ConfigFile </w:t>
      </w:r>
    </w:p>
    <w:p w:rsidR="00C766F0" w:rsidRPr="00C766F0" w:rsidRDefault="007B367E" w:rsidP="00C766F0">
      <w:pPr>
        <w:rPr>
          <w:rFonts w:ascii="Courier New" w:hAnsi="Courier New" w:cs="Courier New"/>
          <w:sz w:val="20"/>
        </w:rPr>
      </w:pPr>
      <w:r w:rsidRPr="006750C7">
        <w:rPr>
          <w:rFonts w:ascii="Courier New" w:cs="Courier New"/>
          <w:sz w:val="20"/>
        </w:rPr>
        <w:t>如果指定，这是要与</w:t>
      </w:r>
      <w:r w:rsidRPr="006750C7">
        <w:rPr>
          <w:rFonts w:ascii="Courier New" w:hAnsi="Courier New" w:cs="Courier New"/>
          <w:sz w:val="20"/>
        </w:rPr>
        <w:t>XmlConfigurator</w:t>
      </w:r>
      <w:r w:rsidRPr="006750C7">
        <w:rPr>
          <w:rFonts w:ascii="Courier New" w:cs="Courier New"/>
          <w:sz w:val="20"/>
        </w:rPr>
        <w:t>一起使用的配置文件的文件名。此文件路径相对于应用程序基目录</w:t>
      </w:r>
      <w:r w:rsidRPr="006750C7">
        <w:rPr>
          <w:rFonts w:ascii="Courier New" w:hAnsi="Courier New" w:cs="Courier New"/>
          <w:sz w:val="20"/>
        </w:rPr>
        <w:t>(AppDomain.CurrentDomain.BaseDirectory)</w:t>
      </w:r>
      <w:r w:rsidRPr="006750C7">
        <w:rPr>
          <w:rFonts w:ascii="Courier New" w:cs="Courier New"/>
          <w:sz w:val="20"/>
        </w:rPr>
        <w:t>。此属性不能与</w:t>
      </w:r>
      <w:r w:rsidRPr="006750C7">
        <w:rPr>
          <w:rFonts w:ascii="Courier New" w:hAnsi="Courier New" w:cs="Courier New"/>
          <w:sz w:val="20"/>
        </w:rPr>
        <w:t>ConfigFileExtension</w:t>
      </w:r>
      <w:r w:rsidRPr="006750C7">
        <w:rPr>
          <w:rFonts w:ascii="Courier New" w:cs="Courier New"/>
          <w:sz w:val="20"/>
        </w:rPr>
        <w:t>属性一起使用。</w:t>
      </w:r>
      <w:r w:rsidR="00C766F0" w:rsidRPr="00C766F0">
        <w:rPr>
          <w:rFonts w:ascii="Courier New" w:hAnsi="Courier New" w:cs="Courier New"/>
          <w:color w:val="A6A6A6" w:themeColor="background1" w:themeShade="A6"/>
          <w:sz w:val="18"/>
        </w:rPr>
        <w:t xml:space="preserve">If specified, this is the filename of the configuration file to use with the </w:t>
      </w:r>
      <w:r w:rsidR="00C766F0" w:rsidRPr="00C766F0">
        <w:rPr>
          <w:rStyle w:val="code"/>
          <w:rFonts w:ascii="Courier New" w:hAnsi="Courier New" w:cs="Courier New"/>
          <w:color w:val="A6A6A6" w:themeColor="background1" w:themeShade="A6"/>
          <w:sz w:val="18"/>
        </w:rPr>
        <w:t>XmlConfigurator</w:t>
      </w:r>
      <w:r w:rsidR="00C766F0" w:rsidRPr="00C766F0">
        <w:rPr>
          <w:rFonts w:ascii="Courier New" w:hAnsi="Courier New" w:cs="Courier New"/>
          <w:color w:val="A6A6A6" w:themeColor="background1" w:themeShade="A6"/>
          <w:sz w:val="18"/>
        </w:rPr>
        <w:t>. This file path is relative to the application base directory (</w:t>
      </w:r>
      <w:r w:rsidR="00C766F0" w:rsidRPr="00C766F0">
        <w:rPr>
          <w:rStyle w:val="code"/>
          <w:rFonts w:ascii="Courier New" w:hAnsi="Courier New" w:cs="Courier New"/>
          <w:color w:val="A6A6A6" w:themeColor="background1" w:themeShade="A6"/>
          <w:sz w:val="18"/>
        </w:rPr>
        <w:t>AppDomain.CurrentDomain.BaseDirectory</w:t>
      </w:r>
      <w:r w:rsidR="00C766F0" w:rsidRPr="00C766F0">
        <w:rPr>
          <w:rFonts w:ascii="Courier New" w:hAnsi="Courier New" w:cs="Courier New"/>
          <w:color w:val="A6A6A6" w:themeColor="background1" w:themeShade="A6"/>
          <w:sz w:val="18"/>
        </w:rPr>
        <w:t xml:space="preserve">). This property cannot be used in conjunction with the </w:t>
      </w:r>
      <w:r w:rsidR="00C766F0" w:rsidRPr="00C766F0">
        <w:rPr>
          <w:rStyle w:val="code"/>
          <w:rFonts w:ascii="Courier New" w:hAnsi="Courier New" w:cs="Courier New"/>
          <w:color w:val="A6A6A6" w:themeColor="background1" w:themeShade="A6"/>
          <w:sz w:val="18"/>
        </w:rPr>
        <w:t>ConfigFileExtension</w:t>
      </w:r>
      <w:r w:rsidR="00C766F0" w:rsidRPr="00C766F0">
        <w:rPr>
          <w:rFonts w:ascii="Courier New" w:hAnsi="Courier New" w:cs="Courier New"/>
          <w:color w:val="A6A6A6" w:themeColor="background1" w:themeShade="A6"/>
          <w:sz w:val="18"/>
        </w:rPr>
        <w:t xml:space="preserve"> property. </w:t>
      </w:r>
    </w:p>
    <w:p w:rsidR="006750C7" w:rsidRPr="006750C7" w:rsidRDefault="006750C7" w:rsidP="006750C7">
      <w:pPr>
        <w:rPr>
          <w:rFonts w:ascii="Courier New" w:hAnsi="Courier New" w:cs="Courier New"/>
          <w:sz w:val="20"/>
        </w:rPr>
      </w:pPr>
    </w:p>
    <w:p w:rsidR="007B367E" w:rsidRPr="006750C7" w:rsidRDefault="006750C7" w:rsidP="006750C7">
      <w:pPr>
        <w:rPr>
          <w:rFonts w:ascii="Courier New" w:hAnsi="Courier New" w:cs="Courier New"/>
          <w:sz w:val="20"/>
        </w:rPr>
      </w:pPr>
      <w:r w:rsidRPr="006750C7">
        <w:rPr>
          <w:rFonts w:ascii="Courier New" w:hAnsi="Courier New" w:cs="Courier New"/>
          <w:sz w:val="20"/>
        </w:rPr>
        <w:t>(2)</w:t>
      </w:r>
      <w:r w:rsidR="007B367E" w:rsidRPr="006750C7">
        <w:rPr>
          <w:rFonts w:ascii="Courier New" w:hAnsi="Courier New" w:cs="Courier New"/>
          <w:sz w:val="20"/>
        </w:rPr>
        <w:t xml:space="preserve">ConfigFileExtension </w:t>
      </w:r>
    </w:p>
    <w:p w:rsidR="006750C7" w:rsidRPr="006750C7" w:rsidRDefault="006750C7" w:rsidP="006750C7">
      <w:pPr>
        <w:rPr>
          <w:rFonts w:ascii="Courier New" w:hAnsi="Courier New" w:cs="Courier New"/>
          <w:sz w:val="20"/>
        </w:rPr>
      </w:pPr>
      <w:r w:rsidRPr="006750C7">
        <w:rPr>
          <w:rFonts w:ascii="Courier New" w:cs="Courier New"/>
          <w:sz w:val="20"/>
        </w:rPr>
        <w:t>如果指定，这是配置文件的扩展名。程序集文件名用作附加此扩展名的基名。例如，如果程序集是从文件</w:t>
      </w:r>
      <w:r w:rsidRPr="006750C7">
        <w:rPr>
          <w:rFonts w:ascii="Courier New" w:hAnsi="Courier New" w:cs="Courier New"/>
          <w:sz w:val="20"/>
        </w:rPr>
        <w:t>TestApp.exe</w:t>
      </w:r>
      <w:r w:rsidRPr="006750C7">
        <w:rPr>
          <w:rFonts w:ascii="Courier New" w:cs="Courier New"/>
          <w:sz w:val="20"/>
        </w:rPr>
        <w:t>加载的，并且</w:t>
      </w:r>
      <w:r w:rsidRPr="006750C7">
        <w:rPr>
          <w:rFonts w:ascii="Courier New" w:hAnsi="Courier New" w:cs="Courier New"/>
          <w:sz w:val="20"/>
        </w:rPr>
        <w:t>ConfigFileExtension</w:t>
      </w:r>
      <w:r w:rsidRPr="006750C7">
        <w:rPr>
          <w:rFonts w:ascii="Courier New" w:cs="Courier New"/>
          <w:sz w:val="20"/>
        </w:rPr>
        <w:t>属性设置为</w:t>
      </w:r>
      <w:r w:rsidRPr="006750C7">
        <w:rPr>
          <w:rFonts w:ascii="Courier New" w:hAnsi="Courier New" w:cs="Courier New"/>
          <w:sz w:val="20"/>
        </w:rPr>
        <w:t>log4net</w:t>
      </w:r>
      <w:r w:rsidRPr="006750C7">
        <w:rPr>
          <w:rFonts w:ascii="Courier New" w:cs="Courier New"/>
          <w:sz w:val="20"/>
        </w:rPr>
        <w:t>，那么配置文件名就是</w:t>
      </w:r>
      <w:r w:rsidRPr="006750C7">
        <w:rPr>
          <w:rFonts w:ascii="Courier New" w:hAnsi="Courier New" w:cs="Courier New"/>
          <w:sz w:val="20"/>
        </w:rPr>
        <w:t>TestApp.exe.log4net</w:t>
      </w:r>
      <w:r w:rsidRPr="006750C7">
        <w:rPr>
          <w:rFonts w:ascii="Courier New" w:cs="Courier New"/>
          <w:sz w:val="20"/>
        </w:rPr>
        <w:t>。这相当于将</w:t>
      </w:r>
      <w:r w:rsidRPr="006750C7">
        <w:rPr>
          <w:rFonts w:ascii="Courier New" w:hAnsi="Courier New" w:cs="Courier New"/>
          <w:sz w:val="20"/>
        </w:rPr>
        <w:t>ConfigFile</w:t>
      </w:r>
      <w:r w:rsidRPr="006750C7">
        <w:rPr>
          <w:rFonts w:ascii="Courier New" w:cs="Courier New"/>
          <w:sz w:val="20"/>
        </w:rPr>
        <w:t>属性设置为</w:t>
      </w:r>
      <w:r w:rsidRPr="006750C7">
        <w:rPr>
          <w:rFonts w:ascii="Courier New" w:hAnsi="Courier New" w:cs="Courier New"/>
          <w:sz w:val="20"/>
        </w:rPr>
        <w:t>TestApp.exe.log4net</w:t>
      </w:r>
      <w:r w:rsidRPr="006750C7">
        <w:rPr>
          <w:rFonts w:ascii="Courier New" w:cs="Courier New"/>
          <w:sz w:val="20"/>
        </w:rPr>
        <w:t>。</w:t>
      </w:r>
    </w:p>
    <w:p w:rsidR="007654B0" w:rsidRPr="007654B0" w:rsidRDefault="006750C7" w:rsidP="007654B0">
      <w:pPr>
        <w:rPr>
          <w:rFonts w:ascii="Courier New" w:hAnsi="Courier New" w:cs="Courier New"/>
          <w:color w:val="A6A6A6" w:themeColor="background1" w:themeShade="A6"/>
          <w:sz w:val="13"/>
        </w:rPr>
      </w:pPr>
      <w:r w:rsidRPr="006750C7">
        <w:rPr>
          <w:rFonts w:ascii="Courier New" w:cs="Courier New"/>
          <w:sz w:val="20"/>
        </w:rPr>
        <w:t>配置文件的路径是通过使用应用程序基本目录</w:t>
      </w:r>
      <w:r w:rsidRPr="006750C7">
        <w:rPr>
          <w:rFonts w:ascii="Courier New" w:hAnsi="Courier New" w:cs="Courier New"/>
          <w:sz w:val="20"/>
        </w:rPr>
        <w:t>(AppDomain.CurrentDomain.BaseDirectory)</w:t>
      </w:r>
      <w:r w:rsidRPr="006750C7">
        <w:rPr>
          <w:rFonts w:ascii="Courier New" w:cs="Courier New"/>
          <w:sz w:val="20"/>
        </w:rPr>
        <w:t>、程序集文件名和配置文件扩展名来构建的。该属性不能与</w:t>
      </w:r>
      <w:r w:rsidRPr="006750C7">
        <w:rPr>
          <w:rFonts w:ascii="Courier New" w:hAnsi="Courier New" w:cs="Courier New"/>
          <w:sz w:val="20"/>
        </w:rPr>
        <w:t>ConfigFile</w:t>
      </w:r>
      <w:r w:rsidRPr="006750C7">
        <w:rPr>
          <w:rFonts w:ascii="Courier New" w:cs="Courier New"/>
          <w:sz w:val="20"/>
        </w:rPr>
        <w:t>属性一起使用。</w:t>
      </w:r>
      <w:r w:rsidR="007654B0" w:rsidRPr="007654B0">
        <w:rPr>
          <w:rFonts w:ascii="Courier New" w:hAnsi="Courier New" w:cs="Courier New"/>
          <w:color w:val="A6A6A6" w:themeColor="background1" w:themeShade="A6"/>
          <w:sz w:val="18"/>
        </w:rPr>
        <w:t xml:space="preserve">If specified, this is the extension for the configuration file. The assembly file name is used as the base name with the this extension appended. For example if the assembly is loaded from the a file </w:t>
      </w:r>
      <w:r w:rsidR="007654B0" w:rsidRPr="007654B0">
        <w:rPr>
          <w:rStyle w:val="code"/>
          <w:rFonts w:ascii="Courier New" w:hAnsi="Courier New" w:cs="Courier New"/>
          <w:color w:val="A6A6A6" w:themeColor="background1" w:themeShade="A6"/>
          <w:sz w:val="18"/>
        </w:rPr>
        <w:t>TestApp.exe</w:t>
      </w:r>
      <w:r w:rsidR="007654B0" w:rsidRPr="007654B0">
        <w:rPr>
          <w:rFonts w:ascii="Courier New" w:hAnsi="Courier New" w:cs="Courier New"/>
          <w:color w:val="A6A6A6" w:themeColor="background1" w:themeShade="A6"/>
          <w:sz w:val="18"/>
        </w:rPr>
        <w:t xml:space="preserve"> and the </w:t>
      </w:r>
      <w:r w:rsidR="007654B0" w:rsidRPr="007654B0">
        <w:rPr>
          <w:rStyle w:val="code"/>
          <w:rFonts w:ascii="Courier New" w:hAnsi="Courier New" w:cs="Courier New"/>
          <w:color w:val="A6A6A6" w:themeColor="background1" w:themeShade="A6"/>
          <w:sz w:val="18"/>
        </w:rPr>
        <w:t>ConfigFileExtension</w:t>
      </w:r>
      <w:r w:rsidR="007654B0" w:rsidRPr="007654B0">
        <w:rPr>
          <w:rFonts w:ascii="Courier New" w:hAnsi="Courier New" w:cs="Courier New"/>
          <w:color w:val="A6A6A6" w:themeColor="background1" w:themeShade="A6"/>
          <w:sz w:val="18"/>
        </w:rPr>
        <w:t xml:space="preserve"> property is set to </w:t>
      </w:r>
      <w:r w:rsidR="007654B0" w:rsidRPr="007654B0">
        <w:rPr>
          <w:rStyle w:val="code"/>
          <w:rFonts w:ascii="Courier New" w:hAnsi="Courier New" w:cs="Courier New"/>
          <w:color w:val="A6A6A6" w:themeColor="background1" w:themeShade="A6"/>
          <w:sz w:val="18"/>
        </w:rPr>
        <w:t>log4net</w:t>
      </w:r>
      <w:r w:rsidR="007654B0" w:rsidRPr="007654B0">
        <w:rPr>
          <w:rFonts w:ascii="Courier New" w:hAnsi="Courier New" w:cs="Courier New"/>
          <w:color w:val="A6A6A6" w:themeColor="background1" w:themeShade="A6"/>
          <w:sz w:val="18"/>
        </w:rPr>
        <w:t xml:space="preserve"> then the configuration file name is </w:t>
      </w:r>
      <w:r w:rsidR="007654B0" w:rsidRPr="007654B0">
        <w:rPr>
          <w:rStyle w:val="code"/>
          <w:rFonts w:ascii="Courier New" w:hAnsi="Courier New" w:cs="Courier New"/>
          <w:color w:val="A6A6A6" w:themeColor="background1" w:themeShade="A6"/>
          <w:sz w:val="18"/>
        </w:rPr>
        <w:t>TestApp.exe.log4net</w:t>
      </w:r>
      <w:r w:rsidR="007654B0" w:rsidRPr="007654B0">
        <w:rPr>
          <w:rFonts w:ascii="Courier New" w:hAnsi="Courier New" w:cs="Courier New"/>
          <w:color w:val="A6A6A6" w:themeColor="background1" w:themeShade="A6"/>
          <w:sz w:val="18"/>
        </w:rPr>
        <w:t xml:space="preserve">. This is equivalent to setting the </w:t>
      </w:r>
      <w:r w:rsidR="007654B0" w:rsidRPr="007654B0">
        <w:rPr>
          <w:rStyle w:val="code"/>
          <w:rFonts w:ascii="Courier New" w:hAnsi="Courier New" w:cs="Courier New"/>
          <w:color w:val="A6A6A6" w:themeColor="background1" w:themeShade="A6"/>
          <w:sz w:val="18"/>
        </w:rPr>
        <w:t>ConfigFile</w:t>
      </w:r>
      <w:r w:rsidR="007654B0" w:rsidRPr="007654B0">
        <w:rPr>
          <w:rFonts w:ascii="Courier New" w:hAnsi="Courier New" w:cs="Courier New"/>
          <w:color w:val="A6A6A6" w:themeColor="background1" w:themeShade="A6"/>
          <w:sz w:val="18"/>
        </w:rPr>
        <w:t xml:space="preserve"> property to </w:t>
      </w:r>
      <w:r w:rsidR="007654B0" w:rsidRPr="007654B0">
        <w:rPr>
          <w:rStyle w:val="code"/>
          <w:rFonts w:ascii="Courier New" w:hAnsi="Courier New" w:cs="Courier New"/>
          <w:color w:val="A6A6A6" w:themeColor="background1" w:themeShade="A6"/>
          <w:sz w:val="18"/>
        </w:rPr>
        <w:t>TestApp.exe.log4net</w:t>
      </w:r>
      <w:r w:rsidR="007654B0" w:rsidRPr="007654B0">
        <w:rPr>
          <w:rFonts w:ascii="Courier New" w:hAnsi="Courier New" w:cs="Courier New"/>
          <w:color w:val="A6A6A6" w:themeColor="background1" w:themeShade="A6"/>
          <w:sz w:val="18"/>
        </w:rPr>
        <w:t>. The path to the configuration file is build by using the application base directory (</w:t>
      </w:r>
      <w:r w:rsidR="007654B0" w:rsidRPr="007654B0">
        <w:rPr>
          <w:rStyle w:val="code"/>
          <w:rFonts w:ascii="Courier New" w:hAnsi="Courier New" w:cs="Courier New"/>
          <w:color w:val="A6A6A6" w:themeColor="background1" w:themeShade="A6"/>
          <w:sz w:val="18"/>
        </w:rPr>
        <w:t>AppDomain.CurrentDomain.BaseDirectory</w:t>
      </w:r>
      <w:r w:rsidR="007654B0" w:rsidRPr="007654B0">
        <w:rPr>
          <w:rFonts w:ascii="Courier New" w:hAnsi="Courier New" w:cs="Courier New"/>
          <w:color w:val="A6A6A6" w:themeColor="background1" w:themeShade="A6"/>
          <w:sz w:val="18"/>
        </w:rPr>
        <w:t xml:space="preserve">), the assembly file name and the configuration file extension. This property cannot be used in conjunction with the </w:t>
      </w:r>
      <w:r w:rsidR="007654B0" w:rsidRPr="007654B0">
        <w:rPr>
          <w:rStyle w:val="code"/>
          <w:rFonts w:ascii="Courier New" w:hAnsi="Courier New" w:cs="Courier New"/>
          <w:color w:val="A6A6A6" w:themeColor="background1" w:themeShade="A6"/>
          <w:sz w:val="18"/>
        </w:rPr>
        <w:t>ConfigFile</w:t>
      </w:r>
      <w:r w:rsidR="007654B0" w:rsidRPr="007654B0">
        <w:rPr>
          <w:rFonts w:ascii="Courier New" w:hAnsi="Courier New" w:cs="Courier New"/>
          <w:color w:val="A6A6A6" w:themeColor="background1" w:themeShade="A6"/>
          <w:sz w:val="18"/>
        </w:rPr>
        <w:t xml:space="preserve"> property. </w:t>
      </w:r>
    </w:p>
    <w:p w:rsidR="006750C7" w:rsidRPr="007654B0" w:rsidRDefault="006750C7" w:rsidP="006750C7">
      <w:pPr>
        <w:rPr>
          <w:rFonts w:ascii="Courier New" w:hAnsi="Courier New" w:cs="Courier New"/>
          <w:color w:val="A6A6A6" w:themeColor="background1" w:themeShade="A6"/>
          <w:sz w:val="13"/>
        </w:rPr>
      </w:pPr>
    </w:p>
    <w:p w:rsidR="007B367E" w:rsidRPr="006750C7" w:rsidRDefault="006750C7" w:rsidP="006750C7">
      <w:pPr>
        <w:rPr>
          <w:rFonts w:ascii="Courier New" w:hAnsi="Courier New" w:cs="Courier New"/>
          <w:sz w:val="20"/>
        </w:rPr>
      </w:pPr>
      <w:r w:rsidRPr="006750C7">
        <w:rPr>
          <w:rFonts w:ascii="Courier New" w:hAnsi="Courier New" w:cs="Courier New"/>
          <w:sz w:val="20"/>
        </w:rPr>
        <w:t>(3)</w:t>
      </w:r>
      <w:r w:rsidR="007B367E" w:rsidRPr="006750C7">
        <w:rPr>
          <w:rFonts w:ascii="Courier New" w:hAnsi="Courier New" w:cs="Courier New"/>
          <w:sz w:val="20"/>
        </w:rPr>
        <w:t xml:space="preserve">Watch </w:t>
      </w:r>
    </w:p>
    <w:p w:rsidR="006750C7" w:rsidRPr="007654B0" w:rsidRDefault="006750C7" w:rsidP="006750C7">
      <w:pPr>
        <w:rPr>
          <w:rFonts w:ascii="Courier New" w:hAnsi="Courier New" w:cs="Courier New"/>
          <w:color w:val="A6A6A6" w:themeColor="background1" w:themeShade="A6"/>
          <w:sz w:val="13"/>
        </w:rPr>
      </w:pPr>
      <w:r w:rsidRPr="006750C7">
        <w:rPr>
          <w:rFonts w:ascii="Courier New" w:cs="Courier New"/>
          <w:sz w:val="20"/>
        </w:rPr>
        <w:t>如果指定了此标志并将其设置为</w:t>
      </w:r>
      <w:r w:rsidRPr="006750C7">
        <w:rPr>
          <w:rFonts w:ascii="Courier New" w:hAnsi="Courier New" w:cs="Courier New"/>
          <w:sz w:val="20"/>
        </w:rPr>
        <w:t>true</w:t>
      </w:r>
      <w:r w:rsidRPr="006750C7">
        <w:rPr>
          <w:rFonts w:ascii="Courier New" w:cs="Courier New"/>
          <w:sz w:val="20"/>
        </w:rPr>
        <w:t>，则</w:t>
      </w:r>
      <w:r w:rsidRPr="006750C7">
        <w:rPr>
          <w:rFonts w:ascii="Courier New" w:hAnsi="Courier New" w:cs="Courier New"/>
          <w:sz w:val="20"/>
        </w:rPr>
        <w:t>log4net</w:t>
      </w:r>
      <w:r w:rsidRPr="006750C7">
        <w:rPr>
          <w:rFonts w:ascii="Courier New" w:cs="Courier New"/>
          <w:sz w:val="20"/>
        </w:rPr>
        <w:t>将监视配置文件，并在每次修改该文件时重新加载配置。</w:t>
      </w:r>
      <w:r w:rsidR="007654B0" w:rsidRPr="007654B0">
        <w:rPr>
          <w:rFonts w:ascii="Courier New" w:hAnsi="Courier New" w:cs="Courier New"/>
          <w:color w:val="A6A6A6" w:themeColor="background1" w:themeShade="A6"/>
          <w:sz w:val="18"/>
        </w:rPr>
        <w:t xml:space="preserve">If this flag is specified and set to </w:t>
      </w:r>
      <w:r w:rsidR="007654B0" w:rsidRPr="007654B0">
        <w:rPr>
          <w:rStyle w:val="code"/>
          <w:rFonts w:ascii="Courier New" w:hAnsi="Courier New" w:cs="Courier New"/>
          <w:color w:val="A6A6A6" w:themeColor="background1" w:themeShade="A6"/>
          <w:sz w:val="18"/>
        </w:rPr>
        <w:t>true</w:t>
      </w:r>
      <w:r w:rsidR="007654B0" w:rsidRPr="007654B0">
        <w:rPr>
          <w:rFonts w:ascii="Courier New" w:hAnsi="Courier New" w:cs="Courier New"/>
          <w:color w:val="A6A6A6" w:themeColor="background1" w:themeShade="A6"/>
          <w:sz w:val="18"/>
        </w:rPr>
        <w:t xml:space="preserve"> then the framework will watch the configuration file and will reload the config each time the file is modified.</w:t>
      </w:r>
    </w:p>
    <w:p w:rsidR="006750C7" w:rsidRPr="007654B0" w:rsidRDefault="006750C7" w:rsidP="006750C7">
      <w:pPr>
        <w:rPr>
          <w:rFonts w:ascii="Courier New" w:hAnsi="Courier New" w:cs="Courier New"/>
          <w:color w:val="A6A6A6" w:themeColor="background1" w:themeShade="A6"/>
          <w:sz w:val="13"/>
        </w:rPr>
      </w:pPr>
    </w:p>
    <w:p w:rsidR="007B367E" w:rsidRPr="007654B0" w:rsidRDefault="006750C7" w:rsidP="007654B0">
      <w:pPr>
        <w:pStyle w:val="a6"/>
        <w:rPr>
          <w:rFonts w:ascii="Courier New" w:hAnsi="Courier New" w:cs="Courier New"/>
          <w:color w:val="A6A6A6" w:themeColor="background1" w:themeShade="A6"/>
          <w:sz w:val="18"/>
        </w:rPr>
      </w:pPr>
      <w:r w:rsidRPr="006750C7">
        <w:rPr>
          <w:rFonts w:ascii="Courier New" w:cs="Courier New"/>
          <w:sz w:val="20"/>
        </w:rPr>
        <w:t>如果没有指定</w:t>
      </w:r>
      <w:r w:rsidRPr="006750C7">
        <w:rPr>
          <w:rFonts w:ascii="Courier New" w:hAnsi="Courier New" w:cs="Courier New"/>
          <w:sz w:val="20"/>
        </w:rPr>
        <w:t>ConfigFile</w:t>
      </w:r>
      <w:r w:rsidRPr="006750C7">
        <w:rPr>
          <w:rFonts w:ascii="Courier New" w:cs="Courier New"/>
          <w:sz w:val="20"/>
        </w:rPr>
        <w:t>或</w:t>
      </w:r>
      <w:r w:rsidRPr="006750C7">
        <w:rPr>
          <w:rFonts w:ascii="Courier New" w:hAnsi="Courier New" w:cs="Courier New"/>
          <w:sz w:val="20"/>
        </w:rPr>
        <w:t>ConfigFileExtension</w:t>
      </w:r>
      <w:r w:rsidRPr="006750C7">
        <w:rPr>
          <w:rFonts w:ascii="Courier New" w:cs="Courier New"/>
          <w:sz w:val="20"/>
        </w:rPr>
        <w:t>属性，则应用程序配置文件</w:t>
      </w:r>
      <w:r w:rsidRPr="006750C7">
        <w:rPr>
          <w:rFonts w:ascii="Courier New" w:hAnsi="Courier New" w:cs="Courier New"/>
          <w:sz w:val="20"/>
        </w:rPr>
        <w:t>(</w:t>
      </w:r>
      <w:r w:rsidRPr="006750C7">
        <w:rPr>
          <w:rFonts w:ascii="Courier New" w:cs="Courier New"/>
          <w:sz w:val="20"/>
        </w:rPr>
        <w:t>例如</w:t>
      </w:r>
      <w:r w:rsidRPr="006750C7">
        <w:rPr>
          <w:rFonts w:ascii="Courier New" w:hAnsi="Courier New" w:cs="Courier New"/>
          <w:sz w:val="20"/>
        </w:rPr>
        <w:t>TestApp.exe.config)</w:t>
      </w:r>
      <w:r w:rsidRPr="006750C7">
        <w:rPr>
          <w:rFonts w:ascii="Courier New" w:cs="Courier New"/>
          <w:sz w:val="20"/>
        </w:rPr>
        <w:t>将用作</w:t>
      </w:r>
      <w:r w:rsidRPr="006750C7">
        <w:rPr>
          <w:rFonts w:ascii="Courier New" w:hAnsi="Courier New" w:cs="Courier New"/>
          <w:sz w:val="20"/>
        </w:rPr>
        <w:t>log4net</w:t>
      </w:r>
      <w:r w:rsidRPr="006750C7">
        <w:rPr>
          <w:rFonts w:ascii="Courier New" w:cs="Courier New"/>
          <w:sz w:val="20"/>
        </w:rPr>
        <w:t>配置文件。示例如下</w:t>
      </w:r>
      <w:r w:rsidRPr="006750C7">
        <w:rPr>
          <w:rFonts w:ascii="Courier New" w:hAnsi="Courier New" w:cs="Courier New"/>
          <w:sz w:val="20"/>
        </w:rPr>
        <w:t>:</w:t>
      </w:r>
      <w:r w:rsidR="007654B0">
        <w:rPr>
          <w:rFonts w:ascii="Courier New" w:hAnsi="Courier New" w:cs="Courier New" w:hint="eastAsia"/>
          <w:color w:val="A6A6A6" w:themeColor="background1" w:themeShade="A6"/>
          <w:sz w:val="18"/>
        </w:rPr>
        <w:t xml:space="preserve"> </w:t>
      </w:r>
      <w:r w:rsidR="007654B0" w:rsidRPr="007654B0">
        <w:rPr>
          <w:rFonts w:ascii="Courier New" w:hAnsi="Courier New" w:cs="Courier New"/>
          <w:color w:val="A6A6A6" w:themeColor="background1" w:themeShade="A6"/>
          <w:sz w:val="18"/>
        </w:rPr>
        <w:t xml:space="preserve">If neither of the </w:t>
      </w:r>
      <w:r w:rsidR="007654B0" w:rsidRPr="007654B0">
        <w:rPr>
          <w:rStyle w:val="code"/>
          <w:rFonts w:ascii="Courier New" w:hAnsi="Courier New" w:cs="Courier New"/>
          <w:color w:val="A6A6A6" w:themeColor="background1" w:themeShade="A6"/>
          <w:sz w:val="18"/>
        </w:rPr>
        <w:t>ConfigFile</w:t>
      </w:r>
      <w:r w:rsidR="007654B0" w:rsidRPr="007654B0">
        <w:rPr>
          <w:rFonts w:ascii="Courier New" w:hAnsi="Courier New" w:cs="Courier New"/>
          <w:color w:val="A6A6A6" w:themeColor="background1" w:themeShade="A6"/>
          <w:sz w:val="18"/>
        </w:rPr>
        <w:t xml:space="preserve"> or </w:t>
      </w:r>
      <w:r w:rsidR="007654B0" w:rsidRPr="007654B0">
        <w:rPr>
          <w:rStyle w:val="code"/>
          <w:rFonts w:ascii="Courier New" w:hAnsi="Courier New" w:cs="Courier New"/>
          <w:color w:val="A6A6A6" w:themeColor="background1" w:themeShade="A6"/>
          <w:sz w:val="18"/>
        </w:rPr>
        <w:t>ConfigFileExtension</w:t>
      </w:r>
      <w:r w:rsidR="007654B0" w:rsidRPr="007654B0">
        <w:rPr>
          <w:rFonts w:ascii="Courier New" w:hAnsi="Courier New" w:cs="Courier New"/>
          <w:color w:val="A6A6A6" w:themeColor="background1" w:themeShade="A6"/>
          <w:sz w:val="18"/>
        </w:rPr>
        <w:t xml:space="preserve"> properties are specified, the application configuration file (e.g. </w:t>
      </w:r>
      <w:r w:rsidR="007654B0" w:rsidRPr="007654B0">
        <w:rPr>
          <w:rStyle w:val="code"/>
          <w:rFonts w:ascii="Courier New" w:hAnsi="Courier New" w:cs="Courier New"/>
          <w:color w:val="A6A6A6" w:themeColor="background1" w:themeShade="A6"/>
          <w:sz w:val="18"/>
        </w:rPr>
        <w:t>TestApp.exe.config</w:t>
      </w:r>
      <w:r w:rsidR="007654B0" w:rsidRPr="007654B0">
        <w:rPr>
          <w:rFonts w:ascii="Courier New" w:hAnsi="Courier New" w:cs="Courier New"/>
          <w:color w:val="A6A6A6" w:themeColor="background1" w:themeShade="A6"/>
          <w:sz w:val="18"/>
        </w:rPr>
        <w:t xml:space="preserve">) will be used as the log4net configuration file. Example usage: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6750C7" w:rsidRPr="009C230E" w:rsidTr="00112912">
        <w:trPr>
          <w:trHeight w:val="60"/>
        </w:trPr>
        <w:tc>
          <w:tcPr>
            <w:tcW w:w="9322" w:type="dxa"/>
            <w:shd w:val="clear" w:color="auto" w:fill="FFFFFF" w:themeFill="background1"/>
          </w:tcPr>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Configure log4net using the .config file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log4net.Config.XmlConfigurator(Watch=</w:t>
            </w:r>
            <w:r>
              <w:rPr>
                <w:rFonts w:ascii="NSimSun" w:eastAsiaTheme="minorEastAsia" w:hAnsi="NSimSun" w:cs="NSimSun"/>
                <w:color w:val="0000FF"/>
                <w:sz w:val="19"/>
                <w:szCs w:val="19"/>
              </w:rPr>
              <w:t>true</w:t>
            </w:r>
            <w:r>
              <w:rPr>
                <w:rFonts w:ascii="NSimSun" w:eastAsiaTheme="minorEastAsia" w:hAnsi="NSimSun" w:cs="NSimSun"/>
                <w:color w:val="000000"/>
                <w:sz w:val="19"/>
                <w:szCs w:val="19"/>
              </w:rPr>
              <w:t>)]</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This will cause log4net to look for a configuration file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called TestApp.exe.config in the application base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directory (i.e. the directory containing TestApp.exe)</w:t>
            </w:r>
          </w:p>
          <w:p w:rsidR="006750C7" w:rsidRPr="005D2E20"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The config file will be watched for changes.</w:t>
            </w:r>
          </w:p>
        </w:tc>
      </w:tr>
    </w:tbl>
    <w:p w:rsidR="006750C7" w:rsidRPr="006750C7" w:rsidRDefault="006750C7" w:rsidP="005D2E20">
      <w:pPr>
        <w:rPr>
          <w:rFonts w:ascii="Courier New" w:hAnsi="Courier New" w:cs="Courier New"/>
          <w:sz w:val="20"/>
          <w:szCs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6750C7" w:rsidRPr="009C230E" w:rsidTr="00112912">
        <w:trPr>
          <w:trHeight w:val="60"/>
        </w:trPr>
        <w:tc>
          <w:tcPr>
            <w:tcW w:w="9322" w:type="dxa"/>
            <w:shd w:val="clear" w:color="auto" w:fill="FFFFFF" w:themeFill="background1"/>
          </w:tcPr>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Configure log4net using the .log4net file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log4net.Config.XmlConfigurator(ConfigFileExtension=</w:t>
            </w:r>
            <w:r>
              <w:rPr>
                <w:rFonts w:ascii="NSimSun" w:eastAsiaTheme="minorEastAsia" w:hAnsi="NSimSun" w:cs="NSimSun"/>
                <w:color w:val="A31515"/>
                <w:sz w:val="19"/>
                <w:szCs w:val="19"/>
              </w:rPr>
              <w:t>"log4net"</w:t>
            </w:r>
            <w:r>
              <w:rPr>
                <w:rFonts w:ascii="NSimSun" w:eastAsiaTheme="minorEastAsia" w:hAnsi="NSimSun" w:cs="NSimSun"/>
                <w:color w:val="000000"/>
                <w:sz w:val="19"/>
                <w:szCs w:val="19"/>
              </w:rPr>
              <w:t>,Watch=</w:t>
            </w:r>
            <w:r>
              <w:rPr>
                <w:rFonts w:ascii="NSimSun" w:eastAsiaTheme="minorEastAsia" w:hAnsi="NSimSun" w:cs="NSimSun"/>
                <w:color w:val="0000FF"/>
                <w:sz w:val="19"/>
                <w:szCs w:val="19"/>
              </w:rPr>
              <w:t>true</w:t>
            </w:r>
            <w:r>
              <w:rPr>
                <w:rFonts w:ascii="NSimSun" w:eastAsiaTheme="minorEastAsia" w:hAnsi="NSimSun" w:cs="NSimSun"/>
                <w:color w:val="000000"/>
                <w:sz w:val="19"/>
                <w:szCs w:val="19"/>
              </w:rPr>
              <w:t>)]</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lastRenderedPageBreak/>
              <w:t>// This will cause log4net to look for a configuration file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called TestApp.exe.log4net in the application base</w:t>
            </w:r>
          </w:p>
          <w:p w:rsidR="006750C7"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directory (i.e. the directory containing TestApp.exe)</w:t>
            </w:r>
          </w:p>
          <w:p w:rsidR="006750C7" w:rsidRPr="005D2E20" w:rsidRDefault="006750C7" w:rsidP="006750C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The config file will be watched for changes.</w:t>
            </w:r>
          </w:p>
        </w:tc>
      </w:tr>
    </w:tbl>
    <w:p w:rsidR="00C70A8C" w:rsidRPr="006750C7" w:rsidRDefault="00C70A8C" w:rsidP="00D01E1F">
      <w:pPr>
        <w:rPr>
          <w:rFonts w:ascii="Courier New" w:hAnsi="Courier New" w:cs="Courier New"/>
          <w:sz w:val="20"/>
        </w:rPr>
      </w:pPr>
    </w:p>
    <w:p w:rsidR="003F46F7" w:rsidRDefault="00CD6385" w:rsidP="00CD6385">
      <w:pPr>
        <w:rPr>
          <w:rFonts w:ascii="Courier New" w:hAnsi="Courier New" w:cs="Courier New"/>
          <w:sz w:val="20"/>
        </w:rPr>
      </w:pPr>
      <w:r w:rsidRPr="00CD6385">
        <w:rPr>
          <w:rFonts w:ascii="Courier New" w:hAnsi="Courier New" w:cs="Courier New" w:hint="eastAsia"/>
          <w:sz w:val="20"/>
        </w:rPr>
        <w:t>每个程序集只能使用此属性一次。</w:t>
      </w:r>
    </w:p>
    <w:p w:rsidR="00CD6385" w:rsidRPr="00474635" w:rsidRDefault="00474635" w:rsidP="00CD6385">
      <w:pPr>
        <w:rPr>
          <w:rFonts w:ascii="Courier New" w:hAnsi="Courier New" w:cs="Courier New"/>
          <w:color w:val="A6A6A6" w:themeColor="background1" w:themeShade="A6"/>
          <w:sz w:val="13"/>
        </w:rPr>
      </w:pPr>
      <w:r w:rsidRPr="00474635">
        <w:rPr>
          <w:rFonts w:ascii="Courier New" w:hAnsi="Courier New" w:cs="Courier New"/>
          <w:color w:val="A6A6A6" w:themeColor="background1" w:themeShade="A6"/>
          <w:sz w:val="18"/>
        </w:rPr>
        <w:t>This attribute may only be used once per assembly.</w:t>
      </w:r>
    </w:p>
    <w:p w:rsidR="00CD6385" w:rsidRPr="00CD6385" w:rsidRDefault="00CD6385" w:rsidP="00CD6385">
      <w:pPr>
        <w:rPr>
          <w:rFonts w:ascii="Courier New" w:hAnsi="Courier New" w:cs="Courier New"/>
          <w:sz w:val="20"/>
        </w:rPr>
      </w:pPr>
    </w:p>
    <w:p w:rsidR="006750C7" w:rsidRPr="00474635" w:rsidRDefault="00CD6385" w:rsidP="00CD6385">
      <w:pPr>
        <w:rPr>
          <w:rFonts w:ascii="Courier New" w:hAnsi="Courier New" w:cs="Courier New"/>
          <w:i/>
          <w:color w:val="A6A6A6" w:themeColor="background1" w:themeShade="A6"/>
          <w:sz w:val="13"/>
        </w:rPr>
      </w:pPr>
      <w:r w:rsidRPr="00CD6385">
        <w:rPr>
          <w:rFonts w:ascii="Courier New" w:hAnsi="Courier New" w:cs="Courier New" w:hint="eastAsia"/>
          <w:sz w:val="20"/>
        </w:rPr>
        <w:t>使用属性可以更清楚地定义从何处加载应用程序的配置。然而，值得注意的是，属性纯粹是被动的。它们只是信息。因此，如果使用配置属性，则必须调用</w:t>
      </w:r>
      <w:r w:rsidRPr="00CD6385">
        <w:rPr>
          <w:rFonts w:ascii="Courier New" w:hAnsi="Courier New" w:cs="Courier New"/>
          <w:sz w:val="20"/>
        </w:rPr>
        <w:t>log4net</w:t>
      </w:r>
      <w:r w:rsidRPr="00CD6385">
        <w:rPr>
          <w:rFonts w:ascii="Courier New" w:hAnsi="Courier New" w:cs="Courier New"/>
          <w:sz w:val="20"/>
        </w:rPr>
        <w:t>来允许它读取属性。一个对</w:t>
      </w:r>
      <w:r w:rsidRPr="00CD6385">
        <w:rPr>
          <w:rFonts w:ascii="Courier New" w:hAnsi="Courier New" w:cs="Courier New"/>
          <w:sz w:val="20"/>
        </w:rPr>
        <w:t>LogManager</w:t>
      </w:r>
      <w:r w:rsidRPr="00CD6385">
        <w:rPr>
          <w:rFonts w:ascii="Courier New" w:hAnsi="Courier New" w:cs="Courier New"/>
          <w:sz w:val="20"/>
        </w:rPr>
        <w:t>的简单调用。</w:t>
      </w:r>
      <w:r w:rsidRPr="00CD6385">
        <w:rPr>
          <w:rFonts w:ascii="Courier New" w:hAnsi="Courier New" w:cs="Courier New"/>
          <w:sz w:val="20"/>
        </w:rPr>
        <w:t>GetLogger</w:t>
      </w:r>
      <w:r w:rsidRPr="00CD6385">
        <w:rPr>
          <w:rFonts w:ascii="Courier New" w:hAnsi="Courier New" w:cs="Courier New"/>
          <w:sz w:val="20"/>
        </w:rPr>
        <w:t>将导致读取和处理调用程序集上的属性。因此，必须在应用程序启动期间</w:t>
      </w:r>
      <w:r w:rsidRPr="00CD6385">
        <w:rPr>
          <w:rFonts w:ascii="Courier New" w:hAnsi="Courier New" w:cs="Courier New"/>
          <w:sz w:val="20"/>
        </w:rPr>
        <w:t>(</w:t>
      </w:r>
      <w:r w:rsidRPr="00CD6385">
        <w:rPr>
          <w:rFonts w:ascii="Courier New" w:hAnsi="Courier New" w:cs="Courier New"/>
          <w:sz w:val="20"/>
        </w:rPr>
        <w:t>当然是在加载和调用任何外部程序集之前</w:t>
      </w:r>
      <w:r w:rsidRPr="00CD6385">
        <w:rPr>
          <w:rFonts w:ascii="Courier New" w:hAnsi="Courier New" w:cs="Courier New"/>
          <w:sz w:val="20"/>
        </w:rPr>
        <w:t>)</w:t>
      </w:r>
      <w:r w:rsidRPr="00CD6385">
        <w:rPr>
          <w:rFonts w:ascii="Courier New" w:hAnsi="Courier New" w:cs="Courier New"/>
          <w:sz w:val="20"/>
        </w:rPr>
        <w:t>尽早进行日志记录调用。</w:t>
      </w:r>
      <w:r w:rsidR="00474635" w:rsidRPr="00474635">
        <w:rPr>
          <w:rFonts w:ascii="Courier New" w:hAnsi="Courier New" w:cs="Courier New"/>
          <w:color w:val="A6A6A6" w:themeColor="background1" w:themeShade="A6"/>
          <w:sz w:val="18"/>
        </w:rPr>
        <w:t xml:space="preserve">Using attributes can be a clearer method for defining where the application's configuration will be loaded from. However it is worth noting that attributes are purely passive. They are information only. Therefore if you use configuration attributes you must invoke log4net to allow it to read the attributes. A simple call to </w:t>
      </w:r>
      <w:r w:rsidR="00474635" w:rsidRPr="00474635">
        <w:rPr>
          <w:rStyle w:val="code"/>
          <w:rFonts w:ascii="Courier New" w:hAnsi="Courier New" w:cs="Courier New"/>
          <w:color w:val="A6A6A6" w:themeColor="background1" w:themeShade="A6"/>
          <w:sz w:val="18"/>
        </w:rPr>
        <w:t>LogManager.GetLogger</w:t>
      </w:r>
      <w:r w:rsidR="00474635" w:rsidRPr="00474635">
        <w:rPr>
          <w:rFonts w:ascii="Courier New" w:hAnsi="Courier New" w:cs="Courier New"/>
          <w:color w:val="A6A6A6" w:themeColor="background1" w:themeShade="A6"/>
          <w:sz w:val="18"/>
        </w:rPr>
        <w:t xml:space="preserve"> will cause the attributes on the calling assembly to be read and processed. </w:t>
      </w:r>
      <w:r w:rsidR="00474635" w:rsidRPr="00474635">
        <w:rPr>
          <w:rFonts w:ascii="Courier New" w:hAnsi="Courier New" w:cs="Courier New"/>
          <w:b/>
          <w:bCs/>
          <w:i/>
          <w:color w:val="A6A6A6" w:themeColor="background1" w:themeShade="A6"/>
          <w:sz w:val="18"/>
        </w:rPr>
        <w:t>Therefore it is imperative to make a logging call as early as possible during the application start-up, and certainly before any external assemblies have been loaded and invoked.</w:t>
      </w:r>
    </w:p>
    <w:p w:rsidR="006750C7" w:rsidRDefault="006750C7" w:rsidP="00D01E1F">
      <w:pPr>
        <w:rPr>
          <w:rFonts w:ascii="Courier New" w:hAnsi="Courier New" w:cs="Courier New"/>
          <w:sz w:val="20"/>
        </w:rPr>
      </w:pPr>
    </w:p>
    <w:p w:rsidR="00CD6385" w:rsidRPr="00441197" w:rsidRDefault="00CD6385" w:rsidP="00CD6385">
      <w:pPr>
        <w:outlineLvl w:val="2"/>
        <w:rPr>
          <w:rFonts w:ascii="Courier New" w:hAnsi="Courier New" w:cs="Courier New"/>
          <w:b/>
          <w:color w:val="000000"/>
          <w:sz w:val="18"/>
          <w:szCs w:val="18"/>
        </w:rPr>
      </w:pPr>
      <w:r>
        <w:rPr>
          <w:rFonts w:ascii="Courier New" w:hAnsi="Courier New" w:cs="Courier New" w:hint="eastAsia"/>
          <w:b/>
          <w:color w:val="000000"/>
          <w:sz w:val="18"/>
          <w:szCs w:val="18"/>
        </w:rPr>
        <w:t>3</w:t>
      </w:r>
      <w:r w:rsidRPr="00441197">
        <w:rPr>
          <w:rFonts w:ascii="Courier New" w:hAnsi="Courier New" w:cs="Courier New" w:hint="eastAsia"/>
          <w:b/>
          <w:color w:val="000000"/>
          <w:sz w:val="18"/>
          <w:szCs w:val="18"/>
        </w:rPr>
        <w:t>.</w:t>
      </w:r>
      <w:r w:rsidR="00FF6D94">
        <w:rPr>
          <w:rFonts w:ascii="Courier New" w:hAnsi="Courier New" w:cs="Courier New" w:hint="eastAsia"/>
          <w:b/>
          <w:color w:val="000000"/>
          <w:sz w:val="18"/>
          <w:szCs w:val="18"/>
        </w:rPr>
        <w:t>在</w:t>
      </w:r>
      <w:r w:rsidRPr="00CD6385">
        <w:rPr>
          <w:rFonts w:ascii="Courier New" w:hAnsi="Courier New" w:cs="Courier New"/>
          <w:b/>
          <w:color w:val="000000"/>
          <w:sz w:val="18"/>
          <w:szCs w:val="18"/>
        </w:rPr>
        <w:t>appSettings</w:t>
      </w:r>
      <w:r w:rsidR="006C65C6">
        <w:rPr>
          <w:rFonts w:ascii="Courier New" w:hAnsi="Courier New" w:cs="Courier New" w:hint="eastAsia"/>
          <w:b/>
          <w:color w:val="000000"/>
          <w:sz w:val="18"/>
          <w:szCs w:val="18"/>
        </w:rPr>
        <w:t>中</w:t>
      </w:r>
      <w:r>
        <w:rPr>
          <w:rFonts w:ascii="Courier New" w:hAnsi="Courier New" w:cs="Courier New" w:hint="eastAsia"/>
          <w:b/>
          <w:color w:val="000000"/>
          <w:sz w:val="18"/>
          <w:szCs w:val="18"/>
        </w:rPr>
        <w:t>配置</w:t>
      </w:r>
    </w:p>
    <w:p w:rsidR="00CD6385" w:rsidRDefault="00CD6385" w:rsidP="00D01E1F">
      <w:pPr>
        <w:rPr>
          <w:rFonts w:ascii="Courier New" w:hAnsi="Courier New" w:cs="Courier New"/>
          <w:sz w:val="20"/>
        </w:rPr>
      </w:pPr>
    </w:p>
    <w:p w:rsidR="00CD6385" w:rsidRPr="003F46F7" w:rsidRDefault="00CD6385" w:rsidP="003F46F7">
      <w:pPr>
        <w:pStyle w:val="a6"/>
        <w:rPr>
          <w:rFonts w:ascii="Courier New" w:hAnsi="Courier New" w:cs="Courier New"/>
          <w:color w:val="A6A6A6" w:themeColor="background1" w:themeShade="A6"/>
          <w:sz w:val="18"/>
        </w:rPr>
      </w:pPr>
      <w:r>
        <w:rPr>
          <w:rFonts w:ascii="Courier New" w:hAnsi="Courier New" w:cs="Courier New" w:hint="eastAsia"/>
          <w:sz w:val="20"/>
        </w:rPr>
        <w:t>首先你要关闭属性配置</w:t>
      </w:r>
      <w:r w:rsidR="003F46F7">
        <w:rPr>
          <w:rFonts w:ascii="Courier New" w:hAnsi="Courier New" w:cs="Courier New" w:hint="eastAsia"/>
          <w:sz w:val="20"/>
        </w:rPr>
        <w:t>。</w:t>
      </w:r>
      <w:r w:rsidR="003F46F7" w:rsidRPr="003F46F7">
        <w:rPr>
          <w:rFonts w:ascii="Courier New" w:hAnsi="Courier New" w:cs="Courier New"/>
          <w:color w:val="A6A6A6" w:themeColor="background1" w:themeShade="A6"/>
          <w:sz w:val="18"/>
        </w:rPr>
        <w:t xml:space="preserve">If you use </w:t>
      </w:r>
      <w:hyperlink r:id="rId67" w:anchor="attributes" w:history="1">
        <w:r w:rsidR="003F46F7" w:rsidRPr="003F46F7">
          <w:rPr>
            <w:rStyle w:val="a7"/>
            <w:rFonts w:ascii="Courier New" w:hAnsi="Courier New" w:cs="Courier New"/>
            <w:color w:val="A6A6A6" w:themeColor="background1" w:themeShade="A6"/>
            <w:sz w:val="18"/>
          </w:rPr>
          <w:t>attributes</w:t>
        </w:r>
      </w:hyperlink>
      <w:r w:rsidR="003F46F7" w:rsidRPr="003F46F7">
        <w:rPr>
          <w:rFonts w:ascii="Courier New" w:hAnsi="Courier New" w:cs="Courier New"/>
          <w:color w:val="A6A6A6" w:themeColor="background1" w:themeShade="A6"/>
          <w:sz w:val="18"/>
        </w:rPr>
        <w:t xml:space="preserve"> to configure log4net, two settings of the </w:t>
      </w:r>
      <w:r w:rsidR="003F46F7" w:rsidRPr="003F46F7">
        <w:rPr>
          <w:rStyle w:val="HTML3"/>
          <w:rFonts w:ascii="Courier New" w:hAnsi="Courier New" w:cs="Courier New"/>
          <w:color w:val="A6A6A6" w:themeColor="background1" w:themeShade="A6"/>
          <w:sz w:val="18"/>
        </w:rPr>
        <w:t>appSettings</w:t>
      </w:r>
      <w:r w:rsidR="003F46F7" w:rsidRPr="003F46F7">
        <w:rPr>
          <w:rFonts w:ascii="Courier New" w:hAnsi="Courier New" w:cs="Courier New"/>
          <w:color w:val="A6A6A6" w:themeColor="background1" w:themeShade="A6"/>
          <w:sz w:val="18"/>
        </w:rPr>
        <w:t xml:space="preserve"> section of your application's configuration file can be used to override the values given in your assembly's attributes. The setting with the key "log4net.Config" overrides the configuration file name (and is considered to be relative to your application's base directory), the setting with the key "log4net.Config.Watch" determines whether the file should be monitored for changes. Even though the assembly attribute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CD6385" w:rsidRPr="009C230E" w:rsidTr="00112912">
        <w:trPr>
          <w:trHeight w:val="60"/>
        </w:trPr>
        <w:tc>
          <w:tcPr>
            <w:tcW w:w="9322" w:type="dxa"/>
            <w:shd w:val="clear" w:color="auto" w:fill="FFFFFF" w:themeFill="background1"/>
          </w:tcPr>
          <w:p w:rsidR="00CD6385" w:rsidRPr="00CD6385" w:rsidRDefault="00CD6385" w:rsidP="0011291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log4net.Config.XmlConfigurator(Watch=</w:t>
            </w:r>
            <w:r>
              <w:rPr>
                <w:rFonts w:ascii="NSimSun" w:eastAsiaTheme="minorEastAsia" w:hAnsi="NSimSun" w:cs="NSimSun"/>
                <w:color w:val="0000FF"/>
                <w:sz w:val="19"/>
                <w:szCs w:val="19"/>
              </w:rPr>
              <w:t>false</w:t>
            </w:r>
            <w:r>
              <w:rPr>
                <w:rFonts w:ascii="NSimSun" w:eastAsiaTheme="minorEastAsia" w:hAnsi="NSimSun" w:cs="NSimSun"/>
                <w:color w:val="000000"/>
                <w:sz w:val="19"/>
                <w:szCs w:val="19"/>
              </w:rPr>
              <w:t>)]</w:t>
            </w:r>
          </w:p>
        </w:tc>
      </w:tr>
    </w:tbl>
    <w:p w:rsidR="00CD6385" w:rsidRDefault="00CD6385" w:rsidP="00D01E1F">
      <w:pPr>
        <w:rPr>
          <w:rFonts w:ascii="Courier New" w:hAnsi="Courier New" w:cs="Courier New"/>
          <w:sz w:val="20"/>
        </w:rPr>
      </w:pPr>
    </w:p>
    <w:p w:rsidR="00CD6385" w:rsidRDefault="00CD6385" w:rsidP="00CD6385">
      <w:pPr>
        <w:pStyle w:val="HTML"/>
        <w:rPr>
          <w:rFonts w:ascii="Courier New" w:cs="Courier New"/>
          <w:sz w:val="20"/>
          <w:szCs w:val="20"/>
        </w:rPr>
      </w:pPr>
      <w:r w:rsidRPr="00047642">
        <w:rPr>
          <w:rFonts w:ascii="Courier New" w:hAnsi="Courier New" w:cs="Courier New"/>
          <w:sz w:val="20"/>
          <w:szCs w:val="20"/>
        </w:rPr>
        <w:t>将您的应用程序配置为使用一个配置文件</w:t>
      </w:r>
      <w:r w:rsidRPr="00047642">
        <w:rPr>
          <w:rFonts w:ascii="Courier New" w:hAnsi="Courier New" w:cs="Courier New"/>
          <w:sz w:val="20"/>
          <w:szCs w:val="20"/>
        </w:rPr>
        <w:t>“TestApp.exe.config“</w:t>
      </w:r>
      <w:r w:rsidR="00047642" w:rsidRPr="00047642">
        <w:rPr>
          <w:rFonts w:ascii="Courier New" w:hAnsi="Courier New" w:cs="Courier New"/>
          <w:sz w:val="20"/>
          <w:szCs w:val="20"/>
        </w:rPr>
        <w:t>，然后</w:t>
      </w:r>
      <w:r w:rsidR="00047642" w:rsidRPr="00047642">
        <w:rPr>
          <w:rFonts w:ascii="Courier New" w:cs="Courier New"/>
          <w:sz w:val="20"/>
          <w:szCs w:val="20"/>
        </w:rPr>
        <w:t>增加</w:t>
      </w:r>
      <w:r w:rsidRPr="00047642">
        <w:rPr>
          <w:rFonts w:ascii="Courier New" w:hAnsi="Courier New" w:cs="Courier New"/>
          <w:sz w:val="20"/>
          <w:szCs w:val="20"/>
        </w:rPr>
        <w:t>appSettings</w:t>
      </w:r>
      <w:r w:rsidRPr="00047642">
        <w:rPr>
          <w:rFonts w:ascii="Courier New" w:cs="Courier New"/>
          <w:sz w:val="20"/>
          <w:szCs w:val="20"/>
        </w:rPr>
        <w:t>段：</w:t>
      </w:r>
    </w:p>
    <w:p w:rsidR="003F46F7" w:rsidRPr="00847206" w:rsidRDefault="00847206" w:rsidP="00CD6385">
      <w:pPr>
        <w:pStyle w:val="HTML"/>
        <w:rPr>
          <w:rFonts w:ascii="Courier New" w:hAnsi="Courier New" w:cs="Courier New"/>
          <w:color w:val="A6A6A6" w:themeColor="background1" w:themeShade="A6"/>
          <w:sz w:val="13"/>
          <w:szCs w:val="20"/>
        </w:rPr>
      </w:pPr>
      <w:r w:rsidRPr="00847206">
        <w:rPr>
          <w:rFonts w:ascii="Courier New" w:hAnsi="Courier New" w:cs="Courier New"/>
          <w:color w:val="A6A6A6" w:themeColor="background1" w:themeShade="A6"/>
          <w:sz w:val="18"/>
        </w:rPr>
        <w:t>would configure your application to use a configuration file "TestApp.exe.config" and not monitor it for changes you can override this to use the file "log4net.config" and monitor it instead by adding</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CD6385" w:rsidRPr="009C230E" w:rsidTr="00112912">
        <w:trPr>
          <w:trHeight w:val="60"/>
        </w:trPr>
        <w:tc>
          <w:tcPr>
            <w:tcW w:w="9322" w:type="dxa"/>
            <w:shd w:val="clear" w:color="auto" w:fill="FFFFFF" w:themeFill="background1"/>
          </w:tcPr>
          <w:p w:rsidR="00047642" w:rsidRDefault="00047642" w:rsidP="0004764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&lt;appSettings&gt;</w:t>
            </w:r>
          </w:p>
          <w:p w:rsidR="00047642" w:rsidRDefault="00047642" w:rsidP="0004764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&lt;add key = </w:t>
            </w:r>
            <w:r>
              <w:rPr>
                <w:rFonts w:ascii="NSimSun" w:eastAsiaTheme="minorEastAsia" w:hAnsi="NSimSun" w:cs="NSimSun"/>
                <w:color w:val="A31515"/>
                <w:sz w:val="19"/>
                <w:szCs w:val="19"/>
              </w:rPr>
              <w:t>"log4net.Config"</w:t>
            </w:r>
            <w:r>
              <w:rPr>
                <w:rFonts w:ascii="NSimSun" w:eastAsiaTheme="minorEastAsia" w:hAnsi="NSimSun" w:cs="NSimSun"/>
                <w:color w:val="000000"/>
                <w:sz w:val="19"/>
                <w:szCs w:val="19"/>
              </w:rPr>
              <w:t xml:space="preserve"> value=</w:t>
            </w:r>
            <w:r>
              <w:rPr>
                <w:rFonts w:ascii="NSimSun" w:eastAsiaTheme="minorEastAsia" w:hAnsi="NSimSun" w:cs="NSimSun"/>
                <w:color w:val="A31515"/>
                <w:sz w:val="19"/>
                <w:szCs w:val="19"/>
              </w:rPr>
              <w:t>"log4net.config"</w:t>
            </w:r>
            <w:r>
              <w:rPr>
                <w:rFonts w:ascii="NSimSun" w:eastAsiaTheme="minorEastAsia" w:hAnsi="NSimSun" w:cs="NSimSun"/>
                <w:color w:val="000000"/>
                <w:sz w:val="19"/>
                <w:szCs w:val="19"/>
              </w:rPr>
              <w:t>/&gt;</w:t>
            </w:r>
          </w:p>
          <w:p w:rsidR="00047642" w:rsidRDefault="00047642" w:rsidP="0004764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&lt;add key = </w:t>
            </w:r>
            <w:r>
              <w:rPr>
                <w:rFonts w:ascii="NSimSun" w:eastAsiaTheme="minorEastAsia" w:hAnsi="NSimSun" w:cs="NSimSun"/>
                <w:color w:val="A31515"/>
                <w:sz w:val="19"/>
                <w:szCs w:val="19"/>
              </w:rPr>
              <w:t>"log4net.Config.Watch"</w:t>
            </w:r>
            <w:r>
              <w:rPr>
                <w:rFonts w:ascii="NSimSun" w:eastAsiaTheme="minorEastAsia" w:hAnsi="NSimSun" w:cs="NSimSun"/>
                <w:color w:val="000000"/>
                <w:sz w:val="19"/>
                <w:szCs w:val="19"/>
              </w:rPr>
              <w:t xml:space="preserve"> value=</w:t>
            </w:r>
            <w:r>
              <w:rPr>
                <w:rFonts w:ascii="NSimSun" w:eastAsiaTheme="minorEastAsia" w:hAnsi="NSimSun" w:cs="NSimSun"/>
                <w:color w:val="A31515"/>
                <w:sz w:val="19"/>
                <w:szCs w:val="19"/>
              </w:rPr>
              <w:t>"True"</w:t>
            </w:r>
            <w:r>
              <w:rPr>
                <w:rFonts w:ascii="NSimSun" w:eastAsiaTheme="minorEastAsia" w:hAnsi="NSimSun" w:cs="NSimSun"/>
                <w:color w:val="000000"/>
                <w:sz w:val="19"/>
                <w:szCs w:val="19"/>
              </w:rPr>
              <w:t>/&gt;</w:t>
            </w:r>
          </w:p>
          <w:p w:rsidR="00CD6385" w:rsidRPr="00CD6385" w:rsidRDefault="00047642" w:rsidP="0011291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&lt;/appSettings&gt;</w:t>
            </w:r>
          </w:p>
        </w:tc>
      </w:tr>
    </w:tbl>
    <w:p w:rsidR="00CD6385" w:rsidRPr="00CD6385" w:rsidRDefault="00CD6385" w:rsidP="00CD6385">
      <w:pPr>
        <w:pStyle w:val="HTML"/>
      </w:pPr>
    </w:p>
    <w:p w:rsidR="006C65C6" w:rsidRPr="006C65C6" w:rsidRDefault="006C65C6" w:rsidP="00190D8D">
      <w:pPr>
        <w:outlineLvl w:val="2"/>
        <w:rPr>
          <w:rFonts w:ascii="Courier New" w:hAnsi="Courier New" w:cs="Courier New"/>
          <w:b/>
          <w:sz w:val="20"/>
          <w:szCs w:val="20"/>
        </w:rPr>
      </w:pPr>
      <w:r w:rsidRPr="006C65C6">
        <w:rPr>
          <w:rFonts w:ascii="Courier New" w:hAnsi="Courier New" w:cs="Courier New"/>
          <w:b/>
          <w:color w:val="000000"/>
          <w:sz w:val="20"/>
          <w:szCs w:val="20"/>
        </w:rPr>
        <w:t>4.</w:t>
      </w:r>
      <w:r w:rsidRPr="006C65C6">
        <w:rPr>
          <w:rFonts w:ascii="Courier New" w:hAnsi="Courier New" w:cs="Courier New"/>
          <w:b/>
          <w:color w:val="000000"/>
          <w:sz w:val="20"/>
          <w:szCs w:val="20"/>
        </w:rPr>
        <w:t>通过配置文件配置</w:t>
      </w:r>
      <w:r w:rsidRPr="006C65C6">
        <w:rPr>
          <w:rFonts w:ascii="Courier New" w:hAnsi="Courier New" w:cs="Courier New"/>
          <w:b/>
          <w:color w:val="000000"/>
          <w:sz w:val="20"/>
          <w:szCs w:val="20"/>
        </w:rPr>
        <w:t>(</w:t>
      </w:r>
      <w:r w:rsidRPr="006C65C6">
        <w:rPr>
          <w:rFonts w:ascii="Courier New" w:hAnsi="Courier New" w:cs="Courier New"/>
          <w:b/>
          <w:sz w:val="20"/>
          <w:szCs w:val="20"/>
        </w:rPr>
        <w:t>Configuration Files</w:t>
      </w:r>
      <w:r w:rsidRPr="006C65C6">
        <w:rPr>
          <w:rFonts w:ascii="Courier New" w:hAnsi="Courier New" w:cs="Courier New"/>
          <w:b/>
          <w:color w:val="000000"/>
          <w:sz w:val="20"/>
          <w:szCs w:val="20"/>
        </w:rPr>
        <w:t>)</w:t>
      </w:r>
    </w:p>
    <w:p w:rsidR="00CD6385" w:rsidRPr="006C65C6" w:rsidRDefault="00CD6385" w:rsidP="00D01E1F">
      <w:pPr>
        <w:rPr>
          <w:rFonts w:ascii="Courier New" w:hAnsi="Courier New" w:cs="Courier New"/>
          <w:sz w:val="20"/>
        </w:rPr>
      </w:pPr>
    </w:p>
    <w:p w:rsidR="006C65C6" w:rsidRDefault="006C65C6" w:rsidP="006C65C6">
      <w:pPr>
        <w:rPr>
          <w:rFonts w:ascii="Courier New" w:hAnsi="Courier New" w:cs="Courier New"/>
          <w:sz w:val="20"/>
          <w:szCs w:val="20"/>
        </w:rPr>
      </w:pPr>
      <w:bookmarkStart w:id="1" w:name="Configuration_Files"/>
      <w:bookmarkEnd w:id="1"/>
      <w:r w:rsidRPr="001D1A02">
        <w:rPr>
          <w:rFonts w:ascii="Courier New" w:hAnsi="Courier New" w:cs="Courier New"/>
          <w:sz w:val="20"/>
          <w:szCs w:val="20"/>
        </w:rPr>
        <w:t>通常，</w:t>
      </w:r>
      <w:r w:rsidRPr="001D1A02">
        <w:rPr>
          <w:rFonts w:ascii="Courier New" w:hAnsi="Courier New" w:cs="Courier New"/>
          <w:sz w:val="20"/>
          <w:szCs w:val="20"/>
        </w:rPr>
        <w:t>log4net</w:t>
      </w:r>
      <w:r w:rsidRPr="001D1A02">
        <w:rPr>
          <w:rFonts w:ascii="Courier New" w:hAnsi="Courier New" w:cs="Courier New"/>
          <w:sz w:val="20"/>
          <w:szCs w:val="20"/>
        </w:rPr>
        <w:t>配置是使用文件指定的。该文件可以通过以下两种方式之一读取</w:t>
      </w:r>
      <w:r w:rsidRPr="001D1A02">
        <w:rPr>
          <w:rFonts w:ascii="Courier New" w:hAnsi="Courier New" w:cs="Courier New"/>
          <w:sz w:val="20"/>
          <w:szCs w:val="20"/>
        </w:rPr>
        <w:t>:</w:t>
      </w:r>
    </w:p>
    <w:p w:rsidR="007520E9" w:rsidRPr="007520E9" w:rsidRDefault="007520E9" w:rsidP="006C65C6">
      <w:pPr>
        <w:rPr>
          <w:rFonts w:ascii="Courier New" w:hAnsi="Courier New" w:cs="Courier New"/>
          <w:color w:val="A6A6A6" w:themeColor="background1" w:themeShade="A6"/>
          <w:sz w:val="13"/>
          <w:szCs w:val="20"/>
        </w:rPr>
      </w:pPr>
      <w:r w:rsidRPr="007520E9">
        <w:rPr>
          <w:color w:val="A6A6A6" w:themeColor="background1" w:themeShade="A6"/>
          <w:sz w:val="18"/>
        </w:rPr>
        <w:lastRenderedPageBreak/>
        <w:t>Typically the log4net configuration is specified using a file. This file can be read in one of two ways:</w:t>
      </w:r>
    </w:p>
    <w:p w:rsidR="006C65C6" w:rsidRPr="007520E9" w:rsidRDefault="006C65C6" w:rsidP="006C65C6">
      <w:pPr>
        <w:rPr>
          <w:rFonts w:ascii="Courier New" w:hAnsi="Courier New" w:cs="Courier New"/>
          <w:sz w:val="18"/>
          <w:highlight w:val="yellow"/>
        </w:rPr>
      </w:pPr>
      <w:r w:rsidRPr="007520E9">
        <w:rPr>
          <w:rFonts w:ascii="Courier New" w:hAnsi="Courier New" w:cs="Courier New"/>
          <w:sz w:val="20"/>
          <w:szCs w:val="20"/>
          <w:highlight w:val="yellow"/>
        </w:rPr>
        <w:t>使用</w:t>
      </w:r>
      <w:r w:rsidRPr="007520E9">
        <w:rPr>
          <w:rFonts w:ascii="Courier New" w:hAnsi="Courier New" w:cs="Courier New"/>
          <w:sz w:val="20"/>
          <w:szCs w:val="20"/>
          <w:highlight w:val="yellow"/>
        </w:rPr>
        <w:t>.NET</w:t>
      </w:r>
      <w:r w:rsidRPr="007520E9">
        <w:rPr>
          <w:rFonts w:ascii="Courier New" w:hAnsi="Courier New" w:cs="Courier New"/>
          <w:sz w:val="20"/>
          <w:szCs w:val="20"/>
          <w:highlight w:val="yellow"/>
        </w:rPr>
        <w:t>系统配置</w:t>
      </w:r>
      <w:r w:rsidRPr="007520E9">
        <w:rPr>
          <w:rFonts w:ascii="Courier New" w:hAnsi="Courier New" w:cs="Courier New"/>
          <w:sz w:val="20"/>
          <w:szCs w:val="20"/>
          <w:highlight w:val="yellow"/>
        </w:rPr>
        <w:t>API</w:t>
      </w:r>
      <w:r w:rsidR="007520E9" w:rsidRPr="007520E9">
        <w:rPr>
          <w:rFonts w:ascii="Courier New" w:hAnsi="Courier New" w:cs="Courier New" w:hint="eastAsia"/>
          <w:sz w:val="20"/>
          <w:szCs w:val="20"/>
          <w:highlight w:val="yellow"/>
        </w:rPr>
        <w:t>(</w:t>
      </w:r>
      <w:r w:rsidR="007520E9" w:rsidRPr="007520E9">
        <w:rPr>
          <w:rFonts w:ascii="Courier New" w:hAnsi="Courier New" w:cs="Courier New"/>
          <w:sz w:val="18"/>
          <w:highlight w:val="yellow"/>
        </w:rPr>
        <w:t>Using the .NET System.Configuration API</w:t>
      </w:r>
      <w:r w:rsidR="007520E9" w:rsidRPr="007520E9">
        <w:rPr>
          <w:rFonts w:ascii="Courier New" w:hAnsi="Courier New" w:cs="Courier New" w:hint="eastAsia"/>
          <w:sz w:val="20"/>
          <w:szCs w:val="20"/>
          <w:highlight w:val="yellow"/>
        </w:rPr>
        <w:t>)</w:t>
      </w:r>
      <w:r w:rsidRPr="007520E9">
        <w:rPr>
          <w:rFonts w:ascii="Courier New" w:hAnsi="Courier New" w:cs="Courier New"/>
          <w:sz w:val="20"/>
          <w:szCs w:val="20"/>
          <w:highlight w:val="yellow"/>
        </w:rPr>
        <w:t>;</w:t>
      </w:r>
    </w:p>
    <w:p w:rsidR="00CD6385" w:rsidRPr="007520E9" w:rsidRDefault="006C65C6" w:rsidP="006C65C6">
      <w:pPr>
        <w:rPr>
          <w:rFonts w:ascii="Courier New" w:hAnsi="Courier New" w:cs="Courier New"/>
          <w:sz w:val="18"/>
        </w:rPr>
      </w:pPr>
      <w:r w:rsidRPr="007520E9">
        <w:rPr>
          <w:rFonts w:ascii="Courier New" w:hAnsi="Courier New" w:cs="Courier New"/>
          <w:sz w:val="20"/>
          <w:szCs w:val="20"/>
          <w:highlight w:val="yellow"/>
        </w:rPr>
        <w:t>直接读取文件内容</w:t>
      </w:r>
      <w:r w:rsidR="007520E9" w:rsidRPr="007520E9">
        <w:rPr>
          <w:rFonts w:ascii="Courier New" w:hAnsi="Courier New" w:cs="Courier New" w:hint="eastAsia"/>
          <w:sz w:val="20"/>
          <w:szCs w:val="20"/>
          <w:highlight w:val="yellow"/>
        </w:rPr>
        <w:t>(</w:t>
      </w:r>
      <w:r w:rsidR="007520E9" w:rsidRPr="007520E9">
        <w:rPr>
          <w:rFonts w:ascii="Courier New" w:hAnsi="Courier New" w:cs="Courier New"/>
          <w:sz w:val="18"/>
          <w:highlight w:val="yellow"/>
        </w:rPr>
        <w:t>Reading the file contents directly</w:t>
      </w:r>
      <w:r w:rsidR="007520E9" w:rsidRPr="007520E9">
        <w:rPr>
          <w:rFonts w:ascii="Courier New" w:hAnsi="Courier New" w:cs="Courier New" w:hint="eastAsia"/>
          <w:sz w:val="20"/>
          <w:szCs w:val="20"/>
          <w:highlight w:val="yellow"/>
        </w:rPr>
        <w:t>)</w:t>
      </w:r>
      <w:r w:rsidRPr="007520E9">
        <w:rPr>
          <w:rFonts w:ascii="Courier New" w:hAnsi="Courier New" w:cs="Courier New"/>
          <w:sz w:val="20"/>
          <w:szCs w:val="20"/>
          <w:highlight w:val="yellow"/>
        </w:rPr>
        <w:t>。</w:t>
      </w:r>
    </w:p>
    <w:p w:rsidR="007520E9" w:rsidRPr="007520E9" w:rsidRDefault="007520E9" w:rsidP="007520E9">
      <w:pPr>
        <w:rPr>
          <w:rFonts w:ascii="Courier New" w:hAnsi="Courier New" w:cs="Courier New"/>
          <w:sz w:val="18"/>
        </w:rPr>
      </w:pPr>
    </w:p>
    <w:p w:rsidR="001D1A02" w:rsidRPr="001D1A02" w:rsidRDefault="001D1A02" w:rsidP="001D1A02">
      <w:pPr>
        <w:outlineLvl w:val="3"/>
        <w:rPr>
          <w:rFonts w:ascii="Courier New" w:hAnsi="Courier New" w:cs="Courier New"/>
          <w:b/>
          <w:sz w:val="20"/>
        </w:rPr>
      </w:pPr>
      <w:r w:rsidRPr="001D1A02">
        <w:rPr>
          <w:rFonts w:ascii="Courier New" w:hAnsi="Courier New" w:cs="Courier New"/>
          <w:b/>
          <w:sz w:val="20"/>
        </w:rPr>
        <w:t>(1).config Files</w:t>
      </w:r>
    </w:p>
    <w:p w:rsidR="001D1A02" w:rsidRDefault="001D1A02" w:rsidP="001D1A02"/>
    <w:p w:rsidR="006C65C6" w:rsidRDefault="009B4522" w:rsidP="00D01E1F">
      <w:pPr>
        <w:rPr>
          <w:rFonts w:ascii="Courier New" w:hAnsi="Courier New" w:cs="Courier New"/>
          <w:sz w:val="20"/>
        </w:rPr>
      </w:pPr>
      <w:r w:rsidRPr="009B4522">
        <w:rPr>
          <w:rFonts w:ascii="Courier New" w:hAnsi="Courier New" w:cs="Courier New" w:hint="eastAsia"/>
          <w:sz w:val="20"/>
        </w:rPr>
        <w:t>仅当配置数据位于应用程序的配置文件（名为</w:t>
      </w:r>
      <w:r w:rsidRPr="009B4522">
        <w:rPr>
          <w:rFonts w:ascii="Courier New" w:hAnsi="Courier New" w:cs="Courier New"/>
          <w:sz w:val="20"/>
        </w:rPr>
        <w:t>MyApp.exe.config</w:t>
      </w:r>
      <w:r w:rsidRPr="009B4522">
        <w:rPr>
          <w:rFonts w:ascii="Courier New" w:hAnsi="Courier New" w:cs="Courier New"/>
          <w:sz w:val="20"/>
        </w:rPr>
        <w:t>或</w:t>
      </w:r>
      <w:r w:rsidRPr="009B4522">
        <w:rPr>
          <w:rFonts w:ascii="Courier New" w:hAnsi="Courier New" w:cs="Courier New"/>
          <w:sz w:val="20"/>
        </w:rPr>
        <w:t>Web.config</w:t>
      </w:r>
      <w:r w:rsidRPr="009B4522">
        <w:rPr>
          <w:rFonts w:ascii="Courier New" w:hAnsi="Courier New" w:cs="Courier New"/>
          <w:sz w:val="20"/>
        </w:rPr>
        <w:t>）中时，</w:t>
      </w:r>
      <w:r w:rsidRPr="009B4522">
        <w:rPr>
          <w:rFonts w:ascii="Courier New" w:hAnsi="Courier New" w:cs="Courier New"/>
          <w:sz w:val="20"/>
        </w:rPr>
        <w:t>System.Configuration API</w:t>
      </w:r>
      <w:r w:rsidRPr="009B4522">
        <w:rPr>
          <w:rFonts w:ascii="Courier New" w:hAnsi="Courier New" w:cs="Courier New"/>
          <w:sz w:val="20"/>
        </w:rPr>
        <w:t>才可用。由于</w:t>
      </w:r>
      <w:r w:rsidRPr="009B4522">
        <w:rPr>
          <w:rFonts w:ascii="Courier New" w:hAnsi="Courier New" w:cs="Courier New"/>
          <w:sz w:val="20"/>
        </w:rPr>
        <w:t>System.Configuration API</w:t>
      </w:r>
      <w:r w:rsidRPr="009B4522">
        <w:rPr>
          <w:rFonts w:ascii="Courier New" w:hAnsi="Courier New" w:cs="Courier New"/>
          <w:sz w:val="20"/>
        </w:rPr>
        <w:t>不支持重新加载配置文件，因此无法使用</w:t>
      </w:r>
      <w:r w:rsidRPr="009B4522">
        <w:rPr>
          <w:rFonts w:ascii="Courier New" w:hAnsi="Courier New" w:cs="Courier New"/>
          <w:sz w:val="20"/>
        </w:rPr>
        <w:t>log4net.config.XmlConfigurator.ConfigureAndWatch</w:t>
      </w:r>
      <w:r w:rsidRPr="009B4522">
        <w:rPr>
          <w:rFonts w:ascii="Courier New" w:hAnsi="Courier New" w:cs="Courier New"/>
          <w:sz w:val="20"/>
        </w:rPr>
        <w:t>方法监视配置设置。使用</w:t>
      </w:r>
      <w:r w:rsidRPr="009B4522">
        <w:rPr>
          <w:rFonts w:ascii="Courier New" w:hAnsi="Courier New" w:cs="Courier New"/>
          <w:sz w:val="20"/>
        </w:rPr>
        <w:t>System.Configuration API</w:t>
      </w:r>
      <w:r w:rsidRPr="009B4522">
        <w:rPr>
          <w:rFonts w:ascii="Courier New" w:hAnsi="Courier New" w:cs="Courier New"/>
          <w:sz w:val="20"/>
        </w:rPr>
        <w:t>读取配置数据的主要优点是，它需要的权限比直接访问配置文件少。</w:t>
      </w:r>
    </w:p>
    <w:p w:rsidR="009B4522" w:rsidRPr="00CA0361" w:rsidRDefault="00CA0361" w:rsidP="00D01E1F">
      <w:pPr>
        <w:rPr>
          <w:rFonts w:ascii="Courier New" w:hAnsi="Courier New" w:cs="Courier New"/>
          <w:color w:val="A6A6A6" w:themeColor="background1" w:themeShade="A6"/>
          <w:sz w:val="18"/>
        </w:rPr>
      </w:pPr>
      <w:r w:rsidRPr="00CA0361">
        <w:rPr>
          <w:rFonts w:ascii="Courier New" w:hAnsi="Courier New" w:cs="Courier New"/>
          <w:color w:val="A6A6A6" w:themeColor="background1" w:themeShade="A6"/>
          <w:sz w:val="18"/>
        </w:rPr>
        <w:t xml:space="preserve">The </w:t>
      </w:r>
      <w:r w:rsidRPr="00CA0361">
        <w:rPr>
          <w:rStyle w:val="code"/>
          <w:rFonts w:ascii="Courier New" w:hAnsi="Courier New" w:cs="Courier New"/>
          <w:color w:val="A6A6A6" w:themeColor="background1" w:themeShade="A6"/>
          <w:sz w:val="18"/>
        </w:rPr>
        <w:t>System.Configuration</w:t>
      </w:r>
      <w:r w:rsidRPr="00CA0361">
        <w:rPr>
          <w:rFonts w:ascii="Courier New" w:hAnsi="Courier New" w:cs="Courier New"/>
          <w:color w:val="A6A6A6" w:themeColor="background1" w:themeShade="A6"/>
          <w:sz w:val="18"/>
        </w:rPr>
        <w:t xml:space="preserve"> API is only available if the configuration data is in the application's config file; the file named </w:t>
      </w:r>
      <w:r w:rsidRPr="00CA0361">
        <w:rPr>
          <w:rFonts w:ascii="Courier New" w:hAnsi="Courier New" w:cs="Courier New"/>
          <w:i/>
          <w:iCs/>
          <w:color w:val="A6A6A6" w:themeColor="background1" w:themeShade="A6"/>
          <w:sz w:val="18"/>
        </w:rPr>
        <w:t>MyApp.exe.config</w:t>
      </w:r>
      <w:r w:rsidRPr="00CA0361">
        <w:rPr>
          <w:rFonts w:ascii="Courier New" w:hAnsi="Courier New" w:cs="Courier New"/>
          <w:color w:val="A6A6A6" w:themeColor="background1" w:themeShade="A6"/>
          <w:sz w:val="18"/>
        </w:rPr>
        <w:t xml:space="preserve"> or </w:t>
      </w:r>
      <w:r w:rsidRPr="00CA0361">
        <w:rPr>
          <w:rFonts w:ascii="Courier New" w:hAnsi="Courier New" w:cs="Courier New"/>
          <w:i/>
          <w:iCs/>
          <w:color w:val="A6A6A6" w:themeColor="background1" w:themeShade="A6"/>
          <w:sz w:val="18"/>
        </w:rPr>
        <w:t>Web.config</w:t>
      </w:r>
      <w:r w:rsidRPr="00CA0361">
        <w:rPr>
          <w:rFonts w:ascii="Courier New" w:hAnsi="Courier New" w:cs="Courier New"/>
          <w:color w:val="A6A6A6" w:themeColor="background1" w:themeShade="A6"/>
          <w:sz w:val="18"/>
        </w:rPr>
        <w:t xml:space="preserve">. Because the </w:t>
      </w:r>
      <w:r w:rsidRPr="00CA0361">
        <w:rPr>
          <w:rStyle w:val="code"/>
          <w:rFonts w:ascii="Courier New" w:hAnsi="Courier New" w:cs="Courier New"/>
          <w:color w:val="A6A6A6" w:themeColor="background1" w:themeShade="A6"/>
          <w:sz w:val="18"/>
        </w:rPr>
        <w:t>System.Configuration</w:t>
      </w:r>
      <w:r w:rsidRPr="00CA0361">
        <w:rPr>
          <w:rFonts w:ascii="Courier New" w:hAnsi="Courier New" w:cs="Courier New"/>
          <w:color w:val="A6A6A6" w:themeColor="background1" w:themeShade="A6"/>
          <w:sz w:val="18"/>
        </w:rPr>
        <w:t xml:space="preserve"> API does not support reloading of the config file the configuration settings cannot be watched using the </w:t>
      </w:r>
      <w:r w:rsidRPr="00CA0361">
        <w:rPr>
          <w:rStyle w:val="code"/>
          <w:rFonts w:ascii="Courier New" w:hAnsi="Courier New" w:cs="Courier New"/>
          <w:color w:val="A6A6A6" w:themeColor="background1" w:themeShade="A6"/>
          <w:sz w:val="18"/>
        </w:rPr>
        <w:t>log4net.Config.XmlConfigurator.ConfigureAndWatch</w:t>
      </w:r>
      <w:r w:rsidRPr="00CA0361">
        <w:rPr>
          <w:rFonts w:ascii="Courier New" w:hAnsi="Courier New" w:cs="Courier New"/>
          <w:color w:val="A6A6A6" w:themeColor="background1" w:themeShade="A6"/>
          <w:sz w:val="18"/>
        </w:rPr>
        <w:t xml:space="preserve"> methods. The main advantage of using the </w:t>
      </w:r>
      <w:r w:rsidRPr="00CA0361">
        <w:rPr>
          <w:rStyle w:val="code"/>
          <w:rFonts w:ascii="Courier New" w:hAnsi="Courier New" w:cs="Courier New"/>
          <w:color w:val="A6A6A6" w:themeColor="background1" w:themeShade="A6"/>
          <w:sz w:val="18"/>
        </w:rPr>
        <w:t>System.Configuration</w:t>
      </w:r>
      <w:r w:rsidRPr="00CA0361">
        <w:rPr>
          <w:rFonts w:ascii="Courier New" w:hAnsi="Courier New" w:cs="Courier New"/>
          <w:color w:val="A6A6A6" w:themeColor="background1" w:themeShade="A6"/>
          <w:sz w:val="18"/>
        </w:rPr>
        <w:t xml:space="preserve"> APIs to read the configuration data is that it requires less permissions than accessing the configuration file directly.</w:t>
      </w:r>
    </w:p>
    <w:p w:rsidR="00CA0361" w:rsidRDefault="00CA0361" w:rsidP="00D01E1F">
      <w:pPr>
        <w:rPr>
          <w:rFonts w:ascii="Courier New" w:hAnsi="Courier New" w:cs="Courier New"/>
          <w:sz w:val="20"/>
        </w:rPr>
      </w:pPr>
    </w:p>
    <w:p w:rsidR="009B4522" w:rsidRPr="009B4522" w:rsidRDefault="009B4522" w:rsidP="009B4522">
      <w:pPr>
        <w:rPr>
          <w:rFonts w:ascii="Courier New" w:hAnsi="Courier New" w:cs="Courier New"/>
          <w:sz w:val="20"/>
        </w:rPr>
      </w:pPr>
      <w:r w:rsidRPr="009B4522">
        <w:rPr>
          <w:rFonts w:ascii="Courier New" w:hAnsi="Courier New" w:cs="Courier New" w:hint="eastAsia"/>
          <w:sz w:val="20"/>
        </w:rPr>
        <w:t>使用</w:t>
      </w:r>
      <w:r w:rsidRPr="009B4522">
        <w:rPr>
          <w:rFonts w:ascii="Courier New" w:hAnsi="Courier New" w:cs="Courier New"/>
          <w:sz w:val="20"/>
        </w:rPr>
        <w:t>System.Configuration APIs</w:t>
      </w:r>
      <w:r w:rsidRPr="009B4522">
        <w:rPr>
          <w:rFonts w:ascii="Courier New" w:hAnsi="Courier New" w:cs="Courier New"/>
          <w:sz w:val="20"/>
        </w:rPr>
        <w:t>配置应用程序的惟一方法是调用</w:t>
      </w:r>
      <w:r w:rsidRPr="009B4522">
        <w:rPr>
          <w:rFonts w:ascii="Courier New" w:hAnsi="Courier New" w:cs="Courier New"/>
          <w:sz w:val="20"/>
        </w:rPr>
        <w:t>log4net.Config.XmlConfigurator.Configure()</w:t>
      </w:r>
      <w:r w:rsidRPr="009B4522">
        <w:rPr>
          <w:rFonts w:ascii="Courier New" w:hAnsi="Courier New" w:cs="Courier New"/>
          <w:sz w:val="20"/>
        </w:rPr>
        <w:t>方法或</w:t>
      </w:r>
      <w:r w:rsidRPr="009B4522">
        <w:rPr>
          <w:rFonts w:ascii="Courier New" w:hAnsi="Courier New" w:cs="Courier New"/>
          <w:sz w:val="20"/>
        </w:rPr>
        <w:t>log4net.Config.XmlConfigurator.Configure(ILoggerRepository)</w:t>
      </w:r>
      <w:r w:rsidRPr="009B4522">
        <w:rPr>
          <w:rFonts w:ascii="Courier New" w:hAnsi="Courier New" w:cs="Courier New"/>
          <w:sz w:val="20"/>
        </w:rPr>
        <w:t>方法。</w:t>
      </w:r>
    </w:p>
    <w:p w:rsidR="009B4522" w:rsidRPr="00CA0361" w:rsidRDefault="00CA0361" w:rsidP="009B4522">
      <w:pPr>
        <w:rPr>
          <w:rFonts w:ascii="Courier New" w:hAnsi="Courier New" w:cs="Courier New"/>
          <w:color w:val="A6A6A6" w:themeColor="background1" w:themeShade="A6"/>
          <w:sz w:val="18"/>
        </w:rPr>
      </w:pPr>
      <w:r w:rsidRPr="00CA0361">
        <w:rPr>
          <w:rFonts w:ascii="Courier New" w:hAnsi="Courier New" w:cs="Courier New"/>
          <w:color w:val="A6A6A6" w:themeColor="background1" w:themeShade="A6"/>
          <w:sz w:val="18"/>
        </w:rPr>
        <w:t xml:space="preserve">The only way to configure an application using the </w:t>
      </w:r>
      <w:r w:rsidRPr="00CA0361">
        <w:rPr>
          <w:rStyle w:val="code"/>
          <w:rFonts w:ascii="Courier New" w:hAnsi="Courier New" w:cs="Courier New"/>
          <w:color w:val="A6A6A6" w:themeColor="background1" w:themeShade="A6"/>
          <w:sz w:val="18"/>
        </w:rPr>
        <w:t>System.Configuration</w:t>
      </w:r>
      <w:r w:rsidRPr="00CA0361">
        <w:rPr>
          <w:rFonts w:ascii="Courier New" w:hAnsi="Courier New" w:cs="Courier New"/>
          <w:color w:val="A6A6A6" w:themeColor="background1" w:themeShade="A6"/>
          <w:sz w:val="18"/>
        </w:rPr>
        <w:t xml:space="preserve"> APIs is to call the </w:t>
      </w:r>
      <w:r w:rsidRPr="00CA0361">
        <w:rPr>
          <w:rStyle w:val="code"/>
          <w:rFonts w:ascii="Courier New" w:hAnsi="Courier New" w:cs="Courier New"/>
          <w:color w:val="A6A6A6" w:themeColor="background1" w:themeShade="A6"/>
          <w:sz w:val="18"/>
        </w:rPr>
        <w:t>log4net.Config.XmlConfigurator.Configure()</w:t>
      </w:r>
      <w:r w:rsidRPr="00CA0361">
        <w:rPr>
          <w:rFonts w:ascii="Courier New" w:hAnsi="Courier New" w:cs="Courier New"/>
          <w:color w:val="A6A6A6" w:themeColor="background1" w:themeShade="A6"/>
          <w:sz w:val="18"/>
        </w:rPr>
        <w:t xml:space="preserve"> method or the </w:t>
      </w:r>
      <w:r w:rsidRPr="00CA0361">
        <w:rPr>
          <w:rStyle w:val="code"/>
          <w:rFonts w:ascii="Courier New" w:hAnsi="Courier New" w:cs="Courier New"/>
          <w:color w:val="A6A6A6" w:themeColor="background1" w:themeShade="A6"/>
          <w:sz w:val="18"/>
        </w:rPr>
        <w:t>log4net.Config.XmlConfigurator.Configure(ILoggerRepository)</w:t>
      </w:r>
      <w:r w:rsidRPr="00CA0361">
        <w:rPr>
          <w:rFonts w:ascii="Courier New" w:hAnsi="Courier New" w:cs="Courier New"/>
          <w:color w:val="A6A6A6" w:themeColor="background1" w:themeShade="A6"/>
          <w:sz w:val="18"/>
        </w:rPr>
        <w:t xml:space="preserve"> method.</w:t>
      </w:r>
    </w:p>
    <w:p w:rsidR="00CA0361" w:rsidRPr="00CA0361" w:rsidRDefault="00CA0361" w:rsidP="009B4522">
      <w:pPr>
        <w:rPr>
          <w:rFonts w:ascii="Courier New" w:hAnsi="Courier New" w:cs="Courier New"/>
          <w:color w:val="A6A6A6" w:themeColor="background1" w:themeShade="A6"/>
          <w:sz w:val="13"/>
        </w:rPr>
      </w:pPr>
    </w:p>
    <w:p w:rsidR="00CA0361" w:rsidRPr="009B4522" w:rsidRDefault="00CA0361" w:rsidP="009B4522">
      <w:pPr>
        <w:rPr>
          <w:rFonts w:ascii="Courier New" w:hAnsi="Courier New" w:cs="Courier New"/>
          <w:sz w:val="20"/>
        </w:rPr>
      </w:pPr>
    </w:p>
    <w:p w:rsidR="002474A8" w:rsidRDefault="002474A8" w:rsidP="009B4522">
      <w:pPr>
        <w:rPr>
          <w:rFonts w:ascii="Courier New" w:hAnsi="Courier New" w:cs="Courier New"/>
          <w:sz w:val="20"/>
        </w:rPr>
      </w:pPr>
      <w:r w:rsidRPr="002474A8">
        <w:rPr>
          <w:rFonts w:ascii="Courier New" w:hAnsi="Courier New" w:cs="Courier New" w:hint="eastAsia"/>
          <w:sz w:val="20"/>
        </w:rPr>
        <w:t>为了将配置数据嵌入到</w:t>
      </w:r>
      <w:r w:rsidRPr="009B4522">
        <w:rPr>
          <w:rFonts w:ascii="Courier New" w:hAnsi="Courier New" w:cs="Courier New"/>
          <w:sz w:val="20"/>
        </w:rPr>
        <w:t>.config</w:t>
      </w:r>
      <w:r w:rsidRPr="002474A8">
        <w:rPr>
          <w:rFonts w:ascii="Courier New" w:hAnsi="Courier New" w:cs="Courier New"/>
          <w:sz w:val="20"/>
        </w:rPr>
        <w:t>文件中，必须使用</w:t>
      </w:r>
      <w:r w:rsidRPr="002474A8">
        <w:rPr>
          <w:rFonts w:ascii="Courier New" w:hAnsi="Courier New" w:cs="Courier New"/>
          <w:sz w:val="20"/>
        </w:rPr>
        <w:t>configSections</w:t>
      </w:r>
      <w:r w:rsidRPr="002474A8">
        <w:rPr>
          <w:rFonts w:ascii="Courier New" w:hAnsi="Courier New" w:cs="Courier New"/>
          <w:sz w:val="20"/>
        </w:rPr>
        <w:t>元素将</w:t>
      </w:r>
      <w:r>
        <w:rPr>
          <w:rFonts w:ascii="Courier New" w:hAnsi="Courier New" w:cs="Courier New" w:hint="eastAsia"/>
          <w:sz w:val="20"/>
        </w:rPr>
        <w:t>段</w:t>
      </w:r>
      <w:r w:rsidRPr="002474A8">
        <w:rPr>
          <w:rFonts w:ascii="Courier New" w:hAnsi="Courier New" w:cs="Courier New"/>
          <w:sz w:val="20"/>
        </w:rPr>
        <w:t>名标识到</w:t>
      </w:r>
      <w:r w:rsidRPr="009B4522">
        <w:rPr>
          <w:rFonts w:ascii="Courier New" w:hAnsi="Courier New" w:cs="Courier New"/>
          <w:sz w:val="20"/>
        </w:rPr>
        <w:t>.NET</w:t>
      </w:r>
      <w:r w:rsidRPr="002474A8">
        <w:rPr>
          <w:rFonts w:ascii="Courier New" w:hAnsi="Courier New" w:cs="Courier New"/>
          <w:sz w:val="20"/>
        </w:rPr>
        <w:t>配置文件解析器中。该部分必须指定</w:t>
      </w:r>
      <w:r w:rsidRPr="002474A8">
        <w:rPr>
          <w:rFonts w:ascii="Courier New" w:hAnsi="Courier New" w:cs="Courier New"/>
          <w:sz w:val="20"/>
        </w:rPr>
        <w:t>log4net.Config</w:t>
      </w:r>
      <w:r>
        <w:rPr>
          <w:rFonts w:ascii="Courier New" w:hAnsi="Courier New" w:cs="Courier New" w:hint="eastAsia"/>
          <w:sz w:val="20"/>
        </w:rPr>
        <w:t>.</w:t>
      </w:r>
      <w:r w:rsidRPr="002474A8">
        <w:rPr>
          <w:rFonts w:ascii="Courier New" w:hAnsi="Courier New" w:cs="Courier New"/>
          <w:sz w:val="20"/>
        </w:rPr>
        <w:t>Log4NetConfigurationSectionHandler</w:t>
      </w:r>
      <w:r w:rsidRPr="002474A8">
        <w:rPr>
          <w:rFonts w:ascii="Courier New" w:hAnsi="Courier New" w:cs="Courier New"/>
          <w:sz w:val="20"/>
        </w:rPr>
        <w:t>，用于解析配置部分。此类型必须是完全限定的程序集，因为它是由</w:t>
      </w:r>
      <w:r w:rsidRPr="009B4522">
        <w:rPr>
          <w:rFonts w:ascii="Courier New" w:hAnsi="Courier New" w:cs="Courier New"/>
          <w:sz w:val="20"/>
        </w:rPr>
        <w:t>.NET</w:t>
      </w:r>
      <w:r w:rsidRPr="002474A8">
        <w:rPr>
          <w:rFonts w:ascii="Courier New" w:hAnsi="Courier New" w:cs="Courier New"/>
          <w:sz w:val="20"/>
        </w:rPr>
        <w:t>配置文件解析器加载的，而不是由</w:t>
      </w:r>
      <w:r w:rsidRPr="002474A8">
        <w:rPr>
          <w:rFonts w:ascii="Courier New" w:hAnsi="Courier New" w:cs="Courier New"/>
          <w:sz w:val="20"/>
        </w:rPr>
        <w:t>log4net</w:t>
      </w:r>
      <w:r w:rsidRPr="002474A8">
        <w:rPr>
          <w:rFonts w:ascii="Courier New" w:hAnsi="Courier New" w:cs="Courier New"/>
          <w:sz w:val="20"/>
        </w:rPr>
        <w:t>加载的。必须指定</w:t>
      </w:r>
      <w:r w:rsidRPr="002474A8">
        <w:rPr>
          <w:rFonts w:ascii="Courier New" w:hAnsi="Courier New" w:cs="Courier New"/>
          <w:sz w:val="20"/>
        </w:rPr>
        <w:t>log4net</w:t>
      </w:r>
      <w:r w:rsidRPr="002474A8">
        <w:rPr>
          <w:rFonts w:ascii="Courier New" w:hAnsi="Courier New" w:cs="Courier New"/>
          <w:sz w:val="20"/>
        </w:rPr>
        <w:t>程序集的正确程序集名称。下面是一个简单的配置示例文件，它指定了</w:t>
      </w:r>
      <w:r w:rsidRPr="002474A8">
        <w:rPr>
          <w:rFonts w:ascii="Courier New" w:hAnsi="Courier New" w:cs="Courier New"/>
          <w:sz w:val="20"/>
        </w:rPr>
        <w:t>log4net</w:t>
      </w:r>
      <w:r>
        <w:rPr>
          <w:rFonts w:ascii="Courier New" w:hAnsi="Courier New" w:cs="Courier New" w:hint="eastAsia"/>
          <w:sz w:val="20"/>
        </w:rPr>
        <w:t>段</w:t>
      </w:r>
      <w:r w:rsidRPr="002474A8">
        <w:rPr>
          <w:rFonts w:ascii="Courier New" w:hAnsi="Courier New" w:cs="Courier New"/>
          <w:sz w:val="20"/>
        </w:rPr>
        <w:t>使用的正确</w:t>
      </w:r>
      <w:r>
        <w:rPr>
          <w:rFonts w:ascii="Courier New" w:hAnsi="Courier New" w:cs="Courier New" w:hint="eastAsia"/>
          <w:sz w:val="20"/>
        </w:rPr>
        <w:t>段</w:t>
      </w:r>
      <w:r w:rsidRPr="002474A8">
        <w:rPr>
          <w:rFonts w:ascii="Courier New" w:hAnsi="Courier New" w:cs="Courier New"/>
          <w:sz w:val="20"/>
        </w:rPr>
        <w:t>处理程序。</w:t>
      </w:r>
    </w:p>
    <w:p w:rsidR="00CA0361" w:rsidRPr="00CA0361" w:rsidRDefault="00CA0361" w:rsidP="009B4522">
      <w:pPr>
        <w:rPr>
          <w:rFonts w:ascii="Courier New" w:hAnsi="Courier New" w:cs="Courier New"/>
          <w:color w:val="A6A6A6" w:themeColor="background1" w:themeShade="A6"/>
          <w:sz w:val="18"/>
        </w:rPr>
      </w:pPr>
      <w:r w:rsidRPr="00CA0361">
        <w:rPr>
          <w:rFonts w:ascii="Courier New" w:hAnsi="Courier New" w:cs="Courier New"/>
          <w:color w:val="A6A6A6" w:themeColor="background1" w:themeShade="A6"/>
          <w:sz w:val="18"/>
        </w:rPr>
        <w:t xml:space="preserve">In order to embed the configuration data in the .config file the section name must be identified to the .NET config file parser using a </w:t>
      </w:r>
      <w:r w:rsidRPr="00CA0361">
        <w:rPr>
          <w:rStyle w:val="code"/>
          <w:rFonts w:ascii="Courier New" w:hAnsi="Courier New" w:cs="Courier New"/>
          <w:color w:val="A6A6A6" w:themeColor="background1" w:themeShade="A6"/>
          <w:sz w:val="18"/>
        </w:rPr>
        <w:t>configSections</w:t>
      </w:r>
      <w:r w:rsidRPr="00CA0361">
        <w:rPr>
          <w:rFonts w:ascii="Courier New" w:hAnsi="Courier New" w:cs="Courier New"/>
          <w:color w:val="A6A6A6" w:themeColor="background1" w:themeShade="A6"/>
          <w:sz w:val="18"/>
        </w:rPr>
        <w:t xml:space="preserve"> element. The section must specify the </w:t>
      </w:r>
      <w:r w:rsidRPr="00CA0361">
        <w:rPr>
          <w:rStyle w:val="code"/>
          <w:rFonts w:ascii="Courier New" w:hAnsi="Courier New" w:cs="Courier New"/>
          <w:color w:val="A6A6A6" w:themeColor="background1" w:themeShade="A6"/>
          <w:sz w:val="18"/>
        </w:rPr>
        <w:t>log4net.Config.Log4NetConfigurationSectionHandler</w:t>
      </w:r>
      <w:r w:rsidRPr="00CA0361">
        <w:rPr>
          <w:rFonts w:ascii="Courier New" w:hAnsi="Courier New" w:cs="Courier New"/>
          <w:color w:val="A6A6A6" w:themeColor="background1" w:themeShade="A6"/>
          <w:sz w:val="18"/>
        </w:rPr>
        <w:t xml:space="preserve"> that will be used to parse the config section. This type must be fully assembly qualified because it is being loaded by the .NET config file parser not by log4net. The correct assembly name for the log4net assembly must be specified. The following is a simple example configuration file that specifies the correct section handler to use for the log4net section.</w:t>
      </w:r>
    </w:p>
    <w:p w:rsidR="00CA0361" w:rsidRDefault="00CA0361" w:rsidP="009B4522">
      <w:pPr>
        <w:rPr>
          <w:rFonts w:ascii="Courier New" w:hAns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CD104A" w:rsidRPr="009C230E" w:rsidTr="00112912">
        <w:trPr>
          <w:trHeight w:val="60"/>
        </w:trPr>
        <w:tc>
          <w:tcPr>
            <w:tcW w:w="9322" w:type="dxa"/>
            <w:shd w:val="clear" w:color="auto" w:fill="FFFFFF" w:themeFill="background1"/>
          </w:tcPr>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xml version=</w:t>
            </w:r>
            <w:r>
              <w:rPr>
                <w:rFonts w:ascii="NSimSun" w:eastAsiaTheme="minorEastAsia" w:hAnsi="NSimSun" w:cs="NSimSun"/>
                <w:color w:val="A31515"/>
                <w:sz w:val="19"/>
                <w:szCs w:val="19"/>
              </w:rPr>
              <w:t>"1.0"</w:t>
            </w:r>
            <w:r>
              <w:rPr>
                <w:rFonts w:ascii="NSimSun" w:eastAsiaTheme="minorEastAsia" w:hAnsi="NSimSun" w:cs="NSimSun"/>
                <w:color w:val="000000"/>
                <w:sz w:val="19"/>
                <w:szCs w:val="19"/>
              </w:rPr>
              <w:t xml:space="preserve"> encoding=</w:t>
            </w:r>
            <w:r>
              <w:rPr>
                <w:rFonts w:ascii="NSimSun" w:eastAsiaTheme="minorEastAsia" w:hAnsi="NSimSun" w:cs="NSimSun"/>
                <w:color w:val="A31515"/>
                <w:sz w:val="19"/>
                <w:szCs w:val="19"/>
              </w:rPr>
              <w:t>"utf-8"</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2B08D8">
              <w:rPr>
                <w:rFonts w:ascii="NSimSun" w:eastAsiaTheme="minorEastAsia" w:hAnsi="NSimSun" w:cs="NSimSun"/>
                <w:color w:val="000000"/>
                <w:sz w:val="19"/>
                <w:szCs w:val="19"/>
              </w:rPr>
              <w:t>&lt;</w:t>
            </w:r>
            <w:r w:rsidRPr="002B08D8">
              <w:rPr>
                <w:rFonts w:ascii="NSimSun" w:eastAsiaTheme="minorEastAsia" w:hAnsi="NSimSun" w:cs="NSimSun"/>
                <w:color w:val="000000"/>
                <w:sz w:val="19"/>
                <w:szCs w:val="19"/>
                <w:highlight w:val="green"/>
              </w:rPr>
              <w:t xml:space="preserve">section name = </w:t>
            </w:r>
            <w:r w:rsidRPr="002B08D8">
              <w:rPr>
                <w:rFonts w:ascii="NSimSun" w:eastAsiaTheme="minorEastAsia" w:hAnsi="NSimSun" w:cs="NSimSun"/>
                <w:color w:val="A31515"/>
                <w:sz w:val="19"/>
                <w:szCs w:val="19"/>
                <w:highlight w:val="green"/>
              </w:rPr>
              <w:t>"log4net"</w:t>
            </w:r>
            <w:r w:rsidRPr="002B08D8">
              <w:rPr>
                <w:rFonts w:ascii="NSimSun" w:eastAsiaTheme="minorEastAsia" w:hAnsi="NSimSun" w:cs="NSimSun"/>
                <w:color w:val="000000"/>
                <w:sz w:val="19"/>
                <w:szCs w:val="19"/>
              </w:rPr>
              <w:t xml:space="preserve"> type=</w:t>
            </w:r>
            <w:r w:rsidRPr="002B08D8">
              <w:rPr>
                <w:rFonts w:ascii="NSimSun" w:eastAsiaTheme="minorEastAsia" w:hAnsi="NSimSun" w:cs="NSimSun"/>
                <w:color w:val="A31515"/>
                <w:sz w:val="19"/>
                <w:szCs w:val="19"/>
              </w:rPr>
              <w:t>"log4net.Config.Log4NetConfigurationSectionHandler, log4net"</w:t>
            </w:r>
            <w:r w:rsidRPr="002B08D8">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sidRPr="002B08D8">
              <w:rPr>
                <w:rFonts w:ascii="NSimSun" w:eastAsiaTheme="minorEastAsia" w:hAnsi="NSimSun" w:cs="NSimSun"/>
                <w:color w:val="000000"/>
                <w:sz w:val="19"/>
                <w:szCs w:val="19"/>
                <w:highlight w:val="green"/>
              </w:rPr>
              <w:t>log4net</w:t>
            </w:r>
            <w:r>
              <w:rPr>
                <w:rFonts w:ascii="NSimSun" w:eastAsiaTheme="minorEastAsia" w:hAnsi="NSimSun" w:cs="NSimSun"/>
                <w:color w:val="000000"/>
                <w:sz w:val="19"/>
                <w:szCs w:val="19"/>
              </w:rPr>
              <w:t>&gt;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&lt;appender name =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log4net &gt;</w:t>
            </w:r>
          </w:p>
          <w:p w:rsidR="00CD104A" w:rsidRDefault="00CD104A" w:rsidP="00CD104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p w:rsidR="00CD104A" w:rsidRPr="00CD6385" w:rsidRDefault="00CD104A" w:rsidP="00112912">
            <w:pPr>
              <w:widowControl w:val="0"/>
              <w:autoSpaceDE w:val="0"/>
              <w:autoSpaceDN w:val="0"/>
              <w:adjustRightInd w:val="0"/>
              <w:rPr>
                <w:rFonts w:ascii="NSimSun" w:eastAsiaTheme="minorEastAsia" w:hAnsi="NSimSun" w:cs="NSimSun"/>
                <w:color w:val="000000"/>
                <w:sz w:val="19"/>
                <w:szCs w:val="19"/>
              </w:rPr>
            </w:pPr>
          </w:p>
        </w:tc>
      </w:tr>
    </w:tbl>
    <w:p w:rsidR="002474A8" w:rsidRDefault="002474A8" w:rsidP="009B4522">
      <w:pPr>
        <w:rPr>
          <w:rFonts w:ascii="Courier New" w:hAnsi="Courier New" w:cs="Courier New"/>
          <w:sz w:val="20"/>
        </w:rPr>
      </w:pPr>
    </w:p>
    <w:p w:rsidR="002B08D8" w:rsidRPr="00092E71" w:rsidRDefault="002B08D8" w:rsidP="00092E71">
      <w:pPr>
        <w:pStyle w:val="a6"/>
        <w:rPr>
          <w:rFonts w:ascii="Courier New" w:hAnsi="Courier New" w:cs="Courier New"/>
          <w:color w:val="A6A6A6" w:themeColor="background1" w:themeShade="A6"/>
          <w:sz w:val="18"/>
        </w:rPr>
      </w:pPr>
      <w:r w:rsidRPr="002B08D8">
        <w:rPr>
          <w:rFonts w:ascii="Courier New" w:hAnsi="Courier New" w:cs="Courier New"/>
          <w:sz w:val="20"/>
          <w:szCs w:val="20"/>
        </w:rPr>
        <w:t>在上面的示例中，指定了</w:t>
      </w:r>
      <w:r w:rsidRPr="002B08D8">
        <w:rPr>
          <w:rFonts w:ascii="Courier New" w:hAnsi="Courier New" w:cs="Courier New"/>
          <w:sz w:val="20"/>
          <w:szCs w:val="20"/>
        </w:rPr>
        <w:t>log4net</w:t>
      </w:r>
      <w:r w:rsidRPr="002B08D8">
        <w:rPr>
          <w:rFonts w:ascii="Courier New" w:hAnsi="Courier New" w:cs="Courier New"/>
          <w:sz w:val="20"/>
          <w:szCs w:val="20"/>
        </w:rPr>
        <w:t>程序集。该程序集必须位于</w:t>
      </w:r>
      <w:r w:rsidRPr="002B08D8">
        <w:rPr>
          <w:rFonts w:ascii="Courier New" w:hAnsi="Courier New" w:cs="Courier New"/>
          <w:sz w:val="20"/>
          <w:szCs w:val="20"/>
        </w:rPr>
        <w:t>.NET</w:t>
      </w:r>
      <w:r w:rsidRPr="002B08D8">
        <w:rPr>
          <w:rFonts w:ascii="Courier New" w:hAnsi="Courier New" w:cs="Courier New"/>
          <w:sz w:val="20"/>
          <w:szCs w:val="20"/>
        </w:rPr>
        <w:t>运行时可以找到它的位置。例如，它可以与应用程序位于相同的目录中。如果</w:t>
      </w:r>
      <w:r w:rsidRPr="002B08D8">
        <w:rPr>
          <w:rFonts w:ascii="Courier New" w:hAnsi="Courier New" w:cs="Courier New"/>
          <w:sz w:val="20"/>
          <w:szCs w:val="20"/>
        </w:rPr>
        <w:t>log4net</w:t>
      </w:r>
      <w:r w:rsidRPr="002B08D8">
        <w:rPr>
          <w:rFonts w:ascii="Courier New" w:hAnsi="Courier New" w:cs="Courier New"/>
          <w:sz w:val="20"/>
          <w:szCs w:val="20"/>
        </w:rPr>
        <w:t>程序集存储在</w:t>
      </w:r>
      <w:r w:rsidRPr="002B08D8">
        <w:rPr>
          <w:rFonts w:ascii="Courier New" w:hAnsi="Courier New" w:cs="Courier New"/>
          <w:sz w:val="20"/>
          <w:szCs w:val="20"/>
        </w:rPr>
        <w:t>GAC</w:t>
      </w:r>
      <w:r w:rsidRPr="002B08D8">
        <w:rPr>
          <w:rFonts w:ascii="Courier New" w:hAnsi="Courier New" w:cs="Courier New"/>
          <w:sz w:val="20"/>
          <w:szCs w:val="20"/>
        </w:rPr>
        <w:t>中，则必须指定完全限定程序集名称，包括区域性、版本和公钥。在使用</w:t>
      </w:r>
      <w:r w:rsidRPr="002B08D8">
        <w:rPr>
          <w:rFonts w:ascii="Courier New" w:hAnsi="Courier New" w:cs="Courier New"/>
          <w:sz w:val="20"/>
          <w:szCs w:val="20"/>
        </w:rPr>
        <w:t>.config</w:t>
      </w:r>
      <w:r w:rsidRPr="002B08D8">
        <w:rPr>
          <w:rFonts w:ascii="Courier New" w:hAnsi="Courier New" w:cs="Courier New"/>
          <w:sz w:val="20"/>
          <w:szCs w:val="20"/>
        </w:rPr>
        <w:t>文件指定配置时，段名</w:t>
      </w:r>
      <w:r w:rsidRPr="002B08D8">
        <w:rPr>
          <w:rFonts w:ascii="Courier New" w:hAnsi="Courier New" w:cs="Courier New"/>
          <w:sz w:val="20"/>
          <w:szCs w:val="20"/>
        </w:rPr>
        <w:t>(section name)</w:t>
      </w:r>
      <w:r w:rsidRPr="002B08D8">
        <w:rPr>
          <w:rFonts w:ascii="Courier New" w:hAnsi="Courier New" w:cs="Courier New"/>
          <w:sz w:val="20"/>
          <w:szCs w:val="20"/>
        </w:rPr>
        <w:t>和</w:t>
      </w:r>
      <w:r w:rsidRPr="002B08D8">
        <w:rPr>
          <w:rFonts w:ascii="Courier New" w:hAnsi="Courier New" w:cs="Courier New"/>
          <w:sz w:val="20"/>
          <w:szCs w:val="20"/>
        </w:rPr>
        <w:t>XML</w:t>
      </w:r>
      <w:r w:rsidRPr="002B08D8">
        <w:rPr>
          <w:rFonts w:ascii="Courier New" w:hAnsi="Courier New" w:cs="Courier New"/>
          <w:sz w:val="20"/>
          <w:szCs w:val="20"/>
        </w:rPr>
        <w:t>元素名</w:t>
      </w:r>
      <w:r w:rsidRPr="002B08D8">
        <w:rPr>
          <w:rFonts w:ascii="Courier New" w:hAnsi="Courier New" w:cs="Courier New"/>
          <w:sz w:val="20"/>
          <w:szCs w:val="20"/>
        </w:rPr>
        <w:t>(element name)</w:t>
      </w:r>
      <w:r w:rsidRPr="002B08D8">
        <w:rPr>
          <w:rFonts w:ascii="Courier New" w:hAnsi="Courier New" w:cs="Courier New"/>
          <w:sz w:val="20"/>
          <w:szCs w:val="20"/>
        </w:rPr>
        <w:t>必须是</w:t>
      </w:r>
      <w:r w:rsidRPr="002B08D8">
        <w:rPr>
          <w:rFonts w:ascii="Courier New" w:hAnsi="Courier New" w:cs="Courier New"/>
          <w:sz w:val="20"/>
          <w:szCs w:val="20"/>
        </w:rPr>
        <w:t>log4net</w:t>
      </w:r>
      <w:r w:rsidRPr="002B08D8">
        <w:rPr>
          <w:rFonts w:ascii="Courier New" w:hAnsi="Courier New" w:cs="Courier New"/>
          <w:sz w:val="20"/>
          <w:szCs w:val="20"/>
        </w:rPr>
        <w:t>。</w:t>
      </w:r>
      <w:r w:rsidR="003B300D" w:rsidRPr="003B300D">
        <w:rPr>
          <w:rFonts w:ascii="Courier New" w:hAnsi="Courier New" w:cs="Courier New"/>
          <w:color w:val="A6A6A6" w:themeColor="background1" w:themeShade="A6"/>
          <w:sz w:val="18"/>
        </w:rPr>
        <w:t xml:space="preserve">In the above example the </w:t>
      </w:r>
      <w:r w:rsidR="003B300D" w:rsidRPr="003B300D">
        <w:rPr>
          <w:rStyle w:val="code"/>
          <w:rFonts w:ascii="Courier New" w:hAnsi="Courier New" w:cs="Courier New"/>
          <w:color w:val="A6A6A6" w:themeColor="background1" w:themeShade="A6"/>
          <w:sz w:val="18"/>
        </w:rPr>
        <w:t>log4net</w:t>
      </w:r>
      <w:r w:rsidR="003B300D" w:rsidRPr="003B300D">
        <w:rPr>
          <w:rFonts w:ascii="Courier New" w:hAnsi="Courier New" w:cs="Courier New"/>
          <w:color w:val="A6A6A6" w:themeColor="background1" w:themeShade="A6"/>
          <w:sz w:val="18"/>
        </w:rPr>
        <w:t xml:space="preserve"> assembly is specified. This assembly must be located where the .NET runtime can find it. For example it could be located in the same directory as the application. If the log4net assembly is stored in the GAC then the fully qualified assembly name must be specified including the culture, version and public key. When using the .config file to specify the configuration the section name and XML element name must be </w:t>
      </w:r>
      <w:r w:rsidR="003B300D" w:rsidRPr="003B300D">
        <w:rPr>
          <w:rStyle w:val="code"/>
          <w:rFonts w:ascii="Courier New" w:hAnsi="Courier New" w:cs="Courier New"/>
          <w:color w:val="A6A6A6" w:themeColor="background1" w:themeShade="A6"/>
          <w:sz w:val="18"/>
        </w:rPr>
        <w:t>log4net</w:t>
      </w:r>
      <w:r w:rsidR="003B300D" w:rsidRPr="003B300D">
        <w:rPr>
          <w:rFonts w:ascii="Courier New" w:hAnsi="Courier New" w:cs="Courier New"/>
          <w:color w:val="A6A6A6" w:themeColor="background1" w:themeShade="A6"/>
          <w:sz w:val="18"/>
        </w:rPr>
        <w:t xml:space="preserve">. </w:t>
      </w:r>
    </w:p>
    <w:p w:rsidR="00570141" w:rsidRPr="00570141" w:rsidRDefault="00570141" w:rsidP="00570141">
      <w:pPr>
        <w:outlineLvl w:val="2"/>
        <w:rPr>
          <w:rFonts w:ascii="Courier New" w:hAnsi="Courier New" w:cs="Courier New"/>
          <w:b/>
          <w:sz w:val="20"/>
          <w:szCs w:val="20"/>
        </w:rPr>
      </w:pPr>
      <w:r w:rsidRPr="00570141">
        <w:rPr>
          <w:rFonts w:ascii="Courier New" w:hAnsi="Courier New" w:cs="Courier New"/>
          <w:b/>
          <w:color w:val="000000"/>
          <w:sz w:val="20"/>
          <w:szCs w:val="20"/>
        </w:rPr>
        <w:t>5.</w:t>
      </w:r>
      <w:r w:rsidRPr="00570141">
        <w:rPr>
          <w:rFonts w:ascii="Courier New" w:hAnsi="Courier New" w:cs="Courier New"/>
          <w:b/>
          <w:color w:val="000000"/>
          <w:sz w:val="20"/>
          <w:szCs w:val="20"/>
        </w:rPr>
        <w:t>从文件目录读取配置</w:t>
      </w:r>
      <w:r w:rsidRPr="00570141">
        <w:rPr>
          <w:rFonts w:ascii="Courier New" w:hAnsi="Courier New" w:cs="Courier New"/>
          <w:b/>
          <w:color w:val="000000"/>
          <w:sz w:val="20"/>
          <w:szCs w:val="20"/>
        </w:rPr>
        <w:t>(</w:t>
      </w:r>
      <w:r w:rsidRPr="00570141">
        <w:rPr>
          <w:rFonts w:ascii="Courier New" w:hAnsi="Courier New" w:cs="Courier New"/>
          <w:b/>
          <w:sz w:val="20"/>
          <w:szCs w:val="20"/>
        </w:rPr>
        <w:t>Reading Files Directly</w:t>
      </w:r>
      <w:r w:rsidRPr="00570141">
        <w:rPr>
          <w:rFonts w:ascii="Courier New" w:hAnsi="Courier New" w:cs="Courier New"/>
          <w:b/>
          <w:color w:val="000000"/>
          <w:sz w:val="20"/>
          <w:szCs w:val="20"/>
        </w:rPr>
        <w:t>)</w:t>
      </w:r>
    </w:p>
    <w:p w:rsidR="00190D8D" w:rsidRDefault="00190D8D" w:rsidP="002B08D8">
      <w:pPr>
        <w:rPr>
          <w:rFonts w:ascii="Courier New" w:hAnsi="Courier New" w:cs="Courier New"/>
          <w:sz w:val="20"/>
        </w:rPr>
      </w:pPr>
    </w:p>
    <w:p w:rsidR="00242631" w:rsidRPr="00092E71" w:rsidRDefault="00242631" w:rsidP="00242631">
      <w:pPr>
        <w:rPr>
          <w:rFonts w:ascii="Courier New" w:hAnsi="Courier New" w:cs="Courier New"/>
          <w:color w:val="A6A6A6" w:themeColor="background1" w:themeShade="A6"/>
          <w:sz w:val="13"/>
          <w:szCs w:val="20"/>
        </w:rPr>
      </w:pPr>
      <w:r w:rsidRPr="00242631">
        <w:rPr>
          <w:rFonts w:ascii="Courier New" w:hAnsi="Courier New" w:cs="Courier New"/>
          <w:sz w:val="20"/>
          <w:szCs w:val="20"/>
        </w:rPr>
        <w:t>XmlConfigurator</w:t>
      </w:r>
      <w:r w:rsidRPr="00242631">
        <w:rPr>
          <w:rFonts w:ascii="Courier New" w:hAnsi="Courier New" w:cs="Courier New"/>
          <w:sz w:val="20"/>
          <w:szCs w:val="20"/>
        </w:rPr>
        <w:t>可以直接读取任何</w:t>
      </w:r>
      <w:r w:rsidRPr="00242631">
        <w:rPr>
          <w:rFonts w:ascii="Courier New" w:hAnsi="Courier New" w:cs="Courier New"/>
          <w:sz w:val="20"/>
          <w:szCs w:val="20"/>
        </w:rPr>
        <w:t>XML</w:t>
      </w:r>
      <w:r w:rsidRPr="00242631">
        <w:rPr>
          <w:rFonts w:ascii="Courier New" w:hAnsi="Courier New" w:cs="Courier New"/>
          <w:sz w:val="20"/>
          <w:szCs w:val="20"/>
        </w:rPr>
        <w:t>文件并使用它配置</w:t>
      </w:r>
      <w:r w:rsidRPr="00242631">
        <w:rPr>
          <w:rFonts w:ascii="Courier New" w:hAnsi="Courier New" w:cs="Courier New"/>
          <w:sz w:val="20"/>
          <w:szCs w:val="20"/>
        </w:rPr>
        <w:t>log4net</w:t>
      </w:r>
      <w:r w:rsidRPr="00242631">
        <w:rPr>
          <w:rFonts w:ascii="Courier New" w:hAnsi="Courier New" w:cs="Courier New"/>
          <w:sz w:val="20"/>
          <w:szCs w:val="20"/>
        </w:rPr>
        <w:t>。这包括应用程序的</w:t>
      </w:r>
      <w:r w:rsidRPr="00242631">
        <w:rPr>
          <w:rFonts w:ascii="Courier New" w:hAnsi="Courier New" w:cs="Courier New"/>
          <w:sz w:val="20"/>
          <w:szCs w:val="20"/>
        </w:rPr>
        <w:t>.config</w:t>
      </w:r>
      <w:r w:rsidRPr="00242631">
        <w:rPr>
          <w:rFonts w:ascii="Courier New" w:hAnsi="Courier New" w:cs="Courier New"/>
          <w:sz w:val="20"/>
          <w:szCs w:val="20"/>
        </w:rPr>
        <w:t>文件，名为</w:t>
      </w:r>
      <w:r w:rsidRPr="00242631">
        <w:rPr>
          <w:rFonts w:ascii="Courier New" w:hAnsi="Courier New" w:cs="Courier New"/>
          <w:sz w:val="20"/>
          <w:szCs w:val="20"/>
        </w:rPr>
        <w:t>MyApp.exe.config</w:t>
      </w:r>
      <w:r w:rsidRPr="00242631">
        <w:rPr>
          <w:rFonts w:ascii="Courier New" w:hAnsi="Courier New" w:cs="Courier New"/>
          <w:sz w:val="20"/>
          <w:szCs w:val="20"/>
        </w:rPr>
        <w:t>或</w:t>
      </w:r>
      <w:r w:rsidRPr="00242631">
        <w:rPr>
          <w:rFonts w:ascii="Courier New" w:hAnsi="Courier New" w:cs="Courier New"/>
          <w:sz w:val="20"/>
          <w:szCs w:val="20"/>
        </w:rPr>
        <w:t>Web.config</w:t>
      </w:r>
      <w:r w:rsidRPr="00242631">
        <w:rPr>
          <w:rFonts w:ascii="Courier New" w:hAnsi="Courier New" w:cs="Courier New"/>
          <w:sz w:val="20"/>
          <w:szCs w:val="20"/>
        </w:rPr>
        <w:t>的文件。</w:t>
      </w:r>
      <w:r w:rsidRPr="00D96675">
        <w:rPr>
          <w:rFonts w:ascii="Courier New" w:hAnsi="Courier New" w:cs="Courier New"/>
          <w:sz w:val="20"/>
          <w:szCs w:val="20"/>
          <w:highlight w:val="yellow"/>
        </w:rPr>
        <w:t>不直接读取配置文件的唯一原因是，如果应用程序没有足够的权限读取该文件，则必须使用</w:t>
      </w:r>
      <w:r w:rsidRPr="00D96675">
        <w:rPr>
          <w:rFonts w:ascii="Courier New" w:hAnsi="Courier New" w:cs="Courier New"/>
          <w:sz w:val="20"/>
          <w:szCs w:val="20"/>
          <w:highlight w:val="yellow"/>
        </w:rPr>
        <w:t>.NET</w:t>
      </w:r>
      <w:r w:rsidRPr="00D96675">
        <w:rPr>
          <w:rFonts w:ascii="Courier New" w:hAnsi="Courier New" w:cs="Courier New"/>
          <w:sz w:val="20"/>
          <w:szCs w:val="20"/>
          <w:highlight w:val="yellow"/>
        </w:rPr>
        <w:t>配置</w:t>
      </w:r>
      <w:r w:rsidRPr="00D96675">
        <w:rPr>
          <w:rFonts w:ascii="Courier New" w:hAnsi="Courier New" w:cs="Courier New"/>
          <w:sz w:val="20"/>
          <w:szCs w:val="20"/>
          <w:highlight w:val="yellow"/>
        </w:rPr>
        <w:t>API</w:t>
      </w:r>
      <w:r w:rsidRPr="00D96675">
        <w:rPr>
          <w:rFonts w:ascii="Courier New" w:hAnsi="Courier New" w:cs="Courier New"/>
          <w:sz w:val="20"/>
          <w:szCs w:val="20"/>
          <w:highlight w:val="yellow"/>
        </w:rPr>
        <w:t>加载配置（请参见上文）</w:t>
      </w:r>
      <w:r w:rsidRPr="00242631">
        <w:rPr>
          <w:rFonts w:ascii="Courier New" w:hAnsi="Courier New" w:cs="Courier New"/>
          <w:sz w:val="20"/>
          <w:szCs w:val="20"/>
        </w:rPr>
        <w:t>。</w:t>
      </w:r>
      <w:r w:rsidR="00092E71" w:rsidRPr="00092E71">
        <w:rPr>
          <w:rFonts w:ascii="Courier New" w:hAnsi="Courier New" w:cs="Courier New"/>
          <w:color w:val="A6A6A6" w:themeColor="background1" w:themeShade="A6"/>
          <w:sz w:val="18"/>
        </w:rPr>
        <w:t xml:space="preserve">The XmlConfigurator can directly read any XML file and use it to configure log4net. This includes the application's .config file; the file named </w:t>
      </w:r>
      <w:r w:rsidR="00092E71" w:rsidRPr="00092E71">
        <w:rPr>
          <w:rFonts w:ascii="Courier New" w:hAnsi="Courier New" w:cs="Courier New"/>
          <w:i/>
          <w:iCs/>
          <w:color w:val="A6A6A6" w:themeColor="background1" w:themeShade="A6"/>
          <w:sz w:val="18"/>
        </w:rPr>
        <w:t>MyApp.exe.config</w:t>
      </w:r>
      <w:r w:rsidR="00092E71" w:rsidRPr="00092E71">
        <w:rPr>
          <w:rFonts w:ascii="Courier New" w:hAnsi="Courier New" w:cs="Courier New"/>
          <w:color w:val="A6A6A6" w:themeColor="background1" w:themeShade="A6"/>
          <w:sz w:val="18"/>
        </w:rPr>
        <w:t xml:space="preserve"> or </w:t>
      </w:r>
      <w:r w:rsidR="00092E71" w:rsidRPr="00092E71">
        <w:rPr>
          <w:rFonts w:ascii="Courier New" w:hAnsi="Courier New" w:cs="Courier New"/>
          <w:i/>
          <w:iCs/>
          <w:color w:val="A6A6A6" w:themeColor="background1" w:themeShade="A6"/>
          <w:sz w:val="18"/>
        </w:rPr>
        <w:t>Web.config</w:t>
      </w:r>
      <w:r w:rsidR="00092E71" w:rsidRPr="00092E71">
        <w:rPr>
          <w:rFonts w:ascii="Courier New" w:hAnsi="Courier New" w:cs="Courier New"/>
          <w:color w:val="A6A6A6" w:themeColor="background1" w:themeShade="A6"/>
          <w:sz w:val="18"/>
        </w:rPr>
        <w:t>. The only reason not to read the configuration file directly is if the application does not have sufficient permissions to read the file, then the configuration must be loaded using the .NET configuration APIs (see above).</w:t>
      </w:r>
    </w:p>
    <w:p w:rsidR="00242631" w:rsidRPr="00242631" w:rsidRDefault="00242631" w:rsidP="00242631">
      <w:pPr>
        <w:rPr>
          <w:rFonts w:ascii="Courier New" w:hAnsi="Courier New" w:cs="Courier New"/>
          <w:sz w:val="20"/>
          <w:szCs w:val="20"/>
        </w:rPr>
      </w:pPr>
    </w:p>
    <w:p w:rsidR="00242631" w:rsidRPr="008C2DED" w:rsidRDefault="00242631" w:rsidP="00242631">
      <w:pPr>
        <w:rPr>
          <w:rFonts w:ascii="Courier New" w:hAnsi="Courier New" w:cs="Courier New"/>
          <w:color w:val="A6A6A6" w:themeColor="background1" w:themeShade="A6"/>
          <w:sz w:val="13"/>
          <w:szCs w:val="20"/>
        </w:rPr>
      </w:pPr>
      <w:r w:rsidRPr="00242631">
        <w:rPr>
          <w:rFonts w:ascii="Courier New" w:hAnsi="Courier New" w:cs="Courier New"/>
          <w:sz w:val="20"/>
          <w:szCs w:val="20"/>
        </w:rPr>
        <w:t>可以使用接受</w:t>
      </w:r>
      <w:r w:rsidRPr="00242631">
        <w:rPr>
          <w:rFonts w:ascii="Courier New" w:hAnsi="Courier New" w:cs="Courier New"/>
          <w:sz w:val="20"/>
          <w:szCs w:val="20"/>
        </w:rPr>
        <w:t>System.IO.FileInfo</w:t>
      </w:r>
      <w:r w:rsidRPr="00242631">
        <w:rPr>
          <w:rFonts w:ascii="Courier New" w:hAnsi="Courier New" w:cs="Courier New"/>
          <w:sz w:val="20"/>
          <w:szCs w:val="20"/>
        </w:rPr>
        <w:t>对象的任何</w:t>
      </w:r>
      <w:r w:rsidRPr="00242631">
        <w:rPr>
          <w:rFonts w:ascii="Courier New" w:hAnsi="Courier New" w:cs="Courier New"/>
          <w:sz w:val="20"/>
          <w:szCs w:val="20"/>
        </w:rPr>
        <w:t>log4net.Config.XmlConfigurator</w:t>
      </w:r>
      <w:r w:rsidRPr="00242631">
        <w:rPr>
          <w:rFonts w:ascii="Courier New" w:hAnsi="Courier New" w:cs="Courier New"/>
          <w:sz w:val="20"/>
          <w:szCs w:val="20"/>
        </w:rPr>
        <w:t>方法指定要从中读取配置的文件。因为可以监视文件系统的文件更改通知，所以</w:t>
      </w:r>
      <w:r w:rsidRPr="00242631">
        <w:rPr>
          <w:rFonts w:ascii="Courier New" w:hAnsi="Courier New" w:cs="Courier New"/>
          <w:sz w:val="20"/>
          <w:szCs w:val="20"/>
        </w:rPr>
        <w:t>ConfigureAndWatch</w:t>
      </w:r>
      <w:r w:rsidRPr="00242631">
        <w:rPr>
          <w:rFonts w:ascii="Courier New" w:hAnsi="Courier New" w:cs="Courier New"/>
          <w:sz w:val="20"/>
          <w:szCs w:val="20"/>
        </w:rPr>
        <w:t>方法可用于监视配置文件的修改并自动重新配置</w:t>
      </w:r>
      <w:r w:rsidRPr="00242631">
        <w:rPr>
          <w:rFonts w:ascii="Courier New" w:hAnsi="Courier New" w:cs="Courier New"/>
          <w:sz w:val="20"/>
          <w:szCs w:val="20"/>
        </w:rPr>
        <w:t>log4net</w:t>
      </w:r>
      <w:r w:rsidRPr="00242631">
        <w:rPr>
          <w:rFonts w:ascii="Courier New" w:hAnsi="Courier New" w:cs="Courier New"/>
          <w:sz w:val="20"/>
          <w:szCs w:val="20"/>
        </w:rPr>
        <w:t>。</w:t>
      </w:r>
      <w:r w:rsidR="008C2DED" w:rsidRPr="008C2DED">
        <w:rPr>
          <w:rFonts w:ascii="Courier New" w:hAnsi="Courier New" w:cs="Courier New"/>
          <w:color w:val="A6A6A6" w:themeColor="background1" w:themeShade="A6"/>
          <w:sz w:val="18"/>
        </w:rPr>
        <w:t xml:space="preserve">The file to read the configuration from can be specified using any of the </w:t>
      </w:r>
      <w:r w:rsidR="008C2DED" w:rsidRPr="008C2DED">
        <w:rPr>
          <w:rStyle w:val="code"/>
          <w:rFonts w:ascii="Courier New" w:hAnsi="Courier New" w:cs="Courier New"/>
          <w:color w:val="A6A6A6" w:themeColor="background1" w:themeShade="A6"/>
          <w:sz w:val="18"/>
        </w:rPr>
        <w:t>log4net.Config.XmlConfigurator</w:t>
      </w:r>
      <w:r w:rsidR="008C2DED" w:rsidRPr="008C2DED">
        <w:rPr>
          <w:rFonts w:ascii="Courier New" w:hAnsi="Courier New" w:cs="Courier New"/>
          <w:color w:val="A6A6A6" w:themeColor="background1" w:themeShade="A6"/>
          <w:sz w:val="18"/>
        </w:rPr>
        <w:t xml:space="preserve"> methods that accept a </w:t>
      </w:r>
      <w:r w:rsidR="008C2DED" w:rsidRPr="008C2DED">
        <w:rPr>
          <w:rStyle w:val="code"/>
          <w:rFonts w:ascii="Courier New" w:hAnsi="Courier New" w:cs="Courier New"/>
          <w:color w:val="A6A6A6" w:themeColor="background1" w:themeShade="A6"/>
          <w:sz w:val="18"/>
        </w:rPr>
        <w:t>System.IO.FileInfo</w:t>
      </w:r>
      <w:r w:rsidR="008C2DED" w:rsidRPr="008C2DED">
        <w:rPr>
          <w:rFonts w:ascii="Courier New" w:hAnsi="Courier New" w:cs="Courier New"/>
          <w:color w:val="A6A6A6" w:themeColor="background1" w:themeShade="A6"/>
          <w:sz w:val="18"/>
        </w:rPr>
        <w:t xml:space="preserve"> object. Because the file system can be monitored for file change notifications the </w:t>
      </w:r>
      <w:r w:rsidR="008C2DED" w:rsidRPr="008C2DED">
        <w:rPr>
          <w:rStyle w:val="code"/>
          <w:rFonts w:ascii="Courier New" w:hAnsi="Courier New" w:cs="Courier New"/>
          <w:color w:val="A6A6A6" w:themeColor="background1" w:themeShade="A6"/>
          <w:sz w:val="18"/>
        </w:rPr>
        <w:t>ConfigureAndWatch</w:t>
      </w:r>
      <w:r w:rsidR="008C2DED" w:rsidRPr="008C2DED">
        <w:rPr>
          <w:rFonts w:ascii="Courier New" w:hAnsi="Courier New" w:cs="Courier New"/>
          <w:color w:val="A6A6A6" w:themeColor="background1" w:themeShade="A6"/>
          <w:sz w:val="18"/>
        </w:rPr>
        <w:t xml:space="preserve"> methods can be used to monitor the configuration file for modifications and automatically reconfigure log4net.</w:t>
      </w:r>
    </w:p>
    <w:p w:rsidR="00242631" w:rsidRPr="00242631" w:rsidRDefault="00242631" w:rsidP="00242631">
      <w:pPr>
        <w:rPr>
          <w:rFonts w:ascii="Courier New" w:hAnsi="Courier New" w:cs="Courier New"/>
          <w:sz w:val="20"/>
          <w:szCs w:val="20"/>
        </w:rPr>
      </w:pPr>
    </w:p>
    <w:p w:rsidR="00242631" w:rsidRPr="006976F0" w:rsidRDefault="00242631" w:rsidP="00242631">
      <w:pPr>
        <w:rPr>
          <w:rFonts w:ascii="Courier New" w:hAnsi="Courier New" w:cs="Courier New"/>
          <w:color w:val="A6A6A6" w:themeColor="background1" w:themeShade="A6"/>
          <w:sz w:val="13"/>
          <w:szCs w:val="20"/>
        </w:rPr>
      </w:pPr>
      <w:r w:rsidRPr="00242631">
        <w:rPr>
          <w:rFonts w:ascii="Courier New" w:hAnsi="Courier New" w:cs="Courier New"/>
          <w:sz w:val="20"/>
          <w:szCs w:val="20"/>
        </w:rPr>
        <w:lastRenderedPageBreak/>
        <w:t>此外，</w:t>
      </w:r>
      <w:r w:rsidRPr="00242631">
        <w:rPr>
          <w:rFonts w:ascii="Courier New" w:hAnsi="Courier New" w:cs="Courier New"/>
          <w:sz w:val="20"/>
          <w:szCs w:val="20"/>
        </w:rPr>
        <w:t>log4net.Config.</w:t>
      </w:r>
      <w:r w:rsidRPr="00242631">
        <w:rPr>
          <w:rStyle w:val="code"/>
          <w:rFonts w:ascii="Courier New" w:hAnsi="Courier New" w:cs="Courier New"/>
          <w:sz w:val="20"/>
          <w:szCs w:val="20"/>
        </w:rPr>
        <w:t>XmlConfigurator</w:t>
      </w:r>
      <w:r w:rsidRPr="00242631">
        <w:rPr>
          <w:rFonts w:ascii="Courier New" w:hAnsi="Courier New" w:cs="Courier New"/>
          <w:sz w:val="20"/>
          <w:szCs w:val="20"/>
        </w:rPr>
        <w:t>属性可用于指定文件从中读取配置。</w:t>
      </w:r>
      <w:r w:rsidR="008C2DED" w:rsidRPr="008C2DED">
        <w:rPr>
          <w:rFonts w:ascii="Courier New" w:hAnsi="Courier New" w:cs="Courier New"/>
          <w:color w:val="A6A6A6" w:themeColor="background1" w:themeShade="A6"/>
          <w:sz w:val="18"/>
        </w:rPr>
        <w:t xml:space="preserve">Additionally the </w:t>
      </w:r>
      <w:r w:rsidR="008C2DED" w:rsidRPr="008C2DED">
        <w:rPr>
          <w:rStyle w:val="code"/>
          <w:rFonts w:ascii="Courier New" w:hAnsi="Courier New" w:cs="Courier New"/>
          <w:color w:val="A6A6A6" w:themeColor="background1" w:themeShade="A6"/>
          <w:sz w:val="18"/>
        </w:rPr>
        <w:t>log4net.Config.XmlConfiguratorAttribute</w:t>
      </w:r>
      <w:r w:rsidR="008C2DED" w:rsidRPr="008C2DED">
        <w:rPr>
          <w:rFonts w:ascii="Courier New" w:hAnsi="Courier New" w:cs="Courier New"/>
          <w:color w:val="A6A6A6" w:themeColor="background1" w:themeShade="A6"/>
          <w:sz w:val="18"/>
        </w:rPr>
        <w:t xml:space="preserve"> can be used to specify the file to read the configuration from.</w:t>
      </w:r>
    </w:p>
    <w:p w:rsidR="008C2DED" w:rsidRPr="008C2DED" w:rsidRDefault="00242631" w:rsidP="008C2DED">
      <w:pPr>
        <w:pStyle w:val="a6"/>
        <w:rPr>
          <w:rFonts w:ascii="Courier New" w:hAnsi="Courier New" w:cs="Courier New"/>
          <w:color w:val="A6A6A6" w:themeColor="background1" w:themeShade="A6"/>
          <w:sz w:val="18"/>
        </w:rPr>
      </w:pPr>
      <w:r w:rsidRPr="00242631">
        <w:rPr>
          <w:rFonts w:ascii="Courier New" w:hAnsi="Courier New" w:cs="Courier New"/>
          <w:sz w:val="20"/>
          <w:szCs w:val="20"/>
        </w:rPr>
        <w:t>从文件中的</w:t>
      </w:r>
      <w:r w:rsidRPr="00242631">
        <w:rPr>
          <w:rFonts w:ascii="Courier New" w:hAnsi="Courier New" w:cs="Courier New"/>
          <w:sz w:val="20"/>
          <w:szCs w:val="20"/>
        </w:rPr>
        <w:t>log4net</w:t>
      </w:r>
      <w:r w:rsidRPr="00242631">
        <w:rPr>
          <w:rFonts w:ascii="Courier New" w:hAnsi="Courier New" w:cs="Courier New"/>
          <w:sz w:val="20"/>
          <w:szCs w:val="20"/>
        </w:rPr>
        <w:t>元素读取配置。文件中只能指定一个</w:t>
      </w:r>
      <w:r w:rsidRPr="00242631">
        <w:rPr>
          <w:rFonts w:ascii="Courier New" w:hAnsi="Courier New" w:cs="Courier New"/>
          <w:sz w:val="20"/>
          <w:szCs w:val="20"/>
        </w:rPr>
        <w:t>log4net</w:t>
      </w:r>
      <w:r w:rsidRPr="00242631">
        <w:rPr>
          <w:rFonts w:ascii="Courier New" w:hAnsi="Courier New" w:cs="Courier New"/>
          <w:sz w:val="20"/>
          <w:szCs w:val="20"/>
        </w:rPr>
        <w:t>元素，但它可能位于</w:t>
      </w:r>
      <w:r w:rsidRPr="00242631">
        <w:rPr>
          <w:rFonts w:ascii="Courier New" w:hAnsi="Courier New" w:cs="Courier New"/>
          <w:sz w:val="20"/>
          <w:szCs w:val="20"/>
        </w:rPr>
        <w:t>XML</w:t>
      </w:r>
      <w:r w:rsidRPr="00242631">
        <w:rPr>
          <w:rFonts w:ascii="Courier New" w:hAnsi="Courier New" w:cs="Courier New"/>
          <w:sz w:val="20"/>
          <w:szCs w:val="20"/>
        </w:rPr>
        <w:t>层次结构中的任何位置。例如，它可能是根元素：</w:t>
      </w:r>
      <w:r w:rsidR="008C2DED" w:rsidRPr="008C2DED">
        <w:rPr>
          <w:rFonts w:ascii="Courier New" w:hAnsi="Courier New" w:cs="Courier New"/>
          <w:color w:val="A6A6A6" w:themeColor="background1" w:themeShade="A6"/>
          <w:sz w:val="18"/>
        </w:rPr>
        <w:t xml:space="preserve">The configuration is read from the </w:t>
      </w:r>
      <w:r w:rsidR="008C2DED" w:rsidRPr="008C2DED">
        <w:rPr>
          <w:rStyle w:val="code"/>
          <w:rFonts w:ascii="Courier New" w:hAnsi="Courier New" w:cs="Courier New"/>
          <w:color w:val="A6A6A6" w:themeColor="background1" w:themeShade="A6"/>
          <w:sz w:val="18"/>
        </w:rPr>
        <w:t>log4net</w:t>
      </w:r>
      <w:r w:rsidR="008C2DED" w:rsidRPr="008C2DED">
        <w:rPr>
          <w:rFonts w:ascii="Courier New" w:hAnsi="Courier New" w:cs="Courier New"/>
          <w:color w:val="A6A6A6" w:themeColor="background1" w:themeShade="A6"/>
          <w:sz w:val="18"/>
        </w:rPr>
        <w:t xml:space="preserve"> element in the file. Only one </w:t>
      </w:r>
      <w:r w:rsidR="008C2DED" w:rsidRPr="008C2DED">
        <w:rPr>
          <w:rStyle w:val="code"/>
          <w:rFonts w:ascii="Courier New" w:hAnsi="Courier New" w:cs="Courier New"/>
          <w:color w:val="A6A6A6" w:themeColor="background1" w:themeShade="A6"/>
          <w:sz w:val="18"/>
        </w:rPr>
        <w:t>log4net</w:t>
      </w:r>
      <w:r w:rsidR="008C2DED" w:rsidRPr="008C2DED">
        <w:rPr>
          <w:rFonts w:ascii="Courier New" w:hAnsi="Courier New" w:cs="Courier New"/>
          <w:color w:val="A6A6A6" w:themeColor="background1" w:themeShade="A6"/>
          <w:sz w:val="18"/>
        </w:rPr>
        <w:t xml:space="preserve"> element can be specified in the file but it may be located anywhere in the XML hierarchy. For example it may be the root element: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242631" w:rsidRPr="009C230E" w:rsidTr="00112912">
        <w:trPr>
          <w:trHeight w:val="60"/>
        </w:trPr>
        <w:tc>
          <w:tcPr>
            <w:tcW w:w="9322" w:type="dxa"/>
            <w:shd w:val="clear" w:color="auto" w:fill="FFFFFF" w:themeFill="background1"/>
          </w:tcPr>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xml version=</w:t>
            </w:r>
            <w:r>
              <w:rPr>
                <w:rFonts w:ascii="NSimSun" w:eastAsiaTheme="minorEastAsia" w:hAnsi="NSimSun" w:cs="NSimSun"/>
                <w:color w:val="A31515"/>
                <w:sz w:val="19"/>
                <w:szCs w:val="19"/>
              </w:rPr>
              <w:t>"1.0"</w:t>
            </w:r>
            <w:r>
              <w:rPr>
                <w:rFonts w:ascii="NSimSun" w:eastAsiaTheme="minorEastAsia" w:hAnsi="NSimSun" w:cs="NSimSun"/>
                <w:color w:val="000000"/>
                <w:sz w:val="19"/>
                <w:szCs w:val="19"/>
              </w:rPr>
              <w:t xml:space="preserve"> encoding=</w:t>
            </w:r>
            <w:r>
              <w:rPr>
                <w:rFonts w:ascii="NSimSun" w:eastAsiaTheme="minorEastAsia" w:hAnsi="NSimSun" w:cs="NSimSun"/>
                <w:color w:val="A31515"/>
                <w:sz w:val="19"/>
                <w:szCs w:val="19"/>
              </w:rPr>
              <w:t>"utf-8"</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242631" w:rsidRPr="00CD6385"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tc>
      </w:tr>
    </w:tbl>
    <w:p w:rsidR="00242631" w:rsidRPr="00242631" w:rsidRDefault="00242631" w:rsidP="00242631">
      <w:pPr>
        <w:rPr>
          <w:rFonts w:ascii="Courier New" w:hAnsi="Courier New" w:cs="Courier New"/>
          <w:sz w:val="20"/>
          <w:szCs w:val="20"/>
        </w:rPr>
      </w:pPr>
    </w:p>
    <w:p w:rsidR="00242631" w:rsidRPr="00242631" w:rsidRDefault="00242631" w:rsidP="00242631">
      <w:pPr>
        <w:rPr>
          <w:rFonts w:ascii="Courier New" w:hAnsi="Courier New" w:cs="Courier New"/>
          <w:sz w:val="20"/>
          <w:szCs w:val="20"/>
        </w:rPr>
      </w:pPr>
      <w:r w:rsidRPr="00242631">
        <w:rPr>
          <w:rFonts w:ascii="Courier New" w:hAnsi="Courier New" w:cs="Courier New" w:hint="eastAsia"/>
          <w:sz w:val="20"/>
          <w:szCs w:val="20"/>
        </w:rPr>
        <w:t>也可以嵌套在其他元素中</w:t>
      </w:r>
      <w:r w:rsidRPr="00242631">
        <w:rPr>
          <w:rFonts w:ascii="Courier New" w:hAnsi="Courier New" w:cs="Courier New"/>
          <w:sz w:val="20"/>
          <w:szCs w:val="20"/>
        </w:rPr>
        <w:t>:</w:t>
      </w:r>
      <w:r w:rsidR="006976F0" w:rsidRPr="006976F0">
        <w:t xml:space="preserve"> </w:t>
      </w:r>
      <w:r w:rsidR="006976F0" w:rsidRPr="006976F0">
        <w:rPr>
          <w:rFonts w:ascii="Courier New" w:hAnsi="Courier New" w:cs="Courier New"/>
          <w:color w:val="A6A6A6" w:themeColor="background1" w:themeShade="A6"/>
          <w:sz w:val="18"/>
        </w:rPr>
        <w:t>Or it may be nested within other elements:</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242631" w:rsidRPr="009C230E" w:rsidTr="00112912">
        <w:trPr>
          <w:trHeight w:val="60"/>
        </w:trPr>
        <w:tc>
          <w:tcPr>
            <w:tcW w:w="9322" w:type="dxa"/>
            <w:shd w:val="clear" w:color="auto" w:fill="FFFFFF" w:themeFill="background1"/>
          </w:tcPr>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xml version=</w:t>
            </w:r>
            <w:r>
              <w:rPr>
                <w:rFonts w:ascii="NSimSun" w:eastAsiaTheme="minorEastAsia" w:hAnsi="NSimSun" w:cs="NSimSun"/>
                <w:color w:val="A31515"/>
                <w:sz w:val="19"/>
                <w:szCs w:val="19"/>
              </w:rPr>
              <w:t>"1.0"</w:t>
            </w:r>
            <w:r>
              <w:rPr>
                <w:rFonts w:ascii="NSimSun" w:eastAsiaTheme="minorEastAsia" w:hAnsi="NSimSun" w:cs="NSimSun"/>
                <w:color w:val="000000"/>
                <w:sz w:val="19"/>
                <w:szCs w:val="19"/>
              </w:rPr>
              <w:t xml:space="preserve"> encoding=</w:t>
            </w:r>
            <w:r>
              <w:rPr>
                <w:rFonts w:ascii="NSimSun" w:eastAsiaTheme="minorEastAsia" w:hAnsi="NSimSun" w:cs="NSimSun"/>
                <w:color w:val="A31515"/>
                <w:sz w:val="19"/>
                <w:szCs w:val="19"/>
              </w:rPr>
              <w:t>"utf-8"</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&lt;section name = </w:t>
            </w:r>
            <w:r>
              <w:rPr>
                <w:rFonts w:ascii="NSimSun" w:eastAsiaTheme="minorEastAsia" w:hAnsi="NSimSun" w:cs="NSimSun"/>
                <w:color w:val="A31515"/>
                <w:sz w:val="19"/>
                <w:szCs w:val="19"/>
              </w:rPr>
              <w:t>"</w:t>
            </w:r>
            <w:r w:rsidRPr="00242631">
              <w:rPr>
                <w:rFonts w:ascii="NSimSun" w:eastAsiaTheme="minorEastAsia" w:hAnsi="NSimSun" w:cs="NSimSun"/>
                <w:color w:val="A31515"/>
                <w:sz w:val="19"/>
                <w:szCs w:val="19"/>
                <w:highlight w:val="green"/>
              </w:rPr>
              <w:t>log4net</w:t>
            </w:r>
            <w:r>
              <w:rPr>
                <w:rFonts w:ascii="NSimSun" w:eastAsiaTheme="minorEastAsia" w:hAnsi="NSimSun" w:cs="NSimSun"/>
                <w:color w:val="A31515"/>
                <w:sz w:val="19"/>
                <w:szCs w:val="19"/>
              </w:rPr>
              <w:t>"</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"System.Configuration.IgnoreSectionHandler"</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sidRPr="00242631">
              <w:rPr>
                <w:rFonts w:ascii="NSimSun" w:eastAsiaTheme="minorEastAsia" w:hAnsi="NSimSun" w:cs="NSimSun"/>
                <w:color w:val="000000"/>
                <w:sz w:val="19"/>
                <w:szCs w:val="19"/>
                <w:highlight w:val="green"/>
              </w:rPr>
              <w:t>log4net</w:t>
            </w:r>
            <w:r>
              <w:rPr>
                <w:rFonts w:ascii="NSimSun" w:eastAsiaTheme="minorEastAsia" w:hAnsi="NSimSun" w:cs="NSimSun"/>
                <w:color w:val="000000"/>
                <w:sz w:val="19"/>
                <w:szCs w:val="19"/>
              </w:rPr>
              <w: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242631"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log4net &gt;</w:t>
            </w:r>
          </w:p>
          <w:p w:rsidR="00242631" w:rsidRPr="00CD6385" w:rsidRDefault="00242631" w:rsidP="002426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tc>
      </w:tr>
    </w:tbl>
    <w:p w:rsidR="002B08D8" w:rsidRPr="00D832EF" w:rsidRDefault="002B08D8" w:rsidP="00D01E1F">
      <w:pPr>
        <w:rPr>
          <w:rFonts w:ascii="Courier New" w:hAnsi="Courier New" w:cs="Courier New"/>
          <w:sz w:val="20"/>
          <w:szCs w:val="20"/>
        </w:rPr>
      </w:pPr>
    </w:p>
    <w:p w:rsidR="00370FA1" w:rsidRPr="002109E5" w:rsidRDefault="00370FA1" w:rsidP="00D01E1F">
      <w:pPr>
        <w:rPr>
          <w:rFonts w:ascii="Courier New" w:hAnsi="Courier New" w:cs="Courier New"/>
          <w:color w:val="A6A6A6" w:themeColor="background1" w:themeShade="A6"/>
          <w:sz w:val="13"/>
          <w:szCs w:val="20"/>
        </w:rPr>
      </w:pPr>
      <w:r w:rsidRPr="00D832EF">
        <w:rPr>
          <w:rFonts w:ascii="Courier New" w:hAnsi="Courier New" w:cs="Courier New"/>
          <w:sz w:val="20"/>
          <w:szCs w:val="20"/>
        </w:rPr>
        <w:t>上面的示例显示了如何将配置数据嵌入到</w:t>
      </w:r>
      <w:r w:rsidRPr="00D832EF">
        <w:rPr>
          <w:rFonts w:ascii="Courier New" w:hAnsi="Courier New" w:cs="Courier New"/>
          <w:sz w:val="20"/>
          <w:szCs w:val="20"/>
        </w:rPr>
        <w:t>.config</w:t>
      </w:r>
      <w:r w:rsidRPr="00D832EF">
        <w:rPr>
          <w:rFonts w:ascii="Courier New" w:hAnsi="Courier New" w:cs="Courier New"/>
          <w:sz w:val="20"/>
          <w:szCs w:val="20"/>
        </w:rPr>
        <w:t>文件中，即使</w:t>
      </w:r>
      <w:r w:rsidRPr="00D832EF">
        <w:rPr>
          <w:rFonts w:ascii="Courier New" w:hAnsi="Courier New" w:cs="Courier New"/>
          <w:sz w:val="20"/>
          <w:szCs w:val="20"/>
        </w:rPr>
        <w:t>log4net</w:t>
      </w:r>
      <w:r w:rsidRPr="00D832EF">
        <w:rPr>
          <w:rFonts w:ascii="Courier New" w:hAnsi="Courier New" w:cs="Courier New"/>
          <w:sz w:val="20"/>
          <w:szCs w:val="20"/>
        </w:rPr>
        <w:t>正在直接读取该文件。一个重要的注意事项是，如果</w:t>
      </w:r>
      <w:r w:rsidRPr="00D832EF">
        <w:rPr>
          <w:rFonts w:ascii="Courier New" w:hAnsi="Courier New" w:cs="Courier New"/>
          <w:sz w:val="20"/>
          <w:szCs w:val="20"/>
        </w:rPr>
        <w:t>.NET</w:t>
      </w:r>
      <w:r w:rsidRPr="00D832EF">
        <w:rPr>
          <w:rFonts w:ascii="Courier New" w:hAnsi="Courier New" w:cs="Courier New"/>
          <w:sz w:val="20"/>
          <w:szCs w:val="20"/>
        </w:rPr>
        <w:t>配置文件解析器发现一个未使用</w:t>
      </w:r>
      <w:r w:rsidRPr="00D832EF">
        <w:rPr>
          <w:rFonts w:ascii="Courier New" w:hAnsi="Courier New" w:cs="Courier New"/>
          <w:sz w:val="20"/>
          <w:szCs w:val="20"/>
        </w:rPr>
        <w:t>configSections</w:t>
      </w:r>
      <w:r w:rsidRPr="00D832EF">
        <w:rPr>
          <w:rFonts w:ascii="Courier New" w:hAnsi="Courier New" w:cs="Courier New"/>
          <w:sz w:val="20"/>
          <w:szCs w:val="20"/>
        </w:rPr>
        <w:t>元素注册的元素，它将抛出异常。因此，在上面的示例中，注册了</w:t>
      </w:r>
      <w:r w:rsidRPr="00D832EF">
        <w:rPr>
          <w:rFonts w:ascii="Courier New" w:hAnsi="Courier New" w:cs="Courier New"/>
          <w:sz w:val="20"/>
          <w:szCs w:val="20"/>
        </w:rPr>
        <w:t>log4net</w:t>
      </w:r>
      <w:r w:rsidR="00D832EF" w:rsidRPr="00D832EF">
        <w:rPr>
          <w:rFonts w:ascii="Courier New" w:hAnsi="Courier New" w:cs="Courier New"/>
          <w:sz w:val="20"/>
          <w:szCs w:val="20"/>
        </w:rPr>
        <w:t>段</w:t>
      </w:r>
      <w:r w:rsidRPr="00D832EF">
        <w:rPr>
          <w:rFonts w:ascii="Courier New" w:hAnsi="Courier New" w:cs="Courier New"/>
          <w:sz w:val="20"/>
          <w:szCs w:val="20"/>
        </w:rPr>
        <w:t>名称</w:t>
      </w:r>
      <w:r w:rsidR="00D832EF" w:rsidRPr="00D832EF">
        <w:rPr>
          <w:rFonts w:ascii="Courier New" w:hAnsi="Courier New" w:cs="Courier New"/>
          <w:sz w:val="20"/>
          <w:szCs w:val="20"/>
        </w:rPr>
        <w:t>(section name)</w:t>
      </w:r>
      <w:r w:rsidRPr="00D832EF">
        <w:rPr>
          <w:rFonts w:ascii="Courier New" w:hAnsi="Courier New" w:cs="Courier New"/>
          <w:sz w:val="20"/>
          <w:szCs w:val="20"/>
        </w:rPr>
        <w:t>，但指定用于处理该</w:t>
      </w:r>
      <w:r w:rsidR="00D832EF" w:rsidRPr="00D832EF">
        <w:rPr>
          <w:rFonts w:ascii="Courier New" w:hAnsi="Courier New" w:cs="Courier New"/>
          <w:sz w:val="20"/>
          <w:szCs w:val="20"/>
        </w:rPr>
        <w:t>段</w:t>
      </w:r>
      <w:r w:rsidRPr="00D832EF">
        <w:rPr>
          <w:rFonts w:ascii="Courier New" w:hAnsi="Courier New" w:cs="Courier New"/>
          <w:sz w:val="20"/>
          <w:szCs w:val="20"/>
        </w:rPr>
        <w:t>的类</w:t>
      </w:r>
      <w:r w:rsidRPr="00D832EF">
        <w:rPr>
          <w:rFonts w:ascii="Courier New" w:hAnsi="Courier New" w:cs="Courier New"/>
          <w:sz w:val="20"/>
          <w:szCs w:val="20"/>
        </w:rPr>
        <w:lastRenderedPageBreak/>
        <w:t>型是</w:t>
      </w:r>
      <w:r w:rsidRPr="00D832EF">
        <w:rPr>
          <w:rFonts w:ascii="Courier New" w:hAnsi="Courier New" w:cs="Courier New"/>
          <w:sz w:val="20"/>
          <w:szCs w:val="20"/>
        </w:rPr>
        <w:t>System.Configuration.IgnoreSectionHandler</w:t>
      </w:r>
      <w:r w:rsidRPr="00D832EF">
        <w:rPr>
          <w:rFonts w:ascii="Courier New" w:hAnsi="Courier New" w:cs="Courier New"/>
          <w:sz w:val="20"/>
          <w:szCs w:val="20"/>
        </w:rPr>
        <w:t>。这是一个内置类，指示将使用另一个读取配置</w:t>
      </w:r>
      <w:r w:rsidR="00D832EF" w:rsidRPr="00D832EF">
        <w:rPr>
          <w:rFonts w:ascii="Courier New" w:hAnsi="Courier New" w:cs="Courier New"/>
          <w:sz w:val="20"/>
          <w:szCs w:val="20"/>
        </w:rPr>
        <w:t>段</w:t>
      </w:r>
      <w:r w:rsidRPr="00D832EF">
        <w:rPr>
          <w:rFonts w:ascii="Courier New" w:hAnsi="Courier New" w:cs="Courier New"/>
          <w:sz w:val="20"/>
          <w:szCs w:val="20"/>
        </w:rPr>
        <w:t>的方法。</w:t>
      </w:r>
      <w:r w:rsidR="002109E5" w:rsidRPr="002109E5">
        <w:rPr>
          <w:rFonts w:ascii="Courier New" w:hAnsi="Courier New" w:cs="Courier New"/>
          <w:color w:val="A6A6A6" w:themeColor="background1" w:themeShade="A6"/>
          <w:sz w:val="18"/>
        </w:rPr>
        <w:t xml:space="preserve">The above example shows how the configuration data can be embedded inside a .config file even though the file is being read directly by log4net. An important note is that the .NET config file parser will throw an exception if it finds an element that has not been registered using the </w:t>
      </w:r>
      <w:r w:rsidR="002109E5" w:rsidRPr="002109E5">
        <w:rPr>
          <w:rStyle w:val="code"/>
          <w:rFonts w:ascii="Courier New" w:hAnsi="Courier New" w:cs="Courier New"/>
          <w:color w:val="A6A6A6" w:themeColor="background1" w:themeShade="A6"/>
          <w:sz w:val="18"/>
        </w:rPr>
        <w:t>configSections</w:t>
      </w:r>
      <w:r w:rsidR="002109E5" w:rsidRPr="002109E5">
        <w:rPr>
          <w:rFonts w:ascii="Courier New" w:hAnsi="Courier New" w:cs="Courier New"/>
          <w:color w:val="A6A6A6" w:themeColor="background1" w:themeShade="A6"/>
          <w:sz w:val="18"/>
        </w:rPr>
        <w:t xml:space="preserve"> element. Therefore in the above example the </w:t>
      </w:r>
      <w:r w:rsidR="002109E5" w:rsidRPr="002109E5">
        <w:rPr>
          <w:rStyle w:val="code"/>
          <w:rFonts w:ascii="Courier New" w:hAnsi="Courier New" w:cs="Courier New"/>
          <w:color w:val="A6A6A6" w:themeColor="background1" w:themeShade="A6"/>
          <w:sz w:val="18"/>
        </w:rPr>
        <w:t>log4net</w:t>
      </w:r>
      <w:r w:rsidR="002109E5" w:rsidRPr="002109E5">
        <w:rPr>
          <w:rFonts w:ascii="Courier New" w:hAnsi="Courier New" w:cs="Courier New"/>
          <w:color w:val="A6A6A6" w:themeColor="background1" w:themeShade="A6"/>
          <w:sz w:val="18"/>
        </w:rPr>
        <w:t xml:space="preserve"> section name is registered, but the type specified to handle the section is </w:t>
      </w:r>
      <w:r w:rsidR="002109E5" w:rsidRPr="002109E5">
        <w:rPr>
          <w:rStyle w:val="code"/>
          <w:rFonts w:ascii="Courier New" w:hAnsi="Courier New" w:cs="Courier New"/>
          <w:color w:val="A6A6A6" w:themeColor="background1" w:themeShade="A6"/>
          <w:sz w:val="18"/>
        </w:rPr>
        <w:t>System.Configuration.IgnoreSectionHandler</w:t>
      </w:r>
      <w:r w:rsidR="002109E5" w:rsidRPr="002109E5">
        <w:rPr>
          <w:rFonts w:ascii="Courier New" w:hAnsi="Courier New" w:cs="Courier New"/>
          <w:color w:val="A6A6A6" w:themeColor="background1" w:themeShade="A6"/>
          <w:sz w:val="18"/>
        </w:rPr>
        <w:t>. This is a built-in class that indicates that another method for reading the config section will be employed.</w:t>
      </w:r>
    </w:p>
    <w:p w:rsidR="00370FA1" w:rsidRPr="00D832EF" w:rsidRDefault="00370FA1" w:rsidP="00D01E1F">
      <w:pPr>
        <w:rPr>
          <w:rFonts w:ascii="Courier New" w:hAnsi="Courier New" w:cs="Courier New"/>
          <w:sz w:val="20"/>
          <w:szCs w:val="20"/>
        </w:rPr>
      </w:pPr>
    </w:p>
    <w:p w:rsidR="00526B37" w:rsidRPr="00526B37" w:rsidRDefault="00526B37" w:rsidP="00526B37">
      <w:pPr>
        <w:outlineLvl w:val="2"/>
        <w:rPr>
          <w:rFonts w:ascii="Courier New" w:hAnsi="Courier New" w:cs="Courier New"/>
          <w:b/>
          <w:sz w:val="20"/>
          <w:szCs w:val="20"/>
        </w:rPr>
      </w:pPr>
      <w:r w:rsidRPr="00526B37">
        <w:rPr>
          <w:rFonts w:ascii="Courier New" w:hAnsi="Courier New" w:cs="Courier New"/>
          <w:b/>
          <w:color w:val="000000"/>
          <w:sz w:val="20"/>
          <w:szCs w:val="20"/>
        </w:rPr>
        <w:t>6.</w:t>
      </w:r>
      <w:r w:rsidRPr="00526B37">
        <w:rPr>
          <w:rFonts w:ascii="Courier New" w:hAnsi="Courier New" w:cs="Courier New"/>
          <w:b/>
          <w:color w:val="000000"/>
          <w:sz w:val="20"/>
          <w:szCs w:val="20"/>
        </w:rPr>
        <w:t>配置</w:t>
      </w:r>
      <w:r w:rsidR="00BF6B51">
        <w:rPr>
          <w:rFonts w:ascii="Courier New" w:hAnsi="Courier New" w:cs="Courier New" w:hint="eastAsia"/>
          <w:b/>
          <w:color w:val="000000"/>
          <w:sz w:val="20"/>
          <w:szCs w:val="20"/>
        </w:rPr>
        <w:t>的</w:t>
      </w:r>
      <w:r w:rsidRPr="00526B37">
        <w:rPr>
          <w:rFonts w:ascii="Courier New" w:hAnsi="Courier New" w:cs="Courier New"/>
          <w:b/>
          <w:color w:val="000000"/>
          <w:sz w:val="20"/>
          <w:szCs w:val="20"/>
        </w:rPr>
        <w:t>语法</w:t>
      </w:r>
      <w:r w:rsidRPr="00526B37">
        <w:rPr>
          <w:rFonts w:ascii="Courier New" w:hAnsi="Courier New" w:cs="Courier New"/>
          <w:b/>
          <w:color w:val="000000"/>
          <w:sz w:val="20"/>
          <w:szCs w:val="20"/>
        </w:rPr>
        <w:t>(</w:t>
      </w:r>
      <w:r w:rsidRPr="00526B37">
        <w:rPr>
          <w:rFonts w:ascii="Courier New" w:hAnsi="Courier New" w:cs="Courier New"/>
          <w:b/>
          <w:sz w:val="20"/>
          <w:szCs w:val="20"/>
        </w:rPr>
        <w:t>Configuration Syntax</w:t>
      </w:r>
      <w:r w:rsidRPr="00526B37">
        <w:rPr>
          <w:rFonts w:ascii="Courier New" w:hAnsi="Courier New" w:cs="Courier New"/>
          <w:b/>
          <w:color w:val="000000"/>
          <w:sz w:val="20"/>
          <w:szCs w:val="20"/>
        </w:rPr>
        <w:t>)</w:t>
      </w:r>
    </w:p>
    <w:p w:rsidR="00370FA1" w:rsidRDefault="00370FA1" w:rsidP="00D01E1F">
      <w:pPr>
        <w:rPr>
          <w:rFonts w:ascii="Courier New" w:hAnsi="Courier New" w:cs="Courier New"/>
          <w:sz w:val="20"/>
          <w:szCs w:val="20"/>
        </w:rPr>
      </w:pPr>
    </w:p>
    <w:p w:rsidR="00210AD3" w:rsidRPr="002109E5" w:rsidRDefault="00210AD3" w:rsidP="00210AD3">
      <w:pPr>
        <w:rPr>
          <w:rFonts w:ascii="Courier New" w:hAnsi="Courier New" w:cs="Courier New"/>
          <w:color w:val="A6A6A6" w:themeColor="background1" w:themeShade="A6"/>
          <w:sz w:val="13"/>
          <w:szCs w:val="20"/>
        </w:rPr>
      </w:pPr>
      <w:r w:rsidRPr="00210AD3">
        <w:rPr>
          <w:rFonts w:ascii="Courier New" w:hAnsi="Courier New" w:cs="Courier New"/>
          <w:sz w:val="20"/>
          <w:szCs w:val="20"/>
        </w:rPr>
        <w:t>log4net</w:t>
      </w:r>
      <w:r w:rsidRPr="00210AD3">
        <w:rPr>
          <w:rFonts w:ascii="Courier New" w:hAnsi="Courier New" w:cs="Courier New"/>
          <w:sz w:val="20"/>
          <w:szCs w:val="20"/>
        </w:rPr>
        <w:t>包括一个解析</w:t>
      </w:r>
      <w:r w:rsidRPr="00210AD3">
        <w:rPr>
          <w:rFonts w:ascii="Courier New" w:hAnsi="Courier New" w:cs="Courier New"/>
          <w:sz w:val="20"/>
          <w:szCs w:val="20"/>
        </w:rPr>
        <w:t>XML DOM</w:t>
      </w:r>
      <w:r w:rsidRPr="00210AD3">
        <w:rPr>
          <w:rFonts w:ascii="Courier New" w:hAnsi="Courier New" w:cs="Courier New"/>
          <w:sz w:val="20"/>
          <w:szCs w:val="20"/>
        </w:rPr>
        <w:t>的配置读取器</w:t>
      </w:r>
      <w:r w:rsidRPr="00210AD3">
        <w:rPr>
          <w:rFonts w:ascii="Courier New" w:hAnsi="Courier New" w:cs="Courier New"/>
          <w:sz w:val="20"/>
          <w:szCs w:val="20"/>
        </w:rPr>
        <w:t>log4net.Config.XmlConfigurator</w:t>
      </w:r>
      <w:r w:rsidRPr="00210AD3">
        <w:rPr>
          <w:rFonts w:ascii="Courier New" w:hAnsi="Courier New" w:cs="Courier New"/>
          <w:sz w:val="20"/>
          <w:szCs w:val="20"/>
        </w:rPr>
        <w:t>。本节定义配置程序接受的语法。</w:t>
      </w:r>
      <w:r w:rsidR="002109E5" w:rsidRPr="002109E5">
        <w:rPr>
          <w:rFonts w:ascii="Courier New" w:hAnsi="Courier New" w:cs="Courier New"/>
          <w:color w:val="A6A6A6" w:themeColor="background1" w:themeShade="A6"/>
          <w:sz w:val="18"/>
        </w:rPr>
        <w:t xml:space="preserve">log4net includes a configuration reader that parses an XML DOM, the </w:t>
      </w:r>
      <w:r w:rsidR="002109E5" w:rsidRPr="002109E5">
        <w:rPr>
          <w:rStyle w:val="code"/>
          <w:rFonts w:ascii="Courier New" w:hAnsi="Courier New" w:cs="Courier New"/>
          <w:color w:val="A6A6A6" w:themeColor="background1" w:themeShade="A6"/>
          <w:sz w:val="18"/>
        </w:rPr>
        <w:t>log4net.Config.XmlConfigurator</w:t>
      </w:r>
      <w:r w:rsidR="002109E5" w:rsidRPr="002109E5">
        <w:rPr>
          <w:rFonts w:ascii="Courier New" w:hAnsi="Courier New" w:cs="Courier New"/>
          <w:color w:val="A6A6A6" w:themeColor="background1" w:themeShade="A6"/>
          <w:sz w:val="18"/>
        </w:rPr>
        <w:t>. This section defines the syntax accepted by the configurator.</w:t>
      </w:r>
    </w:p>
    <w:p w:rsidR="00210AD3" w:rsidRPr="00210AD3" w:rsidRDefault="00210AD3" w:rsidP="00210AD3">
      <w:pPr>
        <w:rPr>
          <w:rFonts w:ascii="Courier New" w:hAnsi="Courier New" w:cs="Courier New"/>
          <w:sz w:val="20"/>
          <w:szCs w:val="20"/>
        </w:rPr>
      </w:pPr>
    </w:p>
    <w:p w:rsidR="00210AD3" w:rsidRPr="002109E5" w:rsidRDefault="00210AD3" w:rsidP="00210AD3">
      <w:pPr>
        <w:rPr>
          <w:rFonts w:ascii="Courier New" w:hAnsi="Courier New" w:cs="Courier New"/>
          <w:color w:val="A6A6A6" w:themeColor="background1" w:themeShade="A6"/>
          <w:sz w:val="13"/>
          <w:szCs w:val="20"/>
        </w:rPr>
      </w:pPr>
      <w:r w:rsidRPr="00210AD3">
        <w:rPr>
          <w:rFonts w:ascii="Courier New" w:hAnsi="Courier New" w:cs="Courier New" w:hint="eastAsia"/>
          <w:sz w:val="20"/>
          <w:szCs w:val="20"/>
        </w:rPr>
        <w:t>这是一个有效的</w:t>
      </w:r>
      <w:r w:rsidRPr="00210AD3">
        <w:rPr>
          <w:rFonts w:ascii="Courier New" w:hAnsi="Courier New" w:cs="Courier New"/>
          <w:sz w:val="20"/>
          <w:szCs w:val="20"/>
        </w:rPr>
        <w:t>XML</w:t>
      </w:r>
      <w:r w:rsidRPr="00210AD3">
        <w:rPr>
          <w:rFonts w:ascii="Courier New" w:hAnsi="Courier New" w:cs="Courier New"/>
          <w:sz w:val="20"/>
          <w:szCs w:val="20"/>
        </w:rPr>
        <w:t>配置示例。根元素必须是</w:t>
      </w:r>
      <w:r w:rsidRPr="00210AD3">
        <w:rPr>
          <w:rFonts w:ascii="Courier New" w:hAnsi="Courier New" w:cs="Courier New"/>
          <w:sz w:val="20"/>
          <w:szCs w:val="20"/>
        </w:rPr>
        <w:t>&lt;log4net&gt;</w:t>
      </w:r>
      <w:r w:rsidRPr="00210AD3">
        <w:rPr>
          <w:rFonts w:ascii="Courier New" w:hAnsi="Courier New" w:cs="Courier New"/>
          <w:sz w:val="20"/>
          <w:szCs w:val="20"/>
        </w:rPr>
        <w:t>。注意，这并不意味着这个元素不能嵌入到另一个</w:t>
      </w:r>
      <w:r w:rsidRPr="00210AD3">
        <w:rPr>
          <w:rFonts w:ascii="Courier New" w:hAnsi="Courier New" w:cs="Courier New"/>
          <w:sz w:val="20"/>
          <w:szCs w:val="20"/>
        </w:rPr>
        <w:t>XML</w:t>
      </w:r>
      <w:r w:rsidRPr="00210AD3">
        <w:rPr>
          <w:rFonts w:ascii="Courier New" w:hAnsi="Courier New" w:cs="Courier New"/>
          <w:sz w:val="20"/>
          <w:szCs w:val="20"/>
        </w:rPr>
        <w:t>文档中。有关如何在配置文件中嵌入</w:t>
      </w:r>
      <w:r w:rsidRPr="00210AD3">
        <w:rPr>
          <w:rFonts w:ascii="Courier New" w:hAnsi="Courier New" w:cs="Courier New"/>
          <w:sz w:val="20"/>
          <w:szCs w:val="20"/>
        </w:rPr>
        <w:t>XmlConfigurator XML</w:t>
      </w:r>
      <w:r w:rsidRPr="00210AD3">
        <w:rPr>
          <w:rFonts w:ascii="Courier New" w:hAnsi="Courier New" w:cs="Courier New"/>
          <w:sz w:val="20"/>
          <w:szCs w:val="20"/>
        </w:rPr>
        <w:t>的更多信息，请参阅上面关于配置文件</w:t>
      </w:r>
      <w:r>
        <w:rPr>
          <w:rFonts w:ascii="Courier New" w:hAnsi="Courier New" w:cs="Courier New" w:hint="eastAsia"/>
          <w:sz w:val="20"/>
          <w:szCs w:val="20"/>
        </w:rPr>
        <w:t>(</w:t>
      </w:r>
      <w:hyperlink r:id="rId68" w:anchor="configuration.files" w:history="1">
        <w:r w:rsidRPr="00210AD3">
          <w:rPr>
            <w:rStyle w:val="a7"/>
            <w:rFonts w:ascii="Courier New" w:hAnsi="Courier New" w:cs="Courier New"/>
            <w:sz w:val="20"/>
          </w:rPr>
          <w:t>Configuration Files</w:t>
        </w:r>
      </w:hyperlink>
      <w:r>
        <w:rPr>
          <w:rFonts w:ascii="Courier New" w:hAnsi="Courier New" w:cs="Courier New" w:hint="eastAsia"/>
          <w:sz w:val="20"/>
          <w:szCs w:val="20"/>
        </w:rPr>
        <w:t>)</w:t>
      </w:r>
      <w:r w:rsidRPr="00210AD3">
        <w:rPr>
          <w:rFonts w:ascii="Courier New" w:hAnsi="Courier New" w:cs="Courier New"/>
          <w:sz w:val="20"/>
          <w:szCs w:val="20"/>
        </w:rPr>
        <w:t>的部分。</w:t>
      </w:r>
      <w:r w:rsidR="002109E5" w:rsidRPr="002109E5">
        <w:rPr>
          <w:rFonts w:ascii="Courier New" w:hAnsi="Courier New" w:cs="Courier New"/>
          <w:color w:val="A6A6A6" w:themeColor="background1" w:themeShade="A6"/>
          <w:sz w:val="18"/>
        </w:rPr>
        <w:t xml:space="preserve">This is an example of a valid XML configuration. The root element must be </w:t>
      </w:r>
      <w:r w:rsidR="002109E5" w:rsidRPr="002109E5">
        <w:rPr>
          <w:rStyle w:val="code"/>
          <w:rFonts w:ascii="Courier New" w:hAnsi="Courier New" w:cs="Courier New"/>
          <w:color w:val="A6A6A6" w:themeColor="background1" w:themeShade="A6"/>
          <w:sz w:val="18"/>
        </w:rPr>
        <w:t>&lt;log4net&gt;</w:t>
      </w:r>
      <w:r w:rsidR="002109E5" w:rsidRPr="002109E5">
        <w:rPr>
          <w:rFonts w:ascii="Courier New" w:hAnsi="Courier New" w:cs="Courier New"/>
          <w:color w:val="A6A6A6" w:themeColor="background1" w:themeShade="A6"/>
          <w:sz w:val="18"/>
        </w:rPr>
        <w:t xml:space="preserve">. Note that this does not mean that this element cannot be embedded in another XML document. See the section above on </w:t>
      </w:r>
      <w:hyperlink r:id="rId69" w:anchor="configuration.files" w:history="1">
        <w:r w:rsidR="002109E5" w:rsidRPr="002109E5">
          <w:rPr>
            <w:rStyle w:val="a7"/>
            <w:rFonts w:ascii="Courier New" w:hAnsi="Courier New" w:cs="Courier New"/>
            <w:color w:val="A6A6A6" w:themeColor="background1" w:themeShade="A6"/>
            <w:sz w:val="18"/>
          </w:rPr>
          <w:t>Configuration Files</w:t>
        </w:r>
      </w:hyperlink>
      <w:r w:rsidR="002109E5" w:rsidRPr="002109E5">
        <w:rPr>
          <w:rFonts w:ascii="Courier New" w:hAnsi="Courier New" w:cs="Courier New"/>
          <w:color w:val="A6A6A6" w:themeColor="background1" w:themeShade="A6"/>
          <w:sz w:val="18"/>
        </w:rPr>
        <w:t xml:space="preserve"> for more information on how to embed the XmlConfigurator XML in a configuration file.</w:t>
      </w:r>
    </w:p>
    <w:p w:rsidR="0002619C" w:rsidRPr="00526B37" w:rsidRDefault="0002619C" w:rsidP="00210AD3">
      <w:pPr>
        <w:rPr>
          <w:rFonts w:ascii="Courier New" w:hAnsi="Courier New" w:cs="Courier New"/>
          <w:sz w:val="20"/>
          <w:szCs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02619C" w:rsidRPr="009C230E" w:rsidTr="00112912">
        <w:trPr>
          <w:trHeight w:val="60"/>
        </w:trPr>
        <w:tc>
          <w:tcPr>
            <w:tcW w:w="9322" w:type="dxa"/>
            <w:shd w:val="clear" w:color="auto" w:fill="FFFFFF" w:themeFill="background1"/>
          </w:tcPr>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 xml:space="preserve"> &gt;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02619C"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root &gt;</w:t>
            </w:r>
          </w:p>
          <w:p w:rsidR="0002619C" w:rsidRPr="00CD6385" w:rsidRDefault="0002619C" w:rsidP="0002619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&lt;/log4net&gt;</w:t>
            </w:r>
          </w:p>
        </w:tc>
      </w:tr>
    </w:tbl>
    <w:p w:rsidR="00526B37" w:rsidRDefault="00526B37" w:rsidP="00D01E1F">
      <w:pPr>
        <w:rPr>
          <w:rFonts w:ascii="Courier New" w:hAnsi="Courier New" w:cs="Courier New"/>
          <w:sz w:val="20"/>
          <w:szCs w:val="20"/>
        </w:rPr>
      </w:pPr>
    </w:p>
    <w:p w:rsidR="003E39C1" w:rsidRDefault="003E39C1" w:rsidP="00D01E1F">
      <w:pPr>
        <w:rPr>
          <w:rFonts w:ascii="Courier New" w:hAnsi="Courier New" w:cs="Courier New"/>
          <w:sz w:val="20"/>
          <w:szCs w:val="20"/>
        </w:rPr>
      </w:pPr>
      <w:r w:rsidRPr="003E39C1">
        <w:rPr>
          <w:rFonts w:ascii="Courier New" w:hAnsi="Courier New" w:cs="Courier New"/>
          <w:sz w:val="20"/>
          <w:szCs w:val="20"/>
        </w:rPr>
        <w:t>&lt;log4net&gt;</w:t>
      </w:r>
      <w:r w:rsidRPr="003E39C1">
        <w:rPr>
          <w:rFonts w:ascii="Courier New" w:hAnsi="Courier New" w:cs="Courier New"/>
          <w:sz w:val="20"/>
          <w:szCs w:val="20"/>
        </w:rPr>
        <w:t>元素支持以下属性</w:t>
      </w:r>
      <w:r>
        <w:rPr>
          <w:rFonts w:ascii="Courier New" w:hAnsi="Courier New" w:cs="Courier New" w:hint="eastAsia"/>
          <w:sz w:val="20"/>
          <w:szCs w:val="20"/>
        </w:rPr>
        <w:t>(</w:t>
      </w:r>
      <w:r w:rsidRPr="003E39C1">
        <w:rPr>
          <w:rFonts w:ascii="Courier New" w:hAnsi="Courier New" w:cs="Courier New"/>
          <w:sz w:val="20"/>
          <w:szCs w:val="20"/>
        </w:rPr>
        <w:t>The &lt;log4net&gt; element su</w:t>
      </w:r>
      <w:r>
        <w:rPr>
          <w:rFonts w:ascii="Courier New" w:hAnsi="Courier New" w:cs="Courier New"/>
          <w:sz w:val="20"/>
          <w:szCs w:val="20"/>
        </w:rPr>
        <w:t>pports the following attributes</w:t>
      </w:r>
      <w:r>
        <w:rPr>
          <w:rFonts w:ascii="Courier New" w:hAnsi="Courier New" w:cs="Courier New" w:hint="eastAsia"/>
          <w:sz w:val="20"/>
          <w:szCs w:val="20"/>
        </w:rPr>
        <w:t>)</w:t>
      </w:r>
      <w:r w:rsidRPr="003E39C1">
        <w:rPr>
          <w:rFonts w:ascii="Courier New" w:hAnsi="Courier New" w:cs="Courier New"/>
          <w:sz w:val="20"/>
          <w:szCs w:val="20"/>
        </w:rPr>
        <w:t>：</w:t>
      </w:r>
    </w:p>
    <w:p w:rsidR="008A3128" w:rsidRDefault="008A3128" w:rsidP="00D01E1F">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156"/>
        <w:gridCol w:w="8148"/>
      </w:tblGrid>
      <w:tr w:rsidR="00EF1B68" w:rsidTr="00EF1B68">
        <w:trPr>
          <w:tblCellSpacing w:w="15" w:type="dxa"/>
        </w:trPr>
        <w:tc>
          <w:tcPr>
            <w:tcW w:w="0" w:type="auto"/>
            <w:vAlign w:val="center"/>
            <w:hideMark/>
          </w:tcPr>
          <w:p w:rsidR="00EF1B68" w:rsidRPr="00EF1B68" w:rsidRDefault="00EF1B68" w:rsidP="00EF1B68">
            <w:pPr>
              <w:rPr>
                <w:rFonts w:ascii="Courier New" w:hAnsi="Courier New" w:cs="Courier New"/>
                <w:b/>
                <w:sz w:val="20"/>
              </w:rPr>
            </w:pPr>
            <w:r w:rsidRPr="00EF1B68">
              <w:rPr>
                <w:rFonts w:ascii="Courier New" w:hAnsi="Courier New" w:cs="Courier New"/>
                <w:b/>
                <w:sz w:val="20"/>
              </w:rPr>
              <w:t>Attribute</w:t>
            </w:r>
          </w:p>
        </w:tc>
        <w:tc>
          <w:tcPr>
            <w:tcW w:w="0" w:type="auto"/>
            <w:vAlign w:val="center"/>
            <w:hideMark/>
          </w:tcPr>
          <w:p w:rsidR="00EF1B68" w:rsidRPr="00EF1B68" w:rsidRDefault="00EF1B68" w:rsidP="00EF1B68">
            <w:pPr>
              <w:rPr>
                <w:rFonts w:ascii="Courier New" w:hAnsi="Courier New" w:cs="Courier New"/>
                <w:b/>
                <w:sz w:val="20"/>
              </w:rPr>
            </w:pPr>
            <w:r w:rsidRPr="00EF1B68">
              <w:rPr>
                <w:rFonts w:ascii="Courier New" w:hAnsi="Courier New" w:cs="Courier New"/>
                <w:b/>
                <w:sz w:val="20"/>
              </w:rPr>
              <w:t>Description</w:t>
            </w:r>
          </w:p>
        </w:tc>
      </w:tr>
      <w:tr w:rsidR="008A3128" w:rsidRPr="008A3128" w:rsidTr="008A3128">
        <w:trPr>
          <w:tblCellSpacing w:w="15" w:type="dxa"/>
        </w:trPr>
        <w:tc>
          <w:tcPr>
            <w:tcW w:w="0" w:type="auto"/>
            <w:vAlign w:val="center"/>
            <w:hideMark/>
          </w:tcPr>
          <w:p w:rsidR="008A3128" w:rsidRPr="008A3128" w:rsidRDefault="008A3128">
            <w:pPr>
              <w:rPr>
                <w:rFonts w:ascii="Courier New" w:hAnsi="Courier New" w:cs="Courier New"/>
                <w:sz w:val="20"/>
              </w:rPr>
            </w:pPr>
            <w:r w:rsidRPr="008A3128">
              <w:rPr>
                <w:rFonts w:ascii="Courier New" w:hAnsi="Courier New" w:cs="Courier New"/>
                <w:sz w:val="20"/>
              </w:rPr>
              <w:t>debug</w:t>
            </w:r>
          </w:p>
        </w:tc>
        <w:tc>
          <w:tcPr>
            <w:tcW w:w="0" w:type="auto"/>
            <w:vAlign w:val="center"/>
            <w:hideMark/>
          </w:tcPr>
          <w:p w:rsidR="008A3128" w:rsidRPr="008A3128" w:rsidRDefault="008A3128">
            <w:pPr>
              <w:rPr>
                <w:rFonts w:ascii="Courier New" w:hAnsi="Courier New" w:cs="Courier New"/>
                <w:sz w:val="20"/>
              </w:rPr>
            </w:pPr>
            <w:r w:rsidRPr="008A3128">
              <w:rPr>
                <w:rFonts w:ascii="Courier New" w:hAnsi="Courier New" w:cs="Courier New" w:hint="eastAsia"/>
                <w:sz w:val="20"/>
              </w:rPr>
              <w:t>可选属性。值必须为真或假。默认值为</w:t>
            </w:r>
            <w:r w:rsidRPr="008A3128">
              <w:rPr>
                <w:rFonts w:ascii="Courier New" w:hAnsi="Courier New" w:cs="Courier New"/>
                <w:sz w:val="20"/>
              </w:rPr>
              <w:t>false</w:t>
            </w:r>
            <w:r w:rsidRPr="008A3128">
              <w:rPr>
                <w:rFonts w:ascii="Courier New" w:hAnsi="Courier New" w:cs="Courier New"/>
                <w:sz w:val="20"/>
              </w:rPr>
              <w:t>。将此属性设置为</w:t>
            </w:r>
            <w:r w:rsidRPr="008A3128">
              <w:rPr>
                <w:rFonts w:ascii="Courier New" w:hAnsi="Courier New" w:cs="Courier New"/>
                <w:sz w:val="20"/>
              </w:rPr>
              <w:t>true</w:t>
            </w:r>
            <w:r w:rsidRPr="008A3128">
              <w:rPr>
                <w:rFonts w:ascii="Courier New" w:hAnsi="Courier New" w:cs="Courier New"/>
                <w:sz w:val="20"/>
              </w:rPr>
              <w:t>以启用此配置的内部</w:t>
            </w:r>
            <w:r w:rsidRPr="003003BC">
              <w:rPr>
                <w:rFonts w:ascii="Courier New" w:hAnsi="Courier New" w:cs="Courier New"/>
                <w:color w:val="A6A6A6" w:themeColor="background1" w:themeShade="A6"/>
                <w:sz w:val="18"/>
              </w:rPr>
              <w:t>log4net</w:t>
            </w:r>
            <w:r w:rsidRPr="003003BC">
              <w:rPr>
                <w:rFonts w:ascii="Courier New" w:hAnsi="Courier New" w:cs="Courier New"/>
                <w:color w:val="A6A6A6" w:themeColor="background1" w:themeShade="A6"/>
                <w:sz w:val="18"/>
              </w:rPr>
              <w:t>调试。</w:t>
            </w:r>
            <w:r w:rsidRPr="003003BC">
              <w:rPr>
                <w:rFonts w:ascii="Courier New" w:hAnsi="Courier New" w:cs="Courier New"/>
                <w:color w:val="A6A6A6" w:themeColor="background1" w:themeShade="A6"/>
                <w:sz w:val="18"/>
              </w:rPr>
              <w:t xml:space="preserve">Optional attribute. Value must be either </w:t>
            </w:r>
            <w:r w:rsidRPr="003003BC">
              <w:rPr>
                <w:rStyle w:val="code"/>
                <w:rFonts w:ascii="Courier New" w:hAnsi="Courier New" w:cs="Courier New"/>
                <w:color w:val="A6A6A6" w:themeColor="background1" w:themeShade="A6"/>
                <w:sz w:val="18"/>
              </w:rPr>
              <w:t>true</w:t>
            </w:r>
            <w:r w:rsidRPr="003003BC">
              <w:rPr>
                <w:rFonts w:ascii="Courier New" w:hAnsi="Courier New" w:cs="Courier New"/>
                <w:color w:val="A6A6A6" w:themeColor="background1" w:themeShade="A6"/>
                <w:sz w:val="18"/>
              </w:rPr>
              <w:t xml:space="preserve"> or </w:t>
            </w:r>
            <w:r w:rsidRPr="003003BC">
              <w:rPr>
                <w:rStyle w:val="code"/>
                <w:rFonts w:ascii="Courier New" w:hAnsi="Courier New" w:cs="Courier New"/>
                <w:color w:val="A6A6A6" w:themeColor="background1" w:themeShade="A6"/>
                <w:sz w:val="18"/>
              </w:rPr>
              <w:t>false</w:t>
            </w:r>
            <w:r w:rsidRPr="003003BC">
              <w:rPr>
                <w:rFonts w:ascii="Courier New" w:hAnsi="Courier New" w:cs="Courier New"/>
                <w:color w:val="A6A6A6" w:themeColor="background1" w:themeShade="A6"/>
                <w:sz w:val="18"/>
              </w:rPr>
              <w:t xml:space="preserve">. The default value is </w:t>
            </w:r>
            <w:r w:rsidRPr="003003BC">
              <w:rPr>
                <w:rStyle w:val="code"/>
                <w:rFonts w:ascii="Courier New" w:hAnsi="Courier New" w:cs="Courier New"/>
                <w:color w:val="A6A6A6" w:themeColor="background1" w:themeShade="A6"/>
                <w:sz w:val="18"/>
              </w:rPr>
              <w:t>false</w:t>
            </w:r>
            <w:r w:rsidRPr="003003BC">
              <w:rPr>
                <w:rFonts w:ascii="Courier New" w:hAnsi="Courier New" w:cs="Courier New"/>
                <w:color w:val="A6A6A6" w:themeColor="background1" w:themeShade="A6"/>
                <w:sz w:val="18"/>
              </w:rPr>
              <w:t xml:space="preserve">. Set this attribute to </w:t>
            </w:r>
            <w:r w:rsidRPr="003003BC">
              <w:rPr>
                <w:rStyle w:val="code"/>
                <w:rFonts w:ascii="Courier New" w:hAnsi="Courier New" w:cs="Courier New"/>
                <w:color w:val="A6A6A6" w:themeColor="background1" w:themeShade="A6"/>
                <w:sz w:val="18"/>
              </w:rPr>
              <w:t>true</w:t>
            </w:r>
            <w:r w:rsidRPr="003003BC">
              <w:rPr>
                <w:rFonts w:ascii="Courier New" w:hAnsi="Courier New" w:cs="Courier New"/>
                <w:color w:val="A6A6A6" w:themeColor="background1" w:themeShade="A6"/>
                <w:sz w:val="18"/>
              </w:rPr>
              <w:t xml:space="preserve"> to enable internal log4net debugging for this configuration. </w:t>
            </w:r>
          </w:p>
        </w:tc>
      </w:tr>
      <w:tr w:rsidR="008A3128" w:rsidRPr="008A3128" w:rsidTr="008A3128">
        <w:trPr>
          <w:tblCellSpacing w:w="15" w:type="dxa"/>
        </w:trPr>
        <w:tc>
          <w:tcPr>
            <w:tcW w:w="0" w:type="auto"/>
            <w:vAlign w:val="center"/>
            <w:hideMark/>
          </w:tcPr>
          <w:p w:rsidR="008A3128" w:rsidRPr="008A3128" w:rsidRDefault="008A3128">
            <w:pPr>
              <w:rPr>
                <w:rFonts w:ascii="Courier New" w:hAnsi="Courier New" w:cs="Courier New"/>
                <w:sz w:val="20"/>
              </w:rPr>
            </w:pPr>
            <w:r w:rsidRPr="008A3128">
              <w:rPr>
                <w:rFonts w:ascii="Courier New" w:hAnsi="Courier New" w:cs="Courier New"/>
                <w:sz w:val="20"/>
              </w:rPr>
              <w:t>update</w:t>
            </w:r>
          </w:p>
        </w:tc>
        <w:tc>
          <w:tcPr>
            <w:tcW w:w="0" w:type="auto"/>
            <w:vAlign w:val="center"/>
            <w:hideMark/>
          </w:tcPr>
          <w:p w:rsidR="008A3128" w:rsidRDefault="008A3128">
            <w:pPr>
              <w:rPr>
                <w:rFonts w:ascii="Courier New" w:hAnsi="Courier New" w:cs="Courier New"/>
                <w:sz w:val="20"/>
              </w:rPr>
            </w:pPr>
          </w:p>
          <w:p w:rsidR="008A3128" w:rsidRPr="003003BC" w:rsidRDefault="009F3525">
            <w:pPr>
              <w:rPr>
                <w:rFonts w:ascii="Courier New" w:hAnsi="Courier New" w:cs="Courier New"/>
                <w:color w:val="A6A6A6" w:themeColor="background1" w:themeShade="A6"/>
                <w:sz w:val="18"/>
              </w:rPr>
            </w:pPr>
            <w:r w:rsidRPr="009F3525">
              <w:rPr>
                <w:rFonts w:ascii="Courier New" w:hAnsi="Courier New" w:cs="Courier New" w:hint="eastAsia"/>
                <w:sz w:val="20"/>
              </w:rPr>
              <w:lastRenderedPageBreak/>
              <w:t>可选属性。值必须合并或覆盖。默认值是</w:t>
            </w:r>
            <w:r w:rsidRPr="009F3525">
              <w:rPr>
                <w:rFonts w:ascii="Courier New" w:hAnsi="Courier New" w:cs="Courier New"/>
                <w:sz w:val="20"/>
              </w:rPr>
              <w:t>Merge</w:t>
            </w:r>
            <w:r w:rsidRPr="009F3525">
              <w:rPr>
                <w:rFonts w:ascii="Courier New" w:hAnsi="Courier New" w:cs="Courier New"/>
                <w:sz w:val="20"/>
              </w:rPr>
              <w:t>。将此属性设置为</w:t>
            </w:r>
            <w:r w:rsidRPr="009F3525">
              <w:rPr>
                <w:rFonts w:ascii="Courier New" w:hAnsi="Courier New" w:cs="Courier New"/>
                <w:sz w:val="20"/>
              </w:rPr>
              <w:t>Overwrite</w:t>
            </w:r>
            <w:r w:rsidRPr="009F3525">
              <w:rPr>
                <w:rFonts w:ascii="Courier New" w:hAnsi="Courier New" w:cs="Courier New"/>
                <w:sz w:val="20"/>
              </w:rPr>
              <w:t>，以便在应用此配置之前重置正在配置的存储库配置。</w:t>
            </w:r>
            <w:r w:rsidR="008A3128" w:rsidRPr="003003BC">
              <w:rPr>
                <w:rFonts w:ascii="Courier New" w:hAnsi="Courier New" w:cs="Courier New"/>
                <w:color w:val="A6A6A6" w:themeColor="background1" w:themeShade="A6"/>
                <w:sz w:val="18"/>
              </w:rPr>
              <w:t xml:space="preserve">Optional attribute. Value must be either </w:t>
            </w:r>
            <w:r w:rsidR="008A3128" w:rsidRPr="003003BC">
              <w:rPr>
                <w:rStyle w:val="code"/>
                <w:rFonts w:ascii="Courier New" w:hAnsi="Courier New" w:cs="Courier New"/>
                <w:color w:val="A6A6A6" w:themeColor="background1" w:themeShade="A6"/>
                <w:sz w:val="18"/>
              </w:rPr>
              <w:t>Merge</w:t>
            </w:r>
            <w:r w:rsidR="008A3128" w:rsidRPr="003003BC">
              <w:rPr>
                <w:rFonts w:ascii="Courier New" w:hAnsi="Courier New" w:cs="Courier New"/>
                <w:color w:val="A6A6A6" w:themeColor="background1" w:themeShade="A6"/>
                <w:sz w:val="18"/>
              </w:rPr>
              <w:t xml:space="preserve"> or </w:t>
            </w:r>
            <w:r w:rsidR="008A3128" w:rsidRPr="003003BC">
              <w:rPr>
                <w:rStyle w:val="code"/>
                <w:rFonts w:ascii="Courier New" w:hAnsi="Courier New" w:cs="Courier New"/>
                <w:color w:val="A6A6A6" w:themeColor="background1" w:themeShade="A6"/>
                <w:sz w:val="18"/>
              </w:rPr>
              <w:t>Overwrite</w:t>
            </w:r>
            <w:r w:rsidR="008A3128" w:rsidRPr="003003BC">
              <w:rPr>
                <w:rFonts w:ascii="Courier New" w:hAnsi="Courier New" w:cs="Courier New"/>
                <w:color w:val="A6A6A6" w:themeColor="background1" w:themeShade="A6"/>
                <w:sz w:val="18"/>
              </w:rPr>
              <w:t xml:space="preserve">. The default value is </w:t>
            </w:r>
            <w:r w:rsidR="008A3128" w:rsidRPr="003003BC">
              <w:rPr>
                <w:rStyle w:val="code"/>
                <w:rFonts w:ascii="Courier New" w:hAnsi="Courier New" w:cs="Courier New"/>
                <w:color w:val="A6A6A6" w:themeColor="background1" w:themeShade="A6"/>
                <w:sz w:val="18"/>
              </w:rPr>
              <w:t>Merge</w:t>
            </w:r>
            <w:r w:rsidR="008A3128" w:rsidRPr="003003BC">
              <w:rPr>
                <w:rFonts w:ascii="Courier New" w:hAnsi="Courier New" w:cs="Courier New"/>
                <w:color w:val="A6A6A6" w:themeColor="background1" w:themeShade="A6"/>
                <w:sz w:val="18"/>
              </w:rPr>
              <w:t xml:space="preserve">. Set this attribute to </w:t>
            </w:r>
            <w:r w:rsidR="008A3128" w:rsidRPr="003003BC">
              <w:rPr>
                <w:rStyle w:val="code"/>
                <w:rFonts w:ascii="Courier New" w:hAnsi="Courier New" w:cs="Courier New"/>
                <w:color w:val="A6A6A6" w:themeColor="background1" w:themeShade="A6"/>
                <w:sz w:val="18"/>
              </w:rPr>
              <w:t>Overwrite</w:t>
            </w:r>
            <w:r w:rsidR="008A3128" w:rsidRPr="003003BC">
              <w:rPr>
                <w:rFonts w:ascii="Courier New" w:hAnsi="Courier New" w:cs="Courier New"/>
                <w:color w:val="A6A6A6" w:themeColor="background1" w:themeShade="A6"/>
                <w:sz w:val="18"/>
              </w:rPr>
              <w:t xml:space="preserve"> to reset the configuration of the repository being configured before applying this configuration. </w:t>
            </w:r>
          </w:p>
          <w:p w:rsidR="002726BC" w:rsidRPr="008A3128" w:rsidRDefault="002726BC">
            <w:pPr>
              <w:rPr>
                <w:rFonts w:ascii="Courier New" w:hAnsi="Courier New" w:cs="Courier New"/>
                <w:sz w:val="20"/>
              </w:rPr>
            </w:pPr>
          </w:p>
        </w:tc>
      </w:tr>
      <w:tr w:rsidR="008A3128" w:rsidRPr="008A3128" w:rsidTr="008A3128">
        <w:trPr>
          <w:tblCellSpacing w:w="15" w:type="dxa"/>
        </w:trPr>
        <w:tc>
          <w:tcPr>
            <w:tcW w:w="0" w:type="auto"/>
            <w:vAlign w:val="center"/>
            <w:hideMark/>
          </w:tcPr>
          <w:p w:rsidR="008A3128" w:rsidRPr="008A3128" w:rsidRDefault="008A3128">
            <w:pPr>
              <w:rPr>
                <w:rFonts w:ascii="Courier New" w:hAnsi="Courier New" w:cs="Courier New"/>
                <w:sz w:val="20"/>
              </w:rPr>
            </w:pPr>
            <w:r w:rsidRPr="008A3128">
              <w:rPr>
                <w:rFonts w:ascii="Courier New" w:hAnsi="Courier New" w:cs="Courier New"/>
                <w:sz w:val="20"/>
              </w:rPr>
              <w:lastRenderedPageBreak/>
              <w:t>threshold</w:t>
            </w:r>
          </w:p>
        </w:tc>
        <w:tc>
          <w:tcPr>
            <w:tcW w:w="0" w:type="auto"/>
            <w:vAlign w:val="center"/>
            <w:hideMark/>
          </w:tcPr>
          <w:p w:rsidR="008A3128" w:rsidRPr="008A3128" w:rsidRDefault="003430E1">
            <w:pPr>
              <w:rPr>
                <w:rFonts w:ascii="Courier New" w:hAnsi="Courier New" w:cs="Courier New"/>
                <w:sz w:val="20"/>
              </w:rPr>
            </w:pPr>
            <w:r w:rsidRPr="003430E1">
              <w:rPr>
                <w:rFonts w:ascii="Courier New" w:hAnsi="Courier New" w:cs="Courier New" w:hint="eastAsia"/>
                <w:sz w:val="20"/>
              </w:rPr>
              <w:t>可选属性。值必须是在存储库上注册的级别的名称。默认值是</w:t>
            </w:r>
            <w:r w:rsidRPr="003430E1">
              <w:rPr>
                <w:rFonts w:ascii="Courier New" w:hAnsi="Courier New" w:cs="Courier New"/>
                <w:sz w:val="20"/>
              </w:rPr>
              <w:t>ALL</w:t>
            </w:r>
            <w:r w:rsidRPr="003430E1">
              <w:rPr>
                <w:rFonts w:ascii="Courier New" w:hAnsi="Courier New" w:cs="Courier New"/>
                <w:sz w:val="20"/>
              </w:rPr>
              <w:t>。设置此属性以限制整个存储库中记录的消息，而不管记录消息的日志记录器是什么。</w:t>
            </w:r>
            <w:r w:rsidR="008A3128" w:rsidRPr="003003BC">
              <w:rPr>
                <w:rFonts w:ascii="Courier New" w:hAnsi="Courier New" w:cs="Courier New"/>
                <w:color w:val="A6A6A6" w:themeColor="background1" w:themeShade="A6"/>
                <w:sz w:val="18"/>
              </w:rPr>
              <w:t xml:space="preserve">Optional attribute. Value must be the name of a level registered on the repository. The default value is </w:t>
            </w:r>
            <w:r w:rsidR="008A3128" w:rsidRPr="003003BC">
              <w:rPr>
                <w:rStyle w:val="code"/>
                <w:rFonts w:ascii="Courier New" w:hAnsi="Courier New" w:cs="Courier New"/>
                <w:color w:val="A6A6A6" w:themeColor="background1" w:themeShade="A6"/>
                <w:sz w:val="18"/>
              </w:rPr>
              <w:t>ALL</w:t>
            </w:r>
            <w:r w:rsidR="008A3128" w:rsidRPr="003003BC">
              <w:rPr>
                <w:rFonts w:ascii="Courier New" w:hAnsi="Courier New" w:cs="Courier New"/>
                <w:color w:val="A6A6A6" w:themeColor="background1" w:themeShade="A6"/>
                <w:sz w:val="18"/>
              </w:rPr>
              <w:t xml:space="preserve">. Set this attribute to limit the messages that are logged across the whole repository, regardless of the logger that the message is logged to. </w:t>
            </w:r>
          </w:p>
        </w:tc>
      </w:tr>
    </w:tbl>
    <w:p w:rsidR="0002619C" w:rsidRPr="008A3128" w:rsidRDefault="0002619C" w:rsidP="00D01E1F">
      <w:pPr>
        <w:rPr>
          <w:rFonts w:ascii="Courier New" w:hAnsi="Courier New" w:cs="Courier New"/>
          <w:sz w:val="20"/>
          <w:szCs w:val="20"/>
        </w:rPr>
      </w:pPr>
    </w:p>
    <w:p w:rsidR="006C65C6" w:rsidRDefault="003B6355" w:rsidP="00D01E1F">
      <w:pPr>
        <w:rPr>
          <w:rFonts w:ascii="Courier New" w:hAnsi="Courier New" w:cs="Courier New"/>
          <w:sz w:val="20"/>
        </w:rPr>
      </w:pPr>
      <w:r w:rsidRPr="003B6355">
        <w:rPr>
          <w:rFonts w:ascii="Courier New" w:hAnsi="Courier New" w:cs="Courier New"/>
          <w:sz w:val="20"/>
        </w:rPr>
        <w:t>&lt;log4net&gt;</w:t>
      </w:r>
      <w:r w:rsidRPr="003B6355">
        <w:rPr>
          <w:rFonts w:ascii="Courier New" w:cs="Courier New"/>
          <w:sz w:val="20"/>
        </w:rPr>
        <w:t>元素支持以下子元素</w:t>
      </w:r>
      <w:r w:rsidRPr="003B6355">
        <w:rPr>
          <w:rFonts w:ascii="Courier New" w:hAnsi="Courier New" w:cs="Courier New"/>
          <w:sz w:val="20"/>
        </w:rPr>
        <w:t xml:space="preserve">(The </w:t>
      </w:r>
      <w:r w:rsidRPr="003B6355">
        <w:rPr>
          <w:rStyle w:val="code"/>
          <w:rFonts w:ascii="Courier New" w:hAnsi="Courier New" w:cs="Courier New"/>
          <w:sz w:val="20"/>
        </w:rPr>
        <w:t>&lt;log4net&gt;</w:t>
      </w:r>
      <w:r w:rsidRPr="003B6355">
        <w:rPr>
          <w:rFonts w:ascii="Courier New" w:hAnsi="Courier New" w:cs="Courier New"/>
          <w:sz w:val="20"/>
        </w:rPr>
        <w:t xml:space="preserve"> element supports the following child elements):</w:t>
      </w:r>
    </w:p>
    <w:p w:rsidR="00EF1B68" w:rsidRPr="003B6355" w:rsidRDefault="00EF1B68" w:rsidP="00D01E1F">
      <w:pPr>
        <w:rPr>
          <w:rFonts w:ascii="Courier New" w:hAnsi="Courier New" w:cs="Courier New"/>
          <w:sz w:val="20"/>
        </w:rPr>
      </w:pPr>
    </w:p>
    <w:tbl>
      <w:tblPr>
        <w:tblW w:w="0" w:type="auto"/>
        <w:tblCellSpacing w:w="15" w:type="dxa"/>
        <w:tblCellMar>
          <w:top w:w="15" w:type="dxa"/>
          <w:left w:w="15" w:type="dxa"/>
          <w:bottom w:w="15" w:type="dxa"/>
          <w:right w:w="15" w:type="dxa"/>
        </w:tblCellMar>
        <w:tblLook w:val="04A0"/>
      </w:tblPr>
      <w:tblGrid>
        <w:gridCol w:w="1036"/>
        <w:gridCol w:w="8268"/>
      </w:tblGrid>
      <w:tr w:rsidR="00EF1B68" w:rsidRPr="00EF1B68" w:rsidTr="00EF1B68">
        <w:trPr>
          <w:tblCellSpacing w:w="15" w:type="dxa"/>
        </w:trPr>
        <w:tc>
          <w:tcPr>
            <w:tcW w:w="0" w:type="auto"/>
            <w:vAlign w:val="center"/>
            <w:hideMark/>
          </w:tcPr>
          <w:p w:rsidR="00EF1B68" w:rsidRPr="00EF1B68" w:rsidRDefault="00EF1B68" w:rsidP="00EF1B68">
            <w:pPr>
              <w:rPr>
                <w:rFonts w:ascii="Courier New" w:hAnsi="Courier New" w:cs="Courier New"/>
                <w:b/>
                <w:bCs/>
                <w:sz w:val="20"/>
              </w:rPr>
            </w:pPr>
            <w:r w:rsidRPr="00EF1B68">
              <w:rPr>
                <w:rFonts w:ascii="Courier New" w:hAnsi="Courier New" w:cs="Courier New"/>
                <w:b/>
                <w:bCs/>
                <w:sz w:val="20"/>
              </w:rPr>
              <w:t>Element</w:t>
            </w:r>
          </w:p>
        </w:tc>
        <w:tc>
          <w:tcPr>
            <w:tcW w:w="0" w:type="auto"/>
            <w:vAlign w:val="center"/>
            <w:hideMark/>
          </w:tcPr>
          <w:p w:rsidR="00EF1B68" w:rsidRPr="00EF1B68" w:rsidRDefault="00EF1B68" w:rsidP="00EF1B68">
            <w:pPr>
              <w:rPr>
                <w:rFonts w:ascii="Courier New" w:hAnsi="Courier New" w:cs="Courier New"/>
                <w:b/>
                <w:bCs/>
                <w:sz w:val="20"/>
              </w:rPr>
            </w:pPr>
            <w:r w:rsidRPr="00EF1B68">
              <w:rPr>
                <w:rFonts w:ascii="Courier New" w:hAnsi="Courier New" w:cs="Courier New"/>
                <w:b/>
                <w:bCs/>
                <w:sz w:val="20"/>
              </w:rPr>
              <w:t>Description</w:t>
            </w:r>
          </w:p>
        </w:tc>
      </w:tr>
      <w:tr w:rsidR="00EF1B68" w:rsidRPr="00EF1B68" w:rsidTr="00EF1B68">
        <w:trPr>
          <w:tblCellSpacing w:w="15" w:type="dxa"/>
        </w:trPr>
        <w:tc>
          <w:tcPr>
            <w:tcW w:w="0" w:type="auto"/>
            <w:vAlign w:val="center"/>
            <w:hideMark/>
          </w:tcPr>
          <w:p w:rsidR="00EF1B68" w:rsidRPr="00EF1B68" w:rsidRDefault="00EF1B68">
            <w:pPr>
              <w:rPr>
                <w:rFonts w:ascii="Courier New" w:hAnsi="Courier New" w:cs="Courier New"/>
                <w:sz w:val="20"/>
              </w:rPr>
            </w:pPr>
            <w:r w:rsidRPr="00EF1B68">
              <w:rPr>
                <w:rFonts w:ascii="Courier New" w:hAnsi="Courier New" w:cs="Courier New"/>
                <w:sz w:val="20"/>
              </w:rPr>
              <w:t>appender</w:t>
            </w:r>
          </w:p>
        </w:tc>
        <w:tc>
          <w:tcPr>
            <w:tcW w:w="0" w:type="auto"/>
            <w:vAlign w:val="center"/>
            <w:hideMark/>
          </w:tcPr>
          <w:p w:rsidR="003003BC" w:rsidRDefault="00510762">
            <w:pPr>
              <w:rPr>
                <w:rFonts w:ascii="Courier New" w:hAnsi="Courier New" w:cs="Courier New"/>
                <w:sz w:val="20"/>
              </w:rPr>
            </w:pPr>
            <w:r w:rsidRPr="00510762">
              <w:rPr>
                <w:rFonts w:ascii="Courier New" w:hAnsi="Courier New" w:cs="Courier New"/>
                <w:sz w:val="20"/>
              </w:rPr>
              <w:t>允许零个或多个元素。定义</w:t>
            </w:r>
            <w:r>
              <w:rPr>
                <w:rFonts w:ascii="Courier New" w:hAnsi="Courier New" w:cs="Courier New" w:hint="eastAsia"/>
                <w:sz w:val="20"/>
              </w:rPr>
              <w:t>输出器</w:t>
            </w:r>
            <w:r w:rsidRPr="00510762">
              <w:rPr>
                <w:rFonts w:ascii="Courier New" w:hAnsi="Courier New" w:cs="Courier New"/>
                <w:sz w:val="20"/>
              </w:rPr>
              <w:t>。</w:t>
            </w:r>
          </w:p>
          <w:p w:rsidR="00EF1B68" w:rsidRPr="003003BC" w:rsidRDefault="00EF1B68">
            <w:pPr>
              <w:rPr>
                <w:rFonts w:ascii="Courier New" w:hAnsi="Courier New" w:cs="Courier New"/>
                <w:color w:val="A6A6A6" w:themeColor="background1" w:themeShade="A6"/>
                <w:sz w:val="18"/>
              </w:rPr>
            </w:pPr>
            <w:r w:rsidRPr="003003BC">
              <w:rPr>
                <w:rFonts w:ascii="Courier New" w:hAnsi="Courier New" w:cs="Courier New"/>
                <w:color w:val="A6A6A6" w:themeColor="background1" w:themeShade="A6"/>
                <w:sz w:val="18"/>
              </w:rPr>
              <w:t xml:space="preserve">Zero or more elements allowed. Defines an appender. </w:t>
            </w:r>
          </w:p>
          <w:p w:rsidR="002726BC" w:rsidRPr="00EF1B68" w:rsidRDefault="002726BC">
            <w:pPr>
              <w:rPr>
                <w:rFonts w:ascii="Courier New" w:hAnsi="Courier New" w:cs="Courier New"/>
                <w:sz w:val="20"/>
              </w:rPr>
            </w:pPr>
          </w:p>
        </w:tc>
      </w:tr>
      <w:tr w:rsidR="00EF1B68" w:rsidRPr="00EF1B68" w:rsidTr="00EF1B68">
        <w:trPr>
          <w:tblCellSpacing w:w="15" w:type="dxa"/>
        </w:trPr>
        <w:tc>
          <w:tcPr>
            <w:tcW w:w="0" w:type="auto"/>
            <w:vAlign w:val="center"/>
            <w:hideMark/>
          </w:tcPr>
          <w:p w:rsidR="00EF1B68" w:rsidRPr="00EF1B68" w:rsidRDefault="00EF1B68">
            <w:pPr>
              <w:rPr>
                <w:rFonts w:ascii="Courier New" w:hAnsi="Courier New" w:cs="Courier New"/>
                <w:sz w:val="20"/>
              </w:rPr>
            </w:pPr>
            <w:r w:rsidRPr="00EF1B68">
              <w:rPr>
                <w:rFonts w:ascii="Courier New" w:hAnsi="Courier New" w:cs="Courier New"/>
                <w:sz w:val="20"/>
              </w:rPr>
              <w:t>logger</w:t>
            </w:r>
          </w:p>
        </w:tc>
        <w:tc>
          <w:tcPr>
            <w:tcW w:w="0" w:type="auto"/>
            <w:vAlign w:val="center"/>
            <w:hideMark/>
          </w:tcPr>
          <w:p w:rsidR="003003BC" w:rsidRDefault="00A97907">
            <w:pPr>
              <w:rPr>
                <w:rFonts w:ascii="Courier New" w:hAnsi="Courier New" w:cs="Courier New"/>
                <w:sz w:val="20"/>
              </w:rPr>
            </w:pPr>
            <w:r w:rsidRPr="00A97907">
              <w:rPr>
                <w:rFonts w:ascii="Courier New" w:hAnsi="Courier New" w:cs="Courier New"/>
                <w:sz w:val="20"/>
              </w:rPr>
              <w:t>允许零个或多个元素。定义记录器的配置。</w:t>
            </w:r>
          </w:p>
          <w:p w:rsidR="00EF1B68" w:rsidRPr="003003BC" w:rsidRDefault="00EF1B68">
            <w:pPr>
              <w:rPr>
                <w:rFonts w:ascii="Courier New" w:hAnsi="Courier New" w:cs="Courier New"/>
                <w:color w:val="A6A6A6" w:themeColor="background1" w:themeShade="A6"/>
                <w:sz w:val="20"/>
              </w:rPr>
            </w:pPr>
            <w:r w:rsidRPr="003003BC">
              <w:rPr>
                <w:rFonts w:ascii="Courier New" w:hAnsi="Courier New" w:cs="Courier New"/>
                <w:color w:val="A6A6A6" w:themeColor="background1" w:themeShade="A6"/>
                <w:sz w:val="18"/>
              </w:rPr>
              <w:t>Zero or more elements allowed. Defines the configuration of a logger.</w:t>
            </w:r>
            <w:r w:rsidRPr="003003BC">
              <w:rPr>
                <w:rFonts w:ascii="Courier New" w:hAnsi="Courier New" w:cs="Courier New"/>
                <w:color w:val="A6A6A6" w:themeColor="background1" w:themeShade="A6"/>
                <w:sz w:val="20"/>
              </w:rPr>
              <w:t xml:space="preserve"> </w:t>
            </w:r>
          </w:p>
          <w:p w:rsidR="00A97907" w:rsidRPr="00EF1B68" w:rsidRDefault="00A97907">
            <w:pPr>
              <w:rPr>
                <w:rFonts w:ascii="Courier New" w:hAnsi="Courier New" w:cs="Courier New"/>
                <w:sz w:val="20"/>
              </w:rPr>
            </w:pPr>
          </w:p>
        </w:tc>
      </w:tr>
      <w:tr w:rsidR="00EF1B68" w:rsidRPr="00EF1B68" w:rsidTr="00EF1B68">
        <w:trPr>
          <w:tblCellSpacing w:w="15" w:type="dxa"/>
        </w:trPr>
        <w:tc>
          <w:tcPr>
            <w:tcW w:w="0" w:type="auto"/>
            <w:vAlign w:val="center"/>
            <w:hideMark/>
          </w:tcPr>
          <w:p w:rsidR="00EF1B68" w:rsidRPr="00EF1B68" w:rsidRDefault="00EF1B68">
            <w:pPr>
              <w:rPr>
                <w:rFonts w:ascii="Courier New" w:hAnsi="Courier New" w:cs="Courier New"/>
                <w:sz w:val="20"/>
              </w:rPr>
            </w:pPr>
            <w:r w:rsidRPr="00EF1B68">
              <w:rPr>
                <w:rFonts w:ascii="Courier New" w:hAnsi="Courier New" w:cs="Courier New"/>
                <w:sz w:val="20"/>
              </w:rPr>
              <w:t>renderer</w:t>
            </w:r>
          </w:p>
        </w:tc>
        <w:tc>
          <w:tcPr>
            <w:tcW w:w="0" w:type="auto"/>
            <w:vAlign w:val="center"/>
            <w:hideMark/>
          </w:tcPr>
          <w:p w:rsidR="003003BC" w:rsidRDefault="00A97907">
            <w:pPr>
              <w:rPr>
                <w:rFonts w:ascii="Courier New" w:hAnsi="Courier New" w:cs="Courier New"/>
                <w:sz w:val="20"/>
              </w:rPr>
            </w:pPr>
            <w:r w:rsidRPr="00A97907">
              <w:rPr>
                <w:rFonts w:ascii="Courier New" w:hAnsi="Courier New" w:cs="Courier New"/>
                <w:sz w:val="20"/>
              </w:rPr>
              <w:t>允许零个或多个元素。定义对象渲染器。</w:t>
            </w:r>
            <w:r w:rsidRPr="00A97907">
              <w:rPr>
                <w:rFonts w:ascii="Courier New" w:hAnsi="Courier New" w:cs="Courier New"/>
                <w:sz w:val="20"/>
              </w:rPr>
              <w:t xml:space="preserve"> </w:t>
            </w:r>
          </w:p>
          <w:p w:rsidR="00EF1B68" w:rsidRPr="003003BC" w:rsidRDefault="00EF1B68">
            <w:pPr>
              <w:rPr>
                <w:rFonts w:ascii="Courier New" w:hAnsi="Courier New" w:cs="Courier New"/>
                <w:color w:val="A6A6A6" w:themeColor="background1" w:themeShade="A6"/>
                <w:sz w:val="20"/>
              </w:rPr>
            </w:pPr>
            <w:r w:rsidRPr="003003BC">
              <w:rPr>
                <w:rFonts w:ascii="Courier New" w:hAnsi="Courier New" w:cs="Courier New"/>
                <w:color w:val="A6A6A6" w:themeColor="background1" w:themeShade="A6"/>
                <w:sz w:val="18"/>
              </w:rPr>
              <w:t>Zero or more elements allowed. Defines an object renderer.</w:t>
            </w:r>
            <w:r w:rsidRPr="003003BC">
              <w:rPr>
                <w:rFonts w:ascii="Courier New" w:hAnsi="Courier New" w:cs="Courier New"/>
                <w:color w:val="A6A6A6" w:themeColor="background1" w:themeShade="A6"/>
                <w:sz w:val="20"/>
              </w:rPr>
              <w:t xml:space="preserve"> </w:t>
            </w:r>
          </w:p>
        </w:tc>
      </w:tr>
      <w:tr w:rsidR="00EF1B68" w:rsidRPr="00EF1B68" w:rsidTr="00EF1B68">
        <w:trPr>
          <w:tblCellSpacing w:w="15" w:type="dxa"/>
        </w:trPr>
        <w:tc>
          <w:tcPr>
            <w:tcW w:w="0" w:type="auto"/>
            <w:vAlign w:val="center"/>
            <w:hideMark/>
          </w:tcPr>
          <w:p w:rsidR="00EF1B68" w:rsidRPr="00EF1B68" w:rsidRDefault="00EF1B68">
            <w:pPr>
              <w:rPr>
                <w:rFonts w:ascii="Courier New" w:hAnsi="Courier New" w:cs="Courier New"/>
                <w:sz w:val="20"/>
              </w:rPr>
            </w:pPr>
            <w:r w:rsidRPr="00EF1B68">
              <w:rPr>
                <w:rFonts w:ascii="Courier New" w:hAnsi="Courier New" w:cs="Courier New"/>
                <w:sz w:val="20"/>
              </w:rPr>
              <w:t>root</w:t>
            </w:r>
          </w:p>
        </w:tc>
        <w:tc>
          <w:tcPr>
            <w:tcW w:w="0" w:type="auto"/>
            <w:vAlign w:val="center"/>
            <w:hideMark/>
          </w:tcPr>
          <w:p w:rsidR="00A97907" w:rsidRDefault="00A97907">
            <w:pPr>
              <w:rPr>
                <w:rFonts w:ascii="Courier New" w:hAnsi="Courier New" w:cs="Courier New"/>
                <w:sz w:val="20"/>
              </w:rPr>
            </w:pPr>
          </w:p>
          <w:p w:rsidR="003003BC" w:rsidRDefault="00DE7D02">
            <w:pPr>
              <w:rPr>
                <w:rFonts w:ascii="Courier New" w:hAnsi="Courier New" w:cs="Courier New"/>
                <w:sz w:val="20"/>
              </w:rPr>
            </w:pPr>
            <w:r w:rsidRPr="00DE7D02">
              <w:rPr>
                <w:rFonts w:ascii="Courier New" w:hAnsi="Courier New" w:cs="Courier New"/>
                <w:sz w:val="20"/>
              </w:rPr>
              <w:t>可选元素，最多允许一个。定义根记录器的配置。</w:t>
            </w:r>
            <w:r w:rsidRPr="00DE7D02">
              <w:rPr>
                <w:rFonts w:ascii="Courier New" w:hAnsi="Courier New" w:cs="Courier New"/>
                <w:sz w:val="20"/>
              </w:rPr>
              <w:t xml:space="preserve"> </w:t>
            </w:r>
          </w:p>
          <w:p w:rsidR="00EF1B68" w:rsidRPr="003003BC" w:rsidRDefault="00EF1B68">
            <w:pPr>
              <w:rPr>
                <w:rFonts w:ascii="Courier New" w:hAnsi="Courier New" w:cs="Courier New"/>
                <w:color w:val="A6A6A6" w:themeColor="background1" w:themeShade="A6"/>
                <w:sz w:val="20"/>
              </w:rPr>
            </w:pPr>
            <w:r w:rsidRPr="003003BC">
              <w:rPr>
                <w:rFonts w:ascii="Courier New" w:hAnsi="Courier New" w:cs="Courier New"/>
                <w:color w:val="A6A6A6" w:themeColor="background1" w:themeShade="A6"/>
                <w:sz w:val="18"/>
              </w:rPr>
              <w:t xml:space="preserve">Optional element, maximum of one allowed. Defines the configuration of the root logger. </w:t>
            </w:r>
          </w:p>
        </w:tc>
      </w:tr>
      <w:tr w:rsidR="00EF1B68" w:rsidRPr="00EF1B68" w:rsidTr="00EF1B68">
        <w:trPr>
          <w:tblCellSpacing w:w="15" w:type="dxa"/>
        </w:trPr>
        <w:tc>
          <w:tcPr>
            <w:tcW w:w="0" w:type="auto"/>
            <w:vAlign w:val="center"/>
            <w:hideMark/>
          </w:tcPr>
          <w:p w:rsidR="00EF1B68" w:rsidRPr="00EF1B68" w:rsidRDefault="00EF1B68">
            <w:pPr>
              <w:rPr>
                <w:rFonts w:ascii="Courier New" w:hAnsi="Courier New" w:cs="Courier New"/>
                <w:sz w:val="20"/>
              </w:rPr>
            </w:pPr>
            <w:r w:rsidRPr="00EF1B68">
              <w:rPr>
                <w:rFonts w:ascii="Courier New" w:hAnsi="Courier New" w:cs="Courier New"/>
                <w:sz w:val="20"/>
              </w:rPr>
              <w:t>param</w:t>
            </w:r>
          </w:p>
        </w:tc>
        <w:tc>
          <w:tcPr>
            <w:tcW w:w="0" w:type="auto"/>
            <w:vAlign w:val="center"/>
            <w:hideMark/>
          </w:tcPr>
          <w:p w:rsidR="00DE7D02" w:rsidRDefault="00DE7D02">
            <w:pPr>
              <w:rPr>
                <w:rFonts w:ascii="Courier New" w:hAnsi="Courier New" w:cs="Courier New"/>
                <w:sz w:val="20"/>
              </w:rPr>
            </w:pPr>
          </w:p>
          <w:p w:rsidR="003003BC" w:rsidRDefault="00DE7D02">
            <w:pPr>
              <w:rPr>
                <w:rFonts w:ascii="Courier New" w:hAnsi="Courier New" w:cs="Courier New"/>
                <w:sz w:val="20"/>
              </w:rPr>
            </w:pPr>
            <w:r w:rsidRPr="00DE7D02">
              <w:rPr>
                <w:rFonts w:ascii="Courier New" w:hAnsi="Courier New" w:cs="Courier New"/>
                <w:sz w:val="20"/>
              </w:rPr>
              <w:t>允许零个或多个元素。存储库特定参数</w:t>
            </w:r>
            <w:r>
              <w:rPr>
                <w:rFonts w:ascii="Courier New" w:hAnsi="Courier New" w:cs="Courier New" w:hint="eastAsia"/>
                <w:sz w:val="20"/>
              </w:rPr>
              <w:t>。</w:t>
            </w:r>
          </w:p>
          <w:p w:rsidR="00EF1B68" w:rsidRPr="003003BC" w:rsidRDefault="00EF1B68">
            <w:pPr>
              <w:rPr>
                <w:rFonts w:ascii="Courier New" w:hAnsi="Courier New" w:cs="Courier New"/>
                <w:color w:val="A6A6A6" w:themeColor="background1" w:themeShade="A6"/>
                <w:sz w:val="20"/>
              </w:rPr>
            </w:pPr>
            <w:r w:rsidRPr="003003BC">
              <w:rPr>
                <w:rFonts w:ascii="Courier New" w:hAnsi="Courier New" w:cs="Courier New"/>
                <w:color w:val="A6A6A6" w:themeColor="background1" w:themeShade="A6"/>
                <w:sz w:val="18"/>
              </w:rPr>
              <w:t>Zero or more elements allowed. Repository specific parameters</w:t>
            </w:r>
            <w:r w:rsidRPr="003003BC">
              <w:rPr>
                <w:rFonts w:ascii="Courier New" w:hAnsi="Courier New" w:cs="Courier New"/>
                <w:color w:val="A6A6A6" w:themeColor="background1" w:themeShade="A6"/>
                <w:sz w:val="20"/>
              </w:rPr>
              <w:t xml:space="preserve"> </w:t>
            </w:r>
          </w:p>
        </w:tc>
      </w:tr>
    </w:tbl>
    <w:p w:rsidR="003B6355" w:rsidRDefault="003B6355" w:rsidP="00D01E1F">
      <w:pPr>
        <w:rPr>
          <w:rFonts w:ascii="Courier New" w:hAnsi="Courier New" w:cs="Courier New"/>
          <w:sz w:val="20"/>
        </w:rPr>
      </w:pPr>
    </w:p>
    <w:p w:rsidR="00BE7DF2" w:rsidRPr="00BE7DF2" w:rsidRDefault="00BE7DF2" w:rsidP="00BF6B51">
      <w:pPr>
        <w:outlineLvl w:val="2"/>
        <w:rPr>
          <w:rFonts w:ascii="Courier New" w:hAnsi="Courier New" w:cs="Courier New"/>
          <w:b/>
          <w:sz w:val="20"/>
          <w:szCs w:val="20"/>
        </w:rPr>
      </w:pPr>
      <w:r w:rsidRPr="00BE7DF2">
        <w:rPr>
          <w:rFonts w:ascii="Courier New" w:hAnsi="Courier New" w:cs="Courier New"/>
          <w:b/>
          <w:color w:val="000000"/>
          <w:sz w:val="20"/>
          <w:szCs w:val="20"/>
        </w:rPr>
        <w:t>7.</w:t>
      </w:r>
      <w:r w:rsidR="00BF6B51">
        <w:rPr>
          <w:rFonts w:ascii="Courier New" w:hAnsi="Courier New" w:cs="Courier New" w:hint="eastAsia"/>
          <w:b/>
          <w:color w:val="000000"/>
          <w:sz w:val="20"/>
          <w:szCs w:val="20"/>
        </w:rPr>
        <w:t>配置</w:t>
      </w:r>
      <w:r w:rsidRPr="00BE7DF2">
        <w:rPr>
          <w:rFonts w:ascii="Courier New" w:hAnsi="Courier New" w:cs="Courier New"/>
          <w:b/>
          <w:color w:val="000000"/>
          <w:sz w:val="20"/>
          <w:szCs w:val="20"/>
        </w:rPr>
        <w:t>输出器</w:t>
      </w:r>
      <w:r w:rsidRPr="00BE7DF2">
        <w:rPr>
          <w:rFonts w:ascii="Courier New" w:hAnsi="Courier New" w:cs="Courier New"/>
          <w:b/>
          <w:color w:val="000000"/>
          <w:sz w:val="20"/>
          <w:szCs w:val="20"/>
        </w:rPr>
        <w:t>(</w:t>
      </w:r>
      <w:r w:rsidRPr="00BE7DF2">
        <w:rPr>
          <w:rFonts w:ascii="Courier New" w:hAnsi="Courier New" w:cs="Courier New"/>
          <w:b/>
          <w:sz w:val="20"/>
          <w:szCs w:val="20"/>
        </w:rPr>
        <w:t>Appenders</w:t>
      </w:r>
      <w:r w:rsidRPr="00BE7DF2">
        <w:rPr>
          <w:rFonts w:ascii="Courier New" w:hAnsi="Courier New" w:cs="Courier New"/>
          <w:b/>
          <w:color w:val="000000"/>
          <w:sz w:val="20"/>
          <w:szCs w:val="20"/>
        </w:rPr>
        <w:t>)</w:t>
      </w:r>
    </w:p>
    <w:p w:rsidR="003003BC" w:rsidRPr="003003BC" w:rsidRDefault="00BE7DF2" w:rsidP="003003BC">
      <w:pPr>
        <w:pStyle w:val="a6"/>
        <w:rPr>
          <w:rFonts w:ascii="Courier New" w:hAnsi="Courier New" w:cs="Courier New"/>
          <w:color w:val="A6A6A6" w:themeColor="background1" w:themeShade="A6"/>
          <w:sz w:val="18"/>
        </w:rPr>
      </w:pPr>
      <w:r w:rsidRPr="00910B41">
        <w:rPr>
          <w:rFonts w:ascii="Courier New" w:hAnsi="Courier New" w:cs="Courier New"/>
          <w:sz w:val="20"/>
        </w:rPr>
        <w:t>输出器只能定义为</w:t>
      </w:r>
      <w:r w:rsidRPr="00910B41">
        <w:rPr>
          <w:rFonts w:ascii="Courier New" w:hAnsi="Courier New" w:cs="Courier New"/>
          <w:sz w:val="20"/>
        </w:rPr>
        <w:t>&lt;log4net&gt;</w:t>
      </w:r>
      <w:r w:rsidRPr="00910B41">
        <w:rPr>
          <w:rFonts w:ascii="Courier New" w:hAnsi="Courier New" w:cs="Courier New"/>
          <w:sz w:val="20"/>
        </w:rPr>
        <w:t>元素的子元素。每个输出器必须具有唯一的名称。必须指定输出器的实现类型。下面示例显示实现类型为</w:t>
      </w:r>
      <w:r w:rsidRPr="00910B41">
        <w:rPr>
          <w:rFonts w:ascii="Courier New" w:hAnsi="Courier New" w:cs="Courier New"/>
          <w:sz w:val="20"/>
        </w:rPr>
        <w:t>log4net.appender.ConsoleAppender</w:t>
      </w:r>
      <w:r w:rsidRPr="00910B41">
        <w:rPr>
          <w:rFonts w:ascii="Courier New" w:hAnsi="Courier New" w:cs="Courier New"/>
          <w:sz w:val="20"/>
        </w:rPr>
        <w:t>的输出器，被命名为</w:t>
      </w:r>
      <w:r w:rsidRPr="00910B41">
        <w:rPr>
          <w:rFonts w:ascii="Courier New" w:hAnsi="Courier New" w:cs="Courier New"/>
          <w:sz w:val="20"/>
        </w:rPr>
        <w:t>ConsoleAppender</w:t>
      </w:r>
      <w:r w:rsidRPr="00910B41">
        <w:rPr>
          <w:rFonts w:ascii="Courier New" w:hAnsi="Courier New" w:cs="Courier New"/>
          <w:sz w:val="20"/>
        </w:rPr>
        <w:t>。</w:t>
      </w:r>
      <w:r w:rsidR="003003BC" w:rsidRPr="003003BC">
        <w:rPr>
          <w:rFonts w:ascii="Courier New" w:hAnsi="Courier New" w:cs="Courier New"/>
          <w:color w:val="A6A6A6" w:themeColor="background1" w:themeShade="A6"/>
          <w:sz w:val="18"/>
        </w:rPr>
        <w:t xml:space="preserve">Appenders may only be defined as child elements of the </w:t>
      </w:r>
      <w:r w:rsidR="003003BC" w:rsidRPr="003003BC">
        <w:rPr>
          <w:rStyle w:val="code"/>
          <w:rFonts w:ascii="Courier New" w:hAnsi="Courier New" w:cs="Courier New"/>
          <w:color w:val="A6A6A6" w:themeColor="background1" w:themeShade="A6"/>
          <w:sz w:val="18"/>
        </w:rPr>
        <w:t>&lt;log4net&gt;</w:t>
      </w:r>
      <w:r w:rsidR="003003BC" w:rsidRPr="003003BC">
        <w:rPr>
          <w:rFonts w:ascii="Courier New" w:hAnsi="Courier New" w:cs="Courier New"/>
          <w:color w:val="A6A6A6" w:themeColor="background1" w:themeShade="A6"/>
          <w:sz w:val="18"/>
        </w:rPr>
        <w:t xml:space="preserve"> element. Each appender must be uniquely named. The implementing type for the appender must be specified. This example shows an appender of type </w:t>
      </w:r>
      <w:r w:rsidR="003003BC" w:rsidRPr="003003BC">
        <w:rPr>
          <w:rStyle w:val="code"/>
          <w:rFonts w:ascii="Courier New" w:hAnsi="Courier New" w:cs="Courier New"/>
          <w:color w:val="A6A6A6" w:themeColor="background1" w:themeShade="A6"/>
          <w:sz w:val="18"/>
        </w:rPr>
        <w:t>log4net.Appender.ConsoleAppender</w:t>
      </w:r>
      <w:r w:rsidR="003003BC" w:rsidRPr="003003BC">
        <w:rPr>
          <w:rFonts w:ascii="Courier New" w:hAnsi="Courier New" w:cs="Courier New"/>
          <w:color w:val="A6A6A6" w:themeColor="background1" w:themeShade="A6"/>
          <w:sz w:val="18"/>
        </w:rPr>
        <w:t xml:space="preserve"> being defined. The appender will be known as </w:t>
      </w:r>
      <w:r w:rsidR="003003BC" w:rsidRPr="003003BC">
        <w:rPr>
          <w:rFonts w:ascii="Courier New" w:hAnsi="Courier New" w:cs="Courier New"/>
          <w:i/>
          <w:iCs/>
          <w:color w:val="A6A6A6" w:themeColor="background1" w:themeShade="A6"/>
          <w:sz w:val="18"/>
        </w:rPr>
        <w:t>ConsoleAppender</w:t>
      </w:r>
      <w:r w:rsidR="003003BC" w:rsidRPr="003003BC">
        <w:rPr>
          <w:rFonts w:ascii="Courier New" w:hAnsi="Courier New" w:cs="Courier New"/>
          <w:color w:val="A6A6A6" w:themeColor="background1" w:themeShade="A6"/>
          <w:sz w:val="18"/>
        </w:rPr>
        <w:t xml:space="preserve">.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BE7DF2" w:rsidRPr="009C230E" w:rsidTr="00112912">
        <w:trPr>
          <w:trHeight w:val="60"/>
        </w:trPr>
        <w:tc>
          <w:tcPr>
            <w:tcW w:w="9322" w:type="dxa"/>
            <w:shd w:val="clear" w:color="auto" w:fill="FFFFFF" w:themeFill="background1"/>
          </w:tcPr>
          <w:p w:rsidR="00ED2E6D" w:rsidRDefault="00ED2E6D" w:rsidP="00ED2E6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&lt;appender name =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"log4net.Appender.ConsoleAppender"</w:t>
            </w:r>
            <w:r>
              <w:rPr>
                <w:rFonts w:ascii="NSimSun" w:eastAsiaTheme="minorEastAsia" w:hAnsi="NSimSun" w:cs="NSimSun"/>
                <w:color w:val="000000"/>
                <w:sz w:val="19"/>
                <w:szCs w:val="19"/>
              </w:rPr>
              <w:t xml:space="preserve"> &gt;</w:t>
            </w:r>
          </w:p>
          <w:p w:rsidR="00ED2E6D" w:rsidRDefault="00ED2E6D" w:rsidP="00ED2E6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ED2E6D" w:rsidRDefault="00ED2E6D" w:rsidP="00ED2E6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 conversionPattern value=</w:t>
            </w:r>
            <w:r>
              <w:rPr>
                <w:rFonts w:ascii="NSimSun" w:eastAsiaTheme="minorEastAsia" w:hAnsi="NSimSun" w:cs="NSimSun"/>
                <w:color w:val="A31515"/>
                <w:sz w:val="19"/>
                <w:szCs w:val="19"/>
              </w:rPr>
              <w:t>"%date [%thread] %-5level %logger [%ndc] - %message%newline"</w:t>
            </w:r>
            <w:r>
              <w:rPr>
                <w:rFonts w:ascii="NSimSun" w:eastAsiaTheme="minorEastAsia" w:hAnsi="NSimSun" w:cs="NSimSun"/>
                <w:color w:val="000000"/>
                <w:sz w:val="19"/>
                <w:szCs w:val="19"/>
              </w:rPr>
              <w:t xml:space="preserve"> /&gt;</w:t>
            </w:r>
          </w:p>
          <w:p w:rsidR="00ED2E6D" w:rsidRDefault="00ED2E6D" w:rsidP="00ED2E6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BE7DF2" w:rsidRPr="00CD6385" w:rsidRDefault="00ED2E6D" w:rsidP="00ED2E6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&lt;/appender&gt;</w:t>
            </w:r>
          </w:p>
        </w:tc>
      </w:tr>
    </w:tbl>
    <w:p w:rsidR="00BE7DF2" w:rsidRDefault="00BE7DF2" w:rsidP="00BE7DF2">
      <w:pPr>
        <w:rPr>
          <w:rFonts w:ascii="Courier New" w:hAnsi="Courier New" w:cs="Courier New"/>
          <w:sz w:val="20"/>
        </w:rPr>
      </w:pPr>
    </w:p>
    <w:p w:rsidR="00BE7DF2" w:rsidRDefault="0005167E" w:rsidP="00D01E1F">
      <w:pPr>
        <w:rPr>
          <w:rFonts w:ascii="Courier New" w:hAnsi="Courier New" w:cs="Courier New"/>
          <w:sz w:val="20"/>
        </w:rPr>
      </w:pPr>
      <w:r w:rsidRPr="0005167E">
        <w:rPr>
          <w:rFonts w:ascii="Courier New" w:hAnsi="Courier New" w:cs="Courier New"/>
          <w:sz w:val="20"/>
        </w:rPr>
        <w:t>&lt;appender&gt;</w:t>
      </w:r>
      <w:r w:rsidRPr="0005167E">
        <w:rPr>
          <w:rFonts w:ascii="Courier New" w:cs="Courier New"/>
          <w:sz w:val="20"/>
        </w:rPr>
        <w:t>元素支持以下属性</w:t>
      </w:r>
      <w:r w:rsidRPr="0005167E">
        <w:rPr>
          <w:rFonts w:ascii="Courier New" w:hAnsi="Courier New" w:cs="Courier New"/>
          <w:sz w:val="20"/>
        </w:rPr>
        <w:t xml:space="preserve">(The </w:t>
      </w:r>
      <w:r w:rsidRPr="0005167E">
        <w:rPr>
          <w:rStyle w:val="code"/>
          <w:rFonts w:ascii="Courier New" w:hAnsi="Courier New" w:cs="Courier New"/>
          <w:sz w:val="20"/>
        </w:rPr>
        <w:t>&lt;appender&gt;</w:t>
      </w:r>
      <w:r w:rsidRPr="0005167E">
        <w:rPr>
          <w:rFonts w:ascii="Courier New" w:hAnsi="Courier New" w:cs="Courier New"/>
          <w:sz w:val="20"/>
        </w:rPr>
        <w:t xml:space="preserve"> element supports the following attributes):</w:t>
      </w:r>
    </w:p>
    <w:p w:rsidR="00BC071E" w:rsidRPr="00BF6B51" w:rsidRDefault="00BC071E" w:rsidP="00D01E1F">
      <w:pPr>
        <w:rPr>
          <w:rFonts w:ascii="Courier New" w:hAnsi="Courier New" w:cs="Courier New"/>
          <w:sz w:val="15"/>
        </w:rPr>
      </w:pPr>
    </w:p>
    <w:tbl>
      <w:tblPr>
        <w:tblW w:w="0" w:type="auto"/>
        <w:tblCellSpacing w:w="15" w:type="dxa"/>
        <w:tblCellMar>
          <w:top w:w="15" w:type="dxa"/>
          <w:left w:w="15" w:type="dxa"/>
          <w:bottom w:w="15" w:type="dxa"/>
          <w:right w:w="15" w:type="dxa"/>
        </w:tblCellMar>
        <w:tblLook w:val="04A0"/>
      </w:tblPr>
      <w:tblGrid>
        <w:gridCol w:w="1156"/>
        <w:gridCol w:w="8148"/>
      </w:tblGrid>
      <w:tr w:rsidR="000E46E7" w:rsidRPr="00BF6B51" w:rsidTr="000E46E7">
        <w:trPr>
          <w:tblCellSpacing w:w="15" w:type="dxa"/>
        </w:trPr>
        <w:tc>
          <w:tcPr>
            <w:tcW w:w="0" w:type="auto"/>
            <w:vAlign w:val="center"/>
            <w:hideMark/>
          </w:tcPr>
          <w:p w:rsidR="000E46E7" w:rsidRPr="00BF6B51" w:rsidRDefault="000E46E7" w:rsidP="00BF6B51">
            <w:pPr>
              <w:rPr>
                <w:rFonts w:ascii="Courier New" w:hAnsi="Courier New" w:cs="Courier New"/>
                <w:b/>
                <w:bCs/>
                <w:sz w:val="20"/>
              </w:rPr>
            </w:pPr>
            <w:r w:rsidRPr="00BF6B51">
              <w:rPr>
                <w:rFonts w:ascii="Courier New" w:hAnsi="Courier New" w:cs="Courier New"/>
                <w:b/>
                <w:bCs/>
                <w:sz w:val="20"/>
              </w:rPr>
              <w:t>Attribute</w:t>
            </w:r>
          </w:p>
        </w:tc>
        <w:tc>
          <w:tcPr>
            <w:tcW w:w="0" w:type="auto"/>
            <w:vAlign w:val="center"/>
            <w:hideMark/>
          </w:tcPr>
          <w:p w:rsidR="000E46E7" w:rsidRPr="00BF6B51" w:rsidRDefault="000E46E7" w:rsidP="00BF6B51">
            <w:pPr>
              <w:rPr>
                <w:rFonts w:ascii="Courier New" w:hAnsi="Courier New" w:cs="Courier New"/>
                <w:b/>
                <w:bCs/>
                <w:sz w:val="20"/>
              </w:rPr>
            </w:pPr>
            <w:r w:rsidRPr="00BF6B51">
              <w:rPr>
                <w:rFonts w:ascii="Courier New" w:hAnsi="Courier New" w:cs="Courier New"/>
                <w:b/>
                <w:bCs/>
                <w:sz w:val="20"/>
              </w:rPr>
              <w:t>Description</w:t>
            </w:r>
          </w:p>
        </w:tc>
      </w:tr>
      <w:tr w:rsidR="000E46E7" w:rsidRPr="00BF6B51" w:rsidTr="000E46E7">
        <w:trPr>
          <w:tblCellSpacing w:w="15" w:type="dxa"/>
        </w:trPr>
        <w:tc>
          <w:tcPr>
            <w:tcW w:w="0" w:type="auto"/>
            <w:vAlign w:val="center"/>
            <w:hideMark/>
          </w:tcPr>
          <w:p w:rsidR="000E46E7" w:rsidRPr="00BF6B51" w:rsidRDefault="000E46E7">
            <w:pPr>
              <w:rPr>
                <w:rFonts w:ascii="Courier New" w:hAnsi="Courier New" w:cs="Courier New"/>
                <w:sz w:val="20"/>
              </w:rPr>
            </w:pPr>
            <w:r w:rsidRPr="00BF6B51">
              <w:rPr>
                <w:rFonts w:ascii="Courier New" w:hAnsi="Courier New" w:cs="Courier New"/>
                <w:sz w:val="20"/>
              </w:rPr>
              <w:t>name</w:t>
            </w:r>
          </w:p>
        </w:tc>
        <w:tc>
          <w:tcPr>
            <w:tcW w:w="0" w:type="auto"/>
            <w:vAlign w:val="center"/>
            <w:hideMark/>
          </w:tcPr>
          <w:p w:rsidR="001527A9" w:rsidRPr="00BF6B51" w:rsidRDefault="001527A9">
            <w:pPr>
              <w:rPr>
                <w:rFonts w:ascii="Courier New" w:hAnsi="Courier New" w:cs="Courier New"/>
                <w:sz w:val="20"/>
              </w:rPr>
            </w:pPr>
            <w:r w:rsidRPr="00BF6B51">
              <w:rPr>
                <w:rFonts w:ascii="Courier New" w:cs="Courier New"/>
                <w:sz w:val="20"/>
              </w:rPr>
              <w:t>必需属性。值必须是此输出器的字符串名称。在该配置文件中定义的所有输出器中，名称必须是唯一的。记录器</w:t>
            </w:r>
            <w:r w:rsidRPr="00BF6B51">
              <w:rPr>
                <w:rFonts w:ascii="Courier New" w:hAnsi="Courier New" w:cs="Courier New"/>
                <w:sz w:val="20"/>
              </w:rPr>
              <w:t>(Logger)</w:t>
            </w:r>
            <w:r w:rsidRPr="00BF6B51">
              <w:rPr>
                <w:rFonts w:ascii="Courier New" w:cs="Courier New"/>
                <w:sz w:val="20"/>
              </w:rPr>
              <w:t>的</w:t>
            </w:r>
            <w:r w:rsidRPr="00BF6B51">
              <w:rPr>
                <w:rFonts w:ascii="Courier New" w:hAnsi="Courier New" w:cs="Courier New"/>
                <w:sz w:val="20"/>
              </w:rPr>
              <w:t>&lt;appender ref&gt;</w:t>
            </w:r>
            <w:r w:rsidRPr="00BF6B51">
              <w:rPr>
                <w:rFonts w:ascii="Courier New" w:cs="Courier New"/>
                <w:sz w:val="20"/>
              </w:rPr>
              <w:t>元素使用此名称来引用输出器。</w:t>
            </w:r>
          </w:p>
          <w:p w:rsidR="000E46E7" w:rsidRPr="009F6EEC" w:rsidRDefault="000E46E7">
            <w:pPr>
              <w:rPr>
                <w:rFonts w:ascii="Courier New" w:hAnsi="Courier New" w:cs="Courier New"/>
                <w:color w:val="A6A6A6" w:themeColor="background1" w:themeShade="A6"/>
                <w:sz w:val="18"/>
              </w:rPr>
            </w:pPr>
            <w:r w:rsidRPr="009F6EEC">
              <w:rPr>
                <w:rFonts w:ascii="Courier New" w:hAnsi="Courier New" w:cs="Courier New"/>
                <w:color w:val="A6A6A6" w:themeColor="background1" w:themeShade="A6"/>
                <w:sz w:val="18"/>
              </w:rPr>
              <w:t xml:space="preserve">Required attribute. Value must be a string name for this appender. The name must be unique among all the appenders defined in this configuration file. This name is used by the </w:t>
            </w:r>
            <w:r w:rsidRPr="009F6EEC">
              <w:rPr>
                <w:rStyle w:val="code"/>
                <w:rFonts w:ascii="Courier New" w:hAnsi="Courier New" w:cs="Courier New"/>
                <w:color w:val="A6A6A6" w:themeColor="background1" w:themeShade="A6"/>
                <w:sz w:val="18"/>
              </w:rPr>
              <w:t>&lt;appender-ref&gt;</w:t>
            </w:r>
            <w:r w:rsidRPr="009F6EEC">
              <w:rPr>
                <w:rFonts w:ascii="Courier New" w:hAnsi="Courier New" w:cs="Courier New"/>
                <w:color w:val="A6A6A6" w:themeColor="background1" w:themeShade="A6"/>
                <w:sz w:val="18"/>
              </w:rPr>
              <w:t xml:space="preserve"> element of a Logger to reference an appender. </w:t>
            </w:r>
          </w:p>
          <w:p w:rsidR="000E46E7" w:rsidRPr="00BF6B51" w:rsidRDefault="000E46E7">
            <w:pPr>
              <w:rPr>
                <w:rFonts w:ascii="Courier New" w:hAnsi="Courier New" w:cs="Courier New"/>
                <w:sz w:val="20"/>
              </w:rPr>
            </w:pPr>
          </w:p>
        </w:tc>
      </w:tr>
      <w:tr w:rsidR="000E46E7" w:rsidRPr="00BF6B51" w:rsidTr="000E46E7">
        <w:trPr>
          <w:tblCellSpacing w:w="15" w:type="dxa"/>
        </w:trPr>
        <w:tc>
          <w:tcPr>
            <w:tcW w:w="0" w:type="auto"/>
            <w:vAlign w:val="center"/>
            <w:hideMark/>
          </w:tcPr>
          <w:p w:rsidR="000E46E7" w:rsidRPr="00BF6B51" w:rsidRDefault="000E46E7">
            <w:pPr>
              <w:rPr>
                <w:rFonts w:ascii="Courier New" w:hAnsi="Courier New" w:cs="Courier New"/>
                <w:sz w:val="20"/>
              </w:rPr>
            </w:pPr>
            <w:r w:rsidRPr="00BF6B51">
              <w:rPr>
                <w:rFonts w:ascii="Courier New" w:hAnsi="Courier New" w:cs="Courier New"/>
                <w:sz w:val="20"/>
              </w:rPr>
              <w:t>type</w:t>
            </w:r>
          </w:p>
        </w:tc>
        <w:tc>
          <w:tcPr>
            <w:tcW w:w="0" w:type="auto"/>
            <w:vAlign w:val="center"/>
            <w:hideMark/>
          </w:tcPr>
          <w:p w:rsidR="00CE42B4" w:rsidRPr="00BF6B51" w:rsidRDefault="00CE42B4">
            <w:pPr>
              <w:rPr>
                <w:rFonts w:ascii="Courier New" w:hAnsi="Courier New" w:cs="Courier New"/>
                <w:sz w:val="20"/>
              </w:rPr>
            </w:pPr>
            <w:r w:rsidRPr="00BF6B51">
              <w:rPr>
                <w:rFonts w:ascii="Courier New" w:cs="Courier New"/>
                <w:sz w:val="20"/>
              </w:rPr>
              <w:t>必需属性。值必须是此输出器的类型名。如果在</w:t>
            </w:r>
            <w:r w:rsidRPr="00BF6B51">
              <w:rPr>
                <w:rFonts w:ascii="Courier New" w:hAnsi="Courier New" w:cs="Courier New"/>
                <w:sz w:val="20"/>
              </w:rPr>
              <w:t>log4net</w:t>
            </w:r>
            <w:r w:rsidRPr="00BF6B51">
              <w:rPr>
                <w:rFonts w:ascii="Courier New" w:cs="Courier New"/>
                <w:sz w:val="20"/>
              </w:rPr>
              <w:t>程序集中未定义输出器，则此类型名必须是完全程序集限定的。</w:t>
            </w:r>
          </w:p>
          <w:p w:rsidR="000E46E7" w:rsidRPr="009F6EEC" w:rsidRDefault="000E46E7">
            <w:pPr>
              <w:rPr>
                <w:rFonts w:ascii="Courier New" w:hAnsi="Courier New" w:cs="Courier New"/>
                <w:color w:val="A6A6A6" w:themeColor="background1" w:themeShade="A6"/>
                <w:sz w:val="20"/>
              </w:rPr>
            </w:pPr>
            <w:r w:rsidRPr="009F6EEC">
              <w:rPr>
                <w:rFonts w:ascii="Courier New" w:hAnsi="Courier New" w:cs="Courier New"/>
                <w:color w:val="A6A6A6" w:themeColor="background1" w:themeShade="A6"/>
                <w:sz w:val="18"/>
              </w:rPr>
              <w:t xml:space="preserve">Required attribute. Value must be the type name for this appender. If the appender is not defined in the log4net assembly this type name must be fully assembly qualified. </w:t>
            </w:r>
          </w:p>
        </w:tc>
      </w:tr>
    </w:tbl>
    <w:p w:rsidR="000E46E7" w:rsidRPr="00BF6B51" w:rsidRDefault="000E46E7" w:rsidP="00D01E1F">
      <w:pPr>
        <w:rPr>
          <w:rFonts w:ascii="Courier New" w:hAnsi="Courier New" w:cs="Courier New"/>
          <w:sz w:val="15"/>
        </w:rPr>
      </w:pPr>
    </w:p>
    <w:p w:rsidR="000E46E7" w:rsidRPr="0005167E" w:rsidRDefault="000E46E7" w:rsidP="00D01E1F">
      <w:pPr>
        <w:rPr>
          <w:rFonts w:ascii="Courier New" w:hAnsi="Courier New" w:cs="Courier New"/>
          <w:sz w:val="15"/>
        </w:rPr>
      </w:pPr>
    </w:p>
    <w:p w:rsidR="00BC071E" w:rsidRPr="00BC071E" w:rsidRDefault="00CE42B4" w:rsidP="00D01E1F">
      <w:pPr>
        <w:rPr>
          <w:rFonts w:ascii="Courier New" w:hAnsi="Courier New" w:cs="Courier New"/>
          <w:sz w:val="20"/>
          <w:szCs w:val="18"/>
        </w:rPr>
      </w:pPr>
      <w:r w:rsidRPr="00BC071E">
        <w:rPr>
          <w:rFonts w:ascii="Courier New" w:hAnsi="Courier New" w:cs="Courier New"/>
          <w:sz w:val="20"/>
          <w:szCs w:val="18"/>
        </w:rPr>
        <w:t>&lt;appender&gt;</w:t>
      </w:r>
      <w:r w:rsidRPr="00BC071E">
        <w:rPr>
          <w:rFonts w:ascii="Courier New" w:cs="Courier New"/>
          <w:sz w:val="20"/>
          <w:szCs w:val="18"/>
        </w:rPr>
        <w:t>元素支持以下子元素</w:t>
      </w:r>
      <w:r w:rsidRPr="00BC071E">
        <w:rPr>
          <w:rFonts w:ascii="Courier New" w:hAnsi="Courier New" w:cs="Courier New"/>
          <w:sz w:val="20"/>
          <w:szCs w:val="18"/>
        </w:rPr>
        <w:t xml:space="preserve">(The </w:t>
      </w:r>
      <w:r w:rsidRPr="00BC071E">
        <w:rPr>
          <w:rStyle w:val="code"/>
          <w:rFonts w:ascii="Courier New" w:hAnsi="Courier New" w:cs="Courier New"/>
          <w:sz w:val="20"/>
          <w:szCs w:val="18"/>
        </w:rPr>
        <w:t>&lt;appender&gt;</w:t>
      </w:r>
      <w:r w:rsidRPr="00BC071E">
        <w:rPr>
          <w:rFonts w:ascii="Courier New" w:hAnsi="Courier New" w:cs="Courier New"/>
          <w:sz w:val="20"/>
          <w:szCs w:val="18"/>
        </w:rPr>
        <w:t xml:space="preserve"> element supports the following child elements):</w:t>
      </w:r>
    </w:p>
    <w:p w:rsidR="00BC071E" w:rsidRPr="00BC071E" w:rsidRDefault="00BC071E" w:rsidP="00D01E1F">
      <w:pPr>
        <w:rPr>
          <w:rFonts w:ascii="Courier New" w:hAnsi="Courier New" w:cs="Courier New"/>
          <w:sz w:val="20"/>
          <w:szCs w:val="18"/>
        </w:rPr>
      </w:pPr>
    </w:p>
    <w:tbl>
      <w:tblPr>
        <w:tblW w:w="0" w:type="auto"/>
        <w:tblCellSpacing w:w="15" w:type="dxa"/>
        <w:tblCellMar>
          <w:top w:w="15" w:type="dxa"/>
          <w:left w:w="15" w:type="dxa"/>
          <w:bottom w:w="15" w:type="dxa"/>
          <w:right w:w="15" w:type="dxa"/>
        </w:tblCellMar>
        <w:tblLook w:val="04A0"/>
      </w:tblPr>
      <w:tblGrid>
        <w:gridCol w:w="1516"/>
        <w:gridCol w:w="7788"/>
      </w:tblGrid>
      <w:tr w:rsidR="00626552" w:rsidRPr="00BC071E" w:rsidTr="00626552">
        <w:trPr>
          <w:tblCellSpacing w:w="15" w:type="dxa"/>
        </w:trPr>
        <w:tc>
          <w:tcPr>
            <w:tcW w:w="0" w:type="auto"/>
            <w:vAlign w:val="center"/>
            <w:hideMark/>
          </w:tcPr>
          <w:p w:rsidR="00626552" w:rsidRPr="00BC071E" w:rsidRDefault="00626552" w:rsidP="00626552">
            <w:pPr>
              <w:rPr>
                <w:rFonts w:ascii="Courier New" w:hAnsi="Courier New" w:cs="Courier New"/>
                <w:b/>
                <w:bCs/>
                <w:sz w:val="20"/>
                <w:szCs w:val="18"/>
              </w:rPr>
            </w:pPr>
            <w:r w:rsidRPr="00BC071E">
              <w:rPr>
                <w:rFonts w:ascii="Courier New" w:hAnsi="Courier New" w:cs="Courier New"/>
                <w:b/>
                <w:bCs/>
                <w:sz w:val="20"/>
                <w:szCs w:val="18"/>
              </w:rPr>
              <w:t>Element</w:t>
            </w:r>
          </w:p>
        </w:tc>
        <w:tc>
          <w:tcPr>
            <w:tcW w:w="0" w:type="auto"/>
            <w:vAlign w:val="center"/>
            <w:hideMark/>
          </w:tcPr>
          <w:p w:rsidR="00626552" w:rsidRPr="00BC071E" w:rsidRDefault="00626552" w:rsidP="00626552">
            <w:pPr>
              <w:rPr>
                <w:rFonts w:ascii="Courier New" w:hAnsi="Courier New" w:cs="Courier New"/>
                <w:b/>
                <w:bCs/>
                <w:sz w:val="20"/>
                <w:szCs w:val="18"/>
              </w:rPr>
            </w:pPr>
            <w:r w:rsidRPr="00BC071E">
              <w:rPr>
                <w:rFonts w:ascii="Courier New" w:hAnsi="Courier New" w:cs="Courier New"/>
                <w:b/>
                <w:bCs/>
                <w:sz w:val="20"/>
                <w:szCs w:val="18"/>
              </w:rPr>
              <w:t>Description</w:t>
            </w:r>
          </w:p>
        </w:tc>
      </w:tr>
      <w:tr w:rsidR="00626552" w:rsidRPr="00BC071E" w:rsidTr="00626552">
        <w:trPr>
          <w:tblCellSpacing w:w="15" w:type="dxa"/>
        </w:trPr>
        <w:tc>
          <w:tcPr>
            <w:tcW w:w="0" w:type="auto"/>
            <w:vAlign w:val="center"/>
            <w:hideMark/>
          </w:tcPr>
          <w:p w:rsidR="00626552" w:rsidRPr="00BC071E" w:rsidRDefault="00626552">
            <w:pPr>
              <w:rPr>
                <w:rFonts w:ascii="Courier New" w:hAnsi="Courier New" w:cs="Courier New"/>
                <w:sz w:val="20"/>
                <w:szCs w:val="18"/>
              </w:rPr>
            </w:pPr>
            <w:r w:rsidRPr="00BC071E">
              <w:rPr>
                <w:rFonts w:ascii="Courier New" w:hAnsi="Courier New" w:cs="Courier New"/>
                <w:sz w:val="20"/>
                <w:szCs w:val="18"/>
              </w:rPr>
              <w:t>appender-ref</w:t>
            </w:r>
          </w:p>
        </w:tc>
        <w:tc>
          <w:tcPr>
            <w:tcW w:w="0" w:type="auto"/>
            <w:vAlign w:val="center"/>
            <w:hideMark/>
          </w:tcPr>
          <w:p w:rsidR="009F6EEC" w:rsidRDefault="007324E8" w:rsidP="009771F7">
            <w:pPr>
              <w:rPr>
                <w:rFonts w:ascii="Courier New" w:cs="Courier New"/>
                <w:sz w:val="20"/>
                <w:szCs w:val="18"/>
              </w:rPr>
            </w:pPr>
            <w:r w:rsidRPr="00BC071E">
              <w:rPr>
                <w:rFonts w:ascii="Courier New" w:cs="Courier New"/>
                <w:sz w:val="20"/>
                <w:szCs w:val="18"/>
              </w:rPr>
              <w:t>允许零个或多个元素。允许</w:t>
            </w:r>
            <w:r w:rsidR="009771F7" w:rsidRPr="00BC071E">
              <w:rPr>
                <w:rFonts w:ascii="Courier New" w:cs="Courier New"/>
                <w:sz w:val="20"/>
                <w:szCs w:val="18"/>
              </w:rPr>
              <w:t>输出器</w:t>
            </w:r>
            <w:r w:rsidRPr="00BC071E">
              <w:rPr>
                <w:rFonts w:ascii="Courier New" w:cs="Courier New"/>
                <w:sz w:val="20"/>
                <w:szCs w:val="18"/>
              </w:rPr>
              <w:t>引用其他</w:t>
            </w:r>
            <w:r w:rsidR="009771F7" w:rsidRPr="00BC071E">
              <w:rPr>
                <w:rFonts w:ascii="Courier New" w:cs="Courier New"/>
                <w:sz w:val="20"/>
                <w:szCs w:val="18"/>
              </w:rPr>
              <w:t>输出器</w:t>
            </w:r>
            <w:r w:rsidRPr="00BC071E">
              <w:rPr>
                <w:rFonts w:ascii="Courier New" w:cs="Courier New"/>
                <w:sz w:val="20"/>
                <w:szCs w:val="18"/>
              </w:rPr>
              <w:t>。不是所有</w:t>
            </w:r>
            <w:r w:rsidR="009771F7" w:rsidRPr="00BC071E">
              <w:rPr>
                <w:rFonts w:ascii="Courier New" w:cs="Courier New"/>
                <w:sz w:val="20"/>
                <w:szCs w:val="18"/>
              </w:rPr>
              <w:t>输出器</w:t>
            </w:r>
            <w:r w:rsidRPr="00BC071E">
              <w:rPr>
                <w:rFonts w:ascii="Courier New" w:cs="Courier New"/>
                <w:sz w:val="20"/>
                <w:szCs w:val="18"/>
              </w:rPr>
              <w:t>都支持。</w:t>
            </w:r>
          </w:p>
          <w:p w:rsidR="00626552" w:rsidRPr="009F6EEC" w:rsidRDefault="00626552" w:rsidP="009771F7">
            <w:pPr>
              <w:rPr>
                <w:rFonts w:ascii="Courier New" w:hAnsi="Courier New" w:cs="Courier New"/>
                <w:color w:val="A6A6A6" w:themeColor="background1" w:themeShade="A6"/>
                <w:sz w:val="20"/>
                <w:szCs w:val="18"/>
              </w:rPr>
            </w:pPr>
            <w:r w:rsidRPr="009F6EEC">
              <w:rPr>
                <w:rFonts w:ascii="Courier New" w:hAnsi="Courier New" w:cs="Courier New"/>
                <w:color w:val="A6A6A6" w:themeColor="background1" w:themeShade="A6"/>
                <w:sz w:val="18"/>
                <w:szCs w:val="18"/>
              </w:rPr>
              <w:t xml:space="preserve">Zero or more elements allowed. Allows the appender to reference other appenders. Not supported by all appenders. </w:t>
            </w:r>
          </w:p>
        </w:tc>
      </w:tr>
      <w:tr w:rsidR="00626552" w:rsidRPr="00BC071E" w:rsidTr="00626552">
        <w:trPr>
          <w:tblCellSpacing w:w="15" w:type="dxa"/>
        </w:trPr>
        <w:tc>
          <w:tcPr>
            <w:tcW w:w="0" w:type="auto"/>
            <w:vAlign w:val="center"/>
            <w:hideMark/>
          </w:tcPr>
          <w:p w:rsidR="00626552" w:rsidRPr="00BC071E" w:rsidRDefault="00626552">
            <w:pPr>
              <w:rPr>
                <w:rFonts w:ascii="Courier New" w:hAnsi="Courier New" w:cs="Courier New"/>
                <w:sz w:val="20"/>
                <w:szCs w:val="18"/>
              </w:rPr>
            </w:pPr>
            <w:r w:rsidRPr="00BC071E">
              <w:rPr>
                <w:rFonts w:ascii="Courier New" w:hAnsi="Courier New" w:cs="Courier New"/>
                <w:sz w:val="20"/>
                <w:szCs w:val="18"/>
              </w:rPr>
              <w:t>filter</w:t>
            </w:r>
          </w:p>
        </w:tc>
        <w:tc>
          <w:tcPr>
            <w:tcW w:w="0" w:type="auto"/>
            <w:vAlign w:val="center"/>
            <w:hideMark/>
          </w:tcPr>
          <w:p w:rsidR="00626552" w:rsidRPr="00BC071E" w:rsidRDefault="00626552">
            <w:pPr>
              <w:rPr>
                <w:rFonts w:ascii="Courier New" w:hAnsi="Courier New" w:cs="Courier New"/>
                <w:sz w:val="20"/>
                <w:szCs w:val="18"/>
              </w:rPr>
            </w:pPr>
          </w:p>
          <w:p w:rsidR="00E42EED" w:rsidRPr="00BC071E" w:rsidRDefault="00E42EED">
            <w:pPr>
              <w:rPr>
                <w:rFonts w:ascii="Courier New" w:hAnsi="Courier New" w:cs="Courier New"/>
                <w:sz w:val="20"/>
                <w:szCs w:val="18"/>
              </w:rPr>
            </w:pPr>
            <w:r w:rsidRPr="00BC071E">
              <w:rPr>
                <w:rFonts w:ascii="Courier New" w:cs="Courier New"/>
                <w:sz w:val="20"/>
                <w:szCs w:val="18"/>
              </w:rPr>
              <w:t>允许零个或多个元素。</w:t>
            </w:r>
            <w:r w:rsidRPr="00BC071E">
              <w:rPr>
                <w:rFonts w:ascii="Courier New" w:cs="Courier New"/>
                <w:sz w:val="20"/>
                <w:szCs w:val="18"/>
                <w:highlight w:val="yellow"/>
              </w:rPr>
              <w:t>定义此输出器使用的筛选器。</w:t>
            </w:r>
          </w:p>
          <w:p w:rsidR="00626552" w:rsidRPr="009F6EEC" w:rsidRDefault="00626552">
            <w:pPr>
              <w:rPr>
                <w:rFonts w:ascii="Courier New" w:hAnsi="Courier New" w:cs="Courier New"/>
                <w:color w:val="A6A6A6" w:themeColor="background1" w:themeShade="A6"/>
                <w:sz w:val="20"/>
                <w:szCs w:val="18"/>
              </w:rPr>
            </w:pPr>
            <w:r w:rsidRPr="009F6EEC">
              <w:rPr>
                <w:rFonts w:ascii="Courier New" w:hAnsi="Courier New" w:cs="Courier New"/>
                <w:color w:val="A6A6A6" w:themeColor="background1" w:themeShade="A6"/>
                <w:sz w:val="18"/>
                <w:szCs w:val="18"/>
              </w:rPr>
              <w:t xml:space="preserve">Zero or more elements allowed. Defines the filters used by this appender. </w:t>
            </w:r>
          </w:p>
        </w:tc>
      </w:tr>
      <w:tr w:rsidR="00626552" w:rsidRPr="00BC071E" w:rsidTr="00626552">
        <w:trPr>
          <w:tblCellSpacing w:w="15" w:type="dxa"/>
        </w:trPr>
        <w:tc>
          <w:tcPr>
            <w:tcW w:w="0" w:type="auto"/>
            <w:vAlign w:val="center"/>
            <w:hideMark/>
          </w:tcPr>
          <w:p w:rsidR="00626552" w:rsidRPr="00BC071E" w:rsidRDefault="00626552">
            <w:pPr>
              <w:rPr>
                <w:rFonts w:ascii="Courier New" w:hAnsi="Courier New" w:cs="Courier New"/>
                <w:sz w:val="20"/>
                <w:szCs w:val="18"/>
              </w:rPr>
            </w:pPr>
            <w:r w:rsidRPr="00BC071E">
              <w:rPr>
                <w:rFonts w:ascii="Courier New" w:hAnsi="Courier New" w:cs="Courier New"/>
                <w:sz w:val="20"/>
                <w:szCs w:val="18"/>
              </w:rPr>
              <w:t>layout</w:t>
            </w:r>
          </w:p>
        </w:tc>
        <w:tc>
          <w:tcPr>
            <w:tcW w:w="0" w:type="auto"/>
            <w:vAlign w:val="center"/>
            <w:hideMark/>
          </w:tcPr>
          <w:p w:rsidR="00626552" w:rsidRPr="00BC071E" w:rsidRDefault="00626552">
            <w:pPr>
              <w:rPr>
                <w:rFonts w:ascii="Courier New" w:hAnsi="Courier New" w:cs="Courier New"/>
                <w:sz w:val="20"/>
                <w:szCs w:val="18"/>
              </w:rPr>
            </w:pPr>
          </w:p>
          <w:p w:rsidR="0023585A" w:rsidRPr="00BC071E" w:rsidRDefault="0023585A">
            <w:pPr>
              <w:rPr>
                <w:rFonts w:ascii="Courier New" w:hAnsi="Courier New" w:cs="Courier New"/>
                <w:sz w:val="20"/>
                <w:szCs w:val="18"/>
              </w:rPr>
            </w:pPr>
            <w:r w:rsidRPr="00BC071E">
              <w:rPr>
                <w:rFonts w:ascii="Courier New" w:cs="Courier New"/>
                <w:sz w:val="20"/>
                <w:szCs w:val="18"/>
              </w:rPr>
              <w:t>可选元素，最多允许一个。定义此输出器使用的布局。</w:t>
            </w:r>
          </w:p>
          <w:p w:rsidR="00626552" w:rsidRPr="009F6EEC" w:rsidRDefault="00626552">
            <w:pPr>
              <w:rPr>
                <w:rFonts w:ascii="Courier New" w:hAnsi="Courier New" w:cs="Courier New"/>
                <w:color w:val="A6A6A6" w:themeColor="background1" w:themeShade="A6"/>
                <w:sz w:val="18"/>
                <w:szCs w:val="18"/>
              </w:rPr>
            </w:pPr>
            <w:r w:rsidRPr="009F6EEC">
              <w:rPr>
                <w:rFonts w:ascii="Courier New" w:hAnsi="Courier New" w:cs="Courier New"/>
                <w:color w:val="A6A6A6" w:themeColor="background1" w:themeShade="A6"/>
                <w:sz w:val="18"/>
                <w:szCs w:val="18"/>
              </w:rPr>
              <w:t xml:space="preserve">Optional element, maximum of one allowed. Defines the layout used by this appender. </w:t>
            </w:r>
          </w:p>
          <w:p w:rsidR="00BC071E" w:rsidRPr="00BC071E" w:rsidRDefault="00BC071E">
            <w:pPr>
              <w:rPr>
                <w:rFonts w:ascii="Courier New" w:hAnsi="Courier New" w:cs="Courier New"/>
                <w:sz w:val="20"/>
                <w:szCs w:val="18"/>
              </w:rPr>
            </w:pPr>
          </w:p>
        </w:tc>
      </w:tr>
      <w:tr w:rsidR="00626552" w:rsidRPr="00BC071E" w:rsidTr="00626552">
        <w:trPr>
          <w:tblCellSpacing w:w="15" w:type="dxa"/>
        </w:trPr>
        <w:tc>
          <w:tcPr>
            <w:tcW w:w="0" w:type="auto"/>
            <w:vAlign w:val="center"/>
            <w:hideMark/>
          </w:tcPr>
          <w:p w:rsidR="00626552" w:rsidRPr="00BC071E" w:rsidRDefault="00626552">
            <w:pPr>
              <w:rPr>
                <w:rFonts w:ascii="Courier New" w:hAnsi="Courier New" w:cs="Courier New"/>
                <w:sz w:val="20"/>
                <w:szCs w:val="18"/>
              </w:rPr>
            </w:pPr>
            <w:r w:rsidRPr="00BC071E">
              <w:rPr>
                <w:rFonts w:ascii="Courier New" w:hAnsi="Courier New" w:cs="Courier New"/>
                <w:sz w:val="20"/>
                <w:szCs w:val="18"/>
              </w:rPr>
              <w:t>param</w:t>
            </w:r>
          </w:p>
        </w:tc>
        <w:tc>
          <w:tcPr>
            <w:tcW w:w="0" w:type="auto"/>
            <w:vAlign w:val="center"/>
            <w:hideMark/>
          </w:tcPr>
          <w:p w:rsidR="00626552" w:rsidRPr="00BC071E" w:rsidRDefault="00BC071E">
            <w:pPr>
              <w:rPr>
                <w:rFonts w:ascii="Courier New" w:hAnsi="Courier New" w:cs="Courier New"/>
                <w:sz w:val="20"/>
                <w:szCs w:val="18"/>
              </w:rPr>
            </w:pPr>
            <w:r w:rsidRPr="00BC071E">
              <w:rPr>
                <w:rFonts w:ascii="Courier New" w:cs="Courier New"/>
                <w:sz w:val="20"/>
                <w:szCs w:val="18"/>
              </w:rPr>
              <w:t>允许零个或多个元素。输出器的特定参数。</w:t>
            </w:r>
          </w:p>
          <w:p w:rsidR="00626552" w:rsidRPr="009F6EEC" w:rsidRDefault="00626552">
            <w:pPr>
              <w:rPr>
                <w:rFonts w:ascii="Courier New" w:hAnsi="Courier New" w:cs="Courier New"/>
                <w:color w:val="A6A6A6" w:themeColor="background1" w:themeShade="A6"/>
                <w:sz w:val="20"/>
                <w:szCs w:val="18"/>
              </w:rPr>
            </w:pPr>
            <w:r w:rsidRPr="009F6EEC">
              <w:rPr>
                <w:rFonts w:ascii="Courier New" w:hAnsi="Courier New" w:cs="Courier New"/>
                <w:color w:val="A6A6A6" w:themeColor="background1" w:themeShade="A6"/>
                <w:sz w:val="18"/>
                <w:szCs w:val="18"/>
              </w:rPr>
              <w:t xml:space="preserve">Zero or more elements allowed. Appender specific parameters. </w:t>
            </w:r>
          </w:p>
        </w:tc>
      </w:tr>
    </w:tbl>
    <w:p w:rsidR="00CE42B4" w:rsidRPr="00BC071E" w:rsidRDefault="00CE42B4" w:rsidP="00D01E1F">
      <w:pPr>
        <w:rPr>
          <w:rFonts w:ascii="Courier New" w:hAnsi="Courier New" w:cs="Courier New"/>
          <w:sz w:val="20"/>
          <w:szCs w:val="18"/>
        </w:rPr>
      </w:pPr>
    </w:p>
    <w:p w:rsidR="00CE42B4" w:rsidRPr="00E771D2" w:rsidRDefault="00E771D2" w:rsidP="00D01E1F">
      <w:pPr>
        <w:rPr>
          <w:rFonts w:ascii="Courier New" w:hAnsi="Courier New" w:cs="Courier New"/>
          <w:sz w:val="20"/>
        </w:rPr>
      </w:pPr>
      <w:r w:rsidRPr="00E771D2">
        <w:rPr>
          <w:rFonts w:ascii="Courier New" w:cs="Courier New"/>
          <w:sz w:val="20"/>
        </w:rPr>
        <w:t>有关配置</w:t>
      </w:r>
      <w:r w:rsidRPr="00E771D2">
        <w:rPr>
          <w:rFonts w:ascii="Courier New" w:hAnsi="Courier New" w:cs="Courier New"/>
          <w:sz w:val="20"/>
        </w:rPr>
        <w:t>Appender</w:t>
      </w:r>
      <w:r w:rsidRPr="00E771D2">
        <w:rPr>
          <w:rFonts w:ascii="Courier New" w:cs="Courier New"/>
          <w:sz w:val="20"/>
        </w:rPr>
        <w:t>的示例，请参阅示例</w:t>
      </w:r>
      <w:r w:rsidRPr="00E771D2">
        <w:rPr>
          <w:rFonts w:ascii="Courier New" w:hAnsi="Courier New" w:cs="Courier New"/>
          <w:sz w:val="20"/>
        </w:rPr>
        <w:t>Appender</w:t>
      </w:r>
      <w:r w:rsidRPr="00E771D2">
        <w:rPr>
          <w:rFonts w:ascii="Courier New" w:cs="Courier New"/>
          <w:sz w:val="20"/>
        </w:rPr>
        <w:t>配置文档。</w:t>
      </w:r>
      <w:r w:rsidRPr="00E771D2">
        <w:rPr>
          <w:rFonts w:ascii="Courier New" w:hAnsi="Courier New" w:cs="Courier New"/>
          <w:sz w:val="20"/>
        </w:rPr>
        <w:t>(</w:t>
      </w:r>
      <w:hyperlink r:id="rId70" w:history="1">
        <w:r w:rsidRPr="00E771D2">
          <w:rPr>
            <w:rStyle w:val="a7"/>
            <w:rFonts w:ascii="Courier New" w:hAnsi="Courier New" w:cs="Courier New"/>
            <w:sz w:val="20"/>
          </w:rPr>
          <w:t>Example Appender Configuration</w:t>
        </w:r>
      </w:hyperlink>
      <w:r w:rsidRPr="00E771D2">
        <w:rPr>
          <w:rFonts w:ascii="Courier New" w:hAnsi="Courier New" w:cs="Courier New"/>
          <w:sz w:val="20"/>
        </w:rPr>
        <w:t>)</w:t>
      </w:r>
    </w:p>
    <w:p w:rsidR="00E771D2" w:rsidRPr="00E771D2" w:rsidRDefault="00E771D2" w:rsidP="00D01E1F">
      <w:pPr>
        <w:rPr>
          <w:rFonts w:ascii="Courier New" w:hAnsi="Courier New" w:cs="Courier New"/>
          <w:sz w:val="20"/>
        </w:rPr>
      </w:pPr>
    </w:p>
    <w:p w:rsidR="008A24E3" w:rsidRPr="00BE7DF2" w:rsidRDefault="008A24E3" w:rsidP="008A24E3">
      <w:pPr>
        <w:outlineLvl w:val="2"/>
        <w:rPr>
          <w:rFonts w:ascii="Courier New" w:hAnsi="Courier New" w:cs="Courier New"/>
          <w:b/>
          <w:sz w:val="20"/>
          <w:szCs w:val="20"/>
        </w:rPr>
      </w:pPr>
      <w:r>
        <w:rPr>
          <w:rFonts w:ascii="Courier New" w:hAnsi="Courier New" w:cs="Courier New" w:hint="eastAsia"/>
          <w:b/>
          <w:color w:val="000000"/>
          <w:sz w:val="20"/>
          <w:szCs w:val="20"/>
        </w:rPr>
        <w:t>8</w:t>
      </w:r>
      <w:r w:rsidRPr="00BE7DF2">
        <w:rPr>
          <w:rFonts w:ascii="Courier New" w:hAnsi="Courier New" w:cs="Courier New"/>
          <w:b/>
          <w:color w:val="000000"/>
          <w:sz w:val="20"/>
          <w:szCs w:val="20"/>
        </w:rPr>
        <w:t>.</w:t>
      </w:r>
      <w:r>
        <w:rPr>
          <w:rFonts w:ascii="Courier New" w:hAnsi="Courier New" w:cs="Courier New" w:hint="eastAsia"/>
          <w:b/>
          <w:color w:val="000000"/>
          <w:sz w:val="20"/>
          <w:szCs w:val="20"/>
        </w:rPr>
        <w:t>配置过滤</w:t>
      </w:r>
      <w:r w:rsidRPr="00BE7DF2">
        <w:rPr>
          <w:rFonts w:ascii="Courier New" w:hAnsi="Courier New" w:cs="Courier New"/>
          <w:b/>
          <w:color w:val="000000"/>
          <w:sz w:val="20"/>
          <w:szCs w:val="20"/>
        </w:rPr>
        <w:t>器</w:t>
      </w:r>
      <w:r w:rsidRPr="00BE7DF2">
        <w:rPr>
          <w:rFonts w:ascii="Courier New" w:hAnsi="Courier New" w:cs="Courier New"/>
          <w:b/>
          <w:color w:val="000000"/>
          <w:sz w:val="20"/>
          <w:szCs w:val="20"/>
        </w:rPr>
        <w:t>(</w:t>
      </w:r>
      <w:r w:rsidR="00DE08EF">
        <w:rPr>
          <w:rFonts w:ascii="Courier New" w:hAnsi="Courier New" w:cs="Courier New" w:hint="eastAsia"/>
          <w:b/>
          <w:sz w:val="20"/>
          <w:szCs w:val="20"/>
        </w:rPr>
        <w:t>Filters</w:t>
      </w:r>
      <w:r w:rsidRPr="00BE7DF2">
        <w:rPr>
          <w:rFonts w:ascii="Courier New" w:hAnsi="Courier New" w:cs="Courier New"/>
          <w:b/>
          <w:color w:val="000000"/>
          <w:sz w:val="20"/>
          <w:szCs w:val="20"/>
        </w:rPr>
        <w:t>)</w:t>
      </w:r>
    </w:p>
    <w:p w:rsidR="00E771D2" w:rsidRPr="0072098C" w:rsidRDefault="00E771D2" w:rsidP="00D01E1F">
      <w:pPr>
        <w:rPr>
          <w:rFonts w:ascii="Courier New" w:hAnsi="Courier New" w:cs="Courier New"/>
          <w:sz w:val="20"/>
          <w:szCs w:val="20"/>
        </w:rPr>
      </w:pPr>
    </w:p>
    <w:p w:rsidR="0082669D" w:rsidRPr="0072098C" w:rsidRDefault="00DE08EF" w:rsidP="00DE08EF">
      <w:pPr>
        <w:rPr>
          <w:rFonts w:ascii="Courier New" w:hAnsi="Courier New" w:cs="Courier New"/>
          <w:sz w:val="20"/>
          <w:szCs w:val="20"/>
        </w:rPr>
      </w:pPr>
      <w:r w:rsidRPr="0072098C">
        <w:rPr>
          <w:rFonts w:ascii="Courier New" w:hAnsi="Courier New" w:cs="Courier New"/>
          <w:sz w:val="20"/>
          <w:szCs w:val="20"/>
        </w:rPr>
        <w:lastRenderedPageBreak/>
        <w:t>过滤器元素只能定义为</w:t>
      </w:r>
      <w:r w:rsidRPr="0072098C">
        <w:rPr>
          <w:rFonts w:ascii="Courier New" w:hAnsi="Courier New" w:cs="Courier New"/>
          <w:sz w:val="20"/>
          <w:szCs w:val="20"/>
        </w:rPr>
        <w:t>&lt;appender&gt;</w:t>
      </w:r>
      <w:r w:rsidRPr="0072098C">
        <w:rPr>
          <w:rFonts w:ascii="Courier New" w:hAnsi="Courier New" w:cs="Courier New"/>
          <w:sz w:val="20"/>
          <w:szCs w:val="20"/>
        </w:rPr>
        <w:t>元素的子元素</w:t>
      </w:r>
      <w:r w:rsidR="0082669D" w:rsidRPr="0072098C">
        <w:rPr>
          <w:rFonts w:ascii="Courier New" w:hAnsi="Courier New" w:cs="Courier New"/>
          <w:sz w:val="20"/>
          <w:szCs w:val="20"/>
        </w:rPr>
        <w:t>。</w:t>
      </w:r>
    </w:p>
    <w:p w:rsidR="00DE08EF" w:rsidRPr="00952D6E" w:rsidRDefault="00DE08EF" w:rsidP="00DE08EF">
      <w:pPr>
        <w:rPr>
          <w:rFonts w:ascii="Courier New" w:hAnsi="Courier New" w:cs="Courier New"/>
          <w:color w:val="A6A6A6" w:themeColor="background1" w:themeShade="A6"/>
          <w:sz w:val="18"/>
          <w:szCs w:val="20"/>
        </w:rPr>
      </w:pPr>
      <w:r w:rsidRPr="00952D6E">
        <w:rPr>
          <w:rFonts w:ascii="Courier New" w:hAnsi="Courier New" w:cs="Courier New"/>
          <w:color w:val="A6A6A6" w:themeColor="background1" w:themeShade="A6"/>
          <w:sz w:val="18"/>
          <w:szCs w:val="20"/>
        </w:rPr>
        <w:t xml:space="preserve">Filters elements may only be defined as children of </w:t>
      </w:r>
      <w:r w:rsidRPr="00952D6E">
        <w:rPr>
          <w:rStyle w:val="code"/>
          <w:rFonts w:ascii="Courier New" w:hAnsi="Courier New" w:cs="Courier New"/>
          <w:color w:val="A6A6A6" w:themeColor="background1" w:themeShade="A6"/>
          <w:sz w:val="18"/>
          <w:szCs w:val="20"/>
        </w:rPr>
        <w:t>&lt;appender&gt;</w:t>
      </w:r>
      <w:r w:rsidRPr="00952D6E">
        <w:rPr>
          <w:rFonts w:ascii="Courier New" w:hAnsi="Courier New" w:cs="Courier New"/>
          <w:color w:val="A6A6A6" w:themeColor="background1" w:themeShade="A6"/>
          <w:sz w:val="18"/>
          <w:szCs w:val="20"/>
        </w:rPr>
        <w:t xml:space="preserve"> elements.)</w:t>
      </w:r>
      <w:r w:rsidRPr="00952D6E">
        <w:rPr>
          <w:rFonts w:ascii="Courier New" w:hAnsi="Courier New" w:cs="Courier New"/>
          <w:color w:val="A6A6A6" w:themeColor="background1" w:themeShade="A6"/>
          <w:sz w:val="18"/>
          <w:szCs w:val="20"/>
        </w:rPr>
        <w:t>。</w:t>
      </w:r>
    </w:p>
    <w:p w:rsidR="00DE08EF" w:rsidRPr="0072098C" w:rsidRDefault="00DE08EF" w:rsidP="00DE08EF">
      <w:pPr>
        <w:rPr>
          <w:rFonts w:ascii="Courier New" w:hAnsi="Courier New" w:cs="Courier New"/>
          <w:sz w:val="20"/>
          <w:szCs w:val="20"/>
        </w:rPr>
      </w:pPr>
    </w:p>
    <w:p w:rsidR="0082669D" w:rsidRPr="0072098C" w:rsidRDefault="00DE08EF" w:rsidP="00DE08EF">
      <w:pPr>
        <w:rPr>
          <w:rFonts w:ascii="Courier New" w:hAnsi="Courier New" w:cs="Courier New"/>
          <w:sz w:val="20"/>
          <w:szCs w:val="20"/>
        </w:rPr>
      </w:pPr>
      <w:r w:rsidRPr="0072098C">
        <w:rPr>
          <w:rFonts w:ascii="Courier New" w:hAnsi="Courier New" w:cs="Courier New"/>
          <w:sz w:val="20"/>
          <w:szCs w:val="20"/>
        </w:rPr>
        <w:t>&lt;filter&gt;</w:t>
      </w:r>
      <w:r w:rsidRPr="0072098C">
        <w:rPr>
          <w:rFonts w:ascii="Courier New" w:hAnsi="Courier New" w:cs="Courier New"/>
          <w:sz w:val="20"/>
          <w:szCs w:val="20"/>
        </w:rPr>
        <w:t>元素支持以下属性</w:t>
      </w:r>
      <w:r w:rsidR="0082669D" w:rsidRPr="0072098C">
        <w:rPr>
          <w:rFonts w:ascii="Courier New" w:hAnsi="Courier New" w:cs="Courier New"/>
          <w:sz w:val="20"/>
          <w:szCs w:val="20"/>
        </w:rPr>
        <w:t>：</w:t>
      </w:r>
    </w:p>
    <w:p w:rsidR="00DE08EF" w:rsidRPr="00952D6E" w:rsidRDefault="00DE08EF" w:rsidP="00DE08EF">
      <w:pPr>
        <w:rPr>
          <w:rFonts w:ascii="Courier New" w:hAnsi="Courier New" w:cs="Courier New"/>
          <w:color w:val="A6A6A6" w:themeColor="background1" w:themeShade="A6"/>
          <w:sz w:val="18"/>
          <w:szCs w:val="20"/>
        </w:rPr>
      </w:pPr>
      <w:r w:rsidRPr="00952D6E">
        <w:rPr>
          <w:rFonts w:ascii="Courier New" w:hAnsi="Courier New" w:cs="Courier New"/>
          <w:color w:val="A6A6A6" w:themeColor="background1" w:themeShade="A6"/>
          <w:sz w:val="18"/>
          <w:szCs w:val="20"/>
        </w:rPr>
        <w:t xml:space="preserve">The </w:t>
      </w:r>
      <w:r w:rsidRPr="00952D6E">
        <w:rPr>
          <w:rStyle w:val="code"/>
          <w:rFonts w:ascii="Courier New" w:hAnsi="Courier New" w:cs="Courier New"/>
          <w:color w:val="A6A6A6" w:themeColor="background1" w:themeShade="A6"/>
          <w:sz w:val="18"/>
          <w:szCs w:val="20"/>
        </w:rPr>
        <w:t>&lt;filter&gt;</w:t>
      </w:r>
      <w:r w:rsidRPr="00952D6E">
        <w:rPr>
          <w:rFonts w:ascii="Courier New" w:hAnsi="Courier New" w:cs="Courier New"/>
          <w:color w:val="A6A6A6" w:themeColor="background1" w:themeShade="A6"/>
          <w:sz w:val="18"/>
          <w:szCs w:val="20"/>
        </w:rPr>
        <w:t xml:space="preserve"> element supports the following attributes</w:t>
      </w:r>
      <w:r w:rsidRPr="00952D6E">
        <w:rPr>
          <w:rFonts w:ascii="Courier New" w:hAnsi="Courier New" w:cs="Courier New"/>
          <w:color w:val="A6A6A6" w:themeColor="background1" w:themeShade="A6"/>
          <w:sz w:val="18"/>
          <w:szCs w:val="20"/>
        </w:rPr>
        <w:t>：</w:t>
      </w:r>
    </w:p>
    <w:p w:rsidR="00DE08EF" w:rsidRPr="0072098C" w:rsidRDefault="00DE08EF" w:rsidP="00DE08EF">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156"/>
        <w:gridCol w:w="8148"/>
      </w:tblGrid>
      <w:tr w:rsidR="00DE08EF" w:rsidRPr="0072098C" w:rsidTr="00DE08EF">
        <w:trPr>
          <w:tblCellSpacing w:w="15" w:type="dxa"/>
        </w:trPr>
        <w:tc>
          <w:tcPr>
            <w:tcW w:w="0" w:type="auto"/>
            <w:vAlign w:val="center"/>
            <w:hideMark/>
          </w:tcPr>
          <w:p w:rsidR="00DE08EF" w:rsidRPr="0072098C" w:rsidRDefault="00DE08EF" w:rsidP="00DE08EF">
            <w:pPr>
              <w:rPr>
                <w:rFonts w:ascii="Courier New" w:hAnsi="Courier New" w:cs="Courier New"/>
                <w:b/>
                <w:bCs/>
                <w:sz w:val="20"/>
                <w:szCs w:val="20"/>
              </w:rPr>
            </w:pPr>
            <w:r w:rsidRPr="0072098C">
              <w:rPr>
                <w:rFonts w:ascii="Courier New" w:hAnsi="Courier New" w:cs="Courier New"/>
                <w:b/>
                <w:bCs/>
                <w:sz w:val="20"/>
                <w:szCs w:val="20"/>
              </w:rPr>
              <w:t>Attribute</w:t>
            </w:r>
          </w:p>
        </w:tc>
        <w:tc>
          <w:tcPr>
            <w:tcW w:w="0" w:type="auto"/>
            <w:vAlign w:val="center"/>
            <w:hideMark/>
          </w:tcPr>
          <w:p w:rsidR="00DE08EF" w:rsidRPr="0072098C" w:rsidRDefault="00DE08EF" w:rsidP="00DE08EF">
            <w:pPr>
              <w:rPr>
                <w:rFonts w:ascii="Courier New" w:hAnsi="Courier New" w:cs="Courier New"/>
                <w:b/>
                <w:bCs/>
                <w:sz w:val="20"/>
                <w:szCs w:val="20"/>
              </w:rPr>
            </w:pPr>
            <w:r w:rsidRPr="0072098C">
              <w:rPr>
                <w:rFonts w:ascii="Courier New" w:hAnsi="Courier New" w:cs="Courier New"/>
                <w:b/>
                <w:bCs/>
                <w:sz w:val="20"/>
                <w:szCs w:val="20"/>
              </w:rPr>
              <w:t>Description</w:t>
            </w:r>
          </w:p>
        </w:tc>
      </w:tr>
      <w:tr w:rsidR="00DE08EF" w:rsidRPr="0072098C" w:rsidTr="00DE08EF">
        <w:trPr>
          <w:tblCellSpacing w:w="15" w:type="dxa"/>
        </w:trPr>
        <w:tc>
          <w:tcPr>
            <w:tcW w:w="0" w:type="auto"/>
            <w:vAlign w:val="center"/>
            <w:hideMark/>
          </w:tcPr>
          <w:p w:rsidR="00DE08EF" w:rsidRPr="0072098C" w:rsidRDefault="00DE08EF">
            <w:pPr>
              <w:rPr>
                <w:rFonts w:ascii="Courier New" w:hAnsi="Courier New" w:cs="Courier New"/>
                <w:sz w:val="20"/>
                <w:szCs w:val="20"/>
              </w:rPr>
            </w:pPr>
            <w:r w:rsidRPr="0072098C">
              <w:rPr>
                <w:rFonts w:ascii="Courier New" w:hAnsi="Courier New" w:cs="Courier New"/>
                <w:sz w:val="20"/>
                <w:szCs w:val="20"/>
              </w:rPr>
              <w:t>type</w:t>
            </w:r>
          </w:p>
        </w:tc>
        <w:tc>
          <w:tcPr>
            <w:tcW w:w="0" w:type="auto"/>
            <w:vAlign w:val="center"/>
            <w:hideMark/>
          </w:tcPr>
          <w:p w:rsidR="00DE08EF" w:rsidRPr="0072098C" w:rsidRDefault="002B6751">
            <w:pPr>
              <w:rPr>
                <w:rFonts w:ascii="Courier New" w:hAnsi="Courier New" w:cs="Courier New"/>
                <w:sz w:val="20"/>
                <w:szCs w:val="20"/>
              </w:rPr>
            </w:pPr>
            <w:r w:rsidRPr="0072098C">
              <w:rPr>
                <w:rFonts w:ascii="Courier New" w:cs="Courier New"/>
                <w:sz w:val="20"/>
                <w:szCs w:val="20"/>
              </w:rPr>
              <w:t>必需属性。值必须是此筛选器的类型名。如果未在</w:t>
            </w:r>
            <w:r w:rsidRPr="0072098C">
              <w:rPr>
                <w:rFonts w:ascii="Courier New" w:hAnsi="Courier New" w:cs="Courier New"/>
                <w:sz w:val="20"/>
                <w:szCs w:val="20"/>
              </w:rPr>
              <w:t>log4net</w:t>
            </w:r>
            <w:r w:rsidRPr="0072098C">
              <w:rPr>
                <w:rFonts w:ascii="Courier New" w:cs="Courier New"/>
                <w:sz w:val="20"/>
                <w:szCs w:val="20"/>
              </w:rPr>
              <w:t>程序集中定义筛选器，则此类型名必须是完全程序集限定的。</w:t>
            </w:r>
          </w:p>
          <w:p w:rsidR="00DE08EF" w:rsidRPr="00952D6E" w:rsidRDefault="00DE08EF">
            <w:pPr>
              <w:rPr>
                <w:rFonts w:ascii="Courier New" w:hAnsi="Courier New" w:cs="Courier New"/>
                <w:color w:val="A6A6A6" w:themeColor="background1" w:themeShade="A6"/>
                <w:sz w:val="20"/>
                <w:szCs w:val="20"/>
              </w:rPr>
            </w:pPr>
            <w:r w:rsidRPr="00952D6E">
              <w:rPr>
                <w:rFonts w:ascii="Courier New" w:hAnsi="Courier New" w:cs="Courier New"/>
                <w:color w:val="A6A6A6" w:themeColor="background1" w:themeShade="A6"/>
                <w:sz w:val="18"/>
                <w:szCs w:val="20"/>
              </w:rPr>
              <w:t xml:space="preserve">Required attribute. Value must be the type name for this filter. If the filter is not defined in the log4net assembly this type name must be fully assembly qualified. </w:t>
            </w:r>
          </w:p>
        </w:tc>
      </w:tr>
    </w:tbl>
    <w:p w:rsidR="00E771D2" w:rsidRPr="0072098C" w:rsidRDefault="00E771D2" w:rsidP="00D01E1F">
      <w:pPr>
        <w:rPr>
          <w:rFonts w:ascii="Courier New" w:hAnsi="Courier New" w:cs="Courier New"/>
          <w:sz w:val="20"/>
          <w:szCs w:val="20"/>
        </w:rPr>
      </w:pPr>
    </w:p>
    <w:p w:rsidR="0082669D" w:rsidRPr="0072098C" w:rsidRDefault="0082669D" w:rsidP="0082669D">
      <w:pPr>
        <w:rPr>
          <w:rFonts w:ascii="Courier New" w:hAnsi="Courier New" w:cs="Courier New"/>
          <w:sz w:val="20"/>
          <w:szCs w:val="20"/>
        </w:rPr>
      </w:pPr>
      <w:r w:rsidRPr="0072098C">
        <w:rPr>
          <w:rFonts w:ascii="Courier New" w:hAnsi="Courier New" w:cs="Courier New"/>
          <w:sz w:val="20"/>
          <w:szCs w:val="20"/>
        </w:rPr>
        <w:t>&lt;filter&gt;</w:t>
      </w:r>
      <w:r w:rsidRPr="0072098C">
        <w:rPr>
          <w:rFonts w:ascii="Courier New" w:cs="Courier New"/>
          <w:sz w:val="20"/>
          <w:szCs w:val="20"/>
        </w:rPr>
        <w:t>元素支持以下子元素：</w:t>
      </w:r>
    </w:p>
    <w:p w:rsidR="0082669D" w:rsidRPr="00952D6E" w:rsidRDefault="0082669D" w:rsidP="00EF5642">
      <w:pPr>
        <w:rPr>
          <w:rFonts w:ascii="Courier New" w:hAnsi="Courier New" w:cs="Courier New"/>
          <w:color w:val="A6A6A6" w:themeColor="background1" w:themeShade="A6"/>
          <w:sz w:val="18"/>
          <w:szCs w:val="20"/>
        </w:rPr>
      </w:pPr>
      <w:r w:rsidRPr="00952D6E">
        <w:rPr>
          <w:rFonts w:ascii="Courier New" w:hAnsi="Courier New" w:cs="Courier New"/>
          <w:color w:val="A6A6A6" w:themeColor="background1" w:themeShade="A6"/>
          <w:sz w:val="18"/>
          <w:szCs w:val="20"/>
        </w:rPr>
        <w:t xml:space="preserve">The &lt;filter&gt; element supports the following child elements: </w:t>
      </w:r>
    </w:p>
    <w:p w:rsidR="00EF5642" w:rsidRPr="0072098C" w:rsidRDefault="00EF5642" w:rsidP="00EF5642">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916"/>
        <w:gridCol w:w="6341"/>
      </w:tblGrid>
      <w:tr w:rsidR="0082669D" w:rsidRPr="0072098C" w:rsidTr="0082669D">
        <w:trPr>
          <w:tblCellSpacing w:w="15" w:type="dxa"/>
        </w:trPr>
        <w:tc>
          <w:tcPr>
            <w:tcW w:w="0" w:type="auto"/>
            <w:vAlign w:val="center"/>
            <w:hideMark/>
          </w:tcPr>
          <w:p w:rsidR="0082669D" w:rsidRPr="0072098C" w:rsidRDefault="0082669D" w:rsidP="0082669D">
            <w:pPr>
              <w:rPr>
                <w:rFonts w:ascii="Courier New" w:hAnsi="Courier New" w:cs="Courier New"/>
                <w:b/>
                <w:bCs/>
                <w:sz w:val="20"/>
                <w:szCs w:val="20"/>
              </w:rPr>
            </w:pPr>
            <w:r w:rsidRPr="0072098C">
              <w:rPr>
                <w:rFonts w:ascii="Courier New" w:hAnsi="Courier New" w:cs="Courier New"/>
                <w:b/>
                <w:bCs/>
                <w:sz w:val="20"/>
                <w:szCs w:val="20"/>
              </w:rPr>
              <w:t>Element</w:t>
            </w:r>
          </w:p>
        </w:tc>
        <w:tc>
          <w:tcPr>
            <w:tcW w:w="0" w:type="auto"/>
            <w:vAlign w:val="center"/>
            <w:hideMark/>
          </w:tcPr>
          <w:p w:rsidR="0082669D" w:rsidRPr="0072098C" w:rsidRDefault="0082669D" w:rsidP="0082669D">
            <w:pPr>
              <w:rPr>
                <w:rFonts w:ascii="Courier New" w:hAnsi="Courier New" w:cs="Courier New"/>
                <w:b/>
                <w:bCs/>
                <w:sz w:val="20"/>
                <w:szCs w:val="20"/>
              </w:rPr>
            </w:pPr>
            <w:r w:rsidRPr="0072098C">
              <w:rPr>
                <w:rFonts w:ascii="Courier New" w:hAnsi="Courier New" w:cs="Courier New"/>
                <w:b/>
                <w:bCs/>
                <w:sz w:val="20"/>
                <w:szCs w:val="20"/>
              </w:rPr>
              <w:t>Description</w:t>
            </w:r>
          </w:p>
        </w:tc>
      </w:tr>
      <w:tr w:rsidR="0082669D" w:rsidRPr="0072098C" w:rsidTr="0082669D">
        <w:trPr>
          <w:tblCellSpacing w:w="15" w:type="dxa"/>
        </w:trPr>
        <w:tc>
          <w:tcPr>
            <w:tcW w:w="0" w:type="auto"/>
            <w:vAlign w:val="center"/>
            <w:hideMark/>
          </w:tcPr>
          <w:p w:rsidR="0082669D" w:rsidRPr="0072098C" w:rsidRDefault="0082669D">
            <w:pPr>
              <w:rPr>
                <w:rFonts w:ascii="Courier New" w:hAnsi="Courier New" w:cs="Courier New"/>
                <w:sz w:val="20"/>
                <w:szCs w:val="20"/>
              </w:rPr>
            </w:pPr>
            <w:r w:rsidRPr="0072098C">
              <w:rPr>
                <w:rFonts w:ascii="Courier New" w:hAnsi="Courier New" w:cs="Courier New"/>
                <w:sz w:val="20"/>
                <w:szCs w:val="20"/>
              </w:rPr>
              <w:t>param</w:t>
            </w:r>
          </w:p>
        </w:tc>
        <w:tc>
          <w:tcPr>
            <w:tcW w:w="0" w:type="auto"/>
            <w:vAlign w:val="center"/>
            <w:hideMark/>
          </w:tcPr>
          <w:p w:rsidR="0082669D" w:rsidRPr="0072098C" w:rsidRDefault="0082669D">
            <w:pPr>
              <w:rPr>
                <w:rFonts w:ascii="Courier New" w:hAnsi="Courier New" w:cs="Courier New"/>
                <w:sz w:val="20"/>
                <w:szCs w:val="20"/>
              </w:rPr>
            </w:pPr>
          </w:p>
          <w:p w:rsidR="0082669D" w:rsidRPr="0072098C" w:rsidRDefault="0082669D">
            <w:pPr>
              <w:rPr>
                <w:rFonts w:ascii="Courier New" w:hAnsi="Courier New" w:cs="Courier New"/>
                <w:sz w:val="20"/>
                <w:szCs w:val="20"/>
              </w:rPr>
            </w:pPr>
            <w:r w:rsidRPr="0072098C">
              <w:rPr>
                <w:rFonts w:ascii="Courier New" w:cs="Courier New"/>
                <w:sz w:val="20"/>
                <w:szCs w:val="20"/>
              </w:rPr>
              <w:t>允许零个或多个元素。筛选特定参数。</w:t>
            </w:r>
            <w:r w:rsidRPr="0072098C">
              <w:rPr>
                <w:rFonts w:ascii="Courier New" w:hAnsi="Courier New" w:cs="Courier New"/>
                <w:sz w:val="20"/>
                <w:szCs w:val="20"/>
              </w:rPr>
              <w:t xml:space="preserve"> </w:t>
            </w:r>
          </w:p>
          <w:p w:rsidR="0082669D" w:rsidRPr="00952D6E" w:rsidRDefault="0082669D">
            <w:pPr>
              <w:rPr>
                <w:rFonts w:ascii="Courier New" w:hAnsi="Courier New" w:cs="Courier New"/>
                <w:color w:val="A6A6A6" w:themeColor="background1" w:themeShade="A6"/>
                <w:sz w:val="20"/>
                <w:szCs w:val="20"/>
              </w:rPr>
            </w:pPr>
            <w:r w:rsidRPr="00952D6E">
              <w:rPr>
                <w:rFonts w:ascii="Courier New" w:hAnsi="Courier New" w:cs="Courier New"/>
                <w:color w:val="A6A6A6" w:themeColor="background1" w:themeShade="A6"/>
                <w:sz w:val="18"/>
                <w:szCs w:val="20"/>
              </w:rPr>
              <w:t>Zero or more elements allowed. Filter specific parameters.</w:t>
            </w:r>
            <w:r w:rsidRPr="00952D6E">
              <w:rPr>
                <w:rFonts w:ascii="Courier New" w:hAnsi="Courier New" w:cs="Courier New"/>
                <w:color w:val="A6A6A6" w:themeColor="background1" w:themeShade="A6"/>
                <w:sz w:val="20"/>
                <w:szCs w:val="20"/>
              </w:rPr>
              <w:t xml:space="preserve"> </w:t>
            </w:r>
          </w:p>
        </w:tc>
      </w:tr>
    </w:tbl>
    <w:p w:rsidR="0082669D" w:rsidRPr="0072098C" w:rsidRDefault="0082669D" w:rsidP="0082669D">
      <w:pPr>
        <w:pStyle w:val="a6"/>
        <w:rPr>
          <w:rFonts w:ascii="Courier New" w:hAnsi="Courier New" w:cs="Courier New"/>
          <w:sz w:val="20"/>
          <w:szCs w:val="20"/>
        </w:rPr>
      </w:pPr>
      <w:r w:rsidRPr="0072098C">
        <w:rPr>
          <w:rFonts w:ascii="Courier New" w:cs="Courier New"/>
          <w:sz w:val="20"/>
          <w:szCs w:val="20"/>
        </w:rPr>
        <w:t>过滤器形成事件必须经过的链。沿途的任何筛选器都可以接受事件并停止处理，拒绝事件并停止处理，或者允许事件转到下一个筛选器。如果事件到达筛选器链的末尾而未被拒绝，则会隐式接受该事件并将其记录下来。</w:t>
      </w:r>
      <w:r w:rsidRPr="00952D6E">
        <w:rPr>
          <w:rFonts w:ascii="Courier New" w:hAnsi="Courier New" w:cs="Courier New"/>
          <w:color w:val="A6A6A6" w:themeColor="background1" w:themeShade="A6"/>
          <w:sz w:val="18"/>
          <w:szCs w:val="20"/>
        </w:rPr>
        <w:t xml:space="preserve">Filters form a chain that the event has to pass through. Any filter along the way can accept the event and stop processing, deny the event and stop processing, or allow the event on to the next filter. If the event gets to the end of the filter chain without being denied it is implicitly accepted and will be logged.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82669D" w:rsidRPr="009C230E" w:rsidTr="00112912">
        <w:trPr>
          <w:trHeight w:val="60"/>
        </w:trPr>
        <w:tc>
          <w:tcPr>
            <w:tcW w:w="9322" w:type="dxa"/>
            <w:shd w:val="clear" w:color="auto" w:fill="FFFFFF" w:themeFill="background1"/>
          </w:tcPr>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&lt;filter type = </w:t>
            </w:r>
            <w:r>
              <w:rPr>
                <w:rFonts w:ascii="NSimSun" w:eastAsiaTheme="minorEastAsia" w:hAnsi="NSimSun" w:cs="NSimSun"/>
                <w:color w:val="A31515"/>
                <w:sz w:val="19"/>
                <w:szCs w:val="19"/>
              </w:rPr>
              <w:t>"log4net.Filter.LevelRangeFilter"</w:t>
            </w:r>
            <w:r>
              <w:rPr>
                <w:rFonts w:ascii="NSimSun" w:eastAsiaTheme="minorEastAsia" w:hAnsi="NSimSun" w:cs="NSimSun"/>
                <w:color w:val="000000"/>
                <w:sz w:val="19"/>
                <w:szCs w:val="19"/>
              </w:rPr>
              <w:t xml:space="preserve"> &gt;</w:t>
            </w:r>
          </w:p>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levelMin value=</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&lt;levelMax value = </w:t>
            </w:r>
            <w:r>
              <w:rPr>
                <w:rFonts w:ascii="NSimSun" w:eastAsiaTheme="minorEastAsia" w:hAnsi="NSimSun" w:cs="NSimSun"/>
                <w:color w:val="A31515"/>
                <w:sz w:val="19"/>
                <w:szCs w:val="19"/>
              </w:rPr>
              <w:t>"FATAL"</w:t>
            </w:r>
            <w:r>
              <w:rPr>
                <w:rFonts w:ascii="NSimSun" w:eastAsiaTheme="minorEastAsia" w:hAnsi="NSimSun" w:cs="NSimSun"/>
                <w:color w:val="000000"/>
                <w:sz w:val="19"/>
                <w:szCs w:val="19"/>
              </w:rPr>
              <w:t xml:space="preserve"> /&gt;</w:t>
            </w:r>
          </w:p>
          <w:p w:rsidR="0082669D" w:rsidRPr="00CD6385"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&lt;/filter&gt;</w:t>
            </w:r>
          </w:p>
        </w:tc>
      </w:tr>
    </w:tbl>
    <w:p w:rsidR="0005167E" w:rsidRPr="0072098C" w:rsidRDefault="0005167E" w:rsidP="00D01E1F">
      <w:pPr>
        <w:rPr>
          <w:rFonts w:ascii="Courier New" w:hAnsi="Courier New" w:cs="Courier New"/>
          <w:sz w:val="20"/>
          <w:szCs w:val="20"/>
        </w:rPr>
      </w:pPr>
    </w:p>
    <w:p w:rsidR="0082669D" w:rsidRPr="00312BD0" w:rsidRDefault="0082669D" w:rsidP="0082669D">
      <w:pPr>
        <w:rPr>
          <w:rFonts w:ascii="Courier New" w:hAnsi="Courier New" w:cs="Courier New"/>
          <w:color w:val="A6A6A6" w:themeColor="background1" w:themeShade="A6"/>
          <w:sz w:val="18"/>
          <w:szCs w:val="20"/>
        </w:rPr>
      </w:pPr>
      <w:r w:rsidRPr="0072098C">
        <w:rPr>
          <w:rFonts w:ascii="Courier New" w:hAnsi="Courier New" w:cs="Courier New"/>
          <w:sz w:val="20"/>
          <w:szCs w:val="20"/>
        </w:rPr>
        <w:t>此筛选器将拒绝级别低于</w:t>
      </w:r>
      <w:r w:rsidRPr="0072098C">
        <w:rPr>
          <w:rFonts w:ascii="Courier New" w:hAnsi="Courier New" w:cs="Courier New"/>
          <w:sz w:val="20"/>
          <w:szCs w:val="20"/>
        </w:rPr>
        <w:t>INFO</w:t>
      </w:r>
      <w:r w:rsidRPr="0072098C">
        <w:rPr>
          <w:rFonts w:ascii="Courier New" w:hAnsi="Courier New" w:cs="Courier New"/>
          <w:sz w:val="20"/>
          <w:szCs w:val="20"/>
        </w:rPr>
        <w:t>或高于</w:t>
      </w:r>
      <w:r w:rsidRPr="0072098C">
        <w:rPr>
          <w:rFonts w:ascii="Courier New" w:hAnsi="Courier New" w:cs="Courier New"/>
          <w:sz w:val="20"/>
          <w:szCs w:val="20"/>
        </w:rPr>
        <w:t>FATAL</w:t>
      </w:r>
      <w:r w:rsidRPr="0072098C">
        <w:rPr>
          <w:rFonts w:ascii="Courier New" w:hAnsi="Courier New" w:cs="Courier New"/>
          <w:sz w:val="20"/>
          <w:szCs w:val="20"/>
        </w:rPr>
        <w:t>的事件。将记录</w:t>
      </w:r>
      <w:r w:rsidRPr="0072098C">
        <w:rPr>
          <w:rFonts w:ascii="Courier New" w:hAnsi="Courier New" w:cs="Courier New"/>
          <w:sz w:val="20"/>
          <w:szCs w:val="20"/>
        </w:rPr>
        <w:t>“</w:t>
      </w:r>
      <w:r w:rsidRPr="0072098C">
        <w:rPr>
          <w:rFonts w:ascii="Courier New" w:hAnsi="Courier New" w:cs="Courier New"/>
          <w:sz w:val="20"/>
          <w:szCs w:val="20"/>
        </w:rPr>
        <w:t>信息</w:t>
      </w:r>
      <w:r w:rsidRPr="0072098C">
        <w:rPr>
          <w:rFonts w:ascii="Courier New" w:hAnsi="Courier New" w:cs="Courier New"/>
          <w:sz w:val="20"/>
          <w:szCs w:val="20"/>
        </w:rPr>
        <w:t>”</w:t>
      </w:r>
      <w:r w:rsidRPr="0072098C">
        <w:rPr>
          <w:rFonts w:ascii="Courier New" w:hAnsi="Courier New" w:cs="Courier New"/>
          <w:sz w:val="20"/>
          <w:szCs w:val="20"/>
        </w:rPr>
        <w:t>和</w:t>
      </w:r>
      <w:r w:rsidRPr="0072098C">
        <w:rPr>
          <w:rFonts w:ascii="Courier New" w:hAnsi="Courier New" w:cs="Courier New"/>
          <w:sz w:val="20"/>
          <w:szCs w:val="20"/>
        </w:rPr>
        <w:t>“</w:t>
      </w:r>
      <w:r w:rsidRPr="0072098C">
        <w:rPr>
          <w:rFonts w:ascii="Courier New" w:hAnsi="Courier New" w:cs="Courier New"/>
          <w:sz w:val="20"/>
          <w:szCs w:val="20"/>
        </w:rPr>
        <w:t>致命</w:t>
      </w:r>
      <w:r w:rsidRPr="0072098C">
        <w:rPr>
          <w:rFonts w:ascii="Courier New" w:hAnsi="Courier New" w:cs="Courier New"/>
          <w:sz w:val="20"/>
          <w:szCs w:val="20"/>
        </w:rPr>
        <w:t>”</w:t>
      </w:r>
      <w:r w:rsidRPr="0072098C">
        <w:rPr>
          <w:rFonts w:ascii="Courier New" w:hAnsi="Courier New" w:cs="Courier New"/>
          <w:sz w:val="20"/>
          <w:szCs w:val="20"/>
        </w:rPr>
        <w:t>之间的所有事件。</w:t>
      </w:r>
      <w:r w:rsidRPr="00312BD0">
        <w:rPr>
          <w:rFonts w:ascii="Courier New" w:hAnsi="Courier New" w:cs="Courier New"/>
          <w:color w:val="A6A6A6" w:themeColor="background1" w:themeShade="A6"/>
          <w:sz w:val="18"/>
          <w:szCs w:val="20"/>
        </w:rPr>
        <w:t xml:space="preserve">This filter will deny events that have a level that is lower than </w:t>
      </w:r>
      <w:r w:rsidRPr="00312BD0">
        <w:rPr>
          <w:rStyle w:val="code"/>
          <w:rFonts w:ascii="Courier New" w:hAnsi="Courier New" w:cs="Courier New"/>
          <w:color w:val="A6A6A6" w:themeColor="background1" w:themeShade="A6"/>
          <w:sz w:val="18"/>
          <w:szCs w:val="20"/>
        </w:rPr>
        <w:t>INFO</w:t>
      </w:r>
      <w:r w:rsidRPr="00312BD0">
        <w:rPr>
          <w:rFonts w:ascii="Courier New" w:hAnsi="Courier New" w:cs="Courier New"/>
          <w:color w:val="A6A6A6" w:themeColor="background1" w:themeShade="A6"/>
          <w:sz w:val="18"/>
          <w:szCs w:val="20"/>
        </w:rPr>
        <w:t xml:space="preserve"> or higher than </w:t>
      </w:r>
      <w:r w:rsidRPr="00312BD0">
        <w:rPr>
          <w:rStyle w:val="code"/>
          <w:rFonts w:ascii="Courier New" w:hAnsi="Courier New" w:cs="Courier New"/>
          <w:color w:val="A6A6A6" w:themeColor="background1" w:themeShade="A6"/>
          <w:sz w:val="18"/>
          <w:szCs w:val="20"/>
        </w:rPr>
        <w:t>FATAL</w:t>
      </w:r>
      <w:r w:rsidRPr="00312BD0">
        <w:rPr>
          <w:rFonts w:ascii="Courier New" w:hAnsi="Courier New" w:cs="Courier New"/>
          <w:color w:val="A6A6A6" w:themeColor="background1" w:themeShade="A6"/>
          <w:sz w:val="18"/>
          <w:szCs w:val="20"/>
        </w:rPr>
        <w:t xml:space="preserve">. All events between </w:t>
      </w:r>
      <w:r w:rsidRPr="00312BD0">
        <w:rPr>
          <w:rStyle w:val="code"/>
          <w:rFonts w:ascii="Courier New" w:hAnsi="Courier New" w:cs="Courier New"/>
          <w:color w:val="A6A6A6" w:themeColor="background1" w:themeShade="A6"/>
          <w:sz w:val="18"/>
          <w:szCs w:val="20"/>
        </w:rPr>
        <w:t>INFO</w:t>
      </w:r>
      <w:r w:rsidRPr="00312BD0">
        <w:rPr>
          <w:rFonts w:ascii="Courier New" w:hAnsi="Courier New" w:cs="Courier New"/>
          <w:color w:val="A6A6A6" w:themeColor="background1" w:themeShade="A6"/>
          <w:sz w:val="18"/>
          <w:szCs w:val="20"/>
        </w:rPr>
        <w:t xml:space="preserve"> and </w:t>
      </w:r>
      <w:r w:rsidRPr="00312BD0">
        <w:rPr>
          <w:rStyle w:val="code"/>
          <w:rFonts w:ascii="Courier New" w:hAnsi="Courier New" w:cs="Courier New"/>
          <w:color w:val="A6A6A6" w:themeColor="background1" w:themeShade="A6"/>
          <w:sz w:val="18"/>
          <w:szCs w:val="20"/>
        </w:rPr>
        <w:t>FATAL</w:t>
      </w:r>
      <w:r w:rsidRPr="00312BD0">
        <w:rPr>
          <w:rFonts w:ascii="Courier New" w:hAnsi="Courier New" w:cs="Courier New"/>
          <w:color w:val="A6A6A6" w:themeColor="background1" w:themeShade="A6"/>
          <w:sz w:val="18"/>
          <w:szCs w:val="20"/>
        </w:rPr>
        <w:t xml:space="preserve"> will be logged. </w:t>
      </w:r>
    </w:p>
    <w:p w:rsidR="0082669D" w:rsidRPr="0072098C" w:rsidRDefault="0082669D" w:rsidP="0082669D">
      <w:pPr>
        <w:rPr>
          <w:rFonts w:ascii="Courier New" w:hAnsi="Courier New" w:cs="Courier New"/>
          <w:sz w:val="20"/>
          <w:szCs w:val="20"/>
        </w:rPr>
      </w:pPr>
    </w:p>
    <w:p w:rsidR="0082669D" w:rsidRPr="00312BD0" w:rsidRDefault="0082669D" w:rsidP="0082669D">
      <w:pPr>
        <w:rPr>
          <w:rFonts w:ascii="Courier New" w:hAnsi="Courier New" w:cs="Courier New"/>
          <w:color w:val="A6A6A6" w:themeColor="background1" w:themeShade="A6"/>
          <w:sz w:val="18"/>
          <w:szCs w:val="20"/>
        </w:rPr>
      </w:pPr>
      <w:r w:rsidRPr="0072098C">
        <w:rPr>
          <w:rFonts w:ascii="Courier New" w:hAnsi="Courier New" w:cs="Courier New"/>
          <w:sz w:val="20"/>
          <w:szCs w:val="20"/>
        </w:rPr>
        <w:t>如果我们只允许具有特定子字符串（例如</w:t>
      </w:r>
      <w:r w:rsidRPr="0072098C">
        <w:rPr>
          <w:rFonts w:ascii="Courier New" w:hAnsi="Courier New" w:cs="Courier New"/>
          <w:sz w:val="20"/>
          <w:szCs w:val="20"/>
        </w:rPr>
        <w:t>“database”</w:t>
      </w:r>
      <w:r w:rsidRPr="0072098C">
        <w:rPr>
          <w:rFonts w:ascii="Courier New" w:hAnsi="Courier New" w:cs="Courier New"/>
          <w:sz w:val="20"/>
          <w:szCs w:val="20"/>
        </w:rPr>
        <w:t>）的消息通过，则需要指定以下筛选器：</w:t>
      </w:r>
      <w:r w:rsidRPr="00312BD0">
        <w:rPr>
          <w:rFonts w:ascii="Courier New" w:hAnsi="Courier New" w:cs="Courier New"/>
          <w:color w:val="A6A6A6" w:themeColor="background1" w:themeShade="A6"/>
          <w:sz w:val="18"/>
          <w:szCs w:val="20"/>
        </w:rPr>
        <w:t xml:space="preserve">If we want to only allow messages through that have a specific substring (e.g. 'database') then we need to specify the following filters: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82669D" w:rsidRPr="009C230E" w:rsidTr="00112912">
        <w:trPr>
          <w:trHeight w:val="60"/>
        </w:trPr>
        <w:tc>
          <w:tcPr>
            <w:tcW w:w="9322" w:type="dxa"/>
            <w:shd w:val="clear" w:color="auto" w:fill="FFFFFF" w:themeFill="background1"/>
          </w:tcPr>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&lt;filter type = </w:t>
            </w:r>
            <w:r>
              <w:rPr>
                <w:rFonts w:ascii="NSimSun" w:eastAsiaTheme="minorEastAsia" w:hAnsi="NSimSun" w:cs="NSimSun"/>
                <w:color w:val="A31515"/>
                <w:sz w:val="19"/>
                <w:szCs w:val="19"/>
              </w:rPr>
              <w:t>"log4net.Filter.StringMatchFilter"</w:t>
            </w:r>
            <w:r>
              <w:rPr>
                <w:rFonts w:ascii="NSimSun" w:eastAsiaTheme="minorEastAsia" w:hAnsi="NSimSun" w:cs="NSimSun"/>
                <w:color w:val="000000"/>
                <w:sz w:val="19"/>
                <w:szCs w:val="19"/>
              </w:rPr>
              <w:t xml:space="preserve"> &gt;</w:t>
            </w:r>
          </w:p>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stringToMatch value=</w:t>
            </w:r>
            <w:r>
              <w:rPr>
                <w:rFonts w:ascii="NSimSun" w:eastAsiaTheme="minorEastAsia" w:hAnsi="NSimSun" w:cs="NSimSun"/>
                <w:color w:val="A31515"/>
                <w:sz w:val="19"/>
                <w:szCs w:val="19"/>
              </w:rPr>
              <w:t>"database"</w:t>
            </w:r>
            <w:r>
              <w:rPr>
                <w:rFonts w:ascii="NSimSun" w:eastAsiaTheme="minorEastAsia" w:hAnsi="NSimSun" w:cs="NSimSun"/>
                <w:color w:val="000000"/>
                <w:sz w:val="19"/>
                <w:szCs w:val="19"/>
              </w:rPr>
              <w:t xml:space="preserve"> /&gt;</w:t>
            </w:r>
          </w:p>
          <w:p w:rsidR="0082669D"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&lt;/filter&gt;</w:t>
            </w:r>
          </w:p>
          <w:p w:rsidR="0082669D" w:rsidRPr="00CD6385" w:rsidRDefault="0082669D" w:rsidP="0082669D">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&lt;filter type = </w:t>
            </w:r>
            <w:r>
              <w:rPr>
                <w:rFonts w:ascii="NSimSun" w:eastAsiaTheme="minorEastAsia" w:hAnsi="NSimSun" w:cs="NSimSun"/>
                <w:color w:val="A31515"/>
                <w:sz w:val="19"/>
                <w:szCs w:val="19"/>
              </w:rPr>
              <w:t>"log4net.Filter.DenyAllFilter"</w:t>
            </w:r>
            <w:r>
              <w:rPr>
                <w:rFonts w:ascii="NSimSun" w:eastAsiaTheme="minorEastAsia" w:hAnsi="NSimSun" w:cs="NSimSun"/>
                <w:color w:val="000000"/>
                <w:sz w:val="19"/>
                <w:szCs w:val="19"/>
              </w:rPr>
              <w:t xml:space="preserve"> /&gt;</w:t>
            </w:r>
          </w:p>
        </w:tc>
      </w:tr>
    </w:tbl>
    <w:p w:rsidR="0082669D" w:rsidRDefault="0082669D" w:rsidP="0082669D"/>
    <w:p w:rsidR="0072098C" w:rsidRPr="00312BD0" w:rsidRDefault="0072098C" w:rsidP="0072098C">
      <w:pPr>
        <w:rPr>
          <w:rFonts w:ascii="Courier New" w:hAnsi="Courier New" w:cs="Courier New"/>
          <w:color w:val="A6A6A6" w:themeColor="background1" w:themeShade="A6"/>
          <w:sz w:val="18"/>
          <w:szCs w:val="20"/>
        </w:rPr>
      </w:pPr>
      <w:r w:rsidRPr="0072098C">
        <w:rPr>
          <w:rFonts w:ascii="Courier New" w:hAnsi="Courier New" w:cs="Courier New"/>
          <w:sz w:val="20"/>
          <w:szCs w:val="20"/>
        </w:rPr>
        <w:t>第一个筛选器将在事件的消息文本中查找子字符串</w:t>
      </w:r>
      <w:r w:rsidRPr="0072098C">
        <w:rPr>
          <w:rFonts w:ascii="Courier New" w:hAnsi="Courier New" w:cs="Courier New"/>
          <w:sz w:val="20"/>
          <w:szCs w:val="20"/>
        </w:rPr>
        <w:t>“database”</w:t>
      </w:r>
      <w:r w:rsidRPr="0072098C">
        <w:rPr>
          <w:rFonts w:ascii="Courier New" w:hAnsi="Courier New" w:cs="Courier New"/>
          <w:sz w:val="20"/>
          <w:szCs w:val="20"/>
        </w:rPr>
        <w:t>。如果找到文本，筛选器将接受该消息，并且筛选器处理将停止，则将记录该消息。如果未找到子字符串，则事件将传递到下一个要处理的筛选器。如果没有下一个过滤器，事件将被隐式接受并被记录。但是因为我们不想记录不匹配的事件，所以我们需要使用</w:t>
      </w:r>
      <w:r w:rsidRPr="0072098C">
        <w:rPr>
          <w:rFonts w:ascii="Courier New" w:hAnsi="Courier New" w:cs="Courier New"/>
          <w:sz w:val="20"/>
          <w:szCs w:val="20"/>
        </w:rPr>
        <w:t>log4net.Filter.DenyAllFilter</w:t>
      </w:r>
      <w:r w:rsidRPr="0072098C">
        <w:rPr>
          <w:rFonts w:ascii="Courier New" w:hAnsi="Courier New" w:cs="Courier New"/>
          <w:sz w:val="20"/>
          <w:szCs w:val="20"/>
        </w:rPr>
        <w:t>来拒绝所有到达它的事件。此筛选器仅在筛选器链的末尾有用。</w:t>
      </w:r>
      <w:r w:rsidRPr="00312BD0">
        <w:rPr>
          <w:rFonts w:ascii="Courier New" w:hAnsi="Courier New" w:cs="Courier New"/>
          <w:color w:val="A6A6A6" w:themeColor="background1" w:themeShade="A6"/>
          <w:sz w:val="18"/>
          <w:szCs w:val="20"/>
        </w:rPr>
        <w:t xml:space="preserve">The first filter will look for the substring 'database' in the message text of the event. If the text is found the filter will accept the message and filter processing will stop, the message will be logged. If the substring is not found the event will be passed to the next filter to process. If there is no next filter the event would be implicitly accepted and would be logged. But because we don't want the non matching events to be logged we need to use a </w:t>
      </w:r>
      <w:r w:rsidRPr="00312BD0">
        <w:rPr>
          <w:rStyle w:val="code"/>
          <w:rFonts w:ascii="Courier New" w:hAnsi="Courier New" w:cs="Courier New"/>
          <w:color w:val="A6A6A6" w:themeColor="background1" w:themeShade="A6"/>
          <w:sz w:val="18"/>
          <w:szCs w:val="20"/>
        </w:rPr>
        <w:t>log4net.Filter.DenyAllFilter</w:t>
      </w:r>
      <w:r w:rsidRPr="00312BD0">
        <w:rPr>
          <w:rFonts w:ascii="Courier New" w:hAnsi="Courier New" w:cs="Courier New"/>
          <w:color w:val="A6A6A6" w:themeColor="background1" w:themeShade="A6"/>
          <w:sz w:val="18"/>
          <w:szCs w:val="20"/>
        </w:rPr>
        <w:t xml:space="preserve"> that will just deny all events that reach it. This filter is only useful at the end of the filter chain. </w:t>
      </w:r>
    </w:p>
    <w:p w:rsidR="0072098C" w:rsidRPr="0072098C" w:rsidRDefault="0072098C" w:rsidP="0072098C">
      <w:pPr>
        <w:rPr>
          <w:rFonts w:ascii="Courier New" w:hAnsi="Courier New" w:cs="Courier New"/>
          <w:sz w:val="20"/>
          <w:szCs w:val="20"/>
        </w:rPr>
      </w:pPr>
    </w:p>
    <w:p w:rsidR="0072098C" w:rsidRPr="00CF115F" w:rsidRDefault="0072098C" w:rsidP="0072098C">
      <w:pPr>
        <w:rPr>
          <w:rFonts w:ascii="Courier New" w:hAnsi="Courier New" w:cs="Courier New"/>
          <w:color w:val="A6A6A6" w:themeColor="background1" w:themeShade="A6"/>
          <w:sz w:val="18"/>
          <w:szCs w:val="20"/>
        </w:rPr>
      </w:pPr>
      <w:r w:rsidRPr="0072098C">
        <w:rPr>
          <w:rFonts w:ascii="Courier New" w:hAnsi="Courier New" w:cs="Courier New"/>
          <w:sz w:val="20"/>
          <w:szCs w:val="20"/>
        </w:rPr>
        <w:t>如果要允许消息文本中包含</w:t>
      </w:r>
      <w:r w:rsidRPr="0072098C">
        <w:rPr>
          <w:rFonts w:ascii="Courier New" w:hAnsi="Courier New" w:cs="Courier New"/>
          <w:sz w:val="20"/>
          <w:szCs w:val="20"/>
        </w:rPr>
        <w:t>“database”</w:t>
      </w:r>
      <w:r w:rsidRPr="0072098C">
        <w:rPr>
          <w:rFonts w:ascii="Courier New" w:hAnsi="Courier New" w:cs="Courier New"/>
          <w:sz w:val="20"/>
          <w:szCs w:val="20"/>
        </w:rPr>
        <w:t>或</w:t>
      </w:r>
      <w:r w:rsidRPr="0072098C">
        <w:rPr>
          <w:rFonts w:ascii="Courier New" w:hAnsi="Courier New" w:cs="Courier New"/>
          <w:sz w:val="20"/>
          <w:szCs w:val="20"/>
        </w:rPr>
        <w:t>“ldap”</w:t>
      </w:r>
      <w:r w:rsidRPr="0072098C">
        <w:rPr>
          <w:rFonts w:ascii="Courier New" w:hAnsi="Courier New" w:cs="Courier New"/>
          <w:sz w:val="20"/>
          <w:szCs w:val="20"/>
        </w:rPr>
        <w:t>的事件，可以使用以下筛选器：</w:t>
      </w:r>
      <w:r w:rsidRPr="00CF115F">
        <w:rPr>
          <w:rFonts w:ascii="Courier New" w:hAnsi="Courier New" w:cs="Courier New"/>
          <w:color w:val="A6A6A6" w:themeColor="background1" w:themeShade="A6"/>
          <w:sz w:val="18"/>
          <w:szCs w:val="20"/>
        </w:rPr>
        <w:t xml:space="preserve">If we want to allow events that have either 'database' or 'ldap' in the message text we can use the following filters: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72098C" w:rsidRPr="009C230E" w:rsidTr="00112912">
        <w:trPr>
          <w:trHeight w:val="60"/>
        </w:trPr>
        <w:tc>
          <w:tcPr>
            <w:tcW w:w="9322" w:type="dxa"/>
            <w:shd w:val="clear" w:color="auto" w:fill="FFFFFF" w:themeFill="background1"/>
          </w:tcPr>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&lt;filter type = </w:t>
            </w:r>
            <w:r>
              <w:rPr>
                <w:rFonts w:ascii="NSimSun" w:eastAsiaTheme="minorEastAsia" w:hAnsi="NSimSun" w:cs="NSimSun"/>
                <w:color w:val="A31515"/>
                <w:sz w:val="19"/>
                <w:szCs w:val="19"/>
              </w:rPr>
              <w:t>"log4net.Filter.StringMatchFilter"</w:t>
            </w:r>
            <w:r>
              <w:rPr>
                <w:rFonts w:ascii="NSimSun" w:eastAsiaTheme="minorEastAsia" w:hAnsi="NSimSun" w:cs="NSimSun"/>
                <w:color w:val="000000"/>
                <w:sz w:val="19"/>
                <w:szCs w:val="19"/>
              </w:rPr>
              <w:t xml:space="preserve"> &gt;</w:t>
            </w:r>
          </w:p>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stringToMatch value=</w:t>
            </w:r>
            <w:r>
              <w:rPr>
                <w:rFonts w:ascii="NSimSun" w:eastAsiaTheme="minorEastAsia" w:hAnsi="NSimSun" w:cs="NSimSun"/>
                <w:color w:val="A31515"/>
                <w:sz w:val="19"/>
                <w:szCs w:val="19"/>
              </w:rPr>
              <w:t>"database"</w:t>
            </w:r>
            <w:r>
              <w:rPr>
                <w:rFonts w:ascii="NSimSun" w:eastAsiaTheme="minorEastAsia" w:hAnsi="NSimSun" w:cs="NSimSun"/>
                <w:color w:val="000000"/>
                <w:sz w:val="19"/>
                <w:szCs w:val="19"/>
              </w:rPr>
              <w:t>/&gt;</w:t>
            </w:r>
          </w:p>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&lt;/filter&gt;</w:t>
            </w:r>
          </w:p>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&lt;filter type = </w:t>
            </w:r>
            <w:r>
              <w:rPr>
                <w:rFonts w:ascii="NSimSun" w:eastAsiaTheme="minorEastAsia" w:hAnsi="NSimSun" w:cs="NSimSun"/>
                <w:color w:val="A31515"/>
                <w:sz w:val="19"/>
                <w:szCs w:val="19"/>
              </w:rPr>
              <w:t>"log4net.Filter.StringMatchFilter"</w:t>
            </w:r>
            <w:r>
              <w:rPr>
                <w:rFonts w:ascii="NSimSun" w:eastAsiaTheme="minorEastAsia" w:hAnsi="NSimSun" w:cs="NSimSun"/>
                <w:color w:val="000000"/>
                <w:sz w:val="19"/>
                <w:szCs w:val="19"/>
              </w:rPr>
              <w:t xml:space="preserve"> &gt;</w:t>
            </w:r>
          </w:p>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stringToMatch value=</w:t>
            </w:r>
            <w:r>
              <w:rPr>
                <w:rFonts w:ascii="NSimSun" w:eastAsiaTheme="minorEastAsia" w:hAnsi="NSimSun" w:cs="NSimSun"/>
                <w:color w:val="A31515"/>
                <w:sz w:val="19"/>
                <w:szCs w:val="19"/>
              </w:rPr>
              <w:t>"ldap"</w:t>
            </w:r>
            <w:r>
              <w:rPr>
                <w:rFonts w:ascii="NSimSun" w:eastAsiaTheme="minorEastAsia" w:hAnsi="NSimSun" w:cs="NSimSun"/>
                <w:color w:val="000000"/>
                <w:sz w:val="19"/>
                <w:szCs w:val="19"/>
              </w:rPr>
              <w:t>/&gt;</w:t>
            </w:r>
          </w:p>
          <w:p w:rsidR="0072098C" w:rsidRDefault="0072098C" w:rsidP="0072098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&lt;/filter&gt;</w:t>
            </w:r>
          </w:p>
          <w:p w:rsidR="0072098C" w:rsidRPr="0072098C" w:rsidRDefault="0072098C" w:rsidP="0011291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&lt;filter type = </w:t>
            </w:r>
            <w:r>
              <w:rPr>
                <w:rFonts w:ascii="NSimSun" w:eastAsiaTheme="minorEastAsia" w:hAnsi="NSimSun" w:cs="NSimSun"/>
                <w:color w:val="A31515"/>
                <w:sz w:val="19"/>
                <w:szCs w:val="19"/>
              </w:rPr>
              <w:t>"log4net.Filter.DenyAllFilter"</w:t>
            </w:r>
            <w:r>
              <w:rPr>
                <w:rFonts w:ascii="NSimSun" w:eastAsiaTheme="minorEastAsia" w:hAnsi="NSimSun" w:cs="NSimSun"/>
                <w:color w:val="000000"/>
                <w:sz w:val="19"/>
                <w:szCs w:val="19"/>
              </w:rPr>
              <w:t xml:space="preserve"> /&gt;</w:t>
            </w:r>
          </w:p>
        </w:tc>
      </w:tr>
    </w:tbl>
    <w:p w:rsidR="0072098C" w:rsidRPr="0072098C" w:rsidRDefault="0072098C" w:rsidP="0072098C">
      <w:pPr>
        <w:rPr>
          <w:rFonts w:ascii="Courier New" w:hAnsi="Courier New" w:cs="Courier New"/>
          <w:sz w:val="15"/>
        </w:rPr>
      </w:pPr>
    </w:p>
    <w:p w:rsidR="00932B41" w:rsidRPr="00BE7DF2" w:rsidRDefault="00EA592B" w:rsidP="00932B41">
      <w:pPr>
        <w:outlineLvl w:val="2"/>
        <w:rPr>
          <w:rFonts w:ascii="Courier New" w:hAnsi="Courier New" w:cs="Courier New"/>
          <w:b/>
          <w:sz w:val="20"/>
          <w:szCs w:val="20"/>
        </w:rPr>
      </w:pPr>
      <w:r>
        <w:rPr>
          <w:rFonts w:ascii="Courier New" w:hAnsi="Courier New" w:cs="Courier New" w:hint="eastAsia"/>
          <w:b/>
          <w:color w:val="000000"/>
          <w:sz w:val="20"/>
          <w:szCs w:val="20"/>
        </w:rPr>
        <w:t>9</w:t>
      </w:r>
      <w:r w:rsidR="00932B41" w:rsidRPr="00BE7DF2">
        <w:rPr>
          <w:rFonts w:ascii="Courier New" w:hAnsi="Courier New" w:cs="Courier New"/>
          <w:b/>
          <w:color w:val="000000"/>
          <w:sz w:val="20"/>
          <w:szCs w:val="20"/>
        </w:rPr>
        <w:t>.</w:t>
      </w:r>
      <w:r w:rsidR="00932B41">
        <w:rPr>
          <w:rFonts w:ascii="Courier New" w:hAnsi="Courier New" w:cs="Courier New" w:hint="eastAsia"/>
          <w:b/>
          <w:color w:val="000000"/>
          <w:sz w:val="20"/>
          <w:szCs w:val="20"/>
        </w:rPr>
        <w:t>配置布局</w:t>
      </w:r>
      <w:r w:rsidR="00932B41" w:rsidRPr="00BE7DF2">
        <w:rPr>
          <w:rFonts w:ascii="Courier New" w:hAnsi="Courier New" w:cs="Courier New"/>
          <w:b/>
          <w:color w:val="000000"/>
          <w:sz w:val="20"/>
          <w:szCs w:val="20"/>
        </w:rPr>
        <w:t xml:space="preserve"> (</w:t>
      </w:r>
      <w:r w:rsidR="00932B41">
        <w:rPr>
          <w:rFonts w:ascii="Courier New" w:hAnsi="Courier New" w:cs="Courier New" w:hint="eastAsia"/>
          <w:b/>
          <w:sz w:val="20"/>
          <w:szCs w:val="20"/>
        </w:rPr>
        <w:t>Layouts</w:t>
      </w:r>
      <w:r w:rsidR="00932B41" w:rsidRPr="00BE7DF2">
        <w:rPr>
          <w:rFonts w:ascii="Courier New" w:hAnsi="Courier New" w:cs="Courier New"/>
          <w:b/>
          <w:color w:val="000000"/>
          <w:sz w:val="20"/>
          <w:szCs w:val="20"/>
        </w:rPr>
        <w:t>)</w:t>
      </w:r>
    </w:p>
    <w:p w:rsidR="0082669D" w:rsidRDefault="0082669D" w:rsidP="00D01E1F">
      <w:pPr>
        <w:rPr>
          <w:rFonts w:ascii="Courier New" w:hAnsi="Courier New" w:cs="Courier New"/>
          <w:sz w:val="15"/>
        </w:rPr>
      </w:pPr>
    </w:p>
    <w:p w:rsidR="00DC2B4F" w:rsidRPr="00F47E36" w:rsidRDefault="00DC2B4F" w:rsidP="00994BBD">
      <w:pPr>
        <w:rPr>
          <w:rFonts w:ascii="Courier New" w:hAnsi="Courier New" w:cs="Courier New"/>
          <w:sz w:val="20"/>
          <w:szCs w:val="20"/>
        </w:rPr>
      </w:pPr>
      <w:r w:rsidRPr="00F47E36">
        <w:rPr>
          <w:rFonts w:ascii="Courier New" w:cs="Courier New"/>
          <w:sz w:val="20"/>
          <w:szCs w:val="20"/>
        </w:rPr>
        <w:t>布局元素只能定义为</w:t>
      </w:r>
      <w:r w:rsidRPr="00F47E36">
        <w:rPr>
          <w:rFonts w:ascii="Courier New" w:hAnsi="Courier New" w:cs="Courier New"/>
          <w:sz w:val="20"/>
          <w:szCs w:val="20"/>
        </w:rPr>
        <w:t>&lt;appender&gt;</w:t>
      </w:r>
      <w:r w:rsidRPr="00F47E36">
        <w:rPr>
          <w:rFonts w:ascii="Courier New" w:cs="Courier New"/>
          <w:sz w:val="20"/>
          <w:szCs w:val="20"/>
        </w:rPr>
        <w:t>元素的子元素。</w:t>
      </w:r>
    </w:p>
    <w:p w:rsidR="00994BBD" w:rsidRPr="00255D3A" w:rsidRDefault="00994BBD" w:rsidP="00994BBD">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 xml:space="preserve">Layout elements may only be defined as children of &lt;appender&gt; elements. </w:t>
      </w:r>
    </w:p>
    <w:p w:rsidR="00DC2B4F" w:rsidRPr="00F47E36" w:rsidRDefault="00DC2B4F" w:rsidP="00DC2B4F">
      <w:pPr>
        <w:rPr>
          <w:rFonts w:ascii="Courier New" w:hAnsi="Courier New" w:cs="Courier New"/>
          <w:sz w:val="20"/>
          <w:szCs w:val="20"/>
        </w:rPr>
      </w:pPr>
    </w:p>
    <w:p w:rsidR="00DC2B4F" w:rsidRPr="00F47E36" w:rsidRDefault="00DC2B4F" w:rsidP="00DC2B4F">
      <w:pPr>
        <w:rPr>
          <w:rFonts w:ascii="Courier New" w:hAnsi="Courier New" w:cs="Courier New"/>
          <w:sz w:val="20"/>
          <w:szCs w:val="20"/>
        </w:rPr>
      </w:pPr>
      <w:r w:rsidRPr="00F47E36">
        <w:rPr>
          <w:rFonts w:ascii="Courier New" w:hAnsi="Courier New" w:cs="Courier New"/>
          <w:sz w:val="20"/>
          <w:szCs w:val="20"/>
        </w:rPr>
        <w:t>&lt;layout&gt;</w:t>
      </w:r>
      <w:r w:rsidRPr="00F47E36">
        <w:rPr>
          <w:rFonts w:ascii="Courier New" w:cs="Courier New"/>
          <w:sz w:val="20"/>
          <w:szCs w:val="20"/>
        </w:rPr>
        <w:t>元素支持以下属性：</w:t>
      </w:r>
    </w:p>
    <w:p w:rsidR="00994BBD" w:rsidRPr="00255D3A" w:rsidRDefault="00994BBD" w:rsidP="00994BBD">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 xml:space="preserve">The &lt;layout&gt; element supports the following attributes: </w:t>
      </w:r>
    </w:p>
    <w:p w:rsidR="00DC2B4F" w:rsidRPr="00F47E36" w:rsidRDefault="00DC2B4F" w:rsidP="00DC2B4F">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156"/>
        <w:gridCol w:w="8148"/>
      </w:tblGrid>
      <w:tr w:rsidR="00994BBD" w:rsidRPr="00F47E36" w:rsidTr="00994BBD">
        <w:trPr>
          <w:tblCellSpacing w:w="15" w:type="dxa"/>
        </w:trPr>
        <w:tc>
          <w:tcPr>
            <w:tcW w:w="0" w:type="auto"/>
            <w:vAlign w:val="center"/>
            <w:hideMark/>
          </w:tcPr>
          <w:p w:rsidR="00994BBD" w:rsidRPr="00F47E36" w:rsidRDefault="00994BBD" w:rsidP="00DC2B4F">
            <w:pPr>
              <w:rPr>
                <w:rFonts w:ascii="Courier New" w:hAnsi="Courier New" w:cs="Courier New"/>
                <w:b/>
                <w:bCs/>
                <w:sz w:val="20"/>
                <w:szCs w:val="20"/>
              </w:rPr>
            </w:pPr>
            <w:r w:rsidRPr="00F47E36">
              <w:rPr>
                <w:rFonts w:ascii="Courier New" w:hAnsi="Courier New" w:cs="Courier New"/>
                <w:b/>
                <w:bCs/>
                <w:sz w:val="20"/>
                <w:szCs w:val="20"/>
              </w:rPr>
              <w:t>Attribute</w:t>
            </w:r>
          </w:p>
        </w:tc>
        <w:tc>
          <w:tcPr>
            <w:tcW w:w="0" w:type="auto"/>
            <w:vAlign w:val="center"/>
            <w:hideMark/>
          </w:tcPr>
          <w:p w:rsidR="00994BBD" w:rsidRPr="00F47E36" w:rsidRDefault="00994BBD" w:rsidP="00DC2B4F">
            <w:pPr>
              <w:rPr>
                <w:rFonts w:ascii="Courier New" w:hAnsi="Courier New" w:cs="Courier New"/>
                <w:b/>
                <w:bCs/>
                <w:sz w:val="20"/>
                <w:szCs w:val="20"/>
              </w:rPr>
            </w:pPr>
            <w:r w:rsidRPr="00F47E36">
              <w:rPr>
                <w:rFonts w:ascii="Courier New" w:hAnsi="Courier New" w:cs="Courier New"/>
                <w:b/>
                <w:bCs/>
                <w:sz w:val="20"/>
                <w:szCs w:val="20"/>
              </w:rPr>
              <w:t>Description</w:t>
            </w:r>
          </w:p>
        </w:tc>
      </w:tr>
      <w:tr w:rsidR="00994BBD" w:rsidRPr="00F47E36" w:rsidTr="00994BBD">
        <w:trPr>
          <w:tblCellSpacing w:w="15" w:type="dxa"/>
        </w:trPr>
        <w:tc>
          <w:tcPr>
            <w:tcW w:w="0" w:type="auto"/>
            <w:vAlign w:val="center"/>
            <w:hideMark/>
          </w:tcPr>
          <w:p w:rsidR="00994BBD" w:rsidRPr="00F47E36" w:rsidRDefault="00994BBD">
            <w:pPr>
              <w:rPr>
                <w:rFonts w:ascii="Courier New" w:hAnsi="Courier New" w:cs="Courier New"/>
                <w:sz w:val="20"/>
                <w:szCs w:val="20"/>
              </w:rPr>
            </w:pPr>
            <w:r w:rsidRPr="00F47E36">
              <w:rPr>
                <w:rFonts w:ascii="Courier New" w:hAnsi="Courier New" w:cs="Courier New"/>
                <w:sz w:val="20"/>
                <w:szCs w:val="20"/>
              </w:rPr>
              <w:t>type</w:t>
            </w:r>
          </w:p>
        </w:tc>
        <w:tc>
          <w:tcPr>
            <w:tcW w:w="0" w:type="auto"/>
            <w:vAlign w:val="center"/>
            <w:hideMark/>
          </w:tcPr>
          <w:p w:rsidR="00994BBD" w:rsidRPr="00F47E36" w:rsidRDefault="00C91AC5">
            <w:pPr>
              <w:rPr>
                <w:rFonts w:ascii="Courier New" w:hAnsi="Courier New" w:cs="Courier New"/>
                <w:sz w:val="20"/>
                <w:szCs w:val="20"/>
              </w:rPr>
            </w:pPr>
            <w:r w:rsidRPr="00F47E36">
              <w:rPr>
                <w:rFonts w:ascii="Courier New" w:cs="Courier New"/>
                <w:sz w:val="20"/>
                <w:szCs w:val="20"/>
              </w:rPr>
              <w:t>必需属性。值必须是此布局的类型名。如果未在</w:t>
            </w:r>
            <w:r w:rsidRPr="00F47E36">
              <w:rPr>
                <w:rFonts w:ascii="Courier New" w:hAnsi="Courier New" w:cs="Courier New"/>
                <w:sz w:val="20"/>
                <w:szCs w:val="20"/>
              </w:rPr>
              <w:t>log4net</w:t>
            </w:r>
            <w:r w:rsidRPr="00F47E36">
              <w:rPr>
                <w:rFonts w:ascii="Courier New" w:cs="Courier New"/>
                <w:sz w:val="20"/>
                <w:szCs w:val="20"/>
              </w:rPr>
              <w:t>程序集中定义布局，则此类型名必须是完全程序集限定的。</w:t>
            </w:r>
            <w:r w:rsidRPr="00F47E36">
              <w:rPr>
                <w:rFonts w:ascii="Courier New" w:hAnsi="Courier New" w:cs="Courier New"/>
                <w:sz w:val="20"/>
                <w:szCs w:val="20"/>
              </w:rPr>
              <w:t xml:space="preserve"> </w:t>
            </w:r>
            <w:r w:rsidR="00994BBD" w:rsidRPr="00255D3A">
              <w:rPr>
                <w:rFonts w:ascii="Courier New" w:hAnsi="Courier New" w:cs="Courier New"/>
                <w:color w:val="A6A6A6" w:themeColor="background1" w:themeShade="A6"/>
                <w:sz w:val="18"/>
                <w:szCs w:val="20"/>
              </w:rPr>
              <w:t xml:space="preserve">Required attribute. Value must be the type name for this layout. If the layout is not defined in the log4net assembly this type name must be fully assembly qualified. </w:t>
            </w:r>
          </w:p>
        </w:tc>
      </w:tr>
    </w:tbl>
    <w:p w:rsidR="00C91AC5" w:rsidRPr="00F47E36" w:rsidRDefault="00C91AC5" w:rsidP="00F47E36">
      <w:pPr>
        <w:rPr>
          <w:rFonts w:ascii="Courier New" w:hAnsi="Courier New" w:cs="Courier New"/>
          <w:sz w:val="20"/>
        </w:rPr>
      </w:pPr>
    </w:p>
    <w:p w:rsidR="00F47E36" w:rsidRPr="00F47E36" w:rsidRDefault="00C91AC5" w:rsidP="00F47E36">
      <w:pPr>
        <w:rPr>
          <w:rFonts w:ascii="Courier New" w:hAnsi="Courier New" w:cs="Courier New"/>
          <w:sz w:val="20"/>
        </w:rPr>
      </w:pPr>
      <w:r w:rsidRPr="00F47E36">
        <w:rPr>
          <w:rFonts w:ascii="Courier New" w:hAnsi="Courier New" w:cs="Courier New"/>
          <w:sz w:val="20"/>
        </w:rPr>
        <w:t>&lt;layout&gt;</w:t>
      </w:r>
      <w:r w:rsidRPr="00F47E36">
        <w:rPr>
          <w:rFonts w:ascii="Courier New" w:cs="Courier New"/>
          <w:sz w:val="20"/>
        </w:rPr>
        <w:t>元素支持以下子元素：</w:t>
      </w:r>
      <w:r w:rsidRPr="00F47E36">
        <w:rPr>
          <w:rFonts w:ascii="Courier New" w:hAnsi="Courier New" w:cs="Courier New"/>
          <w:sz w:val="20"/>
        </w:rPr>
        <w:t xml:space="preserve"> </w:t>
      </w:r>
    </w:p>
    <w:p w:rsidR="00994BBD" w:rsidRPr="00255D3A" w:rsidRDefault="00994BBD" w:rsidP="00F47E36">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The &lt;layout&gt; element supports the following child elements: </w:t>
      </w:r>
    </w:p>
    <w:p w:rsidR="00F47E36" w:rsidRPr="00F47E36" w:rsidRDefault="00F47E36" w:rsidP="00F47E36">
      <w:pPr>
        <w:rPr>
          <w:rFonts w:ascii="Courier New" w:hAnsi="Courier New" w:cs="Courier New"/>
          <w:sz w:val="20"/>
        </w:rPr>
      </w:pPr>
    </w:p>
    <w:tbl>
      <w:tblPr>
        <w:tblW w:w="0" w:type="auto"/>
        <w:tblCellSpacing w:w="15" w:type="dxa"/>
        <w:tblCellMar>
          <w:top w:w="15" w:type="dxa"/>
          <w:left w:w="15" w:type="dxa"/>
          <w:bottom w:w="15" w:type="dxa"/>
          <w:right w:w="15" w:type="dxa"/>
        </w:tblCellMar>
        <w:tblLook w:val="04A0"/>
      </w:tblPr>
      <w:tblGrid>
        <w:gridCol w:w="916"/>
        <w:gridCol w:w="6341"/>
      </w:tblGrid>
      <w:tr w:rsidR="00994BBD" w:rsidRPr="00F47E36" w:rsidTr="00994BBD">
        <w:trPr>
          <w:tblCellSpacing w:w="15" w:type="dxa"/>
        </w:trPr>
        <w:tc>
          <w:tcPr>
            <w:tcW w:w="0" w:type="auto"/>
            <w:vAlign w:val="center"/>
            <w:hideMark/>
          </w:tcPr>
          <w:p w:rsidR="00994BBD" w:rsidRPr="00F47E36" w:rsidRDefault="00994BBD" w:rsidP="00DC2B4F">
            <w:pPr>
              <w:rPr>
                <w:rFonts w:ascii="Courier New" w:hAnsi="Courier New" w:cs="Courier New"/>
                <w:b/>
                <w:bCs/>
                <w:sz w:val="20"/>
                <w:szCs w:val="20"/>
              </w:rPr>
            </w:pPr>
            <w:r w:rsidRPr="00F47E36">
              <w:rPr>
                <w:rFonts w:ascii="Courier New" w:hAnsi="Courier New" w:cs="Courier New"/>
                <w:b/>
                <w:bCs/>
                <w:sz w:val="20"/>
                <w:szCs w:val="20"/>
              </w:rPr>
              <w:t>Element</w:t>
            </w:r>
          </w:p>
        </w:tc>
        <w:tc>
          <w:tcPr>
            <w:tcW w:w="0" w:type="auto"/>
            <w:vAlign w:val="center"/>
            <w:hideMark/>
          </w:tcPr>
          <w:p w:rsidR="00994BBD" w:rsidRPr="00F47E36" w:rsidRDefault="00994BBD" w:rsidP="00DC2B4F">
            <w:pPr>
              <w:rPr>
                <w:rFonts w:ascii="Courier New" w:hAnsi="Courier New" w:cs="Courier New"/>
                <w:b/>
                <w:bCs/>
                <w:sz w:val="20"/>
                <w:szCs w:val="20"/>
              </w:rPr>
            </w:pPr>
            <w:r w:rsidRPr="00F47E36">
              <w:rPr>
                <w:rFonts w:ascii="Courier New" w:hAnsi="Courier New" w:cs="Courier New"/>
                <w:b/>
                <w:bCs/>
                <w:sz w:val="20"/>
                <w:szCs w:val="20"/>
              </w:rPr>
              <w:t>Description</w:t>
            </w:r>
          </w:p>
        </w:tc>
      </w:tr>
      <w:tr w:rsidR="00994BBD" w:rsidRPr="00F47E36" w:rsidTr="00994BBD">
        <w:trPr>
          <w:tblCellSpacing w:w="15" w:type="dxa"/>
        </w:trPr>
        <w:tc>
          <w:tcPr>
            <w:tcW w:w="0" w:type="auto"/>
            <w:vAlign w:val="center"/>
            <w:hideMark/>
          </w:tcPr>
          <w:p w:rsidR="00994BBD" w:rsidRPr="00F47E36" w:rsidRDefault="00994BBD">
            <w:pPr>
              <w:rPr>
                <w:rFonts w:ascii="Courier New" w:hAnsi="Courier New" w:cs="Courier New"/>
                <w:sz w:val="20"/>
                <w:szCs w:val="20"/>
              </w:rPr>
            </w:pPr>
            <w:r w:rsidRPr="00F47E36">
              <w:rPr>
                <w:rFonts w:ascii="Courier New" w:hAnsi="Courier New" w:cs="Courier New"/>
                <w:sz w:val="20"/>
                <w:szCs w:val="20"/>
              </w:rPr>
              <w:lastRenderedPageBreak/>
              <w:t>param</w:t>
            </w:r>
          </w:p>
        </w:tc>
        <w:tc>
          <w:tcPr>
            <w:tcW w:w="0" w:type="auto"/>
            <w:vAlign w:val="center"/>
            <w:hideMark/>
          </w:tcPr>
          <w:p w:rsidR="00464B12" w:rsidRPr="00F47E36" w:rsidRDefault="00464B12">
            <w:pPr>
              <w:rPr>
                <w:rFonts w:ascii="Courier New" w:hAnsi="Courier New" w:cs="Courier New"/>
                <w:sz w:val="20"/>
                <w:szCs w:val="20"/>
              </w:rPr>
            </w:pPr>
            <w:r w:rsidRPr="00F47E36">
              <w:rPr>
                <w:rFonts w:ascii="Courier New" w:cs="Courier New"/>
                <w:sz w:val="20"/>
                <w:szCs w:val="20"/>
              </w:rPr>
              <w:t>允许零个或多个元素。布局特定参数。</w:t>
            </w:r>
          </w:p>
          <w:p w:rsidR="00994BBD" w:rsidRPr="00255D3A" w:rsidRDefault="00994BBD">
            <w:pPr>
              <w:rPr>
                <w:rFonts w:ascii="Courier New" w:hAnsi="Courier New" w:cs="Courier New"/>
                <w:color w:val="A6A6A6" w:themeColor="background1" w:themeShade="A6"/>
                <w:sz w:val="20"/>
                <w:szCs w:val="20"/>
              </w:rPr>
            </w:pPr>
            <w:r w:rsidRPr="00255D3A">
              <w:rPr>
                <w:rFonts w:ascii="Courier New" w:hAnsi="Courier New" w:cs="Courier New"/>
                <w:color w:val="A6A6A6" w:themeColor="background1" w:themeShade="A6"/>
                <w:sz w:val="18"/>
                <w:szCs w:val="20"/>
              </w:rPr>
              <w:t>Zero or more elements allowed. Layout specific parameters.</w:t>
            </w:r>
            <w:r w:rsidRPr="00255D3A">
              <w:rPr>
                <w:rFonts w:ascii="Courier New" w:hAnsi="Courier New" w:cs="Courier New"/>
                <w:color w:val="A6A6A6" w:themeColor="background1" w:themeShade="A6"/>
                <w:sz w:val="20"/>
                <w:szCs w:val="20"/>
              </w:rPr>
              <w:t xml:space="preserve"> </w:t>
            </w:r>
          </w:p>
        </w:tc>
      </w:tr>
    </w:tbl>
    <w:p w:rsidR="00F47E36" w:rsidRDefault="00F47E36" w:rsidP="00F47E36">
      <w:pPr>
        <w:rPr>
          <w:rFonts w:ascii="Courier New" w:cs="Courier New"/>
          <w:sz w:val="20"/>
        </w:rPr>
      </w:pPr>
    </w:p>
    <w:p w:rsidR="00F47E36" w:rsidRPr="00F47E36" w:rsidRDefault="00F47E36" w:rsidP="00F47E36">
      <w:pPr>
        <w:rPr>
          <w:rFonts w:ascii="Courier New" w:hAnsi="Courier New" w:cs="Courier New"/>
          <w:sz w:val="20"/>
        </w:rPr>
      </w:pPr>
      <w:r w:rsidRPr="00F47E36">
        <w:rPr>
          <w:rFonts w:ascii="Courier New" w:cs="Courier New"/>
          <w:sz w:val="20"/>
        </w:rPr>
        <w:t>此示例演示如何配置使用</w:t>
      </w:r>
      <w:r w:rsidRPr="00F47E36">
        <w:rPr>
          <w:rFonts w:ascii="Courier New" w:hAnsi="Courier New" w:cs="Courier New"/>
          <w:sz w:val="20"/>
        </w:rPr>
        <w:t>log4net.layout.PatternLayout</w:t>
      </w:r>
      <w:r w:rsidRPr="00F47E36">
        <w:rPr>
          <w:rFonts w:ascii="Courier New" w:cs="Courier New"/>
          <w:sz w:val="20"/>
        </w:rPr>
        <w:t>的布局。</w:t>
      </w:r>
    </w:p>
    <w:p w:rsidR="00994BBD" w:rsidRPr="00255D3A" w:rsidRDefault="00994BBD" w:rsidP="00F47E36">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This example shows how to configure a layout that uses the log4net.Layout.PatternLayout.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F47E36" w:rsidRPr="00F47E36" w:rsidTr="00112912">
        <w:trPr>
          <w:trHeight w:val="60"/>
        </w:trPr>
        <w:tc>
          <w:tcPr>
            <w:tcW w:w="9322" w:type="dxa"/>
            <w:shd w:val="clear" w:color="auto" w:fill="FFFFFF" w:themeFill="background1"/>
          </w:tcPr>
          <w:p w:rsidR="00F47E36" w:rsidRPr="00F47E36" w:rsidRDefault="00F47E36" w:rsidP="00F47E36">
            <w:pPr>
              <w:widowControl w:val="0"/>
              <w:autoSpaceDE w:val="0"/>
              <w:autoSpaceDN w:val="0"/>
              <w:adjustRightInd w:val="0"/>
              <w:rPr>
                <w:rFonts w:ascii="Courier New" w:eastAsiaTheme="minorEastAsia" w:hAnsi="Courier New" w:cs="Courier New"/>
                <w:color w:val="000000"/>
                <w:sz w:val="20"/>
                <w:szCs w:val="20"/>
              </w:rPr>
            </w:pPr>
            <w:r w:rsidRPr="00F47E36">
              <w:rPr>
                <w:rFonts w:ascii="Courier New" w:eastAsiaTheme="minorEastAsia" w:hAnsi="Courier New" w:cs="Courier New"/>
                <w:color w:val="000000"/>
                <w:sz w:val="20"/>
                <w:szCs w:val="20"/>
              </w:rPr>
              <w:t xml:space="preserve">&lt;layout type = </w:t>
            </w:r>
            <w:r w:rsidRPr="00F47E36">
              <w:rPr>
                <w:rFonts w:ascii="Courier New" w:eastAsiaTheme="minorEastAsia" w:hAnsi="Courier New" w:cs="Courier New"/>
                <w:color w:val="A31515"/>
                <w:sz w:val="20"/>
                <w:szCs w:val="20"/>
              </w:rPr>
              <w:t>"log4net.Layout.PatternLayout"</w:t>
            </w:r>
            <w:r w:rsidRPr="00F47E36">
              <w:rPr>
                <w:rFonts w:ascii="Courier New" w:eastAsiaTheme="minorEastAsia" w:hAnsi="Courier New" w:cs="Courier New"/>
                <w:color w:val="000000"/>
                <w:sz w:val="20"/>
                <w:szCs w:val="20"/>
              </w:rPr>
              <w:t xml:space="preserve"> &gt;</w:t>
            </w:r>
          </w:p>
          <w:p w:rsidR="00F47E36" w:rsidRPr="00F47E36" w:rsidRDefault="00F47E36" w:rsidP="00F47E36">
            <w:pPr>
              <w:widowControl w:val="0"/>
              <w:autoSpaceDE w:val="0"/>
              <w:autoSpaceDN w:val="0"/>
              <w:adjustRightInd w:val="0"/>
              <w:rPr>
                <w:rFonts w:ascii="Courier New" w:eastAsiaTheme="minorEastAsia" w:hAnsi="Courier New" w:cs="Courier New"/>
                <w:color w:val="000000"/>
                <w:sz w:val="20"/>
                <w:szCs w:val="20"/>
              </w:rPr>
            </w:pPr>
            <w:r w:rsidRPr="00F47E36">
              <w:rPr>
                <w:rFonts w:ascii="Courier New" w:eastAsiaTheme="minorEastAsia" w:hAnsi="Courier New" w:cs="Courier New"/>
                <w:color w:val="000000"/>
                <w:sz w:val="20"/>
                <w:szCs w:val="20"/>
              </w:rPr>
              <w:t xml:space="preserve">    &lt; conversionPattern value=</w:t>
            </w:r>
            <w:r w:rsidRPr="00F47E36">
              <w:rPr>
                <w:rFonts w:ascii="Courier New" w:eastAsiaTheme="minorEastAsia" w:hAnsi="Courier New" w:cs="Courier New"/>
                <w:color w:val="A31515"/>
                <w:sz w:val="20"/>
                <w:szCs w:val="20"/>
              </w:rPr>
              <w:t>"%date [%thread] %-5level %logger [%ndc] - %message%newline"</w:t>
            </w:r>
            <w:r w:rsidRPr="00F47E36">
              <w:rPr>
                <w:rFonts w:ascii="Courier New" w:eastAsiaTheme="minorEastAsia" w:hAnsi="Courier New" w:cs="Courier New"/>
                <w:color w:val="000000"/>
                <w:sz w:val="20"/>
                <w:szCs w:val="20"/>
              </w:rPr>
              <w:t xml:space="preserve"> /&gt;</w:t>
            </w:r>
          </w:p>
          <w:p w:rsidR="00F47E36" w:rsidRPr="00F47E36" w:rsidRDefault="00F47E36" w:rsidP="00112912">
            <w:pPr>
              <w:widowControl w:val="0"/>
              <w:autoSpaceDE w:val="0"/>
              <w:autoSpaceDN w:val="0"/>
              <w:adjustRightInd w:val="0"/>
              <w:rPr>
                <w:rFonts w:ascii="Courier New" w:eastAsiaTheme="minorEastAsia" w:hAnsi="Courier New" w:cs="Courier New"/>
                <w:color w:val="000000"/>
                <w:sz w:val="20"/>
                <w:szCs w:val="20"/>
              </w:rPr>
            </w:pPr>
            <w:r w:rsidRPr="00F47E36">
              <w:rPr>
                <w:rFonts w:ascii="Courier New" w:eastAsiaTheme="minorEastAsia" w:hAnsi="Courier New" w:cs="Courier New"/>
                <w:color w:val="000000"/>
                <w:sz w:val="20"/>
                <w:szCs w:val="20"/>
              </w:rPr>
              <w:t>&lt;/layout&gt;</w:t>
            </w:r>
          </w:p>
        </w:tc>
      </w:tr>
    </w:tbl>
    <w:p w:rsidR="0082669D" w:rsidRPr="00F47E36" w:rsidRDefault="0082669D" w:rsidP="0082669D">
      <w:pPr>
        <w:rPr>
          <w:rFonts w:ascii="Courier New" w:hAnsi="Courier New" w:cs="Courier New"/>
          <w:sz w:val="20"/>
          <w:szCs w:val="20"/>
        </w:rPr>
      </w:pPr>
    </w:p>
    <w:p w:rsidR="00952777" w:rsidRPr="00BE7DF2" w:rsidRDefault="00952777" w:rsidP="00952777">
      <w:pPr>
        <w:outlineLvl w:val="2"/>
        <w:rPr>
          <w:rFonts w:ascii="Courier New" w:hAnsi="Courier New" w:cs="Courier New"/>
          <w:b/>
          <w:sz w:val="20"/>
          <w:szCs w:val="20"/>
        </w:rPr>
      </w:pPr>
      <w:r>
        <w:rPr>
          <w:rFonts w:ascii="Courier New" w:hAnsi="Courier New" w:cs="Courier New" w:hint="eastAsia"/>
          <w:b/>
          <w:color w:val="000000"/>
          <w:sz w:val="20"/>
          <w:szCs w:val="20"/>
        </w:rPr>
        <w:t>10</w:t>
      </w:r>
      <w:r w:rsidRPr="00BE7DF2">
        <w:rPr>
          <w:rFonts w:ascii="Courier New" w:hAnsi="Courier New" w:cs="Courier New"/>
          <w:b/>
          <w:color w:val="000000"/>
          <w:sz w:val="20"/>
          <w:szCs w:val="20"/>
        </w:rPr>
        <w:t>.</w:t>
      </w:r>
      <w:r w:rsidR="0057062A">
        <w:rPr>
          <w:rFonts w:ascii="Courier New" w:hAnsi="Courier New" w:cs="Courier New" w:hint="eastAsia"/>
          <w:b/>
          <w:color w:val="000000"/>
          <w:sz w:val="20"/>
          <w:szCs w:val="20"/>
        </w:rPr>
        <w:t>根</w:t>
      </w:r>
      <w:r>
        <w:rPr>
          <w:rFonts w:ascii="Courier New" w:hAnsi="Courier New" w:cs="Courier New" w:hint="eastAsia"/>
          <w:b/>
          <w:color w:val="000000"/>
          <w:sz w:val="20"/>
          <w:szCs w:val="20"/>
        </w:rPr>
        <w:t>日志器</w:t>
      </w:r>
      <w:r w:rsidRPr="00BE7DF2">
        <w:rPr>
          <w:rFonts w:ascii="Courier New" w:hAnsi="Courier New" w:cs="Courier New"/>
          <w:b/>
          <w:color w:val="000000"/>
          <w:sz w:val="20"/>
          <w:szCs w:val="20"/>
        </w:rPr>
        <w:t xml:space="preserve"> (</w:t>
      </w:r>
      <w:r>
        <w:rPr>
          <w:rFonts w:ascii="Courier New" w:hAnsi="Courier New" w:cs="Courier New" w:hint="eastAsia"/>
          <w:b/>
          <w:sz w:val="20"/>
          <w:szCs w:val="20"/>
        </w:rPr>
        <w:t>Root Logger</w:t>
      </w:r>
      <w:r w:rsidRPr="00BE7DF2">
        <w:rPr>
          <w:rFonts w:ascii="Courier New" w:hAnsi="Courier New" w:cs="Courier New"/>
          <w:b/>
          <w:color w:val="000000"/>
          <w:sz w:val="20"/>
          <w:szCs w:val="20"/>
        </w:rPr>
        <w:t>)</w:t>
      </w:r>
    </w:p>
    <w:p w:rsidR="00994BBD" w:rsidRPr="00994BBD" w:rsidRDefault="00994BBD" w:rsidP="0082669D">
      <w:pPr>
        <w:rPr>
          <w:rFonts w:ascii="Courier New" w:hAnsi="Courier New" w:cs="Courier New"/>
          <w:sz w:val="15"/>
        </w:rPr>
      </w:pPr>
    </w:p>
    <w:p w:rsidR="00EA1CA5" w:rsidRPr="00EA1CA5" w:rsidRDefault="00EA1CA5" w:rsidP="00EA1CA5">
      <w:pPr>
        <w:rPr>
          <w:rFonts w:ascii="Courier New" w:hAnsi="Courier New" w:cs="Courier New"/>
          <w:sz w:val="20"/>
        </w:rPr>
      </w:pPr>
      <w:r w:rsidRPr="00EA1CA5">
        <w:rPr>
          <w:rFonts w:ascii="Courier New" w:cs="Courier New"/>
          <w:sz w:val="20"/>
        </w:rPr>
        <w:t>只能定义一个根记录器元素，并且它必须是</w:t>
      </w:r>
      <w:r w:rsidRPr="00EA1CA5">
        <w:rPr>
          <w:rFonts w:ascii="Courier New" w:hAnsi="Courier New" w:cs="Courier New"/>
          <w:sz w:val="20"/>
        </w:rPr>
        <w:t>&lt;log4net&gt;</w:t>
      </w:r>
      <w:r w:rsidRPr="00EA1CA5">
        <w:rPr>
          <w:rFonts w:ascii="Courier New" w:cs="Courier New"/>
          <w:sz w:val="20"/>
        </w:rPr>
        <w:t>元素的子元素。根记录器是记录器层次结构的根。所有记录器最终都继承自此记录器。</w:t>
      </w:r>
      <w:r w:rsidRPr="00255D3A">
        <w:rPr>
          <w:rFonts w:ascii="Courier New" w:hAnsi="Courier New" w:cs="Courier New"/>
          <w:color w:val="A6A6A6" w:themeColor="background1" w:themeShade="A6"/>
          <w:sz w:val="18"/>
        </w:rPr>
        <w:t xml:space="preserve">Only one root logger element may only be defined and it must be a child of &lt;log4net&gt; element. The root logger is the root of the logger hierarchy. All loggers ultimately inherit from this logger. </w:t>
      </w:r>
    </w:p>
    <w:p w:rsidR="00EA1CA5" w:rsidRDefault="00EA1CA5" w:rsidP="00EA1CA5">
      <w:pPr>
        <w:rPr>
          <w:rFonts w:ascii="Courier New" w:cs="Courier New"/>
          <w:sz w:val="20"/>
        </w:rPr>
      </w:pPr>
    </w:p>
    <w:p w:rsidR="00EA1CA5" w:rsidRPr="00EA1CA5" w:rsidRDefault="00EA1CA5" w:rsidP="00EA1CA5">
      <w:pPr>
        <w:rPr>
          <w:rFonts w:ascii="Courier New" w:hAnsi="Courier New" w:cs="Courier New"/>
          <w:sz w:val="20"/>
        </w:rPr>
      </w:pPr>
      <w:r w:rsidRPr="00EA1CA5">
        <w:rPr>
          <w:rFonts w:ascii="Courier New" w:cs="Courier New"/>
          <w:sz w:val="20"/>
        </w:rPr>
        <w:t>根记录器示例：</w:t>
      </w:r>
    </w:p>
    <w:p w:rsidR="00EA1CA5" w:rsidRPr="00255D3A" w:rsidRDefault="00EA1CA5" w:rsidP="00EA1CA5">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An example root logger: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EA1CA5" w:rsidRPr="00F47E36" w:rsidTr="00112912">
        <w:trPr>
          <w:trHeight w:val="60"/>
        </w:trPr>
        <w:tc>
          <w:tcPr>
            <w:tcW w:w="9322" w:type="dxa"/>
            <w:shd w:val="clear" w:color="auto" w:fill="FFFFFF" w:themeFill="background1"/>
          </w:tcPr>
          <w:p w:rsidR="00890277" w:rsidRDefault="00890277" w:rsidP="0089027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&lt;root&gt;</w:t>
            </w:r>
          </w:p>
          <w:p w:rsidR="00890277" w:rsidRDefault="00890277" w:rsidP="0089027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"INFO"</w:t>
            </w:r>
            <w:r>
              <w:rPr>
                <w:rFonts w:ascii="NSimSun" w:eastAsiaTheme="minorEastAsia" w:hAnsi="NSimSun" w:cs="NSimSun"/>
                <w:color w:val="000000"/>
                <w:sz w:val="19"/>
                <w:szCs w:val="19"/>
              </w:rPr>
              <w:t xml:space="preserve"> /&gt;</w:t>
            </w:r>
          </w:p>
          <w:p w:rsidR="00890277" w:rsidRDefault="00890277" w:rsidP="0089027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EA1CA5" w:rsidRPr="00F47E36" w:rsidRDefault="00890277" w:rsidP="00890277">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 root &gt;</w:t>
            </w:r>
          </w:p>
        </w:tc>
      </w:tr>
    </w:tbl>
    <w:p w:rsidR="000D621E" w:rsidRPr="000D621E" w:rsidRDefault="000D621E" w:rsidP="000D621E"/>
    <w:p w:rsidR="000D621E" w:rsidRPr="000D621E" w:rsidRDefault="000D621E" w:rsidP="000D621E">
      <w:pPr>
        <w:rPr>
          <w:rFonts w:ascii="Courier New" w:hAnsi="Courier New" w:cs="Courier New"/>
          <w:sz w:val="20"/>
        </w:rPr>
      </w:pPr>
      <w:r w:rsidRPr="000D621E">
        <w:rPr>
          <w:rFonts w:ascii="Courier New" w:hAnsi="Courier New" w:cs="Courier New"/>
          <w:sz w:val="20"/>
        </w:rPr>
        <w:t>&lt;root&gt;</w:t>
      </w:r>
      <w:r w:rsidRPr="000D621E">
        <w:rPr>
          <w:rFonts w:ascii="Courier New" w:cs="Courier New"/>
          <w:sz w:val="20"/>
        </w:rPr>
        <w:t>元素不支持任何属性。</w:t>
      </w:r>
    </w:p>
    <w:p w:rsidR="000D621E" w:rsidRPr="00255D3A" w:rsidRDefault="000D621E" w:rsidP="000D621E">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The &lt;root&gt; element supports no attributes. </w:t>
      </w:r>
    </w:p>
    <w:p w:rsidR="000D621E" w:rsidRPr="000D621E" w:rsidRDefault="000D621E" w:rsidP="000D621E">
      <w:pPr>
        <w:rPr>
          <w:rFonts w:ascii="Courier New" w:hAnsi="Courier New" w:cs="Courier New"/>
          <w:sz w:val="20"/>
        </w:rPr>
      </w:pPr>
    </w:p>
    <w:p w:rsidR="0082669D" w:rsidRPr="000D621E" w:rsidRDefault="000D621E" w:rsidP="000D621E">
      <w:pPr>
        <w:rPr>
          <w:rFonts w:ascii="Courier New" w:hAnsi="Courier New" w:cs="Courier New"/>
          <w:sz w:val="20"/>
        </w:rPr>
      </w:pPr>
      <w:r w:rsidRPr="000D621E">
        <w:rPr>
          <w:rFonts w:ascii="Courier New" w:hAnsi="Courier New" w:cs="Courier New"/>
          <w:sz w:val="20"/>
        </w:rPr>
        <w:t>&lt;root&gt;</w:t>
      </w:r>
      <w:r w:rsidRPr="000D621E">
        <w:rPr>
          <w:rFonts w:ascii="Courier New" w:cs="Courier New"/>
          <w:sz w:val="20"/>
        </w:rPr>
        <w:t>元素支持以下子元素：</w:t>
      </w:r>
    </w:p>
    <w:p w:rsidR="000D621E" w:rsidRPr="00255D3A" w:rsidRDefault="000D621E" w:rsidP="000D621E">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The &lt;root&gt; element supports the following child elements: </w:t>
      </w:r>
    </w:p>
    <w:p w:rsidR="0082669D" w:rsidRPr="00A40988" w:rsidRDefault="0082669D" w:rsidP="00A40988">
      <w:pPr>
        <w:rPr>
          <w:rFonts w:ascii="Courier New" w:hAnsi="Courier New" w:cs="Courier New"/>
          <w:sz w:val="20"/>
        </w:rPr>
      </w:pPr>
    </w:p>
    <w:tbl>
      <w:tblPr>
        <w:tblW w:w="0" w:type="auto"/>
        <w:tblCellSpacing w:w="15" w:type="dxa"/>
        <w:tblCellMar>
          <w:top w:w="15" w:type="dxa"/>
          <w:left w:w="15" w:type="dxa"/>
          <w:bottom w:w="15" w:type="dxa"/>
          <w:right w:w="15" w:type="dxa"/>
        </w:tblCellMar>
        <w:tblLook w:val="04A0"/>
      </w:tblPr>
      <w:tblGrid>
        <w:gridCol w:w="1516"/>
        <w:gridCol w:w="7788"/>
      </w:tblGrid>
      <w:tr w:rsidR="000D621E" w:rsidRPr="00A40988" w:rsidTr="000D621E">
        <w:trPr>
          <w:tblCellSpacing w:w="15" w:type="dxa"/>
        </w:trPr>
        <w:tc>
          <w:tcPr>
            <w:tcW w:w="0" w:type="auto"/>
            <w:vAlign w:val="center"/>
            <w:hideMark/>
          </w:tcPr>
          <w:p w:rsidR="000D621E" w:rsidRPr="00A40988" w:rsidRDefault="000D621E" w:rsidP="00A40988">
            <w:pPr>
              <w:rPr>
                <w:rFonts w:ascii="Courier New" w:hAnsi="Courier New" w:cs="Courier New"/>
                <w:sz w:val="20"/>
              </w:rPr>
            </w:pPr>
            <w:r w:rsidRPr="00A40988">
              <w:rPr>
                <w:rFonts w:ascii="Courier New" w:hAnsi="Courier New" w:cs="Courier New"/>
                <w:sz w:val="20"/>
              </w:rPr>
              <w:t>Element</w:t>
            </w:r>
          </w:p>
        </w:tc>
        <w:tc>
          <w:tcPr>
            <w:tcW w:w="0" w:type="auto"/>
            <w:vAlign w:val="center"/>
            <w:hideMark/>
          </w:tcPr>
          <w:p w:rsidR="000D621E" w:rsidRPr="00A40988" w:rsidRDefault="000D621E" w:rsidP="00A40988">
            <w:pPr>
              <w:rPr>
                <w:rFonts w:ascii="Courier New" w:hAnsi="Courier New" w:cs="Courier New"/>
                <w:sz w:val="20"/>
              </w:rPr>
            </w:pPr>
            <w:r w:rsidRPr="00A40988">
              <w:rPr>
                <w:rFonts w:ascii="Courier New" w:hAnsi="Courier New" w:cs="Courier New"/>
                <w:sz w:val="20"/>
              </w:rPr>
              <w:t>Description</w:t>
            </w:r>
          </w:p>
        </w:tc>
      </w:tr>
      <w:tr w:rsidR="000D621E" w:rsidRPr="00A40988" w:rsidTr="000D621E">
        <w:trPr>
          <w:tblCellSpacing w:w="15" w:type="dxa"/>
        </w:trPr>
        <w:tc>
          <w:tcPr>
            <w:tcW w:w="0" w:type="auto"/>
            <w:vAlign w:val="center"/>
            <w:hideMark/>
          </w:tcPr>
          <w:p w:rsidR="000D621E" w:rsidRPr="00A40988" w:rsidRDefault="000D621E" w:rsidP="00A40988">
            <w:pPr>
              <w:rPr>
                <w:rFonts w:ascii="Courier New" w:hAnsi="Courier New" w:cs="Courier New"/>
                <w:sz w:val="20"/>
              </w:rPr>
            </w:pPr>
            <w:r w:rsidRPr="00A40988">
              <w:rPr>
                <w:rFonts w:ascii="Courier New" w:hAnsi="Courier New" w:cs="Courier New"/>
                <w:sz w:val="20"/>
              </w:rPr>
              <w:t>appender-ref</w:t>
            </w:r>
          </w:p>
        </w:tc>
        <w:tc>
          <w:tcPr>
            <w:tcW w:w="0" w:type="auto"/>
            <w:vAlign w:val="center"/>
            <w:hideMark/>
          </w:tcPr>
          <w:p w:rsidR="005356BB" w:rsidRPr="00A40988" w:rsidRDefault="005356BB" w:rsidP="00A40988">
            <w:pPr>
              <w:rPr>
                <w:rFonts w:ascii="Courier New" w:hAnsi="Courier New" w:cs="Courier New"/>
                <w:sz w:val="20"/>
              </w:rPr>
            </w:pPr>
            <w:r w:rsidRPr="00A40988">
              <w:rPr>
                <w:rFonts w:ascii="Courier New" w:cs="Courier New"/>
                <w:sz w:val="20"/>
              </w:rPr>
              <w:t>允许零个或多个元素。允许记录器按名称引用附加程序。</w:t>
            </w:r>
            <w:r w:rsidRPr="00A40988">
              <w:rPr>
                <w:rFonts w:ascii="Courier New" w:hAnsi="Courier New" w:cs="Courier New"/>
                <w:sz w:val="20"/>
              </w:rPr>
              <w:t xml:space="preserve"> </w:t>
            </w:r>
          </w:p>
          <w:p w:rsidR="000D621E" w:rsidRPr="00255D3A" w:rsidRDefault="000D621E" w:rsidP="00A40988">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Zero or more elements allowed. Allows the logger to reference appenders by name. </w:t>
            </w:r>
          </w:p>
          <w:p w:rsidR="003A7155" w:rsidRPr="00A40988" w:rsidRDefault="003A7155" w:rsidP="00A40988">
            <w:pPr>
              <w:rPr>
                <w:rFonts w:ascii="Courier New" w:hAnsi="Courier New" w:cs="Courier New"/>
                <w:sz w:val="20"/>
              </w:rPr>
            </w:pPr>
          </w:p>
        </w:tc>
      </w:tr>
      <w:tr w:rsidR="000D621E" w:rsidRPr="00A40988" w:rsidTr="000D621E">
        <w:trPr>
          <w:tblCellSpacing w:w="15" w:type="dxa"/>
        </w:trPr>
        <w:tc>
          <w:tcPr>
            <w:tcW w:w="0" w:type="auto"/>
            <w:vAlign w:val="center"/>
            <w:hideMark/>
          </w:tcPr>
          <w:p w:rsidR="000D621E" w:rsidRPr="00A40988" w:rsidRDefault="000D621E" w:rsidP="00A40988">
            <w:pPr>
              <w:rPr>
                <w:rFonts w:ascii="Courier New" w:hAnsi="Courier New" w:cs="Courier New"/>
                <w:sz w:val="20"/>
              </w:rPr>
            </w:pPr>
            <w:r w:rsidRPr="00A40988">
              <w:rPr>
                <w:rFonts w:ascii="Courier New" w:hAnsi="Courier New" w:cs="Courier New"/>
                <w:sz w:val="20"/>
              </w:rPr>
              <w:t>level</w:t>
            </w:r>
          </w:p>
        </w:tc>
        <w:tc>
          <w:tcPr>
            <w:tcW w:w="0" w:type="auto"/>
            <w:vAlign w:val="center"/>
            <w:hideMark/>
          </w:tcPr>
          <w:p w:rsidR="003A7155" w:rsidRPr="00A40988" w:rsidRDefault="003A7155" w:rsidP="00A40988">
            <w:pPr>
              <w:rPr>
                <w:rFonts w:ascii="Courier New" w:hAnsi="Courier New" w:cs="Courier New"/>
                <w:sz w:val="20"/>
              </w:rPr>
            </w:pPr>
            <w:r w:rsidRPr="00A40988">
              <w:rPr>
                <w:rFonts w:ascii="Courier New" w:cs="Courier New"/>
                <w:sz w:val="20"/>
              </w:rPr>
              <w:t>可选元素，最多允许一个。定义此记录器的日志记录级别。此记录器将只接受此级别或更高级别的事件。</w:t>
            </w:r>
            <w:r w:rsidRPr="00A40988">
              <w:rPr>
                <w:rFonts w:ascii="Courier New" w:hAnsi="Courier New" w:cs="Courier New"/>
                <w:sz w:val="20"/>
              </w:rPr>
              <w:t xml:space="preserve"> </w:t>
            </w:r>
          </w:p>
          <w:p w:rsidR="000D621E" w:rsidRPr="00255D3A" w:rsidRDefault="000D621E" w:rsidP="00A40988">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Optional element, maximum of one allowed. Defines the logging level for this logger. This logger will only accept event that are at this level or above. </w:t>
            </w:r>
          </w:p>
          <w:p w:rsidR="003A7155" w:rsidRPr="00A40988" w:rsidRDefault="003A7155" w:rsidP="00A40988">
            <w:pPr>
              <w:rPr>
                <w:rFonts w:ascii="Courier New" w:hAnsi="Courier New" w:cs="Courier New"/>
                <w:sz w:val="20"/>
              </w:rPr>
            </w:pPr>
          </w:p>
        </w:tc>
      </w:tr>
      <w:tr w:rsidR="000D621E" w:rsidRPr="00A40988" w:rsidTr="000D621E">
        <w:trPr>
          <w:tblCellSpacing w:w="15" w:type="dxa"/>
        </w:trPr>
        <w:tc>
          <w:tcPr>
            <w:tcW w:w="0" w:type="auto"/>
            <w:vAlign w:val="center"/>
            <w:hideMark/>
          </w:tcPr>
          <w:p w:rsidR="000D621E" w:rsidRPr="00A40988" w:rsidRDefault="000D621E" w:rsidP="00A40988">
            <w:pPr>
              <w:rPr>
                <w:rFonts w:ascii="Courier New" w:hAnsi="Courier New" w:cs="Courier New"/>
                <w:sz w:val="20"/>
              </w:rPr>
            </w:pPr>
            <w:r w:rsidRPr="00A40988">
              <w:rPr>
                <w:rFonts w:ascii="Courier New" w:hAnsi="Courier New" w:cs="Courier New"/>
                <w:sz w:val="20"/>
              </w:rPr>
              <w:t>param</w:t>
            </w:r>
          </w:p>
        </w:tc>
        <w:tc>
          <w:tcPr>
            <w:tcW w:w="0" w:type="auto"/>
            <w:vAlign w:val="center"/>
            <w:hideMark/>
          </w:tcPr>
          <w:p w:rsidR="00A40988" w:rsidRPr="00A40988" w:rsidRDefault="00A40988" w:rsidP="00A40988">
            <w:pPr>
              <w:rPr>
                <w:rFonts w:ascii="Courier New" w:hAnsi="Courier New" w:cs="Courier New"/>
                <w:sz w:val="20"/>
              </w:rPr>
            </w:pPr>
            <w:r w:rsidRPr="00A40988">
              <w:rPr>
                <w:rFonts w:ascii="Courier New" w:cs="Courier New"/>
                <w:sz w:val="20"/>
              </w:rPr>
              <w:t>允许零个或多个元素。记录器特定参数。</w:t>
            </w:r>
            <w:r w:rsidRPr="00A40988">
              <w:rPr>
                <w:rFonts w:ascii="Courier New" w:hAnsi="Courier New" w:cs="Courier New"/>
                <w:sz w:val="20"/>
              </w:rPr>
              <w:t xml:space="preserve"> </w:t>
            </w:r>
          </w:p>
          <w:p w:rsidR="000D621E" w:rsidRPr="00255D3A" w:rsidRDefault="000D621E" w:rsidP="00A40988">
            <w:pPr>
              <w:rPr>
                <w:rFonts w:ascii="Courier New" w:hAnsi="Courier New" w:cs="Courier New"/>
                <w:color w:val="A6A6A6" w:themeColor="background1" w:themeShade="A6"/>
                <w:sz w:val="20"/>
              </w:rPr>
            </w:pPr>
            <w:r w:rsidRPr="00255D3A">
              <w:rPr>
                <w:rFonts w:ascii="Courier New" w:hAnsi="Courier New" w:cs="Courier New"/>
                <w:color w:val="A6A6A6" w:themeColor="background1" w:themeShade="A6"/>
                <w:sz w:val="18"/>
              </w:rPr>
              <w:t>Zero or more elements allowed. Logger specific parameters.</w:t>
            </w:r>
            <w:r w:rsidRPr="00255D3A">
              <w:rPr>
                <w:rFonts w:ascii="Courier New" w:hAnsi="Courier New" w:cs="Courier New"/>
                <w:color w:val="A6A6A6" w:themeColor="background1" w:themeShade="A6"/>
                <w:sz w:val="20"/>
              </w:rPr>
              <w:t xml:space="preserve"> </w:t>
            </w:r>
          </w:p>
        </w:tc>
      </w:tr>
    </w:tbl>
    <w:p w:rsidR="000D621E" w:rsidRDefault="000D621E" w:rsidP="00A40988">
      <w:pPr>
        <w:rPr>
          <w:rFonts w:ascii="Courier New" w:hAnsi="Courier New" w:cs="Courier New"/>
          <w:sz w:val="20"/>
        </w:rPr>
      </w:pPr>
    </w:p>
    <w:p w:rsidR="00B76520" w:rsidRPr="00BE7DF2" w:rsidRDefault="00B76520" w:rsidP="00B76520">
      <w:pPr>
        <w:outlineLvl w:val="2"/>
        <w:rPr>
          <w:rFonts w:ascii="Courier New" w:hAnsi="Courier New" w:cs="Courier New"/>
          <w:b/>
          <w:sz w:val="20"/>
          <w:szCs w:val="20"/>
        </w:rPr>
      </w:pPr>
      <w:r>
        <w:rPr>
          <w:rFonts w:ascii="Courier New" w:hAnsi="Courier New" w:cs="Courier New" w:hint="eastAsia"/>
          <w:b/>
          <w:color w:val="000000"/>
          <w:sz w:val="20"/>
          <w:szCs w:val="20"/>
        </w:rPr>
        <w:lastRenderedPageBreak/>
        <w:t>11</w:t>
      </w:r>
      <w:r w:rsidRPr="00BE7DF2">
        <w:rPr>
          <w:rFonts w:ascii="Courier New" w:hAnsi="Courier New" w:cs="Courier New"/>
          <w:b/>
          <w:color w:val="000000"/>
          <w:sz w:val="20"/>
          <w:szCs w:val="20"/>
        </w:rPr>
        <w:t>.</w:t>
      </w:r>
      <w:r>
        <w:rPr>
          <w:rFonts w:ascii="Courier New" w:hAnsi="Courier New" w:cs="Courier New" w:hint="eastAsia"/>
          <w:b/>
          <w:color w:val="000000"/>
          <w:sz w:val="20"/>
          <w:szCs w:val="20"/>
        </w:rPr>
        <w:t>日志器</w:t>
      </w:r>
      <w:r w:rsidRPr="00BE7DF2">
        <w:rPr>
          <w:rFonts w:ascii="Courier New" w:hAnsi="Courier New" w:cs="Courier New"/>
          <w:b/>
          <w:color w:val="000000"/>
          <w:sz w:val="20"/>
          <w:szCs w:val="20"/>
        </w:rPr>
        <w:t xml:space="preserve"> (</w:t>
      </w:r>
      <w:r>
        <w:rPr>
          <w:rFonts w:ascii="Courier New" w:hAnsi="Courier New" w:cs="Courier New" w:hint="eastAsia"/>
          <w:b/>
          <w:sz w:val="20"/>
          <w:szCs w:val="20"/>
        </w:rPr>
        <w:t>Loggers</w:t>
      </w:r>
      <w:r w:rsidRPr="00BE7DF2">
        <w:rPr>
          <w:rFonts w:ascii="Courier New" w:hAnsi="Courier New" w:cs="Courier New"/>
          <w:b/>
          <w:color w:val="000000"/>
          <w:sz w:val="20"/>
          <w:szCs w:val="20"/>
        </w:rPr>
        <w:t>)</w:t>
      </w:r>
    </w:p>
    <w:p w:rsidR="002B1D10" w:rsidRPr="00B76520" w:rsidRDefault="002B1D10" w:rsidP="00A40988">
      <w:pPr>
        <w:rPr>
          <w:rFonts w:ascii="Courier New" w:hAnsi="Courier New" w:cs="Courier New"/>
          <w:sz w:val="20"/>
        </w:rPr>
      </w:pPr>
    </w:p>
    <w:p w:rsidR="001D0038" w:rsidRPr="001D0038" w:rsidRDefault="001D0038" w:rsidP="001D0038">
      <w:pPr>
        <w:rPr>
          <w:rFonts w:ascii="Courier New" w:hAnsi="Courier New" w:cs="Courier New"/>
          <w:sz w:val="20"/>
        </w:rPr>
      </w:pPr>
      <w:r w:rsidRPr="001D0038">
        <w:rPr>
          <w:rFonts w:ascii="Courier New" w:hAnsi="Courier New" w:cs="Courier New"/>
          <w:sz w:val="20"/>
        </w:rPr>
        <w:t>Logger</w:t>
      </w:r>
      <w:r w:rsidRPr="001D0038">
        <w:rPr>
          <w:rFonts w:ascii="Courier New" w:cs="Courier New"/>
          <w:sz w:val="20"/>
        </w:rPr>
        <w:t>元素只能定义为</w:t>
      </w:r>
      <w:r w:rsidRPr="001D0038">
        <w:rPr>
          <w:rFonts w:ascii="Courier New" w:hAnsi="Courier New" w:cs="Courier New"/>
          <w:sz w:val="20"/>
        </w:rPr>
        <w:t>&lt;log4net&gt;</w:t>
      </w:r>
      <w:r w:rsidRPr="001D0038">
        <w:rPr>
          <w:rFonts w:ascii="Courier New" w:cs="Courier New"/>
          <w:sz w:val="20"/>
        </w:rPr>
        <w:t>元素的子元素。</w:t>
      </w:r>
      <w:r w:rsidR="00537CFE">
        <w:rPr>
          <w:rFonts w:ascii="Courier New" w:cs="Courier New" w:hint="eastAsia"/>
          <w:sz w:val="20"/>
        </w:rPr>
        <w:t>日志</w:t>
      </w:r>
      <w:r w:rsidRPr="001D0038">
        <w:rPr>
          <w:rFonts w:ascii="Courier New" w:cs="Courier New"/>
          <w:sz w:val="20"/>
        </w:rPr>
        <w:t>记录器示例如下：</w:t>
      </w:r>
    </w:p>
    <w:p w:rsidR="00B76520" w:rsidRPr="00255D3A" w:rsidRDefault="00B76520" w:rsidP="00B76520">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Logger elements may only be defined as children of the &lt;log4net&gt; element. </w:t>
      </w:r>
    </w:p>
    <w:p w:rsidR="00B76520" w:rsidRPr="00255D3A" w:rsidRDefault="00B76520" w:rsidP="00B76520">
      <w:pPr>
        <w:rPr>
          <w:rFonts w:ascii="Courier New" w:hAnsi="Courier New" w:cs="Courier New"/>
          <w:color w:val="A6A6A6" w:themeColor="background1" w:themeShade="A6"/>
          <w:sz w:val="18"/>
        </w:rPr>
      </w:pPr>
      <w:r w:rsidRPr="00255D3A">
        <w:rPr>
          <w:rFonts w:ascii="Courier New" w:hAnsi="Courier New" w:cs="Courier New"/>
          <w:color w:val="A6A6A6" w:themeColor="background1" w:themeShade="A6"/>
          <w:sz w:val="18"/>
        </w:rPr>
        <w:t xml:space="preserve">An example logger: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B76520" w:rsidRPr="00F47E36" w:rsidTr="00112912">
        <w:trPr>
          <w:trHeight w:val="60"/>
        </w:trPr>
        <w:tc>
          <w:tcPr>
            <w:tcW w:w="9322" w:type="dxa"/>
            <w:shd w:val="clear" w:color="auto" w:fill="FFFFFF" w:themeFill="background1"/>
          </w:tcPr>
          <w:p w:rsidR="00B76520" w:rsidRDefault="00B76520" w:rsidP="00B7652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&lt;logger name = </w:t>
            </w:r>
            <w:r>
              <w:rPr>
                <w:rFonts w:ascii="NSimSun" w:eastAsiaTheme="minorEastAsia" w:hAnsi="NSimSun" w:cs="NSimSun"/>
                <w:color w:val="A31515"/>
                <w:sz w:val="19"/>
                <w:szCs w:val="19"/>
              </w:rPr>
              <w:t>"LoggerName"</w:t>
            </w:r>
            <w:r>
              <w:rPr>
                <w:rFonts w:ascii="NSimSun" w:eastAsiaTheme="minorEastAsia" w:hAnsi="NSimSun" w:cs="NSimSun"/>
                <w:color w:val="000000"/>
                <w:sz w:val="19"/>
                <w:szCs w:val="19"/>
              </w:rPr>
              <w:t xml:space="preserve"> &gt;</w:t>
            </w:r>
          </w:p>
          <w:p w:rsidR="00B76520" w:rsidRDefault="00B76520" w:rsidP="00B7652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level value=</w:t>
            </w:r>
            <w:r>
              <w:rPr>
                <w:rFonts w:ascii="NSimSun" w:eastAsiaTheme="minorEastAsia" w:hAnsi="NSimSun" w:cs="NSimSun"/>
                <w:color w:val="A31515"/>
                <w:sz w:val="19"/>
                <w:szCs w:val="19"/>
              </w:rPr>
              <w:t>"DEBUG"</w:t>
            </w:r>
            <w:r>
              <w:rPr>
                <w:rFonts w:ascii="NSimSun" w:eastAsiaTheme="minorEastAsia" w:hAnsi="NSimSun" w:cs="NSimSun"/>
                <w:color w:val="000000"/>
                <w:sz w:val="19"/>
                <w:szCs w:val="19"/>
              </w:rPr>
              <w:t xml:space="preserve"> /&gt;</w:t>
            </w:r>
          </w:p>
          <w:p w:rsidR="00B76520" w:rsidRDefault="00B76520" w:rsidP="00B7652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w:t>
            </w:r>
            <w:r>
              <w:rPr>
                <w:rFonts w:ascii="NSimSun" w:eastAsiaTheme="minorEastAsia" w:hAnsi="NSimSun" w:cs="NSimSun"/>
                <w:color w:val="A31515"/>
                <w:sz w:val="19"/>
                <w:szCs w:val="19"/>
              </w:rPr>
              <w:t>"ConsoleAppender"</w:t>
            </w:r>
            <w:r>
              <w:rPr>
                <w:rFonts w:ascii="NSimSun" w:eastAsiaTheme="minorEastAsia" w:hAnsi="NSimSun" w:cs="NSimSun"/>
                <w:color w:val="000000"/>
                <w:sz w:val="19"/>
                <w:szCs w:val="19"/>
              </w:rPr>
              <w:t xml:space="preserve"> /&gt;</w:t>
            </w:r>
          </w:p>
          <w:p w:rsidR="00B76520" w:rsidRPr="00F47E36" w:rsidRDefault="00B76520" w:rsidP="00B76520">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&lt;/logger&gt;</w:t>
            </w:r>
          </w:p>
        </w:tc>
      </w:tr>
    </w:tbl>
    <w:p w:rsidR="002B1D10" w:rsidRDefault="002B1D10" w:rsidP="00A40988">
      <w:pPr>
        <w:rPr>
          <w:rFonts w:ascii="Courier New" w:hAnsi="Courier New" w:cs="Courier New"/>
          <w:sz w:val="20"/>
        </w:rPr>
      </w:pPr>
    </w:p>
    <w:p w:rsidR="001D0038" w:rsidRPr="000A3ECC" w:rsidRDefault="001D0038" w:rsidP="001D0038">
      <w:pPr>
        <w:rPr>
          <w:rFonts w:ascii="Courier New" w:hAnsi="Courier New" w:cs="Courier New"/>
          <w:sz w:val="20"/>
          <w:szCs w:val="20"/>
        </w:rPr>
      </w:pPr>
      <w:r w:rsidRPr="000A3ECC">
        <w:rPr>
          <w:rFonts w:ascii="Courier New" w:hAnsi="Courier New" w:cs="Courier New"/>
          <w:sz w:val="20"/>
          <w:szCs w:val="20"/>
        </w:rPr>
        <w:t>&lt;logger&gt;</w:t>
      </w:r>
      <w:r w:rsidRPr="000A3ECC">
        <w:rPr>
          <w:rFonts w:ascii="Courier New" w:hAnsi="Times New Roman" w:cs="Courier New"/>
          <w:sz w:val="20"/>
          <w:szCs w:val="20"/>
        </w:rPr>
        <w:t>元素支持以下属性</w:t>
      </w:r>
      <w:r w:rsidR="00253D2F" w:rsidRPr="000A3ECC">
        <w:rPr>
          <w:rFonts w:ascii="Courier New" w:hAnsi="Times New Roman" w:cs="Courier New"/>
          <w:sz w:val="20"/>
          <w:szCs w:val="20"/>
        </w:rPr>
        <w:t>：</w:t>
      </w:r>
    </w:p>
    <w:p w:rsidR="001D0038" w:rsidRPr="00255D3A" w:rsidRDefault="001D0038" w:rsidP="001D0038">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The &lt;logger&gt; element sup</w:t>
      </w:r>
      <w:r w:rsidR="00253D2F" w:rsidRPr="00255D3A">
        <w:rPr>
          <w:rFonts w:ascii="Courier New" w:hAnsi="Courier New" w:cs="Courier New"/>
          <w:color w:val="A6A6A6" w:themeColor="background1" w:themeShade="A6"/>
          <w:sz w:val="18"/>
          <w:szCs w:val="20"/>
        </w:rPr>
        <w:t>ports the following attributes</w:t>
      </w:r>
      <w:r w:rsidR="00253D2F" w:rsidRPr="00255D3A">
        <w:rPr>
          <w:rFonts w:ascii="Courier New" w:hAnsi="Courier New" w:cs="Courier New"/>
          <w:color w:val="A6A6A6" w:themeColor="background1" w:themeShade="A6"/>
          <w:sz w:val="18"/>
          <w:szCs w:val="20"/>
        </w:rPr>
        <w:t>：</w:t>
      </w:r>
    </w:p>
    <w:p w:rsidR="00676C1C" w:rsidRPr="000A3ECC" w:rsidRDefault="00676C1C" w:rsidP="001D0038">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276"/>
        <w:gridCol w:w="8028"/>
      </w:tblGrid>
      <w:tr w:rsidR="001D0038" w:rsidRPr="000A3ECC" w:rsidTr="001D0038">
        <w:trPr>
          <w:tblCellSpacing w:w="15" w:type="dxa"/>
        </w:trPr>
        <w:tc>
          <w:tcPr>
            <w:tcW w:w="0" w:type="auto"/>
            <w:vAlign w:val="center"/>
            <w:hideMark/>
          </w:tcPr>
          <w:p w:rsidR="001D0038" w:rsidRPr="000A3ECC" w:rsidRDefault="001D0038" w:rsidP="00C34F35">
            <w:pPr>
              <w:rPr>
                <w:rFonts w:ascii="Courier New" w:hAnsi="Courier New" w:cs="Courier New"/>
                <w:b/>
                <w:bCs/>
                <w:sz w:val="20"/>
                <w:szCs w:val="20"/>
              </w:rPr>
            </w:pPr>
            <w:r w:rsidRPr="000A3ECC">
              <w:rPr>
                <w:rFonts w:ascii="Courier New" w:hAnsi="Courier New" w:cs="Courier New"/>
                <w:b/>
                <w:bCs/>
                <w:sz w:val="20"/>
                <w:szCs w:val="20"/>
              </w:rPr>
              <w:t>Attribute</w:t>
            </w:r>
          </w:p>
        </w:tc>
        <w:tc>
          <w:tcPr>
            <w:tcW w:w="0" w:type="auto"/>
            <w:vAlign w:val="center"/>
            <w:hideMark/>
          </w:tcPr>
          <w:p w:rsidR="001D0038" w:rsidRPr="000A3ECC" w:rsidRDefault="001D0038" w:rsidP="00C34F35">
            <w:pPr>
              <w:rPr>
                <w:rFonts w:ascii="Courier New" w:hAnsi="Courier New" w:cs="Courier New"/>
                <w:b/>
                <w:bCs/>
                <w:sz w:val="20"/>
                <w:szCs w:val="20"/>
              </w:rPr>
            </w:pPr>
            <w:r w:rsidRPr="000A3ECC">
              <w:rPr>
                <w:rFonts w:ascii="Courier New" w:hAnsi="Courier New" w:cs="Courier New"/>
                <w:b/>
                <w:bCs/>
                <w:sz w:val="20"/>
                <w:szCs w:val="20"/>
              </w:rPr>
              <w:t>Description</w:t>
            </w:r>
          </w:p>
        </w:tc>
      </w:tr>
      <w:tr w:rsidR="001D0038" w:rsidRPr="000A3ECC" w:rsidTr="001D0038">
        <w:trPr>
          <w:tblCellSpacing w:w="15" w:type="dxa"/>
        </w:trPr>
        <w:tc>
          <w:tcPr>
            <w:tcW w:w="0" w:type="auto"/>
            <w:vAlign w:val="center"/>
            <w:hideMark/>
          </w:tcPr>
          <w:p w:rsidR="001D0038" w:rsidRPr="000A3ECC" w:rsidRDefault="001D0038">
            <w:pPr>
              <w:rPr>
                <w:rFonts w:ascii="Courier New" w:hAnsi="Courier New" w:cs="Courier New"/>
                <w:sz w:val="20"/>
                <w:szCs w:val="20"/>
              </w:rPr>
            </w:pPr>
            <w:r w:rsidRPr="000A3ECC">
              <w:rPr>
                <w:rFonts w:ascii="Courier New" w:hAnsi="Courier New" w:cs="Courier New"/>
                <w:sz w:val="20"/>
                <w:szCs w:val="20"/>
              </w:rPr>
              <w:t>name</w:t>
            </w:r>
          </w:p>
        </w:tc>
        <w:tc>
          <w:tcPr>
            <w:tcW w:w="0" w:type="auto"/>
            <w:vAlign w:val="center"/>
            <w:hideMark/>
          </w:tcPr>
          <w:p w:rsidR="00C34F35" w:rsidRPr="000A3ECC" w:rsidRDefault="00C34F35">
            <w:pPr>
              <w:rPr>
                <w:rFonts w:ascii="Courier New" w:hAnsi="Courier New" w:cs="Courier New"/>
                <w:sz w:val="20"/>
                <w:szCs w:val="20"/>
              </w:rPr>
            </w:pPr>
          </w:p>
          <w:p w:rsidR="00811D89" w:rsidRPr="000A3ECC" w:rsidRDefault="00811D89">
            <w:pPr>
              <w:rPr>
                <w:rFonts w:ascii="Courier New" w:hAnsi="Courier New" w:cs="Courier New"/>
                <w:sz w:val="20"/>
                <w:szCs w:val="20"/>
              </w:rPr>
            </w:pPr>
            <w:r w:rsidRPr="000A3ECC">
              <w:rPr>
                <w:rFonts w:ascii="Courier New" w:hAnsi="Courier New" w:cs="Courier New"/>
                <w:sz w:val="20"/>
                <w:szCs w:val="20"/>
              </w:rPr>
              <w:t>必需属性。值必须是记录器的名称。</w:t>
            </w:r>
            <w:r w:rsidRPr="000A3ECC">
              <w:rPr>
                <w:rFonts w:ascii="Courier New" w:hAnsi="Courier New" w:cs="Courier New"/>
                <w:sz w:val="20"/>
                <w:szCs w:val="20"/>
              </w:rPr>
              <w:t xml:space="preserve"> </w:t>
            </w:r>
          </w:p>
          <w:p w:rsidR="00C34F35" w:rsidRPr="00255D3A" w:rsidRDefault="001D0038">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Required attribute. Value must be the name of the logger.</w:t>
            </w:r>
          </w:p>
          <w:p w:rsidR="001D0038" w:rsidRPr="000A3ECC" w:rsidRDefault="001D0038">
            <w:pPr>
              <w:rPr>
                <w:rFonts w:ascii="Courier New" w:hAnsi="Courier New" w:cs="Courier New"/>
                <w:sz w:val="20"/>
                <w:szCs w:val="20"/>
              </w:rPr>
            </w:pPr>
            <w:r w:rsidRPr="000A3ECC">
              <w:rPr>
                <w:rFonts w:ascii="Courier New" w:hAnsi="Courier New" w:cs="Courier New"/>
                <w:sz w:val="20"/>
                <w:szCs w:val="20"/>
              </w:rPr>
              <w:t xml:space="preserve"> </w:t>
            </w:r>
          </w:p>
        </w:tc>
      </w:tr>
      <w:tr w:rsidR="001D0038" w:rsidRPr="000A3ECC" w:rsidTr="001D0038">
        <w:trPr>
          <w:tblCellSpacing w:w="15" w:type="dxa"/>
        </w:trPr>
        <w:tc>
          <w:tcPr>
            <w:tcW w:w="0" w:type="auto"/>
            <w:vAlign w:val="center"/>
            <w:hideMark/>
          </w:tcPr>
          <w:p w:rsidR="001D0038" w:rsidRPr="000A3ECC" w:rsidRDefault="001D0038">
            <w:pPr>
              <w:rPr>
                <w:rFonts w:ascii="Courier New" w:hAnsi="Courier New" w:cs="Courier New"/>
                <w:sz w:val="20"/>
                <w:szCs w:val="20"/>
              </w:rPr>
            </w:pPr>
            <w:r w:rsidRPr="000A3ECC">
              <w:rPr>
                <w:rFonts w:ascii="Courier New" w:hAnsi="Courier New" w:cs="Courier New"/>
                <w:sz w:val="20"/>
                <w:szCs w:val="20"/>
              </w:rPr>
              <w:t>additivity</w:t>
            </w:r>
          </w:p>
        </w:tc>
        <w:tc>
          <w:tcPr>
            <w:tcW w:w="0" w:type="auto"/>
            <w:vAlign w:val="center"/>
            <w:hideMark/>
          </w:tcPr>
          <w:p w:rsidR="00253D2F" w:rsidRPr="000A3ECC" w:rsidRDefault="00253D2F">
            <w:pPr>
              <w:rPr>
                <w:rFonts w:ascii="Courier New" w:hAnsi="Courier New" w:cs="Courier New"/>
                <w:sz w:val="20"/>
                <w:szCs w:val="20"/>
              </w:rPr>
            </w:pPr>
            <w:r w:rsidRPr="000A3ECC">
              <w:rPr>
                <w:rFonts w:ascii="Courier New" w:hAnsi="Courier New" w:cs="Courier New"/>
                <w:sz w:val="20"/>
                <w:szCs w:val="20"/>
              </w:rPr>
              <w:t>可选属性。值可以为</w:t>
            </w:r>
            <w:r w:rsidRPr="000A3ECC">
              <w:rPr>
                <w:rFonts w:ascii="Courier New" w:hAnsi="Courier New" w:cs="Courier New"/>
                <w:sz w:val="20"/>
                <w:szCs w:val="20"/>
              </w:rPr>
              <w:t>true</w:t>
            </w:r>
            <w:r w:rsidRPr="000A3ECC">
              <w:rPr>
                <w:rFonts w:ascii="Courier New" w:hAnsi="Courier New" w:cs="Courier New"/>
                <w:sz w:val="20"/>
                <w:szCs w:val="20"/>
              </w:rPr>
              <w:t>或</w:t>
            </w:r>
            <w:r w:rsidRPr="000A3ECC">
              <w:rPr>
                <w:rFonts w:ascii="Courier New" w:hAnsi="Courier New" w:cs="Courier New"/>
                <w:sz w:val="20"/>
                <w:szCs w:val="20"/>
              </w:rPr>
              <w:t>false</w:t>
            </w:r>
            <w:r w:rsidRPr="000A3ECC">
              <w:rPr>
                <w:rFonts w:ascii="Courier New" w:hAnsi="Courier New" w:cs="Courier New"/>
                <w:sz w:val="20"/>
                <w:szCs w:val="20"/>
              </w:rPr>
              <w:t>。默认值为</w:t>
            </w:r>
            <w:r w:rsidRPr="000A3ECC">
              <w:rPr>
                <w:rFonts w:ascii="Courier New" w:hAnsi="Courier New" w:cs="Courier New"/>
                <w:sz w:val="20"/>
                <w:szCs w:val="20"/>
              </w:rPr>
              <w:t>true</w:t>
            </w:r>
            <w:r w:rsidRPr="000A3ECC">
              <w:rPr>
                <w:rFonts w:ascii="Courier New" w:hAnsi="Courier New" w:cs="Courier New"/>
                <w:sz w:val="20"/>
                <w:szCs w:val="20"/>
              </w:rPr>
              <w:t>。将此属性设置为</w:t>
            </w:r>
            <w:r w:rsidRPr="000A3ECC">
              <w:rPr>
                <w:rFonts w:ascii="Courier New" w:hAnsi="Courier New" w:cs="Courier New"/>
                <w:sz w:val="20"/>
                <w:szCs w:val="20"/>
              </w:rPr>
              <w:t>false</w:t>
            </w:r>
            <w:r w:rsidRPr="000A3ECC">
              <w:rPr>
                <w:rFonts w:ascii="Courier New" w:hAnsi="Courier New" w:cs="Courier New"/>
                <w:sz w:val="20"/>
                <w:szCs w:val="20"/>
              </w:rPr>
              <w:t>可防止此记录器继承父记录器上定义的附加程序。</w:t>
            </w:r>
          </w:p>
          <w:p w:rsidR="001D0038" w:rsidRPr="00255D3A" w:rsidRDefault="001D0038">
            <w:pPr>
              <w:rPr>
                <w:rFonts w:ascii="Courier New" w:hAnsi="Courier New" w:cs="Courier New"/>
                <w:color w:val="A6A6A6" w:themeColor="background1" w:themeShade="A6"/>
                <w:sz w:val="20"/>
                <w:szCs w:val="20"/>
              </w:rPr>
            </w:pPr>
            <w:r w:rsidRPr="00255D3A">
              <w:rPr>
                <w:rFonts w:ascii="Courier New" w:hAnsi="Courier New" w:cs="Courier New"/>
                <w:color w:val="A6A6A6" w:themeColor="background1" w:themeShade="A6"/>
                <w:sz w:val="18"/>
                <w:szCs w:val="20"/>
              </w:rPr>
              <w:t xml:space="preserve">Optional attribute. Value may be either </w:t>
            </w:r>
            <w:r w:rsidRPr="00255D3A">
              <w:rPr>
                <w:rStyle w:val="code"/>
                <w:rFonts w:ascii="Courier New" w:hAnsi="Courier New" w:cs="Courier New"/>
                <w:color w:val="A6A6A6" w:themeColor="background1" w:themeShade="A6"/>
                <w:sz w:val="18"/>
                <w:szCs w:val="20"/>
              </w:rPr>
              <w:t>true</w:t>
            </w:r>
            <w:r w:rsidRPr="00255D3A">
              <w:rPr>
                <w:rFonts w:ascii="Courier New" w:hAnsi="Courier New" w:cs="Courier New"/>
                <w:color w:val="A6A6A6" w:themeColor="background1" w:themeShade="A6"/>
                <w:sz w:val="18"/>
                <w:szCs w:val="20"/>
              </w:rPr>
              <w:t xml:space="preserve"> or </w:t>
            </w:r>
            <w:r w:rsidRPr="00255D3A">
              <w:rPr>
                <w:rStyle w:val="code"/>
                <w:rFonts w:ascii="Courier New" w:hAnsi="Courier New" w:cs="Courier New"/>
                <w:color w:val="A6A6A6" w:themeColor="background1" w:themeShade="A6"/>
                <w:sz w:val="18"/>
                <w:szCs w:val="20"/>
              </w:rPr>
              <w:t>false</w:t>
            </w:r>
            <w:r w:rsidRPr="00255D3A">
              <w:rPr>
                <w:rFonts w:ascii="Courier New" w:hAnsi="Courier New" w:cs="Courier New"/>
                <w:color w:val="A6A6A6" w:themeColor="background1" w:themeShade="A6"/>
                <w:sz w:val="18"/>
                <w:szCs w:val="20"/>
              </w:rPr>
              <w:t xml:space="preserve">. The default value is </w:t>
            </w:r>
            <w:r w:rsidRPr="00255D3A">
              <w:rPr>
                <w:rStyle w:val="code"/>
                <w:rFonts w:ascii="Courier New" w:hAnsi="Courier New" w:cs="Courier New"/>
                <w:color w:val="A6A6A6" w:themeColor="background1" w:themeShade="A6"/>
                <w:sz w:val="18"/>
                <w:szCs w:val="20"/>
              </w:rPr>
              <w:t>true</w:t>
            </w:r>
            <w:r w:rsidRPr="00255D3A">
              <w:rPr>
                <w:rFonts w:ascii="Courier New" w:hAnsi="Courier New" w:cs="Courier New"/>
                <w:color w:val="A6A6A6" w:themeColor="background1" w:themeShade="A6"/>
                <w:sz w:val="18"/>
                <w:szCs w:val="20"/>
              </w:rPr>
              <w:t xml:space="preserve">. Set this attribute to </w:t>
            </w:r>
            <w:r w:rsidRPr="00255D3A">
              <w:rPr>
                <w:rStyle w:val="code"/>
                <w:rFonts w:ascii="Courier New" w:hAnsi="Courier New" w:cs="Courier New"/>
                <w:color w:val="A6A6A6" w:themeColor="background1" w:themeShade="A6"/>
                <w:sz w:val="18"/>
                <w:szCs w:val="20"/>
              </w:rPr>
              <w:t>false</w:t>
            </w:r>
            <w:r w:rsidRPr="00255D3A">
              <w:rPr>
                <w:rFonts w:ascii="Courier New" w:hAnsi="Courier New" w:cs="Courier New"/>
                <w:color w:val="A6A6A6" w:themeColor="background1" w:themeShade="A6"/>
                <w:sz w:val="18"/>
                <w:szCs w:val="20"/>
              </w:rPr>
              <w:t xml:space="preserve"> to prevent this logger from inheriting the appenders defined on parent loggers. </w:t>
            </w:r>
          </w:p>
        </w:tc>
      </w:tr>
    </w:tbl>
    <w:p w:rsidR="00253D2F" w:rsidRPr="000A3ECC" w:rsidRDefault="00253D2F" w:rsidP="00253D2F">
      <w:pPr>
        <w:rPr>
          <w:rFonts w:ascii="Courier New" w:hAnsi="Courier New" w:cs="Courier New"/>
          <w:sz w:val="20"/>
          <w:szCs w:val="20"/>
        </w:rPr>
      </w:pPr>
    </w:p>
    <w:p w:rsidR="00253D2F" w:rsidRPr="000A3ECC" w:rsidRDefault="00253D2F" w:rsidP="00253D2F">
      <w:pPr>
        <w:rPr>
          <w:rFonts w:ascii="Courier New" w:hAnsi="Courier New" w:cs="Courier New"/>
          <w:sz w:val="20"/>
          <w:szCs w:val="20"/>
        </w:rPr>
      </w:pPr>
      <w:r w:rsidRPr="000A3ECC">
        <w:rPr>
          <w:rFonts w:ascii="Courier New" w:hAnsi="Courier New" w:cs="Courier New"/>
          <w:sz w:val="20"/>
          <w:szCs w:val="20"/>
        </w:rPr>
        <w:t>&lt;logger&gt;</w:t>
      </w:r>
      <w:r w:rsidRPr="000A3ECC">
        <w:rPr>
          <w:rFonts w:ascii="Courier New" w:hAnsi="Courier New" w:cs="Courier New"/>
          <w:sz w:val="20"/>
          <w:szCs w:val="20"/>
        </w:rPr>
        <w:t>元素支持以下子元素：</w:t>
      </w:r>
    </w:p>
    <w:p w:rsidR="001D0038" w:rsidRPr="00255D3A" w:rsidRDefault="001D0038" w:rsidP="00253D2F">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 xml:space="preserve">The &lt;logger&gt; element supports the following child elements: </w:t>
      </w:r>
    </w:p>
    <w:p w:rsidR="00253D2F" w:rsidRPr="000A3ECC" w:rsidRDefault="00253D2F" w:rsidP="00253D2F">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516"/>
        <w:gridCol w:w="7788"/>
      </w:tblGrid>
      <w:tr w:rsidR="001D0038" w:rsidRPr="000A3ECC" w:rsidTr="001D0038">
        <w:trPr>
          <w:tblCellSpacing w:w="15" w:type="dxa"/>
        </w:trPr>
        <w:tc>
          <w:tcPr>
            <w:tcW w:w="0" w:type="auto"/>
            <w:vAlign w:val="center"/>
            <w:hideMark/>
          </w:tcPr>
          <w:p w:rsidR="001D0038" w:rsidRPr="000A3ECC" w:rsidRDefault="001D0038" w:rsidP="00253D2F">
            <w:pPr>
              <w:rPr>
                <w:rFonts w:ascii="Courier New" w:hAnsi="Courier New" w:cs="Courier New"/>
                <w:b/>
                <w:bCs/>
                <w:sz w:val="20"/>
                <w:szCs w:val="20"/>
              </w:rPr>
            </w:pPr>
            <w:r w:rsidRPr="000A3ECC">
              <w:rPr>
                <w:rFonts w:ascii="Courier New" w:hAnsi="Courier New" w:cs="Courier New"/>
                <w:b/>
                <w:bCs/>
                <w:sz w:val="20"/>
                <w:szCs w:val="20"/>
              </w:rPr>
              <w:t>Element</w:t>
            </w:r>
          </w:p>
        </w:tc>
        <w:tc>
          <w:tcPr>
            <w:tcW w:w="0" w:type="auto"/>
            <w:vAlign w:val="center"/>
            <w:hideMark/>
          </w:tcPr>
          <w:p w:rsidR="001D0038" w:rsidRPr="000A3ECC" w:rsidRDefault="001D0038" w:rsidP="00253D2F">
            <w:pPr>
              <w:rPr>
                <w:rFonts w:ascii="Courier New" w:hAnsi="Courier New" w:cs="Courier New"/>
                <w:b/>
                <w:bCs/>
                <w:sz w:val="20"/>
                <w:szCs w:val="20"/>
              </w:rPr>
            </w:pPr>
            <w:r w:rsidRPr="000A3ECC">
              <w:rPr>
                <w:rFonts w:ascii="Courier New" w:hAnsi="Courier New" w:cs="Courier New"/>
                <w:b/>
                <w:bCs/>
                <w:sz w:val="20"/>
                <w:szCs w:val="20"/>
              </w:rPr>
              <w:t>Description</w:t>
            </w:r>
          </w:p>
        </w:tc>
      </w:tr>
      <w:tr w:rsidR="001D0038" w:rsidRPr="000A3ECC" w:rsidTr="001D0038">
        <w:trPr>
          <w:tblCellSpacing w:w="15" w:type="dxa"/>
        </w:trPr>
        <w:tc>
          <w:tcPr>
            <w:tcW w:w="0" w:type="auto"/>
            <w:vAlign w:val="center"/>
            <w:hideMark/>
          </w:tcPr>
          <w:p w:rsidR="001D0038" w:rsidRPr="000A3ECC" w:rsidRDefault="001D0038">
            <w:pPr>
              <w:rPr>
                <w:rFonts w:ascii="Courier New" w:hAnsi="Courier New" w:cs="Courier New"/>
                <w:sz w:val="20"/>
                <w:szCs w:val="20"/>
              </w:rPr>
            </w:pPr>
            <w:r w:rsidRPr="000A3ECC">
              <w:rPr>
                <w:rFonts w:ascii="Courier New" w:hAnsi="Courier New" w:cs="Courier New"/>
                <w:sz w:val="20"/>
                <w:szCs w:val="20"/>
              </w:rPr>
              <w:t>appender-ref</w:t>
            </w:r>
          </w:p>
        </w:tc>
        <w:tc>
          <w:tcPr>
            <w:tcW w:w="0" w:type="auto"/>
            <w:vAlign w:val="center"/>
            <w:hideMark/>
          </w:tcPr>
          <w:p w:rsidR="00253D2F" w:rsidRPr="000A3ECC" w:rsidRDefault="00253D2F">
            <w:pPr>
              <w:rPr>
                <w:rFonts w:ascii="Courier New" w:hAnsi="Courier New" w:cs="Courier New"/>
                <w:sz w:val="20"/>
                <w:szCs w:val="20"/>
              </w:rPr>
            </w:pPr>
            <w:r w:rsidRPr="000A3ECC">
              <w:rPr>
                <w:rFonts w:ascii="Courier New" w:hAnsi="Courier New" w:cs="Courier New"/>
                <w:sz w:val="20"/>
                <w:szCs w:val="20"/>
              </w:rPr>
              <w:t>允许零个或多个元素。允许记录器按名称引用输出器。</w:t>
            </w:r>
            <w:r w:rsidRPr="000A3ECC">
              <w:rPr>
                <w:rFonts w:ascii="Courier New" w:hAnsi="Courier New" w:cs="Courier New"/>
                <w:sz w:val="20"/>
                <w:szCs w:val="20"/>
              </w:rPr>
              <w:t xml:space="preserve"> </w:t>
            </w:r>
          </w:p>
          <w:p w:rsidR="00253D2F" w:rsidRPr="00255D3A" w:rsidRDefault="001D0038">
            <w:pPr>
              <w:rPr>
                <w:rFonts w:ascii="Courier New" w:hAnsi="Courier New" w:cs="Courier New"/>
                <w:color w:val="A6A6A6" w:themeColor="background1" w:themeShade="A6"/>
                <w:sz w:val="18"/>
                <w:szCs w:val="20"/>
              </w:rPr>
            </w:pPr>
            <w:r w:rsidRPr="00255D3A">
              <w:rPr>
                <w:rFonts w:ascii="Courier New" w:hAnsi="Courier New" w:cs="Courier New"/>
                <w:color w:val="A6A6A6" w:themeColor="background1" w:themeShade="A6"/>
                <w:sz w:val="18"/>
                <w:szCs w:val="20"/>
              </w:rPr>
              <w:t xml:space="preserve">Zero or more elements allowed. Allows the logger to reference appenders by name. </w:t>
            </w:r>
          </w:p>
          <w:p w:rsidR="00253D2F" w:rsidRPr="000A3ECC" w:rsidRDefault="00253D2F">
            <w:pPr>
              <w:rPr>
                <w:rFonts w:ascii="Courier New" w:hAnsi="Courier New" w:cs="Courier New"/>
                <w:sz w:val="20"/>
                <w:szCs w:val="20"/>
              </w:rPr>
            </w:pPr>
          </w:p>
        </w:tc>
      </w:tr>
      <w:tr w:rsidR="001D0038" w:rsidRPr="000A3ECC" w:rsidTr="001D0038">
        <w:trPr>
          <w:tblCellSpacing w:w="15" w:type="dxa"/>
        </w:trPr>
        <w:tc>
          <w:tcPr>
            <w:tcW w:w="0" w:type="auto"/>
            <w:vAlign w:val="center"/>
            <w:hideMark/>
          </w:tcPr>
          <w:p w:rsidR="001D0038" w:rsidRPr="000A3ECC" w:rsidRDefault="001D0038">
            <w:pPr>
              <w:rPr>
                <w:rFonts w:ascii="Courier New" w:hAnsi="Courier New" w:cs="Courier New"/>
                <w:sz w:val="20"/>
                <w:szCs w:val="20"/>
              </w:rPr>
            </w:pPr>
            <w:r w:rsidRPr="000A3ECC">
              <w:rPr>
                <w:rFonts w:ascii="Courier New" w:hAnsi="Courier New" w:cs="Courier New"/>
                <w:sz w:val="20"/>
                <w:szCs w:val="20"/>
              </w:rPr>
              <w:t>level</w:t>
            </w:r>
          </w:p>
        </w:tc>
        <w:tc>
          <w:tcPr>
            <w:tcW w:w="0" w:type="auto"/>
            <w:vAlign w:val="center"/>
            <w:hideMark/>
          </w:tcPr>
          <w:p w:rsidR="007454B1" w:rsidRPr="000A3ECC" w:rsidRDefault="007454B1">
            <w:pPr>
              <w:rPr>
                <w:rFonts w:ascii="Courier New" w:hAnsi="Courier New" w:cs="Courier New"/>
                <w:sz w:val="20"/>
                <w:szCs w:val="20"/>
              </w:rPr>
            </w:pPr>
            <w:r w:rsidRPr="000A3ECC">
              <w:rPr>
                <w:rFonts w:ascii="Courier New" w:hAnsi="Courier New" w:cs="Courier New"/>
                <w:sz w:val="20"/>
                <w:szCs w:val="20"/>
              </w:rPr>
              <w:t>可选元素，最多允许一个。定义此记录器的日志记录级别。此记录器将只接受此级别或更高级别的事件。</w:t>
            </w:r>
          </w:p>
          <w:p w:rsidR="001D0038" w:rsidRPr="00255D3A" w:rsidRDefault="001D0038">
            <w:pPr>
              <w:rPr>
                <w:rFonts w:ascii="Courier New" w:hAnsi="Courier New" w:cs="Courier New"/>
                <w:color w:val="A6A6A6" w:themeColor="background1" w:themeShade="A6"/>
                <w:sz w:val="20"/>
                <w:szCs w:val="20"/>
              </w:rPr>
            </w:pPr>
            <w:r w:rsidRPr="00255D3A">
              <w:rPr>
                <w:rFonts w:ascii="Courier New" w:hAnsi="Courier New" w:cs="Courier New"/>
                <w:color w:val="A6A6A6" w:themeColor="background1" w:themeShade="A6"/>
                <w:sz w:val="18"/>
                <w:szCs w:val="20"/>
              </w:rPr>
              <w:t xml:space="preserve">Optional element, maximum of one allowed. Defines the logging level for this logger. This logger will only accept event that are at this level or above. </w:t>
            </w:r>
          </w:p>
        </w:tc>
      </w:tr>
      <w:tr w:rsidR="001D0038" w:rsidRPr="000A3ECC" w:rsidTr="001D0038">
        <w:trPr>
          <w:tblCellSpacing w:w="15" w:type="dxa"/>
        </w:trPr>
        <w:tc>
          <w:tcPr>
            <w:tcW w:w="0" w:type="auto"/>
            <w:vAlign w:val="center"/>
            <w:hideMark/>
          </w:tcPr>
          <w:p w:rsidR="001D0038" w:rsidRPr="000A3ECC" w:rsidRDefault="001D0038">
            <w:pPr>
              <w:rPr>
                <w:rFonts w:ascii="Courier New" w:hAnsi="Courier New" w:cs="Courier New"/>
                <w:sz w:val="20"/>
                <w:szCs w:val="20"/>
              </w:rPr>
            </w:pPr>
            <w:r w:rsidRPr="000A3ECC">
              <w:rPr>
                <w:rFonts w:ascii="Courier New" w:hAnsi="Courier New" w:cs="Courier New"/>
                <w:sz w:val="20"/>
                <w:szCs w:val="20"/>
              </w:rPr>
              <w:t>param</w:t>
            </w:r>
          </w:p>
        </w:tc>
        <w:tc>
          <w:tcPr>
            <w:tcW w:w="0" w:type="auto"/>
            <w:vAlign w:val="center"/>
            <w:hideMark/>
          </w:tcPr>
          <w:p w:rsidR="000A3ECC" w:rsidRPr="000A3ECC" w:rsidRDefault="000A3ECC">
            <w:pPr>
              <w:rPr>
                <w:rFonts w:ascii="Courier New" w:hAnsi="Courier New" w:cs="Courier New"/>
                <w:sz w:val="20"/>
                <w:szCs w:val="20"/>
              </w:rPr>
            </w:pPr>
          </w:p>
          <w:p w:rsidR="007454B1" w:rsidRPr="000A3ECC" w:rsidRDefault="000A3ECC">
            <w:pPr>
              <w:rPr>
                <w:rFonts w:ascii="Courier New" w:hAnsi="Courier New" w:cs="Courier New"/>
                <w:sz w:val="20"/>
                <w:szCs w:val="20"/>
              </w:rPr>
            </w:pPr>
            <w:r w:rsidRPr="000A3ECC">
              <w:rPr>
                <w:rFonts w:ascii="Courier New" w:hAnsi="Courier New" w:cs="Courier New"/>
                <w:sz w:val="20"/>
                <w:szCs w:val="20"/>
              </w:rPr>
              <w:t>允许零个或多个元素。记录器特定参数。</w:t>
            </w:r>
          </w:p>
          <w:p w:rsidR="001D0038" w:rsidRPr="00255D3A" w:rsidRDefault="001D0038">
            <w:pPr>
              <w:rPr>
                <w:rFonts w:ascii="Courier New" w:hAnsi="Courier New" w:cs="Courier New"/>
                <w:color w:val="A6A6A6" w:themeColor="background1" w:themeShade="A6"/>
                <w:sz w:val="20"/>
                <w:szCs w:val="20"/>
              </w:rPr>
            </w:pPr>
            <w:r w:rsidRPr="00255D3A">
              <w:rPr>
                <w:rFonts w:ascii="Courier New" w:hAnsi="Courier New" w:cs="Courier New"/>
                <w:color w:val="A6A6A6" w:themeColor="background1" w:themeShade="A6"/>
                <w:sz w:val="18"/>
                <w:szCs w:val="20"/>
              </w:rPr>
              <w:t xml:space="preserve">Zero or more elements allowed. Logger specific parameters. </w:t>
            </w:r>
          </w:p>
        </w:tc>
      </w:tr>
    </w:tbl>
    <w:p w:rsidR="001D0038" w:rsidRPr="00B76520" w:rsidRDefault="001D0038" w:rsidP="00A40988">
      <w:pPr>
        <w:rPr>
          <w:rFonts w:ascii="Courier New" w:hAnsi="Courier New" w:cs="Courier New"/>
          <w:sz w:val="20"/>
        </w:rPr>
      </w:pPr>
    </w:p>
    <w:p w:rsidR="002F5BA1" w:rsidRPr="008E41F9" w:rsidRDefault="002F5BA1" w:rsidP="007622A2">
      <w:pPr>
        <w:outlineLvl w:val="2"/>
        <w:rPr>
          <w:rFonts w:ascii="Courier New" w:hAnsi="Courier New" w:cs="Courier New"/>
          <w:b/>
          <w:sz w:val="20"/>
          <w:szCs w:val="20"/>
        </w:rPr>
      </w:pPr>
      <w:r w:rsidRPr="008E41F9">
        <w:rPr>
          <w:rFonts w:ascii="Courier New" w:hAnsi="Courier New" w:cs="Courier New"/>
          <w:b/>
          <w:color w:val="000000"/>
          <w:sz w:val="20"/>
          <w:szCs w:val="20"/>
        </w:rPr>
        <w:t>12.</w:t>
      </w:r>
      <w:r w:rsidRPr="008E41F9">
        <w:rPr>
          <w:rFonts w:ascii="Courier New" w:hAnsi="Courier New" w:cs="Courier New"/>
          <w:b/>
          <w:color w:val="000000"/>
          <w:sz w:val="20"/>
          <w:szCs w:val="20"/>
        </w:rPr>
        <w:t>渲染器</w:t>
      </w:r>
      <w:r w:rsidRPr="008E41F9">
        <w:rPr>
          <w:rFonts w:ascii="Courier New" w:hAnsi="Courier New" w:cs="Courier New"/>
          <w:b/>
          <w:color w:val="000000"/>
          <w:sz w:val="20"/>
          <w:szCs w:val="20"/>
        </w:rPr>
        <w:t xml:space="preserve"> (</w:t>
      </w:r>
      <w:r w:rsidR="008E41F9" w:rsidRPr="008E41F9">
        <w:rPr>
          <w:rFonts w:ascii="Courier New" w:hAnsi="Courier New" w:cs="Courier New"/>
          <w:b/>
          <w:sz w:val="20"/>
          <w:szCs w:val="20"/>
        </w:rPr>
        <w:t>Renderers</w:t>
      </w:r>
      <w:r w:rsidRPr="008E41F9">
        <w:rPr>
          <w:rFonts w:ascii="Courier New" w:hAnsi="Courier New" w:cs="Courier New"/>
          <w:b/>
          <w:color w:val="000000"/>
          <w:sz w:val="20"/>
          <w:szCs w:val="20"/>
        </w:rPr>
        <w:t>)</w:t>
      </w:r>
    </w:p>
    <w:p w:rsidR="000D621E" w:rsidRDefault="000D621E" w:rsidP="00D01E1F">
      <w:pPr>
        <w:rPr>
          <w:rFonts w:ascii="Courier New" w:hAnsi="Courier New" w:cs="Courier New"/>
          <w:sz w:val="15"/>
        </w:rPr>
      </w:pPr>
    </w:p>
    <w:p w:rsidR="009A0631" w:rsidRPr="00A444CA" w:rsidRDefault="009A0631" w:rsidP="00A444CA">
      <w:pPr>
        <w:rPr>
          <w:rFonts w:ascii="Courier New" w:hAnsi="Courier New" w:cs="Courier New"/>
          <w:sz w:val="20"/>
        </w:rPr>
      </w:pPr>
      <w:bookmarkStart w:id="2" w:name="Renderers"/>
      <w:bookmarkEnd w:id="2"/>
      <w:r w:rsidRPr="00A444CA">
        <w:rPr>
          <w:rFonts w:ascii="Courier New" w:cs="Courier New"/>
          <w:sz w:val="20"/>
        </w:rPr>
        <w:t>渲染器元素只能定义为</w:t>
      </w:r>
      <w:r w:rsidRPr="00A444CA">
        <w:rPr>
          <w:rFonts w:ascii="Courier New" w:hAnsi="Courier New" w:cs="Courier New"/>
          <w:sz w:val="20"/>
        </w:rPr>
        <w:t>&lt;log4net&gt;</w:t>
      </w:r>
      <w:r w:rsidRPr="00A444CA">
        <w:rPr>
          <w:rFonts w:ascii="Courier New" w:cs="Courier New"/>
          <w:sz w:val="20"/>
        </w:rPr>
        <w:t>元素的子元素。渲染器示例：</w:t>
      </w:r>
    </w:p>
    <w:p w:rsidR="008E41F9" w:rsidRPr="005C09D9" w:rsidRDefault="008E41F9" w:rsidP="00A444CA">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lastRenderedPageBreak/>
        <w:t xml:space="preserve">Renderer elements may only be defined as children of the &lt;log4net&gt; element. </w:t>
      </w:r>
    </w:p>
    <w:p w:rsidR="008E41F9" w:rsidRPr="005C09D9" w:rsidRDefault="008E41F9" w:rsidP="00A444CA">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An example renderer: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9A0631" w:rsidRPr="00F47E36" w:rsidTr="00112912">
        <w:trPr>
          <w:trHeight w:val="60"/>
        </w:trPr>
        <w:tc>
          <w:tcPr>
            <w:tcW w:w="9322" w:type="dxa"/>
            <w:shd w:val="clear" w:color="auto" w:fill="FFFFFF" w:themeFill="background1"/>
          </w:tcPr>
          <w:p w:rsidR="009A0631" w:rsidRPr="00F47E36" w:rsidRDefault="009A0631" w:rsidP="0011291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 xml:space="preserve">&lt;renderer renderingClass = </w:t>
            </w:r>
            <w:r>
              <w:rPr>
                <w:rFonts w:ascii="NSimSun" w:eastAsiaTheme="minorEastAsia" w:hAnsi="NSimSun" w:cs="NSimSun"/>
                <w:color w:val="A31515"/>
                <w:sz w:val="19"/>
                <w:szCs w:val="19"/>
              </w:rPr>
              <w:t>"MyClass.MyRenderer"</w:t>
            </w:r>
            <w:r>
              <w:rPr>
                <w:rFonts w:ascii="NSimSun" w:eastAsiaTheme="minorEastAsia" w:hAnsi="NSimSun" w:cs="NSimSun"/>
                <w:color w:val="000000"/>
                <w:sz w:val="19"/>
                <w:szCs w:val="19"/>
              </w:rPr>
              <w:t xml:space="preserve"> renderedClass=</w:t>
            </w:r>
            <w:r>
              <w:rPr>
                <w:rFonts w:ascii="NSimSun" w:eastAsiaTheme="minorEastAsia" w:hAnsi="NSimSun" w:cs="NSimSun"/>
                <w:color w:val="A31515"/>
                <w:sz w:val="19"/>
                <w:szCs w:val="19"/>
              </w:rPr>
              <w:t>"MyClass.MyFunkyObject"</w:t>
            </w:r>
            <w:r>
              <w:rPr>
                <w:rFonts w:ascii="NSimSun" w:eastAsiaTheme="minorEastAsia" w:hAnsi="NSimSun" w:cs="NSimSun"/>
                <w:color w:val="000000"/>
                <w:sz w:val="19"/>
                <w:szCs w:val="19"/>
              </w:rPr>
              <w:t xml:space="preserve"> /&gt;</w:t>
            </w:r>
          </w:p>
        </w:tc>
      </w:tr>
    </w:tbl>
    <w:p w:rsidR="009A0631" w:rsidRPr="009A0631" w:rsidRDefault="009A0631" w:rsidP="009A0631"/>
    <w:p w:rsidR="009A0631" w:rsidRPr="00A444CA" w:rsidRDefault="009A0631" w:rsidP="009A0631">
      <w:pPr>
        <w:rPr>
          <w:rFonts w:ascii="Courier New" w:hAnsi="Courier New" w:cs="Courier New"/>
          <w:sz w:val="20"/>
          <w:szCs w:val="20"/>
        </w:rPr>
      </w:pPr>
      <w:r w:rsidRPr="00A444CA">
        <w:rPr>
          <w:rFonts w:ascii="Courier New" w:hAnsi="Courier New" w:cs="Courier New"/>
          <w:sz w:val="20"/>
          <w:szCs w:val="20"/>
        </w:rPr>
        <w:t>&lt;renderer&gt;</w:t>
      </w:r>
      <w:r w:rsidRPr="00A444CA">
        <w:rPr>
          <w:rFonts w:ascii="Courier New" w:cs="Courier New"/>
          <w:sz w:val="20"/>
          <w:szCs w:val="20"/>
        </w:rPr>
        <w:t>元素支持以下属性：</w:t>
      </w:r>
    </w:p>
    <w:p w:rsidR="009A0631" w:rsidRPr="005C09D9" w:rsidRDefault="009A0631" w:rsidP="009A0631">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The &lt;renderer&gt; element supports the following attributes</w:t>
      </w:r>
      <w:r w:rsidRPr="005C09D9">
        <w:rPr>
          <w:rFonts w:ascii="Courier New" w:cs="Courier New"/>
          <w:color w:val="A6A6A6" w:themeColor="background1" w:themeShade="A6"/>
          <w:sz w:val="18"/>
          <w:szCs w:val="20"/>
        </w:rPr>
        <w:t>：</w:t>
      </w:r>
    </w:p>
    <w:p w:rsidR="009A0631" w:rsidRPr="00A444CA" w:rsidRDefault="009A0631" w:rsidP="009A0631">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756"/>
        <w:gridCol w:w="7548"/>
      </w:tblGrid>
      <w:tr w:rsidR="009A0631" w:rsidRPr="00A444CA" w:rsidTr="009A0631">
        <w:trPr>
          <w:tblCellSpacing w:w="15" w:type="dxa"/>
        </w:trPr>
        <w:tc>
          <w:tcPr>
            <w:tcW w:w="0" w:type="auto"/>
            <w:vAlign w:val="center"/>
            <w:hideMark/>
          </w:tcPr>
          <w:p w:rsidR="009A0631" w:rsidRPr="00A444CA" w:rsidRDefault="009A0631" w:rsidP="005C09D9">
            <w:pPr>
              <w:rPr>
                <w:rFonts w:ascii="Courier New" w:hAnsi="Courier New" w:cs="Courier New"/>
                <w:b/>
                <w:bCs/>
                <w:sz w:val="20"/>
                <w:szCs w:val="20"/>
              </w:rPr>
            </w:pPr>
            <w:r w:rsidRPr="00A444CA">
              <w:rPr>
                <w:rFonts w:ascii="Courier New" w:hAnsi="Courier New" w:cs="Courier New"/>
                <w:b/>
                <w:bCs/>
                <w:sz w:val="20"/>
                <w:szCs w:val="20"/>
              </w:rPr>
              <w:t>Attribute</w:t>
            </w:r>
          </w:p>
        </w:tc>
        <w:tc>
          <w:tcPr>
            <w:tcW w:w="0" w:type="auto"/>
            <w:vAlign w:val="center"/>
            <w:hideMark/>
          </w:tcPr>
          <w:p w:rsidR="009A0631" w:rsidRPr="00A444CA" w:rsidRDefault="009A0631" w:rsidP="005C09D9">
            <w:pPr>
              <w:rPr>
                <w:rFonts w:ascii="Courier New" w:hAnsi="Courier New" w:cs="Courier New"/>
                <w:b/>
                <w:bCs/>
                <w:sz w:val="20"/>
                <w:szCs w:val="20"/>
              </w:rPr>
            </w:pPr>
            <w:r w:rsidRPr="00A444CA">
              <w:rPr>
                <w:rFonts w:ascii="Courier New" w:hAnsi="Courier New" w:cs="Courier New"/>
                <w:b/>
                <w:bCs/>
                <w:sz w:val="20"/>
                <w:szCs w:val="20"/>
              </w:rPr>
              <w:t>Description</w:t>
            </w:r>
          </w:p>
        </w:tc>
      </w:tr>
      <w:tr w:rsidR="009A0631" w:rsidRPr="00A444CA" w:rsidTr="009A0631">
        <w:trPr>
          <w:tblCellSpacing w:w="15" w:type="dxa"/>
        </w:trPr>
        <w:tc>
          <w:tcPr>
            <w:tcW w:w="0" w:type="auto"/>
            <w:vAlign w:val="center"/>
            <w:hideMark/>
          </w:tcPr>
          <w:p w:rsidR="009A0631" w:rsidRPr="00A444CA" w:rsidRDefault="009A0631">
            <w:pPr>
              <w:rPr>
                <w:rFonts w:ascii="Courier New" w:hAnsi="Courier New" w:cs="Courier New"/>
                <w:sz w:val="20"/>
                <w:szCs w:val="20"/>
              </w:rPr>
            </w:pPr>
            <w:r w:rsidRPr="00A444CA">
              <w:rPr>
                <w:rFonts w:ascii="Courier New" w:hAnsi="Courier New" w:cs="Courier New"/>
                <w:sz w:val="20"/>
                <w:szCs w:val="20"/>
              </w:rPr>
              <w:t>renderingClass</w:t>
            </w:r>
          </w:p>
        </w:tc>
        <w:tc>
          <w:tcPr>
            <w:tcW w:w="0" w:type="auto"/>
            <w:vAlign w:val="center"/>
            <w:hideMark/>
          </w:tcPr>
          <w:p w:rsidR="009A0631" w:rsidRPr="00A444CA" w:rsidRDefault="009A0631">
            <w:pPr>
              <w:rPr>
                <w:rFonts w:ascii="Courier New" w:hAnsi="Courier New" w:cs="Courier New"/>
                <w:sz w:val="20"/>
                <w:szCs w:val="20"/>
              </w:rPr>
            </w:pPr>
            <w:r w:rsidRPr="00A444CA">
              <w:rPr>
                <w:rFonts w:ascii="Courier New" w:cs="Courier New"/>
                <w:sz w:val="20"/>
                <w:szCs w:val="20"/>
              </w:rPr>
              <w:t>必需属性。值必须是此渲染器的类型名。如果在</w:t>
            </w:r>
            <w:r w:rsidRPr="00A444CA">
              <w:rPr>
                <w:rFonts w:ascii="Courier New" w:hAnsi="Courier New" w:cs="Courier New"/>
                <w:sz w:val="20"/>
                <w:szCs w:val="20"/>
              </w:rPr>
              <w:t>log4net</w:t>
            </w:r>
            <w:r w:rsidRPr="00A444CA">
              <w:rPr>
                <w:rFonts w:ascii="Courier New" w:cs="Courier New"/>
                <w:sz w:val="20"/>
                <w:szCs w:val="20"/>
              </w:rPr>
              <w:t>程序集中未定义该类型，则该类型名称必须是完全程序集限定的。这是将负责呈现</w:t>
            </w:r>
            <w:r w:rsidRPr="00A444CA">
              <w:rPr>
                <w:rFonts w:ascii="Courier New" w:hAnsi="Courier New" w:cs="Courier New"/>
                <w:sz w:val="20"/>
                <w:szCs w:val="20"/>
              </w:rPr>
              <w:t>renderedClass</w:t>
            </w:r>
            <w:r w:rsidRPr="00A444CA">
              <w:rPr>
                <w:rFonts w:ascii="Courier New" w:cs="Courier New"/>
                <w:sz w:val="20"/>
                <w:szCs w:val="20"/>
              </w:rPr>
              <w:t>的对象类型。</w:t>
            </w:r>
            <w:r w:rsidRPr="00A444CA">
              <w:rPr>
                <w:rFonts w:ascii="Courier New" w:hAnsi="Courier New" w:cs="Courier New"/>
                <w:sz w:val="20"/>
                <w:szCs w:val="20"/>
              </w:rPr>
              <w:t xml:space="preserve"> </w:t>
            </w:r>
          </w:p>
          <w:p w:rsidR="009A0631" w:rsidRPr="005C09D9" w:rsidRDefault="009A0631">
            <w:pPr>
              <w:rPr>
                <w:rFonts w:ascii="Courier New" w:hAnsi="Courier New" w:cs="Courier New"/>
                <w:color w:val="A6A6A6" w:themeColor="background1" w:themeShade="A6"/>
                <w:sz w:val="20"/>
                <w:szCs w:val="20"/>
              </w:rPr>
            </w:pPr>
            <w:r w:rsidRPr="005C09D9">
              <w:rPr>
                <w:rFonts w:ascii="Courier New" w:hAnsi="Courier New" w:cs="Courier New"/>
                <w:color w:val="A6A6A6" w:themeColor="background1" w:themeShade="A6"/>
                <w:sz w:val="18"/>
                <w:szCs w:val="20"/>
              </w:rPr>
              <w:t xml:space="preserve">Required attribute. Value must be the type name for this renderer. If the type is not defined in the log4net assembly this type name must be fully assembly qualified. This is the type of the object that will take responsibility for rendering the </w:t>
            </w:r>
            <w:r w:rsidRPr="005C09D9">
              <w:rPr>
                <w:rFonts w:ascii="Courier New" w:hAnsi="Courier New" w:cs="Courier New"/>
                <w:i/>
                <w:iCs/>
                <w:color w:val="A6A6A6" w:themeColor="background1" w:themeShade="A6"/>
                <w:sz w:val="18"/>
                <w:szCs w:val="20"/>
              </w:rPr>
              <w:t>renderedClass</w:t>
            </w:r>
            <w:r w:rsidRPr="005C09D9">
              <w:rPr>
                <w:rFonts w:ascii="Courier New" w:hAnsi="Courier New" w:cs="Courier New"/>
                <w:color w:val="A6A6A6" w:themeColor="background1" w:themeShade="A6"/>
                <w:sz w:val="18"/>
                <w:szCs w:val="20"/>
              </w:rPr>
              <w:t xml:space="preserve">. </w:t>
            </w:r>
          </w:p>
        </w:tc>
      </w:tr>
      <w:tr w:rsidR="009A0631" w:rsidRPr="00A444CA" w:rsidTr="009A0631">
        <w:trPr>
          <w:tblCellSpacing w:w="15" w:type="dxa"/>
        </w:trPr>
        <w:tc>
          <w:tcPr>
            <w:tcW w:w="0" w:type="auto"/>
            <w:vAlign w:val="center"/>
            <w:hideMark/>
          </w:tcPr>
          <w:p w:rsidR="009A0631" w:rsidRPr="00A444CA" w:rsidRDefault="009A0631">
            <w:pPr>
              <w:rPr>
                <w:rFonts w:ascii="Courier New" w:hAnsi="Courier New" w:cs="Courier New"/>
                <w:sz w:val="20"/>
                <w:szCs w:val="20"/>
              </w:rPr>
            </w:pPr>
            <w:r w:rsidRPr="00A444CA">
              <w:rPr>
                <w:rFonts w:ascii="Courier New" w:hAnsi="Courier New" w:cs="Courier New"/>
                <w:sz w:val="20"/>
                <w:szCs w:val="20"/>
              </w:rPr>
              <w:t>renderedClass</w:t>
            </w:r>
          </w:p>
        </w:tc>
        <w:tc>
          <w:tcPr>
            <w:tcW w:w="0" w:type="auto"/>
            <w:vAlign w:val="center"/>
            <w:hideMark/>
          </w:tcPr>
          <w:p w:rsidR="009A0631" w:rsidRPr="00A444CA" w:rsidRDefault="009A0631">
            <w:pPr>
              <w:rPr>
                <w:rFonts w:ascii="Courier New" w:hAnsi="Courier New" w:cs="Courier New"/>
                <w:sz w:val="20"/>
                <w:szCs w:val="20"/>
              </w:rPr>
            </w:pPr>
          </w:p>
          <w:p w:rsidR="005C09D9" w:rsidRDefault="00D72AC0">
            <w:pPr>
              <w:rPr>
                <w:rFonts w:ascii="Courier New" w:hAnsi="Courier New" w:cs="Courier New"/>
                <w:sz w:val="20"/>
                <w:szCs w:val="20"/>
              </w:rPr>
            </w:pPr>
            <w:r w:rsidRPr="00A444CA">
              <w:rPr>
                <w:rFonts w:ascii="Courier New" w:cs="Courier New"/>
                <w:sz w:val="20"/>
                <w:szCs w:val="20"/>
              </w:rPr>
              <w:t>必需属性。值必须是此呈现程序的目标类型的类型名。如果在</w:t>
            </w:r>
            <w:r w:rsidRPr="00A444CA">
              <w:rPr>
                <w:rFonts w:ascii="Courier New" w:hAnsi="Courier New" w:cs="Courier New"/>
                <w:sz w:val="20"/>
                <w:szCs w:val="20"/>
              </w:rPr>
              <w:t>log4net</w:t>
            </w:r>
            <w:r w:rsidRPr="00A444CA">
              <w:rPr>
                <w:rFonts w:ascii="Courier New" w:cs="Courier New"/>
                <w:sz w:val="20"/>
                <w:szCs w:val="20"/>
              </w:rPr>
              <w:t>程序集中未定义该类型，则该类型名称必须是完全程序集限定的。这是此渲染器将呈现的类型的名称。</w:t>
            </w:r>
            <w:r w:rsidRPr="00A444CA">
              <w:rPr>
                <w:rFonts w:ascii="Courier New" w:hAnsi="Courier New" w:cs="Courier New"/>
                <w:sz w:val="20"/>
                <w:szCs w:val="20"/>
              </w:rPr>
              <w:t xml:space="preserve"> </w:t>
            </w:r>
          </w:p>
          <w:p w:rsidR="009A0631" w:rsidRPr="005C09D9" w:rsidRDefault="009A0631">
            <w:pPr>
              <w:rPr>
                <w:rFonts w:ascii="Courier New" w:hAnsi="Courier New" w:cs="Courier New"/>
                <w:sz w:val="20"/>
                <w:szCs w:val="20"/>
              </w:rPr>
            </w:pPr>
            <w:r w:rsidRPr="005C09D9">
              <w:rPr>
                <w:rFonts w:ascii="Courier New" w:hAnsi="Courier New" w:cs="Courier New"/>
                <w:color w:val="A6A6A6" w:themeColor="background1" w:themeShade="A6"/>
                <w:sz w:val="18"/>
                <w:szCs w:val="20"/>
              </w:rPr>
              <w:t xml:space="preserve">Required attribute. Value must be the type name for the target type for this renderer. If the type is not defined in the log4net assembly this type name must be fully assembly qualified. This is the name of the type that this renderer will render. </w:t>
            </w:r>
          </w:p>
        </w:tc>
      </w:tr>
    </w:tbl>
    <w:p w:rsidR="00A444CA" w:rsidRPr="00A444CA" w:rsidRDefault="00A444CA" w:rsidP="00A444CA">
      <w:pPr>
        <w:rPr>
          <w:rFonts w:ascii="Courier New" w:hAnsi="Courier New" w:cs="Courier New"/>
          <w:sz w:val="20"/>
          <w:szCs w:val="20"/>
        </w:rPr>
      </w:pPr>
    </w:p>
    <w:p w:rsidR="00A444CA" w:rsidRPr="00A444CA" w:rsidRDefault="00A444CA" w:rsidP="00A444CA">
      <w:pPr>
        <w:rPr>
          <w:rFonts w:ascii="Courier New" w:hAnsi="Courier New" w:cs="Courier New"/>
          <w:sz w:val="20"/>
          <w:szCs w:val="20"/>
        </w:rPr>
      </w:pPr>
      <w:r w:rsidRPr="00A444CA">
        <w:rPr>
          <w:rFonts w:ascii="Courier New" w:hAnsi="Courier New" w:cs="Courier New"/>
          <w:sz w:val="20"/>
          <w:szCs w:val="20"/>
        </w:rPr>
        <w:t>&lt;renderer&gt;</w:t>
      </w:r>
      <w:r w:rsidRPr="00A444CA">
        <w:rPr>
          <w:rFonts w:ascii="Courier New" w:hAnsi="Courier New" w:cs="Courier New"/>
          <w:sz w:val="20"/>
          <w:szCs w:val="20"/>
        </w:rPr>
        <w:t>元素不支持子元素。</w:t>
      </w:r>
    </w:p>
    <w:p w:rsidR="009A0631" w:rsidRPr="005C09D9" w:rsidRDefault="009A0631" w:rsidP="00A444CA">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 xml:space="preserve">The &lt;renderer&gt; element supports no child elements. </w:t>
      </w:r>
    </w:p>
    <w:p w:rsidR="009A0631" w:rsidRDefault="009A0631" w:rsidP="009A0631"/>
    <w:p w:rsidR="007622A2" w:rsidRPr="00BE7DF2" w:rsidRDefault="007622A2" w:rsidP="007622A2">
      <w:pPr>
        <w:outlineLvl w:val="2"/>
        <w:rPr>
          <w:rFonts w:ascii="Courier New" w:hAnsi="Courier New" w:cs="Courier New"/>
          <w:b/>
          <w:sz w:val="20"/>
          <w:szCs w:val="20"/>
        </w:rPr>
      </w:pPr>
      <w:r>
        <w:rPr>
          <w:rFonts w:ascii="Courier New" w:hAnsi="Courier New" w:cs="Courier New" w:hint="eastAsia"/>
          <w:b/>
          <w:color w:val="000000"/>
          <w:sz w:val="20"/>
          <w:szCs w:val="20"/>
        </w:rPr>
        <w:t>13</w:t>
      </w:r>
      <w:r w:rsidRPr="00BE7DF2">
        <w:rPr>
          <w:rFonts w:ascii="Courier New" w:hAnsi="Courier New" w:cs="Courier New"/>
          <w:b/>
          <w:color w:val="000000"/>
          <w:sz w:val="20"/>
          <w:szCs w:val="20"/>
        </w:rPr>
        <w:t>.</w:t>
      </w:r>
      <w:r>
        <w:rPr>
          <w:rFonts w:ascii="Courier New" w:hAnsi="Courier New" w:cs="Courier New" w:hint="eastAsia"/>
          <w:b/>
          <w:color w:val="000000"/>
          <w:sz w:val="20"/>
          <w:szCs w:val="20"/>
        </w:rPr>
        <w:t>参数</w:t>
      </w:r>
      <w:r w:rsidRPr="00BE7DF2">
        <w:rPr>
          <w:rFonts w:ascii="Courier New" w:hAnsi="Courier New" w:cs="Courier New"/>
          <w:b/>
          <w:color w:val="000000"/>
          <w:sz w:val="20"/>
          <w:szCs w:val="20"/>
        </w:rPr>
        <w:t xml:space="preserve"> (</w:t>
      </w:r>
      <w:r w:rsidRPr="007622A2">
        <w:rPr>
          <w:rFonts w:ascii="Courier New" w:hAnsi="Courier New" w:cs="Courier New"/>
          <w:b/>
          <w:sz w:val="20"/>
          <w:szCs w:val="20"/>
        </w:rPr>
        <w:t>Parameters</w:t>
      </w:r>
      <w:r w:rsidRPr="00BE7DF2">
        <w:rPr>
          <w:rFonts w:ascii="Courier New" w:hAnsi="Courier New" w:cs="Courier New"/>
          <w:b/>
          <w:color w:val="000000"/>
          <w:sz w:val="20"/>
          <w:szCs w:val="20"/>
        </w:rPr>
        <w:t>)</w:t>
      </w:r>
    </w:p>
    <w:p w:rsidR="007622A2" w:rsidRDefault="007622A2" w:rsidP="009A0631"/>
    <w:p w:rsidR="00580658" w:rsidRPr="007622A2" w:rsidRDefault="00580658" w:rsidP="007622A2">
      <w:pPr>
        <w:rPr>
          <w:rFonts w:ascii="Courier New" w:hAnsi="Courier New" w:cs="Courier New"/>
          <w:sz w:val="20"/>
        </w:rPr>
      </w:pPr>
      <w:r w:rsidRPr="00580658">
        <w:rPr>
          <w:rFonts w:ascii="Courier New" w:hAnsi="Courier New" w:cs="Courier New"/>
          <w:sz w:val="20"/>
        </w:rPr>
        <w:t>参数元素可以是许多元素的子元素。请参阅上面的特定元素以了解详细信息。示例参数：</w:t>
      </w:r>
    </w:p>
    <w:p w:rsidR="007622A2" w:rsidRPr="005C09D9" w:rsidRDefault="007622A2" w:rsidP="007622A2">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Parameter elements may be children of many elements. See the specific elements above for details. An example param: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580658" w:rsidRPr="00F47E36" w:rsidTr="00112912">
        <w:trPr>
          <w:trHeight w:val="60"/>
        </w:trPr>
        <w:tc>
          <w:tcPr>
            <w:tcW w:w="9322" w:type="dxa"/>
            <w:shd w:val="clear" w:color="auto" w:fill="FFFFFF" w:themeFill="background1"/>
          </w:tcPr>
          <w:p w:rsidR="00580658" w:rsidRPr="00F47E36" w:rsidRDefault="00580658" w:rsidP="0011291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&lt;param name =“ConversionPattern”value=”%date[% thread]-5</w:t>
            </w:r>
            <w:r>
              <w:rPr>
                <w:rFonts w:ascii="NSimSun" w:eastAsiaTheme="minorEastAsia" w:hAnsi="NSimSun" w:cs="NSimSun"/>
                <w:color w:val="000000"/>
                <w:sz w:val="19"/>
                <w:szCs w:val="19"/>
              </w:rPr>
              <w:t>级</w:t>
            </w:r>
            <w:r>
              <w:rPr>
                <w:rFonts w:ascii="NSimSun" w:eastAsiaTheme="minorEastAsia" w:hAnsi="NSimSun" w:cs="NSimSun"/>
                <w:color w:val="000000"/>
                <w:sz w:val="19"/>
                <w:szCs w:val="19"/>
              </w:rPr>
              <w:t>%logger[% ndc]-%message%newline“/&gt;</w:t>
            </w:r>
          </w:p>
        </w:tc>
      </w:tr>
    </w:tbl>
    <w:p w:rsidR="00580658" w:rsidRPr="006D4E45" w:rsidRDefault="00580658" w:rsidP="007622A2">
      <w:pPr>
        <w:rPr>
          <w:rFonts w:ascii="Courier New" w:hAnsi="Courier New" w:cs="Courier New"/>
          <w:sz w:val="20"/>
          <w:szCs w:val="20"/>
        </w:rPr>
      </w:pPr>
    </w:p>
    <w:p w:rsidR="00580658" w:rsidRPr="006D4E45" w:rsidRDefault="00580658" w:rsidP="00580658">
      <w:pPr>
        <w:rPr>
          <w:rFonts w:ascii="Courier New" w:hAnsi="Courier New" w:cs="Courier New"/>
          <w:sz w:val="20"/>
          <w:szCs w:val="20"/>
        </w:rPr>
      </w:pPr>
      <w:r w:rsidRPr="006D4E45">
        <w:rPr>
          <w:rFonts w:ascii="Courier New" w:hAnsi="Courier New" w:cs="Courier New"/>
          <w:sz w:val="20"/>
          <w:szCs w:val="20"/>
        </w:rPr>
        <w:t>&lt;param&gt;</w:t>
      </w:r>
      <w:r w:rsidRPr="006D4E45">
        <w:rPr>
          <w:rFonts w:ascii="Courier New" w:cs="Courier New"/>
          <w:sz w:val="20"/>
          <w:szCs w:val="20"/>
        </w:rPr>
        <w:t>元素支持以下属性：</w:t>
      </w:r>
    </w:p>
    <w:p w:rsidR="00580658" w:rsidRPr="005C09D9" w:rsidRDefault="00580658" w:rsidP="00580658">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The &lt;param&gt; element supports the following attributes</w:t>
      </w:r>
      <w:r w:rsidRPr="005C09D9">
        <w:rPr>
          <w:rFonts w:ascii="Courier New" w:cs="Courier New"/>
          <w:color w:val="A6A6A6" w:themeColor="background1" w:themeShade="A6"/>
          <w:sz w:val="18"/>
          <w:szCs w:val="20"/>
        </w:rPr>
        <w:t>：</w:t>
      </w:r>
    </w:p>
    <w:p w:rsidR="00580658" w:rsidRPr="006D4E45" w:rsidRDefault="00580658" w:rsidP="00580658">
      <w:pPr>
        <w:rPr>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tblPr>
      <w:tblGrid>
        <w:gridCol w:w="1156"/>
        <w:gridCol w:w="8148"/>
      </w:tblGrid>
      <w:tr w:rsidR="00580658" w:rsidRPr="006D4E45" w:rsidTr="00580658">
        <w:trPr>
          <w:tblCellSpacing w:w="15" w:type="dxa"/>
        </w:trPr>
        <w:tc>
          <w:tcPr>
            <w:tcW w:w="0" w:type="auto"/>
            <w:vAlign w:val="center"/>
            <w:hideMark/>
          </w:tcPr>
          <w:p w:rsidR="00580658" w:rsidRPr="006D4E45" w:rsidRDefault="00580658" w:rsidP="00580658">
            <w:pPr>
              <w:rPr>
                <w:rFonts w:ascii="Courier New" w:hAnsi="Courier New" w:cs="Courier New"/>
                <w:b/>
                <w:bCs/>
                <w:sz w:val="20"/>
                <w:szCs w:val="20"/>
              </w:rPr>
            </w:pPr>
            <w:r w:rsidRPr="006D4E45">
              <w:rPr>
                <w:rFonts w:ascii="Courier New" w:hAnsi="Courier New" w:cs="Courier New"/>
                <w:b/>
                <w:bCs/>
                <w:sz w:val="20"/>
                <w:szCs w:val="20"/>
              </w:rPr>
              <w:t>Attribute</w:t>
            </w:r>
          </w:p>
        </w:tc>
        <w:tc>
          <w:tcPr>
            <w:tcW w:w="0" w:type="auto"/>
            <w:vAlign w:val="center"/>
            <w:hideMark/>
          </w:tcPr>
          <w:p w:rsidR="00580658" w:rsidRPr="006D4E45" w:rsidRDefault="00580658" w:rsidP="00580658">
            <w:pPr>
              <w:rPr>
                <w:rFonts w:ascii="Courier New" w:hAnsi="Courier New" w:cs="Courier New"/>
                <w:b/>
                <w:bCs/>
                <w:sz w:val="20"/>
                <w:szCs w:val="20"/>
              </w:rPr>
            </w:pPr>
            <w:r w:rsidRPr="006D4E45">
              <w:rPr>
                <w:rFonts w:ascii="Courier New" w:hAnsi="Courier New" w:cs="Courier New"/>
                <w:b/>
                <w:bCs/>
                <w:sz w:val="20"/>
                <w:szCs w:val="20"/>
              </w:rPr>
              <w:t>Description</w:t>
            </w:r>
          </w:p>
        </w:tc>
      </w:tr>
      <w:tr w:rsidR="00580658" w:rsidRPr="006D4E45" w:rsidTr="00580658">
        <w:trPr>
          <w:tblCellSpacing w:w="15" w:type="dxa"/>
        </w:trPr>
        <w:tc>
          <w:tcPr>
            <w:tcW w:w="0" w:type="auto"/>
            <w:vAlign w:val="center"/>
            <w:hideMark/>
          </w:tcPr>
          <w:p w:rsidR="00580658" w:rsidRPr="006D4E45" w:rsidRDefault="00580658">
            <w:pPr>
              <w:rPr>
                <w:rFonts w:ascii="Courier New" w:hAnsi="Courier New" w:cs="Courier New"/>
                <w:sz w:val="20"/>
                <w:szCs w:val="20"/>
              </w:rPr>
            </w:pPr>
            <w:r w:rsidRPr="006D4E45">
              <w:rPr>
                <w:rFonts w:ascii="Courier New" w:hAnsi="Courier New" w:cs="Courier New"/>
                <w:sz w:val="20"/>
                <w:szCs w:val="20"/>
              </w:rPr>
              <w:t>name</w:t>
            </w:r>
          </w:p>
        </w:tc>
        <w:tc>
          <w:tcPr>
            <w:tcW w:w="0" w:type="auto"/>
            <w:vAlign w:val="center"/>
            <w:hideMark/>
          </w:tcPr>
          <w:p w:rsidR="00B66CE5" w:rsidRPr="006D4E45" w:rsidRDefault="00B66CE5">
            <w:pPr>
              <w:rPr>
                <w:rFonts w:ascii="Courier New" w:hAnsi="Courier New" w:cs="Courier New"/>
                <w:sz w:val="20"/>
                <w:szCs w:val="20"/>
              </w:rPr>
            </w:pPr>
            <w:r w:rsidRPr="006D4E45">
              <w:rPr>
                <w:rFonts w:ascii="Courier New" w:cs="Courier New"/>
                <w:sz w:val="20"/>
                <w:szCs w:val="20"/>
              </w:rPr>
              <w:t>必需属性。值必须是要在父对象上设置的参数的名称。</w:t>
            </w:r>
            <w:r w:rsidRPr="006D4E45">
              <w:rPr>
                <w:rFonts w:ascii="Courier New" w:hAnsi="Courier New" w:cs="Courier New"/>
                <w:sz w:val="20"/>
                <w:szCs w:val="20"/>
              </w:rPr>
              <w:t xml:space="preserve"> </w:t>
            </w:r>
          </w:p>
          <w:p w:rsidR="00580658" w:rsidRPr="005C09D9" w:rsidRDefault="00580658">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 xml:space="preserve">Required attribute. Value must be the name of the parameter to set on the parent object. </w:t>
            </w:r>
          </w:p>
          <w:p w:rsidR="00580658" w:rsidRPr="006D4E45" w:rsidRDefault="00580658">
            <w:pPr>
              <w:rPr>
                <w:rFonts w:ascii="Courier New" w:hAnsi="Courier New" w:cs="Courier New"/>
                <w:sz w:val="20"/>
                <w:szCs w:val="20"/>
              </w:rPr>
            </w:pPr>
          </w:p>
        </w:tc>
      </w:tr>
      <w:tr w:rsidR="00580658" w:rsidRPr="006D4E45" w:rsidTr="00580658">
        <w:trPr>
          <w:tblCellSpacing w:w="15" w:type="dxa"/>
        </w:trPr>
        <w:tc>
          <w:tcPr>
            <w:tcW w:w="0" w:type="auto"/>
            <w:vAlign w:val="center"/>
            <w:hideMark/>
          </w:tcPr>
          <w:p w:rsidR="00580658" w:rsidRPr="006D4E45" w:rsidRDefault="00580658">
            <w:pPr>
              <w:rPr>
                <w:rFonts w:ascii="Courier New" w:hAnsi="Courier New" w:cs="Courier New"/>
                <w:sz w:val="20"/>
                <w:szCs w:val="20"/>
              </w:rPr>
            </w:pPr>
            <w:r w:rsidRPr="006D4E45">
              <w:rPr>
                <w:rFonts w:ascii="Courier New" w:hAnsi="Courier New" w:cs="Courier New"/>
                <w:sz w:val="20"/>
                <w:szCs w:val="20"/>
              </w:rPr>
              <w:t>value</w:t>
            </w:r>
          </w:p>
        </w:tc>
        <w:tc>
          <w:tcPr>
            <w:tcW w:w="0" w:type="auto"/>
            <w:vAlign w:val="center"/>
            <w:hideMark/>
          </w:tcPr>
          <w:p w:rsidR="00ED05E8" w:rsidRPr="006D4E45" w:rsidRDefault="00ED05E8">
            <w:pPr>
              <w:rPr>
                <w:rFonts w:ascii="Courier New" w:hAnsi="Courier New" w:cs="Courier New"/>
                <w:sz w:val="20"/>
                <w:szCs w:val="20"/>
              </w:rPr>
            </w:pPr>
            <w:r w:rsidRPr="006D4E45">
              <w:rPr>
                <w:rFonts w:ascii="Courier New" w:cs="Courier New"/>
                <w:sz w:val="20"/>
                <w:szCs w:val="20"/>
              </w:rPr>
              <w:t>可选属性。必须指定值或类型属性之一。此属性的值是可以转换为参数值的字符串。</w:t>
            </w:r>
          </w:p>
          <w:p w:rsidR="00B66CE5" w:rsidRPr="005C09D9" w:rsidRDefault="00580658">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 xml:space="preserve">Optional attribute. One of </w:t>
            </w:r>
            <w:r w:rsidRPr="005C09D9">
              <w:rPr>
                <w:rFonts w:ascii="Courier New" w:hAnsi="Courier New" w:cs="Courier New"/>
                <w:i/>
                <w:iCs/>
                <w:color w:val="A6A6A6" w:themeColor="background1" w:themeShade="A6"/>
                <w:sz w:val="18"/>
                <w:szCs w:val="20"/>
              </w:rPr>
              <w:t>value</w:t>
            </w:r>
            <w:r w:rsidRPr="005C09D9">
              <w:rPr>
                <w:rFonts w:ascii="Courier New" w:hAnsi="Courier New" w:cs="Courier New"/>
                <w:color w:val="A6A6A6" w:themeColor="background1" w:themeShade="A6"/>
                <w:sz w:val="18"/>
                <w:szCs w:val="20"/>
              </w:rPr>
              <w:t xml:space="preserve"> or </w:t>
            </w:r>
            <w:r w:rsidRPr="005C09D9">
              <w:rPr>
                <w:rFonts w:ascii="Courier New" w:hAnsi="Courier New" w:cs="Courier New"/>
                <w:i/>
                <w:iCs/>
                <w:color w:val="A6A6A6" w:themeColor="background1" w:themeShade="A6"/>
                <w:sz w:val="18"/>
                <w:szCs w:val="20"/>
              </w:rPr>
              <w:t>type</w:t>
            </w:r>
            <w:r w:rsidRPr="005C09D9">
              <w:rPr>
                <w:rFonts w:ascii="Courier New" w:hAnsi="Courier New" w:cs="Courier New"/>
                <w:color w:val="A6A6A6" w:themeColor="background1" w:themeShade="A6"/>
                <w:sz w:val="18"/>
                <w:szCs w:val="20"/>
              </w:rPr>
              <w:t xml:space="preserve"> attributes must be specified. The value </w:t>
            </w:r>
            <w:r w:rsidRPr="005C09D9">
              <w:rPr>
                <w:rFonts w:ascii="Courier New" w:hAnsi="Courier New" w:cs="Courier New"/>
                <w:color w:val="A6A6A6" w:themeColor="background1" w:themeShade="A6"/>
                <w:sz w:val="18"/>
                <w:szCs w:val="20"/>
              </w:rPr>
              <w:lastRenderedPageBreak/>
              <w:t>of this attribute is a string that can be converted to the value of the parameter.</w:t>
            </w:r>
          </w:p>
          <w:p w:rsidR="00580658" w:rsidRPr="006D4E45" w:rsidRDefault="00580658">
            <w:pPr>
              <w:rPr>
                <w:rFonts w:ascii="Courier New" w:hAnsi="Courier New" w:cs="Courier New"/>
                <w:sz w:val="20"/>
                <w:szCs w:val="20"/>
              </w:rPr>
            </w:pPr>
            <w:r w:rsidRPr="006D4E45">
              <w:rPr>
                <w:rFonts w:ascii="Courier New" w:hAnsi="Courier New" w:cs="Courier New"/>
                <w:sz w:val="20"/>
                <w:szCs w:val="20"/>
              </w:rPr>
              <w:t xml:space="preserve"> </w:t>
            </w:r>
          </w:p>
        </w:tc>
      </w:tr>
      <w:tr w:rsidR="00580658" w:rsidRPr="006D4E45" w:rsidTr="00580658">
        <w:trPr>
          <w:tblCellSpacing w:w="15" w:type="dxa"/>
        </w:trPr>
        <w:tc>
          <w:tcPr>
            <w:tcW w:w="0" w:type="auto"/>
            <w:vAlign w:val="center"/>
            <w:hideMark/>
          </w:tcPr>
          <w:p w:rsidR="00580658" w:rsidRPr="006D4E45" w:rsidRDefault="00580658">
            <w:pPr>
              <w:rPr>
                <w:rFonts w:ascii="Courier New" w:hAnsi="Courier New" w:cs="Courier New"/>
                <w:sz w:val="20"/>
                <w:szCs w:val="20"/>
              </w:rPr>
            </w:pPr>
            <w:r w:rsidRPr="006D4E45">
              <w:rPr>
                <w:rFonts w:ascii="Courier New" w:hAnsi="Courier New" w:cs="Courier New"/>
                <w:sz w:val="20"/>
                <w:szCs w:val="20"/>
              </w:rPr>
              <w:lastRenderedPageBreak/>
              <w:t>type</w:t>
            </w:r>
          </w:p>
        </w:tc>
        <w:tc>
          <w:tcPr>
            <w:tcW w:w="0" w:type="auto"/>
            <w:vAlign w:val="center"/>
            <w:hideMark/>
          </w:tcPr>
          <w:p w:rsidR="00E46CF8" w:rsidRPr="006D4E45" w:rsidRDefault="00E46CF8">
            <w:pPr>
              <w:rPr>
                <w:rFonts w:ascii="Courier New" w:hAnsi="Courier New" w:cs="Courier New"/>
                <w:sz w:val="20"/>
                <w:szCs w:val="20"/>
              </w:rPr>
            </w:pPr>
            <w:r w:rsidRPr="006D4E45">
              <w:rPr>
                <w:rFonts w:ascii="Courier New" w:cs="Courier New"/>
                <w:sz w:val="20"/>
                <w:szCs w:val="20"/>
              </w:rPr>
              <w:t>可选属性。必须指定值或类型属性之一。此属性的值是要创建并设置为参数值的类型名。如果</w:t>
            </w:r>
            <w:r w:rsidRPr="006D4E45">
              <w:rPr>
                <w:rFonts w:ascii="Courier New" w:hAnsi="Courier New" w:cs="Courier New"/>
                <w:sz w:val="20"/>
                <w:szCs w:val="20"/>
              </w:rPr>
              <w:t>log4net</w:t>
            </w:r>
            <w:r w:rsidRPr="006D4E45">
              <w:rPr>
                <w:rFonts w:ascii="Courier New" w:cs="Courier New"/>
                <w:sz w:val="20"/>
                <w:szCs w:val="20"/>
              </w:rPr>
              <w:t>程序集中未定义该类型，则该类型名称必须是完全程序集限定的。</w:t>
            </w:r>
            <w:r w:rsidRPr="006D4E45">
              <w:rPr>
                <w:rFonts w:ascii="Courier New" w:hAnsi="Courier New" w:cs="Courier New"/>
                <w:sz w:val="20"/>
                <w:szCs w:val="20"/>
              </w:rPr>
              <w:t xml:space="preserve"> </w:t>
            </w:r>
          </w:p>
          <w:p w:rsidR="00580658" w:rsidRPr="005C09D9" w:rsidRDefault="00580658">
            <w:pPr>
              <w:rPr>
                <w:rFonts w:ascii="Courier New" w:hAnsi="Courier New" w:cs="Courier New"/>
                <w:color w:val="A6A6A6" w:themeColor="background1" w:themeShade="A6"/>
                <w:sz w:val="20"/>
                <w:szCs w:val="20"/>
              </w:rPr>
            </w:pPr>
            <w:r w:rsidRPr="005C09D9">
              <w:rPr>
                <w:rFonts w:ascii="Courier New" w:hAnsi="Courier New" w:cs="Courier New"/>
                <w:color w:val="A6A6A6" w:themeColor="background1" w:themeShade="A6"/>
                <w:sz w:val="18"/>
                <w:szCs w:val="20"/>
              </w:rPr>
              <w:t xml:space="preserve">Optional attribute. One of </w:t>
            </w:r>
            <w:r w:rsidRPr="005C09D9">
              <w:rPr>
                <w:rFonts w:ascii="Courier New" w:hAnsi="Courier New" w:cs="Courier New"/>
                <w:i/>
                <w:iCs/>
                <w:color w:val="A6A6A6" w:themeColor="background1" w:themeShade="A6"/>
                <w:sz w:val="18"/>
                <w:szCs w:val="20"/>
              </w:rPr>
              <w:t>value</w:t>
            </w:r>
            <w:r w:rsidRPr="005C09D9">
              <w:rPr>
                <w:rFonts w:ascii="Courier New" w:hAnsi="Courier New" w:cs="Courier New"/>
                <w:color w:val="A6A6A6" w:themeColor="background1" w:themeShade="A6"/>
                <w:sz w:val="18"/>
                <w:szCs w:val="20"/>
              </w:rPr>
              <w:t xml:space="preserve"> or </w:t>
            </w:r>
            <w:r w:rsidRPr="005C09D9">
              <w:rPr>
                <w:rFonts w:ascii="Courier New" w:hAnsi="Courier New" w:cs="Courier New"/>
                <w:i/>
                <w:iCs/>
                <w:color w:val="A6A6A6" w:themeColor="background1" w:themeShade="A6"/>
                <w:sz w:val="18"/>
                <w:szCs w:val="20"/>
              </w:rPr>
              <w:t>type</w:t>
            </w:r>
            <w:r w:rsidRPr="005C09D9">
              <w:rPr>
                <w:rFonts w:ascii="Courier New" w:hAnsi="Courier New" w:cs="Courier New"/>
                <w:color w:val="A6A6A6" w:themeColor="background1" w:themeShade="A6"/>
                <w:sz w:val="18"/>
                <w:szCs w:val="20"/>
              </w:rPr>
              <w:t xml:space="preserve"> attributes must be specified. The value of this attribute is a type name to create and set as the value of the parameter. If the type is not defined in the log4net assembly this type name must be fully assembly qualified. </w:t>
            </w:r>
          </w:p>
        </w:tc>
      </w:tr>
    </w:tbl>
    <w:p w:rsidR="006D4E45" w:rsidRDefault="006D4E45" w:rsidP="00E46CF8">
      <w:pPr>
        <w:rPr>
          <w:rFonts w:ascii="Courier New" w:hAnsi="Courier New" w:cs="Courier New"/>
          <w:sz w:val="20"/>
          <w:szCs w:val="20"/>
        </w:rPr>
      </w:pPr>
    </w:p>
    <w:p w:rsidR="00E46CF8" w:rsidRPr="006D4E45" w:rsidRDefault="00E46CF8" w:rsidP="00E46CF8">
      <w:pPr>
        <w:rPr>
          <w:rFonts w:ascii="Courier New" w:hAnsi="Courier New" w:cs="Courier New"/>
          <w:sz w:val="20"/>
          <w:szCs w:val="20"/>
        </w:rPr>
      </w:pPr>
      <w:r w:rsidRPr="006D4E45">
        <w:rPr>
          <w:rFonts w:ascii="Courier New" w:hAnsi="Courier New" w:cs="Courier New"/>
          <w:sz w:val="20"/>
          <w:szCs w:val="20"/>
        </w:rPr>
        <w:t>&lt;param&gt;</w:t>
      </w:r>
      <w:r w:rsidRPr="006D4E45">
        <w:rPr>
          <w:rFonts w:ascii="Courier New" w:cs="Courier New"/>
          <w:sz w:val="20"/>
          <w:szCs w:val="20"/>
        </w:rPr>
        <w:t>元素支持以下子元素：</w:t>
      </w:r>
      <w:r w:rsidRPr="006D4E45">
        <w:rPr>
          <w:rFonts w:ascii="Courier New" w:hAnsi="Courier New" w:cs="Courier New"/>
          <w:sz w:val="20"/>
          <w:szCs w:val="20"/>
        </w:rPr>
        <w:t xml:space="preserve"> </w:t>
      </w:r>
    </w:p>
    <w:p w:rsidR="00580658" w:rsidRDefault="00580658" w:rsidP="00E46CF8">
      <w:pPr>
        <w:rPr>
          <w:rFonts w:ascii="Courier New" w:hAnsi="Courier New" w:cs="Courier New"/>
          <w:color w:val="A6A6A6" w:themeColor="background1" w:themeShade="A6"/>
          <w:sz w:val="18"/>
          <w:szCs w:val="20"/>
        </w:rPr>
      </w:pPr>
      <w:r w:rsidRPr="005C09D9">
        <w:rPr>
          <w:rFonts w:ascii="Courier New" w:hAnsi="Courier New" w:cs="Courier New"/>
          <w:color w:val="A6A6A6" w:themeColor="background1" w:themeShade="A6"/>
          <w:sz w:val="18"/>
          <w:szCs w:val="20"/>
        </w:rPr>
        <w:t xml:space="preserve">The &lt;param&gt; element supports the following child elements: </w:t>
      </w:r>
    </w:p>
    <w:p w:rsidR="005C09D9" w:rsidRPr="005C09D9" w:rsidRDefault="005C09D9" w:rsidP="00E46CF8">
      <w:pPr>
        <w:rPr>
          <w:rFonts w:ascii="Courier New" w:hAnsi="Courier New" w:cs="Courier New"/>
          <w:color w:val="A6A6A6" w:themeColor="background1" w:themeShade="A6"/>
          <w:sz w:val="18"/>
          <w:szCs w:val="20"/>
        </w:rPr>
      </w:pPr>
    </w:p>
    <w:tbl>
      <w:tblPr>
        <w:tblW w:w="0" w:type="auto"/>
        <w:tblCellSpacing w:w="15" w:type="dxa"/>
        <w:tblCellMar>
          <w:top w:w="15" w:type="dxa"/>
          <w:left w:w="15" w:type="dxa"/>
          <w:bottom w:w="15" w:type="dxa"/>
          <w:right w:w="15" w:type="dxa"/>
        </w:tblCellMar>
        <w:tblLook w:val="04A0"/>
      </w:tblPr>
      <w:tblGrid>
        <w:gridCol w:w="916"/>
        <w:gridCol w:w="6665"/>
      </w:tblGrid>
      <w:tr w:rsidR="00580658" w:rsidRPr="006D4E45" w:rsidTr="00580658">
        <w:trPr>
          <w:tblCellSpacing w:w="15" w:type="dxa"/>
        </w:trPr>
        <w:tc>
          <w:tcPr>
            <w:tcW w:w="0" w:type="auto"/>
            <w:vAlign w:val="center"/>
            <w:hideMark/>
          </w:tcPr>
          <w:p w:rsidR="00580658" w:rsidRPr="006D4E45" w:rsidRDefault="00580658" w:rsidP="00E46CF8">
            <w:pPr>
              <w:rPr>
                <w:rFonts w:ascii="Courier New" w:hAnsi="Courier New" w:cs="Courier New"/>
                <w:b/>
                <w:bCs/>
                <w:sz w:val="20"/>
                <w:szCs w:val="20"/>
              </w:rPr>
            </w:pPr>
            <w:r w:rsidRPr="006D4E45">
              <w:rPr>
                <w:rFonts w:ascii="Courier New" w:hAnsi="Courier New" w:cs="Courier New"/>
                <w:b/>
                <w:bCs/>
                <w:sz w:val="20"/>
                <w:szCs w:val="20"/>
              </w:rPr>
              <w:t>Element</w:t>
            </w:r>
          </w:p>
        </w:tc>
        <w:tc>
          <w:tcPr>
            <w:tcW w:w="0" w:type="auto"/>
            <w:vAlign w:val="center"/>
            <w:hideMark/>
          </w:tcPr>
          <w:p w:rsidR="00580658" w:rsidRPr="006D4E45" w:rsidRDefault="00580658" w:rsidP="00E46CF8">
            <w:pPr>
              <w:rPr>
                <w:rFonts w:ascii="Courier New" w:hAnsi="Courier New" w:cs="Courier New"/>
                <w:b/>
                <w:bCs/>
                <w:sz w:val="20"/>
                <w:szCs w:val="20"/>
              </w:rPr>
            </w:pPr>
            <w:r w:rsidRPr="006D4E45">
              <w:rPr>
                <w:rFonts w:ascii="Courier New" w:hAnsi="Courier New" w:cs="Courier New"/>
                <w:b/>
                <w:bCs/>
                <w:sz w:val="20"/>
                <w:szCs w:val="20"/>
              </w:rPr>
              <w:t>Description</w:t>
            </w:r>
          </w:p>
        </w:tc>
      </w:tr>
      <w:tr w:rsidR="00580658" w:rsidRPr="006D4E45" w:rsidTr="00580658">
        <w:trPr>
          <w:tblCellSpacing w:w="15" w:type="dxa"/>
        </w:trPr>
        <w:tc>
          <w:tcPr>
            <w:tcW w:w="0" w:type="auto"/>
            <w:vAlign w:val="center"/>
            <w:hideMark/>
          </w:tcPr>
          <w:p w:rsidR="00580658" w:rsidRPr="006D4E45" w:rsidRDefault="00580658">
            <w:pPr>
              <w:rPr>
                <w:rFonts w:ascii="Courier New" w:hAnsi="Courier New" w:cs="Courier New"/>
                <w:sz w:val="20"/>
                <w:szCs w:val="20"/>
              </w:rPr>
            </w:pPr>
            <w:r w:rsidRPr="006D4E45">
              <w:rPr>
                <w:rFonts w:ascii="Courier New" w:hAnsi="Courier New" w:cs="Courier New"/>
                <w:sz w:val="20"/>
                <w:szCs w:val="20"/>
              </w:rPr>
              <w:t>param</w:t>
            </w:r>
          </w:p>
        </w:tc>
        <w:tc>
          <w:tcPr>
            <w:tcW w:w="0" w:type="auto"/>
            <w:vAlign w:val="center"/>
            <w:hideMark/>
          </w:tcPr>
          <w:p w:rsidR="00823EB0" w:rsidRPr="006D4E45" w:rsidRDefault="00823EB0">
            <w:pPr>
              <w:rPr>
                <w:rFonts w:ascii="Courier New" w:hAnsi="Courier New" w:cs="Courier New"/>
                <w:sz w:val="20"/>
                <w:szCs w:val="20"/>
              </w:rPr>
            </w:pPr>
            <w:r w:rsidRPr="006D4E45">
              <w:rPr>
                <w:rFonts w:ascii="Courier New" w:cs="Courier New"/>
                <w:sz w:val="20"/>
                <w:szCs w:val="20"/>
              </w:rPr>
              <w:t>允许零个或多个元素。参数特定参数。</w:t>
            </w:r>
            <w:r w:rsidRPr="006D4E45">
              <w:rPr>
                <w:rFonts w:ascii="Courier New" w:hAnsi="Courier New" w:cs="Courier New"/>
                <w:sz w:val="20"/>
                <w:szCs w:val="20"/>
              </w:rPr>
              <w:t xml:space="preserve"> </w:t>
            </w:r>
          </w:p>
          <w:p w:rsidR="00580658" w:rsidRPr="005C09D9" w:rsidRDefault="00580658">
            <w:pPr>
              <w:rPr>
                <w:rFonts w:ascii="Courier New" w:hAnsi="Courier New" w:cs="Courier New"/>
                <w:color w:val="A6A6A6" w:themeColor="background1" w:themeShade="A6"/>
                <w:sz w:val="20"/>
                <w:szCs w:val="20"/>
              </w:rPr>
            </w:pPr>
            <w:r w:rsidRPr="005C09D9">
              <w:rPr>
                <w:rFonts w:ascii="Courier New" w:hAnsi="Courier New" w:cs="Courier New"/>
                <w:color w:val="A6A6A6" w:themeColor="background1" w:themeShade="A6"/>
                <w:sz w:val="18"/>
                <w:szCs w:val="20"/>
              </w:rPr>
              <w:t>Zero or more elements allowed. Parameter specific parameters.</w:t>
            </w:r>
            <w:r w:rsidRPr="005C09D9">
              <w:rPr>
                <w:rFonts w:ascii="Courier New" w:hAnsi="Courier New" w:cs="Courier New"/>
                <w:color w:val="A6A6A6" w:themeColor="background1" w:themeShade="A6"/>
                <w:sz w:val="20"/>
                <w:szCs w:val="20"/>
              </w:rPr>
              <w:t xml:space="preserve"> </w:t>
            </w:r>
          </w:p>
        </w:tc>
      </w:tr>
    </w:tbl>
    <w:p w:rsidR="00823EB0" w:rsidRPr="006D4E45" w:rsidRDefault="00823EB0" w:rsidP="00823EB0">
      <w:pPr>
        <w:rPr>
          <w:rFonts w:ascii="Courier New" w:hAnsi="Courier New" w:cs="Courier New"/>
          <w:sz w:val="20"/>
          <w:szCs w:val="20"/>
        </w:rPr>
      </w:pPr>
    </w:p>
    <w:p w:rsidR="00823EB0" w:rsidRPr="006D4E45" w:rsidRDefault="00823EB0" w:rsidP="00823EB0">
      <w:pPr>
        <w:rPr>
          <w:rFonts w:ascii="Courier New" w:hAnsi="Courier New" w:cs="Courier New"/>
          <w:sz w:val="20"/>
          <w:szCs w:val="20"/>
        </w:rPr>
      </w:pPr>
      <w:r w:rsidRPr="006D4E45">
        <w:rPr>
          <w:rFonts w:ascii="Courier New" w:cs="Courier New"/>
          <w:sz w:val="20"/>
          <w:szCs w:val="20"/>
        </w:rPr>
        <w:t>一个使用嵌套参数元素的参数示例</w:t>
      </w:r>
      <w:r w:rsidRPr="006D4E45">
        <w:rPr>
          <w:rFonts w:ascii="Courier New" w:hAnsi="Courier New" w:cs="Courier New"/>
          <w:sz w:val="20"/>
          <w:szCs w:val="20"/>
        </w:rPr>
        <w:t>:</w:t>
      </w:r>
    </w:p>
    <w:p w:rsidR="00580658" w:rsidRPr="005C09D9" w:rsidRDefault="00580658" w:rsidP="00823EB0">
      <w:pPr>
        <w:rPr>
          <w:color w:val="A6A6A6" w:themeColor="background1" w:themeShade="A6"/>
          <w:sz w:val="22"/>
        </w:rPr>
      </w:pPr>
      <w:r w:rsidRPr="005C09D9">
        <w:rPr>
          <w:rFonts w:ascii="Courier New" w:hAnsi="Courier New" w:cs="Courier New"/>
          <w:color w:val="A6A6A6" w:themeColor="background1" w:themeShade="A6"/>
          <w:sz w:val="18"/>
          <w:szCs w:val="20"/>
        </w:rPr>
        <w:t xml:space="preserve">An example param that uses nested param elements: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823EB0" w:rsidRPr="00F47E36" w:rsidTr="00112912">
        <w:trPr>
          <w:trHeight w:val="60"/>
        </w:trPr>
        <w:tc>
          <w:tcPr>
            <w:tcW w:w="9322" w:type="dxa"/>
            <w:shd w:val="clear" w:color="auto" w:fill="FFFFFF" w:themeFill="background1"/>
          </w:tcPr>
          <w:p w:rsidR="00823EB0" w:rsidRDefault="00823EB0" w:rsidP="00823EB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&lt;param name = </w:t>
            </w:r>
            <w:r>
              <w:rPr>
                <w:rFonts w:ascii="NSimSun" w:eastAsiaTheme="minorEastAsia" w:hAnsi="NSimSun" w:cs="NSimSun"/>
                <w:color w:val="A31515"/>
                <w:sz w:val="19"/>
                <w:szCs w:val="19"/>
              </w:rPr>
              <w:t>"evaluator"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"log4net.spi.LevelEvaluator"</w:t>
            </w:r>
            <w:r>
              <w:rPr>
                <w:rFonts w:ascii="NSimSun" w:eastAsiaTheme="minorEastAsia" w:hAnsi="NSimSun" w:cs="NSimSun"/>
                <w:color w:val="000000"/>
                <w:sz w:val="19"/>
                <w:szCs w:val="19"/>
              </w:rPr>
              <w:t>&gt;</w:t>
            </w:r>
          </w:p>
          <w:p w:rsidR="00823EB0" w:rsidRDefault="00823EB0" w:rsidP="00823EB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&lt;param name = </w:t>
            </w:r>
            <w:r>
              <w:rPr>
                <w:rFonts w:ascii="NSimSun" w:eastAsiaTheme="minorEastAsia" w:hAnsi="NSimSun" w:cs="NSimSun"/>
                <w:color w:val="A31515"/>
                <w:sz w:val="19"/>
                <w:szCs w:val="19"/>
              </w:rPr>
              <w:t>"Threshold"</w:t>
            </w:r>
            <w:r>
              <w:rPr>
                <w:rFonts w:ascii="NSimSun" w:eastAsiaTheme="minorEastAsia" w:hAnsi="NSimSun" w:cs="NSimSun"/>
                <w:color w:val="000000"/>
                <w:sz w:val="19"/>
                <w:szCs w:val="19"/>
              </w:rPr>
              <w:t xml:space="preserve"> value=</w:t>
            </w:r>
            <w:r>
              <w:rPr>
                <w:rFonts w:ascii="NSimSun" w:eastAsiaTheme="minorEastAsia" w:hAnsi="NSimSun" w:cs="NSimSun"/>
                <w:color w:val="A31515"/>
                <w:sz w:val="19"/>
                <w:szCs w:val="19"/>
              </w:rPr>
              <w:t>"WARN"</w:t>
            </w:r>
            <w:r>
              <w:rPr>
                <w:rFonts w:ascii="NSimSun" w:eastAsiaTheme="minorEastAsia" w:hAnsi="NSimSun" w:cs="NSimSun"/>
                <w:color w:val="000000"/>
                <w:sz w:val="19"/>
                <w:szCs w:val="19"/>
              </w:rPr>
              <w:t>/&gt;</w:t>
            </w:r>
          </w:p>
          <w:p w:rsidR="00823EB0" w:rsidRPr="00F47E36" w:rsidRDefault="00823EB0" w:rsidP="00823EB0">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&lt;param&gt;</w:t>
            </w:r>
          </w:p>
        </w:tc>
      </w:tr>
    </w:tbl>
    <w:p w:rsidR="009A0631" w:rsidRDefault="009A0631" w:rsidP="009A0631"/>
    <w:p w:rsidR="00580658" w:rsidRDefault="00580658" w:rsidP="009A0631"/>
    <w:p w:rsidR="009F1F4D" w:rsidRPr="009F1F4D" w:rsidRDefault="00112A16" w:rsidP="009F1F4D">
      <w:pPr>
        <w:outlineLvl w:val="2"/>
        <w:rPr>
          <w:rFonts w:ascii="Courier New" w:hAnsi="Courier New" w:cs="Courier New"/>
          <w:b/>
          <w:sz w:val="20"/>
          <w:szCs w:val="20"/>
        </w:rPr>
      </w:pPr>
      <w:r>
        <w:rPr>
          <w:rFonts w:ascii="Courier New" w:hAnsi="Courier New" w:cs="Courier New" w:hint="eastAsia"/>
          <w:b/>
          <w:color w:val="000000"/>
          <w:sz w:val="20"/>
          <w:szCs w:val="20"/>
        </w:rPr>
        <w:t>14</w:t>
      </w:r>
      <w:r w:rsidRPr="00BE7DF2">
        <w:rPr>
          <w:rFonts w:ascii="Courier New" w:hAnsi="Courier New" w:cs="Courier New"/>
          <w:b/>
          <w:color w:val="000000"/>
          <w:sz w:val="20"/>
          <w:szCs w:val="20"/>
        </w:rPr>
        <w:t>.</w:t>
      </w:r>
      <w:r>
        <w:rPr>
          <w:rFonts w:ascii="Courier New" w:hAnsi="Courier New" w:cs="Courier New" w:hint="eastAsia"/>
          <w:b/>
          <w:color w:val="000000"/>
          <w:sz w:val="20"/>
          <w:szCs w:val="20"/>
        </w:rPr>
        <w:t>扩展参数</w:t>
      </w:r>
      <w:r w:rsidRPr="00BE7DF2">
        <w:rPr>
          <w:rFonts w:ascii="Courier New" w:hAnsi="Courier New" w:cs="Courier New"/>
          <w:b/>
          <w:color w:val="000000"/>
          <w:sz w:val="20"/>
          <w:szCs w:val="20"/>
        </w:rPr>
        <w:t xml:space="preserve"> (</w:t>
      </w:r>
      <w:r>
        <w:rPr>
          <w:rFonts w:ascii="Courier New" w:hAnsi="Courier New" w:cs="Courier New" w:hint="eastAsia"/>
          <w:b/>
          <w:color w:val="000000"/>
          <w:sz w:val="20"/>
          <w:szCs w:val="20"/>
        </w:rPr>
        <w:t xml:space="preserve">Extension </w:t>
      </w:r>
      <w:r w:rsidRPr="007622A2">
        <w:rPr>
          <w:rFonts w:ascii="Courier New" w:hAnsi="Courier New" w:cs="Courier New"/>
          <w:b/>
          <w:sz w:val="20"/>
          <w:szCs w:val="20"/>
        </w:rPr>
        <w:t>Parameters</w:t>
      </w:r>
      <w:r w:rsidRPr="00BE7DF2">
        <w:rPr>
          <w:rFonts w:ascii="Courier New" w:hAnsi="Courier New" w:cs="Courier New"/>
          <w:b/>
          <w:color w:val="000000"/>
          <w:sz w:val="20"/>
          <w:szCs w:val="20"/>
        </w:rPr>
        <w:t>)</w:t>
      </w:r>
    </w:p>
    <w:p w:rsidR="009F1F4D" w:rsidRDefault="009F1F4D" w:rsidP="009F1F4D"/>
    <w:p w:rsidR="009F1F4D" w:rsidRPr="009F1F4D" w:rsidRDefault="009F1F4D" w:rsidP="009F1F4D">
      <w:pPr>
        <w:rPr>
          <w:rFonts w:ascii="Courier New" w:hAnsi="Courier New" w:cs="Courier New"/>
          <w:sz w:val="20"/>
        </w:rPr>
      </w:pPr>
      <w:r w:rsidRPr="009F1F4D">
        <w:rPr>
          <w:rFonts w:ascii="Courier New" w:cs="Courier New"/>
          <w:sz w:val="20"/>
        </w:rPr>
        <w:t>配置参数直接映射到对象的可写属性。可用的属性取决于正在配置的对象的实际类型。</w:t>
      </w:r>
      <w:r w:rsidRPr="009F1F4D">
        <w:rPr>
          <w:rFonts w:ascii="Courier New" w:hAnsi="Courier New" w:cs="Courier New"/>
          <w:sz w:val="20"/>
        </w:rPr>
        <w:t>log4net SDK</w:t>
      </w:r>
      <w:r w:rsidRPr="009F1F4D">
        <w:rPr>
          <w:rFonts w:ascii="Courier New" w:cs="Courier New"/>
          <w:sz w:val="20"/>
        </w:rPr>
        <w:t>文档包含</w:t>
      </w:r>
      <w:r w:rsidRPr="009F1F4D">
        <w:rPr>
          <w:rFonts w:ascii="Courier New" w:hAnsi="Courier New" w:cs="Courier New"/>
          <w:sz w:val="20"/>
        </w:rPr>
        <w:t>log4net</w:t>
      </w:r>
      <w:r w:rsidRPr="009F1F4D">
        <w:rPr>
          <w:rFonts w:ascii="Courier New" w:cs="Courier New"/>
          <w:sz w:val="20"/>
        </w:rPr>
        <w:t>程序集中包含的所有组件的</w:t>
      </w:r>
      <w:r w:rsidRPr="009F1F4D">
        <w:rPr>
          <w:rFonts w:ascii="Courier New" w:hAnsi="Courier New" w:cs="Courier New"/>
          <w:sz w:val="20"/>
        </w:rPr>
        <w:t>API</w:t>
      </w:r>
      <w:r w:rsidRPr="009F1F4D">
        <w:rPr>
          <w:rFonts w:ascii="Courier New" w:cs="Courier New"/>
          <w:sz w:val="20"/>
        </w:rPr>
        <w:t>引用。</w:t>
      </w:r>
    </w:p>
    <w:p w:rsidR="006D4E45" w:rsidRPr="005C09D9" w:rsidRDefault="006D4E45" w:rsidP="009F1F4D">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Configuration parameters map directly to writable properties on an object. The properties available depend on the actual type of the object being configured. The log4net SDK documentation contains the API reference for all the components included in the log4net assembly. </w:t>
      </w:r>
    </w:p>
    <w:p w:rsidR="009F1F4D" w:rsidRPr="009F1F4D" w:rsidRDefault="009F1F4D" w:rsidP="009F1F4D">
      <w:pPr>
        <w:rPr>
          <w:rFonts w:ascii="Courier New" w:hAnsi="Courier New" w:cs="Courier New"/>
          <w:sz w:val="20"/>
        </w:rPr>
      </w:pPr>
    </w:p>
    <w:p w:rsidR="009F1F4D" w:rsidRPr="009F1F4D" w:rsidRDefault="009F1F4D" w:rsidP="009F1F4D">
      <w:pPr>
        <w:rPr>
          <w:rFonts w:ascii="Courier New" w:hAnsi="Courier New" w:cs="Courier New"/>
          <w:sz w:val="20"/>
        </w:rPr>
      </w:pPr>
      <w:r w:rsidRPr="009F1F4D">
        <w:rPr>
          <w:rFonts w:ascii="Courier New" w:cs="Courier New"/>
          <w:sz w:val="20"/>
        </w:rPr>
        <w:t>对于第三方组件，请参阅其相关的</w:t>
      </w:r>
      <w:r w:rsidRPr="009F1F4D">
        <w:rPr>
          <w:rFonts w:ascii="Courier New" w:hAnsi="Courier New" w:cs="Courier New"/>
          <w:sz w:val="20"/>
        </w:rPr>
        <w:t>API</w:t>
      </w:r>
      <w:r w:rsidRPr="009F1F4D">
        <w:rPr>
          <w:rFonts w:ascii="Courier New" w:cs="Courier New"/>
          <w:sz w:val="20"/>
        </w:rPr>
        <w:t>参考，以了解可用属性的详细信息。</w:t>
      </w:r>
    </w:p>
    <w:p w:rsidR="006D4E45" w:rsidRPr="005C09D9" w:rsidRDefault="006D4E45" w:rsidP="009F1F4D">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For 3rd party components please see their relevant API reference for details of the properties available. </w:t>
      </w:r>
    </w:p>
    <w:p w:rsidR="003635A2" w:rsidRDefault="003635A2" w:rsidP="00704177">
      <w:pPr>
        <w:rPr>
          <w:rFonts w:ascii="Courier New" w:hAnsi="Courier New" w:cs="Courier New"/>
          <w:sz w:val="20"/>
        </w:rPr>
      </w:pPr>
    </w:p>
    <w:p w:rsidR="003635A2" w:rsidRPr="003635A2" w:rsidRDefault="003635A2" w:rsidP="004B61E6">
      <w:pPr>
        <w:outlineLvl w:val="2"/>
        <w:rPr>
          <w:rFonts w:ascii="Courier New" w:hAnsi="Courier New" w:cs="Courier New"/>
          <w:b/>
          <w:sz w:val="20"/>
          <w:szCs w:val="20"/>
        </w:rPr>
      </w:pPr>
      <w:r w:rsidRPr="003635A2">
        <w:rPr>
          <w:rFonts w:ascii="Courier New" w:hAnsi="Courier New" w:cs="Courier New"/>
          <w:b/>
          <w:color w:val="000000"/>
          <w:sz w:val="20"/>
          <w:szCs w:val="20"/>
        </w:rPr>
        <w:t>15.</w:t>
      </w:r>
      <w:r w:rsidRPr="003635A2">
        <w:rPr>
          <w:rFonts w:ascii="Courier New" w:cs="Courier New"/>
          <w:b/>
          <w:sz w:val="20"/>
          <w:szCs w:val="20"/>
        </w:rPr>
        <w:t>紧凑参数语法</w:t>
      </w:r>
      <w:r w:rsidRPr="003635A2">
        <w:rPr>
          <w:rFonts w:ascii="Courier New" w:hAnsi="Courier New" w:cs="Courier New"/>
          <w:b/>
          <w:color w:val="000000"/>
          <w:sz w:val="20"/>
          <w:szCs w:val="20"/>
        </w:rPr>
        <w:t xml:space="preserve"> (</w:t>
      </w:r>
      <w:r w:rsidRPr="003635A2">
        <w:rPr>
          <w:rFonts w:ascii="Courier New" w:hAnsi="Courier New" w:cs="Courier New"/>
          <w:b/>
          <w:sz w:val="20"/>
          <w:szCs w:val="20"/>
        </w:rPr>
        <w:t>Compact Parameter Syntax</w:t>
      </w:r>
      <w:r w:rsidRPr="003635A2">
        <w:rPr>
          <w:rFonts w:ascii="Courier New" w:hAnsi="Courier New" w:cs="Courier New"/>
          <w:b/>
          <w:color w:val="000000"/>
          <w:sz w:val="20"/>
          <w:szCs w:val="20"/>
        </w:rPr>
        <w:t>)</w:t>
      </w:r>
    </w:p>
    <w:p w:rsidR="003635A2" w:rsidRDefault="003635A2" w:rsidP="00704177">
      <w:pPr>
        <w:rPr>
          <w:rFonts w:ascii="Courier New" w:hAnsi="Courier New" w:cs="Courier New"/>
          <w:sz w:val="20"/>
        </w:rPr>
      </w:pPr>
    </w:p>
    <w:p w:rsidR="003635A2" w:rsidRDefault="003635A2" w:rsidP="003635A2">
      <w:pPr>
        <w:rPr>
          <w:rFonts w:ascii="Courier New" w:hAnsi="Courier New" w:cs="Courier New"/>
          <w:sz w:val="20"/>
        </w:rPr>
      </w:pPr>
      <w:r w:rsidRPr="003635A2">
        <w:rPr>
          <w:rFonts w:ascii="Courier New" w:hAnsi="Courier New" w:cs="Courier New" w:hint="eastAsia"/>
          <w:sz w:val="20"/>
        </w:rPr>
        <w:t>可以使用参数名作为元素名，而不是使用</w:t>
      </w:r>
      <w:r w:rsidRPr="003635A2">
        <w:rPr>
          <w:rFonts w:ascii="Courier New" w:hAnsi="Courier New" w:cs="Courier New"/>
          <w:sz w:val="20"/>
        </w:rPr>
        <w:t>param element</w:t>
      </w:r>
      <w:r w:rsidRPr="003635A2">
        <w:rPr>
          <w:rFonts w:ascii="Courier New" w:hAnsi="Courier New" w:cs="Courier New"/>
          <w:sz w:val="20"/>
        </w:rPr>
        <w:t>和</w:t>
      </w:r>
      <w:r w:rsidRPr="003635A2">
        <w:rPr>
          <w:rFonts w:ascii="Courier New" w:hAnsi="Courier New" w:cs="Courier New"/>
          <w:sz w:val="20"/>
        </w:rPr>
        <w:t>name</w:t>
      </w:r>
      <w:r w:rsidRPr="003635A2">
        <w:rPr>
          <w:rFonts w:ascii="Courier New" w:hAnsi="Courier New" w:cs="Courier New"/>
          <w:sz w:val="20"/>
        </w:rPr>
        <w:t>属性来交替指定所有参数。</w:t>
      </w:r>
      <w:r>
        <w:rPr>
          <w:rFonts w:ascii="Courier New" w:hAnsi="Courier New" w:cs="Courier New" w:hint="eastAsia"/>
          <w:sz w:val="20"/>
        </w:rPr>
        <w:t>例如</w:t>
      </w:r>
      <w:r w:rsidRPr="003635A2">
        <w:rPr>
          <w:rFonts w:ascii="Courier New" w:hAnsi="Courier New" w:cs="Courier New" w:hint="eastAsia"/>
          <w:sz w:val="20"/>
        </w:rPr>
        <w:t>：</w:t>
      </w:r>
    </w:p>
    <w:p w:rsidR="00704177" w:rsidRPr="005C09D9" w:rsidRDefault="00704177" w:rsidP="003635A2">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All parameters may alternately be specified using the parameter name as the element name rather than using the param element and name attribute. </w:t>
      </w:r>
    </w:p>
    <w:p w:rsidR="00704177" w:rsidRPr="005C09D9" w:rsidRDefault="00704177" w:rsidP="003635A2">
      <w:pPr>
        <w:rPr>
          <w:rFonts w:ascii="Courier New" w:hAnsi="Courier New" w:cs="Courier New"/>
          <w:color w:val="A6A6A6" w:themeColor="background1" w:themeShade="A6"/>
          <w:sz w:val="18"/>
        </w:rPr>
      </w:pPr>
      <w:r w:rsidRPr="005C09D9">
        <w:rPr>
          <w:rFonts w:ascii="Courier New" w:hAnsi="Courier New" w:cs="Courier New"/>
          <w:color w:val="A6A6A6" w:themeColor="background1" w:themeShade="A6"/>
          <w:sz w:val="18"/>
        </w:rPr>
        <w:t xml:space="preserve">For example a param: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3635A2" w:rsidRPr="00F47E36" w:rsidTr="00112912">
        <w:trPr>
          <w:trHeight w:val="60"/>
        </w:trPr>
        <w:tc>
          <w:tcPr>
            <w:tcW w:w="9322" w:type="dxa"/>
            <w:shd w:val="clear" w:color="auto" w:fill="FFFFFF" w:themeFill="background1"/>
          </w:tcPr>
          <w:p w:rsidR="003635A2" w:rsidRDefault="003635A2" w:rsidP="003635A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&lt;param name = </w:t>
            </w:r>
            <w:r>
              <w:rPr>
                <w:rFonts w:ascii="NSimSun" w:eastAsiaTheme="minorEastAsia" w:hAnsi="NSimSun" w:cs="NSimSun"/>
                <w:color w:val="A31515"/>
                <w:sz w:val="19"/>
                <w:szCs w:val="19"/>
              </w:rPr>
              <w:t>"evaluator"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"log4net.spi.LevelEvaluator"</w:t>
            </w:r>
            <w:r>
              <w:rPr>
                <w:rFonts w:ascii="NSimSun" w:eastAsiaTheme="minorEastAsia" w:hAnsi="NSimSun" w:cs="NSimSun"/>
                <w:color w:val="000000"/>
                <w:sz w:val="19"/>
                <w:szCs w:val="19"/>
              </w:rPr>
              <w:t>&gt;</w:t>
            </w:r>
          </w:p>
          <w:p w:rsidR="003635A2" w:rsidRDefault="003635A2" w:rsidP="003635A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&lt;param name = </w:t>
            </w:r>
            <w:r>
              <w:rPr>
                <w:rFonts w:ascii="NSimSun" w:eastAsiaTheme="minorEastAsia" w:hAnsi="NSimSun" w:cs="NSimSun"/>
                <w:color w:val="A31515"/>
                <w:sz w:val="19"/>
                <w:szCs w:val="19"/>
              </w:rPr>
              <w:t>"Threshold"</w:t>
            </w:r>
            <w:r>
              <w:rPr>
                <w:rFonts w:ascii="NSimSun" w:eastAsiaTheme="minorEastAsia" w:hAnsi="NSimSun" w:cs="NSimSun"/>
                <w:color w:val="000000"/>
                <w:sz w:val="19"/>
                <w:szCs w:val="19"/>
              </w:rPr>
              <w:t xml:space="preserve"> value=</w:t>
            </w:r>
            <w:r>
              <w:rPr>
                <w:rFonts w:ascii="NSimSun" w:eastAsiaTheme="minorEastAsia" w:hAnsi="NSimSun" w:cs="NSimSun"/>
                <w:color w:val="A31515"/>
                <w:sz w:val="19"/>
                <w:szCs w:val="19"/>
              </w:rPr>
              <w:t>"WARN"</w:t>
            </w:r>
            <w:r>
              <w:rPr>
                <w:rFonts w:ascii="NSimSun" w:eastAsiaTheme="minorEastAsia" w:hAnsi="NSimSun" w:cs="NSimSun"/>
                <w:color w:val="000000"/>
                <w:sz w:val="19"/>
                <w:szCs w:val="19"/>
              </w:rPr>
              <w:t>/&gt;</w:t>
            </w:r>
          </w:p>
          <w:p w:rsidR="003635A2" w:rsidRPr="00F47E36" w:rsidRDefault="003635A2" w:rsidP="003635A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&lt;param&gt;</w:t>
            </w:r>
          </w:p>
        </w:tc>
      </w:tr>
    </w:tbl>
    <w:p w:rsidR="009F1F4D" w:rsidRDefault="009F1F4D" w:rsidP="003635A2"/>
    <w:p w:rsidR="009F1F4D" w:rsidRPr="003635A2" w:rsidRDefault="003635A2" w:rsidP="003635A2">
      <w:pPr>
        <w:rPr>
          <w:rFonts w:ascii="Courier New" w:hAnsi="Courier New" w:cs="Courier New"/>
          <w:sz w:val="20"/>
        </w:rPr>
      </w:pPr>
      <w:r>
        <w:rPr>
          <w:rFonts w:ascii="Courier New" w:hAnsi="Courier New" w:cs="Courier New" w:hint="eastAsia"/>
          <w:sz w:val="20"/>
        </w:rPr>
        <w:t>也</w:t>
      </w:r>
      <w:r w:rsidRPr="003635A2">
        <w:rPr>
          <w:rFonts w:ascii="Courier New" w:hAnsi="Courier New" w:cs="Courier New" w:hint="eastAsia"/>
          <w:sz w:val="20"/>
        </w:rPr>
        <w:t>可写成：</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3635A2" w:rsidRPr="00F47E36" w:rsidTr="00112912">
        <w:trPr>
          <w:trHeight w:val="60"/>
        </w:trPr>
        <w:tc>
          <w:tcPr>
            <w:tcW w:w="9322" w:type="dxa"/>
            <w:shd w:val="clear" w:color="auto" w:fill="FFFFFF" w:themeFill="background1"/>
          </w:tcPr>
          <w:p w:rsidR="003635A2" w:rsidRDefault="003635A2" w:rsidP="003635A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&lt;evaluator type = </w:t>
            </w:r>
            <w:r>
              <w:rPr>
                <w:rFonts w:ascii="NSimSun" w:eastAsiaTheme="minorEastAsia" w:hAnsi="NSimSun" w:cs="NSimSun"/>
                <w:color w:val="A31515"/>
                <w:sz w:val="19"/>
                <w:szCs w:val="19"/>
              </w:rPr>
              <w:t>"log4net.spi.LevelEvaluator"</w:t>
            </w:r>
            <w:r>
              <w:rPr>
                <w:rFonts w:ascii="NSimSun" w:eastAsiaTheme="minorEastAsia" w:hAnsi="NSimSun" w:cs="NSimSun"/>
                <w:color w:val="000000"/>
                <w:sz w:val="19"/>
                <w:szCs w:val="19"/>
              </w:rPr>
              <w:t xml:space="preserve"> &gt;</w:t>
            </w:r>
          </w:p>
          <w:p w:rsidR="003635A2" w:rsidRDefault="003635A2" w:rsidP="003635A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threshold value=</w:t>
            </w:r>
            <w:r>
              <w:rPr>
                <w:rFonts w:ascii="NSimSun" w:eastAsiaTheme="minorEastAsia" w:hAnsi="NSimSun" w:cs="NSimSun"/>
                <w:color w:val="A31515"/>
                <w:sz w:val="19"/>
                <w:szCs w:val="19"/>
              </w:rPr>
              <w:t>"WARN"</w:t>
            </w:r>
            <w:r>
              <w:rPr>
                <w:rFonts w:ascii="NSimSun" w:eastAsiaTheme="minorEastAsia" w:hAnsi="NSimSun" w:cs="NSimSun"/>
                <w:color w:val="000000"/>
                <w:sz w:val="19"/>
                <w:szCs w:val="19"/>
              </w:rPr>
              <w:t>/&gt;</w:t>
            </w:r>
          </w:p>
          <w:p w:rsidR="003635A2" w:rsidRPr="00F47E36" w:rsidRDefault="003635A2" w:rsidP="003635A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&lt;evaluator&gt;</w:t>
            </w:r>
          </w:p>
        </w:tc>
      </w:tr>
    </w:tbl>
    <w:p w:rsidR="009F1F4D" w:rsidRPr="003635A2" w:rsidRDefault="009F1F4D" w:rsidP="003635A2">
      <w:pPr>
        <w:rPr>
          <w:rFonts w:ascii="Courier New" w:hAnsi="Courier New" w:cs="Courier New"/>
          <w:sz w:val="20"/>
        </w:rPr>
      </w:pPr>
    </w:p>
    <w:p w:rsidR="004B61E6" w:rsidRPr="00441197" w:rsidRDefault="004B61E6" w:rsidP="004B61E6">
      <w:pPr>
        <w:outlineLvl w:val="1"/>
        <w:rPr>
          <w:rFonts w:ascii="Courier New" w:hAnsi="Courier New" w:cs="Courier New"/>
          <w:b/>
          <w:color w:val="000000"/>
          <w:sz w:val="21"/>
          <w:szCs w:val="20"/>
        </w:rPr>
      </w:pPr>
      <w:r>
        <w:rPr>
          <w:rFonts w:ascii="Courier New" w:hAnsi="Courier New" w:cs="Courier New" w:hint="eastAsia"/>
          <w:b/>
          <w:color w:val="000000"/>
          <w:sz w:val="21"/>
          <w:szCs w:val="20"/>
        </w:rPr>
        <w:t>七</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上下文</w:t>
      </w:r>
      <w:r>
        <w:rPr>
          <w:rFonts w:ascii="Courier New" w:hAnsi="Courier New" w:cs="Courier New" w:hint="eastAsia"/>
          <w:b/>
          <w:color w:val="000000"/>
          <w:sz w:val="21"/>
          <w:szCs w:val="20"/>
        </w:rPr>
        <w:t xml:space="preserve"> (</w:t>
      </w:r>
      <w:r w:rsidRPr="004B61E6">
        <w:rPr>
          <w:rFonts w:ascii="Courier New" w:hAnsi="Courier New" w:cs="Courier New"/>
          <w:b/>
          <w:color w:val="000000"/>
          <w:sz w:val="21"/>
          <w:szCs w:val="20"/>
        </w:rPr>
        <w:t>Contexts</w:t>
      </w:r>
      <w:r>
        <w:rPr>
          <w:rFonts w:ascii="Courier New" w:hAnsi="Courier New" w:cs="Courier New" w:hint="eastAsia"/>
          <w:b/>
          <w:color w:val="000000"/>
          <w:sz w:val="21"/>
          <w:szCs w:val="20"/>
        </w:rPr>
        <w:t>)</w:t>
      </w:r>
    </w:p>
    <w:p w:rsidR="000A3ECC" w:rsidRDefault="000A3ECC" w:rsidP="00D01E1F">
      <w:pPr>
        <w:rPr>
          <w:rFonts w:ascii="Courier New" w:hAnsi="Courier New" w:cs="Courier New"/>
          <w:sz w:val="15"/>
        </w:rPr>
      </w:pPr>
    </w:p>
    <w:p w:rsidR="008A7B15" w:rsidRPr="00E075E6" w:rsidRDefault="00232075" w:rsidP="00232075">
      <w:pPr>
        <w:rPr>
          <w:rFonts w:ascii="Courier New" w:hAnsi="Courier New" w:cs="Courier New"/>
          <w:color w:val="A6A6A6" w:themeColor="background1" w:themeShade="A6"/>
          <w:sz w:val="13"/>
        </w:rPr>
      </w:pPr>
      <w:r w:rsidRPr="008A7B15">
        <w:rPr>
          <w:rFonts w:ascii="Courier New" w:hAnsi="Courier New" w:cs="Courier New" w:hint="eastAsia"/>
          <w:sz w:val="20"/>
        </w:rPr>
        <w:t>大多数现实系统必须同时处理多个客户</w:t>
      </w:r>
      <w:r>
        <w:rPr>
          <w:rFonts w:ascii="Courier New" w:hAnsi="Courier New" w:cs="Courier New" w:hint="eastAsia"/>
          <w:sz w:val="20"/>
        </w:rPr>
        <w:t>端</w:t>
      </w:r>
      <w:r w:rsidRPr="008A7B15">
        <w:rPr>
          <w:rFonts w:ascii="Courier New" w:hAnsi="Courier New" w:cs="Courier New" w:hint="eastAsia"/>
          <w:sz w:val="20"/>
        </w:rPr>
        <w:t>。在这种系统的典型多线程实现中，不同的线程将处理不同的客户端。日志记录特别适合跟踪和调试复杂的分布式应用程序。区分一个客户</w:t>
      </w:r>
      <w:r>
        <w:rPr>
          <w:rFonts w:ascii="Courier New" w:hAnsi="Courier New" w:cs="Courier New" w:hint="eastAsia"/>
          <w:sz w:val="20"/>
        </w:rPr>
        <w:t>端</w:t>
      </w:r>
      <w:r w:rsidRPr="008A7B15">
        <w:rPr>
          <w:rFonts w:ascii="Courier New" w:hAnsi="Courier New" w:cs="Courier New" w:hint="eastAsia"/>
          <w:sz w:val="20"/>
        </w:rPr>
        <w:t>和另一个客户</w:t>
      </w:r>
      <w:r>
        <w:rPr>
          <w:rFonts w:ascii="Courier New" w:hAnsi="Courier New" w:cs="Courier New" w:hint="eastAsia"/>
          <w:sz w:val="20"/>
        </w:rPr>
        <w:t>端</w:t>
      </w:r>
      <w:r w:rsidRPr="008A7B15">
        <w:rPr>
          <w:rFonts w:ascii="Courier New" w:hAnsi="Courier New" w:cs="Courier New" w:hint="eastAsia"/>
          <w:sz w:val="20"/>
        </w:rPr>
        <w:t>的日志输出的方法是为每个客户</w:t>
      </w:r>
      <w:r>
        <w:rPr>
          <w:rFonts w:ascii="Courier New" w:hAnsi="Courier New" w:cs="Courier New" w:hint="eastAsia"/>
          <w:sz w:val="20"/>
        </w:rPr>
        <w:t>端</w:t>
      </w:r>
      <w:r w:rsidRPr="008A7B15">
        <w:rPr>
          <w:rFonts w:ascii="Courier New" w:hAnsi="Courier New" w:cs="Courier New" w:hint="eastAsia"/>
          <w:sz w:val="20"/>
        </w:rPr>
        <w:t>实例化一个新的独立日志记录器。然而，这会促进记录器的激增，并增加日志的管理开销。</w:t>
      </w:r>
      <w:r w:rsidR="008A7B15" w:rsidRPr="00E075E6">
        <w:rPr>
          <w:rFonts w:ascii="Courier New" w:hAnsi="Courier New" w:cs="Courier New"/>
          <w:color w:val="A6A6A6" w:themeColor="background1" w:themeShade="A6"/>
          <w:sz w:val="18"/>
        </w:rPr>
        <w:t xml:space="preserve">Most real-world systems have to deal with multiple clients simultaneously. In a typical multithreaded implementation of such a system, different threads will handle different clients. Logging is especially well suited to trace and debug complex distributed applications. An approach to differentiate the logging output of one client from another is to instantiate a new separate logger for each client. However this promotes the proliferation of loggers and increases the management overhead of logging. </w:t>
      </w:r>
    </w:p>
    <w:p w:rsidR="005D441A" w:rsidRDefault="005D441A" w:rsidP="00232075"/>
    <w:p w:rsidR="00232075" w:rsidRDefault="00232075" w:rsidP="00232075">
      <w:pPr>
        <w:rPr>
          <w:rFonts w:ascii="Courier New" w:hAnsi="Courier New" w:cs="Courier New"/>
          <w:sz w:val="20"/>
        </w:rPr>
      </w:pPr>
      <w:r w:rsidRPr="008A7B15">
        <w:rPr>
          <w:rFonts w:ascii="Courier New" w:hAnsi="Courier New" w:cs="Courier New" w:hint="eastAsia"/>
          <w:sz w:val="20"/>
        </w:rPr>
        <w:t>一种更简单的技术是对从同一个客户端交互启动的每个日志请求进行唯一的标记。</w:t>
      </w:r>
    </w:p>
    <w:p w:rsidR="008A7B15" w:rsidRPr="00E075E6" w:rsidRDefault="008A7B15" w:rsidP="00232075">
      <w:pPr>
        <w:rPr>
          <w:rFonts w:ascii="Courier New" w:hAnsi="Courier New" w:cs="Courier New"/>
          <w:color w:val="A6A6A6" w:themeColor="background1" w:themeShade="A6"/>
          <w:sz w:val="13"/>
        </w:rPr>
      </w:pPr>
      <w:r w:rsidRPr="00E075E6">
        <w:rPr>
          <w:rFonts w:ascii="Courier New" w:hAnsi="Courier New" w:cs="Courier New"/>
          <w:color w:val="A6A6A6" w:themeColor="background1" w:themeShade="A6"/>
          <w:sz w:val="18"/>
        </w:rPr>
        <w:t xml:space="preserve">A lighter technique is to uniquely stamp each log request initiated from the same client interaction. </w:t>
      </w:r>
    </w:p>
    <w:p w:rsidR="00232075" w:rsidRDefault="00232075" w:rsidP="00232075">
      <w:pPr>
        <w:rPr>
          <w:rFonts w:ascii="Courier New" w:hAnsi="Courier New" w:cs="Courier New"/>
          <w:sz w:val="20"/>
        </w:rPr>
      </w:pPr>
    </w:p>
    <w:p w:rsidR="005D441A" w:rsidRDefault="00232075" w:rsidP="005D441A">
      <w:pPr>
        <w:rPr>
          <w:rFonts w:ascii="Courier New" w:hAnsi="Courier New" w:cs="Courier New"/>
          <w:sz w:val="20"/>
        </w:rPr>
      </w:pPr>
      <w:r w:rsidRPr="008A7B15">
        <w:rPr>
          <w:rFonts w:ascii="Courier New" w:hAnsi="Courier New" w:cs="Courier New"/>
          <w:sz w:val="20"/>
        </w:rPr>
        <w:t>Log4net</w:t>
      </w:r>
      <w:r w:rsidRPr="008A7B15">
        <w:rPr>
          <w:rFonts w:ascii="Courier New" w:hAnsi="Courier New" w:cs="Courier New"/>
          <w:sz w:val="20"/>
        </w:rPr>
        <w:t>支持不同类型的上下文日志记录和具有不同作用域的上下文。</w:t>
      </w:r>
    </w:p>
    <w:p w:rsidR="008A7B15" w:rsidRPr="00E075E6" w:rsidRDefault="008A7B15" w:rsidP="005D441A">
      <w:pPr>
        <w:rPr>
          <w:rFonts w:ascii="Courier New" w:hAnsi="Courier New" w:cs="Courier New"/>
          <w:color w:val="A6A6A6" w:themeColor="background1" w:themeShade="A6"/>
          <w:sz w:val="13"/>
        </w:rPr>
      </w:pPr>
      <w:r w:rsidRPr="00E075E6">
        <w:rPr>
          <w:rFonts w:ascii="Courier New" w:hAnsi="Courier New" w:cs="Courier New"/>
          <w:color w:val="A6A6A6" w:themeColor="background1" w:themeShade="A6"/>
          <w:sz w:val="18"/>
        </w:rPr>
        <w:t xml:space="preserve">Log4net supports different types of contextual logging and contexts with different scopes. </w:t>
      </w:r>
    </w:p>
    <w:p w:rsidR="00232075" w:rsidRDefault="00232075" w:rsidP="008A7B15">
      <w:pPr>
        <w:rPr>
          <w:rFonts w:ascii="Courier New" w:hAnsi="Courier New" w:cs="Courier New"/>
          <w:sz w:val="20"/>
        </w:rPr>
      </w:pPr>
    </w:p>
    <w:p w:rsidR="005D441A" w:rsidRPr="00441197" w:rsidRDefault="005D441A" w:rsidP="005D441A">
      <w:pPr>
        <w:outlineLvl w:val="2"/>
        <w:rPr>
          <w:rFonts w:ascii="Courier New" w:hAnsi="Courier New" w:cs="Courier New"/>
          <w:b/>
          <w:color w:val="000000"/>
          <w:sz w:val="18"/>
          <w:szCs w:val="18"/>
        </w:rPr>
      </w:pPr>
      <w:r w:rsidRPr="00441197">
        <w:rPr>
          <w:rFonts w:ascii="Courier New" w:hAnsi="Courier New" w:cs="Courier New" w:hint="eastAsia"/>
          <w:b/>
          <w:color w:val="000000"/>
          <w:sz w:val="18"/>
          <w:szCs w:val="18"/>
        </w:rPr>
        <w:t>1.</w:t>
      </w:r>
      <w:r>
        <w:rPr>
          <w:rFonts w:ascii="Courier New" w:hAnsi="Courier New" w:cs="Courier New" w:hint="eastAsia"/>
          <w:b/>
          <w:color w:val="000000"/>
          <w:sz w:val="18"/>
          <w:szCs w:val="18"/>
        </w:rPr>
        <w:t>范围</w:t>
      </w:r>
      <w:r>
        <w:rPr>
          <w:rFonts w:ascii="Courier New" w:hAnsi="Courier New" w:cs="Courier New" w:hint="eastAsia"/>
          <w:b/>
          <w:color w:val="000000"/>
          <w:sz w:val="18"/>
          <w:szCs w:val="18"/>
        </w:rPr>
        <w:t>(Scopes)</w:t>
      </w:r>
    </w:p>
    <w:p w:rsidR="005D441A" w:rsidRPr="00366F30" w:rsidRDefault="005D441A" w:rsidP="008A7B15">
      <w:pPr>
        <w:rPr>
          <w:rFonts w:ascii="Courier New" w:hAnsi="Courier New" w:cs="Courier New"/>
          <w:sz w:val="15"/>
        </w:rPr>
      </w:pPr>
    </w:p>
    <w:p w:rsidR="00484404" w:rsidRPr="00366F30" w:rsidRDefault="00484404" w:rsidP="00484404">
      <w:pPr>
        <w:rPr>
          <w:rFonts w:ascii="Courier New" w:hAnsi="Courier New" w:cs="Courier New"/>
          <w:sz w:val="20"/>
        </w:rPr>
      </w:pPr>
      <w:r w:rsidRPr="00366F30">
        <w:rPr>
          <w:rFonts w:ascii="Courier New" w:cs="Courier New"/>
          <w:sz w:val="20"/>
        </w:rPr>
        <w:t>上下文数据可以在不同的范围内设置。这些上下文的可见性逐渐变小。在日志事件本身中，来自所有上下文的值被组合在一起，这样在范围较低的上下文中指定的值将隐藏来自较高上下文的值。</w:t>
      </w:r>
      <w:r w:rsidRPr="00366F30">
        <w:rPr>
          <w:rFonts w:ascii="Courier New" w:hAnsi="Courier New" w:cs="Courier New"/>
          <w:sz w:val="20"/>
        </w:rPr>
        <w:t xml:space="preserve"> </w:t>
      </w:r>
    </w:p>
    <w:p w:rsidR="00366F30" w:rsidRPr="00E075E6" w:rsidRDefault="005D441A" w:rsidP="00484404">
      <w:pPr>
        <w:rPr>
          <w:rFonts w:ascii="Courier New" w:hAnsi="Courier New" w:cs="Courier New"/>
          <w:color w:val="A6A6A6" w:themeColor="background1" w:themeShade="A6"/>
          <w:sz w:val="18"/>
        </w:rPr>
      </w:pPr>
      <w:r w:rsidRPr="00E075E6">
        <w:rPr>
          <w:rFonts w:ascii="Courier New" w:hAnsi="Courier New" w:cs="Courier New"/>
          <w:color w:val="A6A6A6" w:themeColor="background1" w:themeShade="A6"/>
          <w:sz w:val="18"/>
        </w:rPr>
        <w:t>Contextual data can be set in different scopes. These contexts have progressively narrower visibility. In the logging event itself the values from all of the contexts are combined together such that values specified in a lower scoped context hide values from a higher context.</w:t>
      </w:r>
    </w:p>
    <w:p w:rsidR="005D441A" w:rsidRPr="00366F30" w:rsidRDefault="005D441A" w:rsidP="00484404">
      <w:pPr>
        <w:rPr>
          <w:rFonts w:ascii="Courier New" w:hAnsi="Courier New" w:cs="Courier New"/>
          <w:sz w:val="20"/>
        </w:rPr>
      </w:pPr>
      <w:r w:rsidRPr="00366F30">
        <w:rPr>
          <w:rFonts w:ascii="Courier New" w:hAnsi="Courier New" w:cs="Courier New"/>
          <w:sz w:val="20"/>
        </w:rPr>
        <w:t xml:space="preserve"> </w:t>
      </w:r>
    </w:p>
    <w:tbl>
      <w:tblPr>
        <w:tblW w:w="0" w:type="auto"/>
        <w:tblCellSpacing w:w="15" w:type="dxa"/>
        <w:tblLayout w:type="fixed"/>
        <w:tblCellMar>
          <w:top w:w="15" w:type="dxa"/>
          <w:left w:w="15" w:type="dxa"/>
          <w:bottom w:w="15" w:type="dxa"/>
          <w:right w:w="15" w:type="dxa"/>
        </w:tblCellMar>
        <w:tblLook w:val="04A0"/>
      </w:tblPr>
      <w:tblGrid>
        <w:gridCol w:w="1038"/>
        <w:gridCol w:w="3543"/>
        <w:gridCol w:w="4723"/>
      </w:tblGrid>
      <w:tr w:rsidR="005D441A" w:rsidRPr="00366F30" w:rsidTr="00E2424B">
        <w:trPr>
          <w:tblCellSpacing w:w="15" w:type="dxa"/>
        </w:trPr>
        <w:tc>
          <w:tcPr>
            <w:tcW w:w="993" w:type="dxa"/>
            <w:vAlign w:val="center"/>
            <w:hideMark/>
          </w:tcPr>
          <w:p w:rsidR="005D441A" w:rsidRPr="00366F30" w:rsidRDefault="005D441A">
            <w:pPr>
              <w:jc w:val="center"/>
              <w:rPr>
                <w:rFonts w:ascii="Courier New" w:hAnsi="Courier New" w:cs="Courier New"/>
                <w:b/>
                <w:bCs/>
                <w:sz w:val="20"/>
              </w:rPr>
            </w:pPr>
            <w:r w:rsidRPr="00366F30">
              <w:rPr>
                <w:rFonts w:ascii="Courier New" w:hAnsi="Courier New" w:cs="Courier New"/>
                <w:b/>
                <w:bCs/>
                <w:sz w:val="20"/>
              </w:rPr>
              <w:t>Scope</w:t>
            </w:r>
          </w:p>
        </w:tc>
        <w:tc>
          <w:tcPr>
            <w:tcW w:w="3513" w:type="dxa"/>
            <w:vAlign w:val="center"/>
            <w:hideMark/>
          </w:tcPr>
          <w:p w:rsidR="005D441A" w:rsidRPr="00366F30" w:rsidRDefault="005D441A">
            <w:pPr>
              <w:jc w:val="center"/>
              <w:rPr>
                <w:rFonts w:ascii="Courier New" w:hAnsi="Courier New" w:cs="Courier New"/>
                <w:b/>
                <w:bCs/>
                <w:sz w:val="20"/>
              </w:rPr>
            </w:pPr>
            <w:r w:rsidRPr="00366F30">
              <w:rPr>
                <w:rFonts w:ascii="Courier New" w:hAnsi="Courier New" w:cs="Courier New"/>
                <w:b/>
                <w:bCs/>
                <w:sz w:val="20"/>
              </w:rPr>
              <w:t>Type</w:t>
            </w:r>
          </w:p>
        </w:tc>
        <w:tc>
          <w:tcPr>
            <w:tcW w:w="4678" w:type="dxa"/>
            <w:vAlign w:val="center"/>
            <w:hideMark/>
          </w:tcPr>
          <w:p w:rsidR="005D441A" w:rsidRPr="00366F30" w:rsidRDefault="005D441A">
            <w:pPr>
              <w:jc w:val="center"/>
              <w:rPr>
                <w:rFonts w:ascii="Courier New" w:hAnsi="Courier New" w:cs="Courier New"/>
                <w:b/>
                <w:bCs/>
                <w:sz w:val="20"/>
              </w:rPr>
            </w:pPr>
            <w:r w:rsidRPr="00366F30">
              <w:rPr>
                <w:rFonts w:ascii="Courier New" w:hAnsi="Courier New" w:cs="Courier New"/>
                <w:b/>
                <w:bCs/>
                <w:sz w:val="20"/>
              </w:rPr>
              <w:t>Description</w:t>
            </w:r>
          </w:p>
        </w:tc>
      </w:tr>
      <w:tr w:rsidR="005D441A" w:rsidRPr="00366F30" w:rsidTr="00E2424B">
        <w:trPr>
          <w:tblCellSpacing w:w="15" w:type="dxa"/>
        </w:trPr>
        <w:tc>
          <w:tcPr>
            <w:tcW w:w="993" w:type="dxa"/>
            <w:vAlign w:val="center"/>
            <w:hideMark/>
          </w:tcPr>
          <w:p w:rsidR="005D441A" w:rsidRPr="00366F30" w:rsidRDefault="005D441A">
            <w:pPr>
              <w:rPr>
                <w:rFonts w:ascii="Courier New" w:hAnsi="Courier New" w:cs="Courier New"/>
                <w:sz w:val="20"/>
              </w:rPr>
            </w:pPr>
            <w:r w:rsidRPr="00366F30">
              <w:rPr>
                <w:rFonts w:ascii="Courier New" w:hAnsi="Courier New" w:cs="Courier New"/>
                <w:sz w:val="20"/>
              </w:rPr>
              <w:t>Global</w:t>
            </w:r>
          </w:p>
        </w:tc>
        <w:tc>
          <w:tcPr>
            <w:tcW w:w="3513" w:type="dxa"/>
            <w:vAlign w:val="center"/>
            <w:hideMark/>
          </w:tcPr>
          <w:p w:rsidR="005D441A" w:rsidRPr="00366F30" w:rsidRDefault="005D441A">
            <w:pPr>
              <w:rPr>
                <w:rFonts w:ascii="Courier New" w:hAnsi="Courier New" w:cs="Courier New"/>
                <w:sz w:val="20"/>
              </w:rPr>
            </w:pPr>
            <w:r w:rsidRPr="00366F30">
              <w:rPr>
                <w:rStyle w:val="code"/>
                <w:rFonts w:ascii="Courier New" w:hAnsi="Courier New" w:cs="Courier New"/>
                <w:sz w:val="20"/>
              </w:rPr>
              <w:t>log4net.GlobalContext</w:t>
            </w:r>
          </w:p>
        </w:tc>
        <w:tc>
          <w:tcPr>
            <w:tcW w:w="4678" w:type="dxa"/>
            <w:vAlign w:val="center"/>
            <w:hideMark/>
          </w:tcPr>
          <w:p w:rsidR="00D87380" w:rsidRPr="00366F30" w:rsidRDefault="00D87380">
            <w:pPr>
              <w:rPr>
                <w:rFonts w:ascii="Courier New" w:hAnsi="Courier New" w:cs="Courier New"/>
                <w:sz w:val="20"/>
              </w:rPr>
            </w:pPr>
            <w:r w:rsidRPr="00366F30">
              <w:rPr>
                <w:rFonts w:ascii="Courier New" w:cs="Courier New"/>
                <w:sz w:val="20"/>
              </w:rPr>
              <w:t>全局上下文由当前</w:t>
            </w:r>
            <w:r w:rsidRPr="00366F30">
              <w:rPr>
                <w:rFonts w:ascii="Courier New" w:hAnsi="Courier New" w:cs="Courier New"/>
                <w:sz w:val="20"/>
              </w:rPr>
              <w:t>AppDomain</w:t>
            </w:r>
            <w:r w:rsidRPr="00366F30">
              <w:rPr>
                <w:rFonts w:ascii="Courier New" w:cs="Courier New"/>
                <w:sz w:val="20"/>
              </w:rPr>
              <w:t>中的所有线程共享。此上下文是线程安全的，可供多个线程同时使用。</w:t>
            </w:r>
          </w:p>
          <w:p w:rsidR="00484404" w:rsidRPr="00E075E6" w:rsidRDefault="005D441A">
            <w:pPr>
              <w:rPr>
                <w:rFonts w:ascii="Courier New" w:hAnsi="Courier New" w:cs="Courier New"/>
                <w:color w:val="A6A6A6" w:themeColor="background1" w:themeShade="A6"/>
                <w:sz w:val="18"/>
              </w:rPr>
            </w:pPr>
            <w:r w:rsidRPr="00E075E6">
              <w:rPr>
                <w:rFonts w:ascii="Courier New" w:hAnsi="Courier New" w:cs="Courier New"/>
                <w:color w:val="A6A6A6" w:themeColor="background1" w:themeShade="A6"/>
                <w:sz w:val="18"/>
              </w:rPr>
              <w:t>The global context is shared by all threads in the current AppDomain. This context is thread safe for use by multiple threads concurrently.</w:t>
            </w:r>
          </w:p>
          <w:p w:rsidR="005D441A" w:rsidRPr="00366F30" w:rsidRDefault="005D441A">
            <w:pPr>
              <w:rPr>
                <w:rFonts w:ascii="Courier New" w:hAnsi="Courier New" w:cs="Courier New"/>
                <w:sz w:val="20"/>
              </w:rPr>
            </w:pPr>
            <w:r w:rsidRPr="00366F30">
              <w:rPr>
                <w:rFonts w:ascii="Courier New" w:hAnsi="Courier New" w:cs="Courier New"/>
                <w:sz w:val="20"/>
              </w:rPr>
              <w:t xml:space="preserve"> </w:t>
            </w:r>
          </w:p>
        </w:tc>
      </w:tr>
      <w:tr w:rsidR="005D441A" w:rsidRPr="00366F30" w:rsidTr="00E2424B">
        <w:trPr>
          <w:tblCellSpacing w:w="15" w:type="dxa"/>
        </w:trPr>
        <w:tc>
          <w:tcPr>
            <w:tcW w:w="993" w:type="dxa"/>
            <w:vAlign w:val="center"/>
            <w:hideMark/>
          </w:tcPr>
          <w:p w:rsidR="005D441A" w:rsidRPr="00366F30" w:rsidRDefault="005D441A">
            <w:pPr>
              <w:rPr>
                <w:rFonts w:ascii="Courier New" w:hAnsi="Courier New" w:cs="Courier New"/>
                <w:sz w:val="20"/>
              </w:rPr>
            </w:pPr>
            <w:r w:rsidRPr="00366F30">
              <w:rPr>
                <w:rFonts w:ascii="Courier New" w:hAnsi="Courier New" w:cs="Courier New"/>
                <w:sz w:val="20"/>
              </w:rPr>
              <w:lastRenderedPageBreak/>
              <w:t>Thread</w:t>
            </w:r>
          </w:p>
        </w:tc>
        <w:tc>
          <w:tcPr>
            <w:tcW w:w="3513" w:type="dxa"/>
            <w:vAlign w:val="center"/>
            <w:hideMark/>
          </w:tcPr>
          <w:p w:rsidR="005D441A" w:rsidRPr="00366F30" w:rsidRDefault="005D441A">
            <w:pPr>
              <w:rPr>
                <w:rFonts w:ascii="Courier New" w:hAnsi="Courier New" w:cs="Courier New"/>
                <w:sz w:val="20"/>
              </w:rPr>
            </w:pPr>
            <w:r w:rsidRPr="00366F30">
              <w:rPr>
                <w:rStyle w:val="code"/>
                <w:rFonts w:ascii="Courier New" w:hAnsi="Courier New" w:cs="Courier New"/>
                <w:sz w:val="20"/>
              </w:rPr>
              <w:t>log4net.ThreadContext</w:t>
            </w:r>
          </w:p>
        </w:tc>
        <w:tc>
          <w:tcPr>
            <w:tcW w:w="4678" w:type="dxa"/>
            <w:vAlign w:val="center"/>
            <w:hideMark/>
          </w:tcPr>
          <w:p w:rsidR="00032787" w:rsidRPr="00366F30" w:rsidRDefault="00032787">
            <w:pPr>
              <w:rPr>
                <w:rFonts w:ascii="Courier New" w:hAnsi="Courier New" w:cs="Courier New"/>
                <w:sz w:val="20"/>
              </w:rPr>
            </w:pPr>
            <w:r w:rsidRPr="00366F30">
              <w:rPr>
                <w:rFonts w:ascii="Courier New" w:cs="Courier New"/>
                <w:sz w:val="20"/>
              </w:rPr>
              <w:t>线程上下文仅对当前托管线程可见。</w:t>
            </w:r>
            <w:r w:rsidRPr="00366F30">
              <w:rPr>
                <w:rFonts w:ascii="Courier New" w:hAnsi="Courier New" w:cs="Courier New"/>
                <w:sz w:val="20"/>
              </w:rPr>
              <w:t xml:space="preserve"> </w:t>
            </w:r>
          </w:p>
          <w:p w:rsidR="005D441A" w:rsidRPr="00E075E6" w:rsidRDefault="005D441A">
            <w:pPr>
              <w:rPr>
                <w:rFonts w:ascii="Courier New" w:hAnsi="Courier New" w:cs="Courier New"/>
                <w:color w:val="A6A6A6" w:themeColor="background1" w:themeShade="A6"/>
                <w:sz w:val="18"/>
              </w:rPr>
            </w:pPr>
            <w:r w:rsidRPr="00E075E6">
              <w:rPr>
                <w:rFonts w:ascii="Courier New" w:hAnsi="Courier New" w:cs="Courier New"/>
                <w:color w:val="A6A6A6" w:themeColor="background1" w:themeShade="A6"/>
                <w:sz w:val="18"/>
              </w:rPr>
              <w:t xml:space="preserve">The thread context is visible only to the current managed thread. </w:t>
            </w:r>
          </w:p>
          <w:p w:rsidR="00D87380" w:rsidRPr="00366F30" w:rsidRDefault="00D87380">
            <w:pPr>
              <w:rPr>
                <w:rFonts w:ascii="Courier New" w:hAnsi="Courier New" w:cs="Courier New"/>
                <w:sz w:val="20"/>
              </w:rPr>
            </w:pPr>
          </w:p>
        </w:tc>
      </w:tr>
      <w:tr w:rsidR="005D441A" w:rsidRPr="00366F30" w:rsidTr="00E2424B">
        <w:trPr>
          <w:tblCellSpacing w:w="15" w:type="dxa"/>
        </w:trPr>
        <w:tc>
          <w:tcPr>
            <w:tcW w:w="993" w:type="dxa"/>
            <w:vAlign w:val="center"/>
            <w:hideMark/>
          </w:tcPr>
          <w:p w:rsidR="005D441A" w:rsidRPr="00366F30" w:rsidRDefault="005D441A">
            <w:pPr>
              <w:rPr>
                <w:rFonts w:ascii="Courier New" w:hAnsi="Courier New" w:cs="Courier New"/>
                <w:sz w:val="20"/>
              </w:rPr>
            </w:pPr>
            <w:r w:rsidRPr="00366F30">
              <w:rPr>
                <w:rFonts w:ascii="Courier New" w:hAnsi="Courier New" w:cs="Courier New"/>
                <w:sz w:val="20"/>
              </w:rPr>
              <w:t>Logical Thread</w:t>
            </w:r>
          </w:p>
        </w:tc>
        <w:tc>
          <w:tcPr>
            <w:tcW w:w="3513" w:type="dxa"/>
            <w:vAlign w:val="center"/>
            <w:hideMark/>
          </w:tcPr>
          <w:p w:rsidR="005D441A" w:rsidRPr="00366F30" w:rsidRDefault="005D441A">
            <w:pPr>
              <w:rPr>
                <w:rFonts w:ascii="Courier New" w:hAnsi="Courier New" w:cs="Courier New"/>
                <w:sz w:val="20"/>
              </w:rPr>
            </w:pPr>
            <w:r w:rsidRPr="00366F30">
              <w:rPr>
                <w:rStyle w:val="code"/>
                <w:rFonts w:ascii="Courier New" w:hAnsi="Courier New" w:cs="Courier New"/>
                <w:sz w:val="20"/>
              </w:rPr>
              <w:t>log4net.ThreadLogicalContext</w:t>
            </w:r>
          </w:p>
        </w:tc>
        <w:tc>
          <w:tcPr>
            <w:tcW w:w="4678" w:type="dxa"/>
            <w:vAlign w:val="center"/>
            <w:hideMark/>
          </w:tcPr>
          <w:p w:rsidR="00DA1946" w:rsidRPr="00E075E6" w:rsidRDefault="00DA1946" w:rsidP="00DA1946">
            <w:pPr>
              <w:rPr>
                <w:rFonts w:ascii="Courier New" w:hAnsi="Courier New" w:cs="Courier New"/>
                <w:color w:val="A6A6A6" w:themeColor="background1" w:themeShade="A6"/>
                <w:sz w:val="18"/>
              </w:rPr>
            </w:pPr>
            <w:r w:rsidRPr="00366F30">
              <w:rPr>
                <w:rFonts w:ascii="Courier New" w:cs="Courier New"/>
                <w:sz w:val="20"/>
              </w:rPr>
              <w:t>逻辑线程上下文对逻辑线程可见。逻辑线程可以从一个托管线程跳到另一个托管线程。有关详细信息，请参见</w:t>
            </w:r>
            <w:r w:rsidRPr="00366F30">
              <w:rPr>
                <w:rFonts w:ascii="Courier New" w:hAnsi="Courier New" w:cs="Courier New"/>
                <w:sz w:val="20"/>
              </w:rPr>
              <w:t xml:space="preserve">.NET API </w:t>
            </w:r>
            <w:r w:rsidRPr="00E075E6">
              <w:rPr>
                <w:rFonts w:ascii="Courier New" w:hAnsi="Courier New" w:cs="Courier New"/>
                <w:color w:val="A6A6A6" w:themeColor="background1" w:themeShade="A6"/>
                <w:sz w:val="18"/>
              </w:rPr>
              <w:t>System.Runtime.Remoting.Messaging.CallContext</w:t>
            </w:r>
            <w:r w:rsidRPr="00E075E6">
              <w:rPr>
                <w:rFonts w:ascii="Courier New" w:cs="Courier New"/>
                <w:color w:val="A6A6A6" w:themeColor="background1" w:themeShade="A6"/>
                <w:sz w:val="18"/>
              </w:rPr>
              <w:t>。</w:t>
            </w:r>
          </w:p>
          <w:p w:rsidR="00E075E6" w:rsidRDefault="00E075E6" w:rsidP="00DA1946">
            <w:pPr>
              <w:rPr>
                <w:rFonts w:ascii="Courier New" w:cs="Courier New"/>
                <w:sz w:val="20"/>
              </w:rPr>
            </w:pPr>
          </w:p>
          <w:p w:rsidR="00DA1946" w:rsidRPr="00E075E6" w:rsidRDefault="00DA1946" w:rsidP="00DA1946">
            <w:pPr>
              <w:rPr>
                <w:rFonts w:ascii="Courier New" w:hAnsi="Courier New" w:cs="Courier New"/>
                <w:color w:val="A6A6A6" w:themeColor="background1" w:themeShade="A6"/>
                <w:sz w:val="18"/>
              </w:rPr>
            </w:pPr>
            <w:r w:rsidRPr="00366F30">
              <w:rPr>
                <w:rFonts w:ascii="Courier New" w:cs="Courier New"/>
                <w:sz w:val="20"/>
              </w:rPr>
              <w:t>对于</w:t>
            </w:r>
            <w:r w:rsidRPr="00366F30">
              <w:rPr>
                <w:rFonts w:ascii="Courier New" w:hAnsi="Courier New" w:cs="Courier New"/>
                <w:sz w:val="20"/>
              </w:rPr>
              <w:t>.NET</w:t>
            </w:r>
            <w:r w:rsidRPr="00366F30">
              <w:rPr>
                <w:rFonts w:ascii="Courier New" w:cs="Courier New"/>
                <w:sz w:val="20"/>
              </w:rPr>
              <w:t>标准，它使用</w:t>
            </w:r>
            <w:r w:rsidRPr="00366F30">
              <w:rPr>
                <w:rFonts w:ascii="Courier New" w:hAnsi="Courier New" w:cs="Courier New"/>
                <w:sz w:val="20"/>
              </w:rPr>
              <w:t>AsyncLocal</w:t>
            </w:r>
            <w:r w:rsidRPr="00366F30">
              <w:rPr>
                <w:rFonts w:ascii="Courier New" w:cs="Courier New"/>
                <w:sz w:val="20"/>
              </w:rPr>
              <w:t>而不是</w:t>
            </w:r>
            <w:r w:rsidRPr="00E075E6">
              <w:rPr>
                <w:rFonts w:ascii="Courier New" w:hAnsi="Courier New" w:cs="Courier New"/>
                <w:color w:val="A6A6A6" w:themeColor="background1" w:themeShade="A6"/>
                <w:sz w:val="18"/>
              </w:rPr>
              <w:t>CallContext</w:t>
            </w:r>
            <w:r w:rsidRPr="00E075E6">
              <w:rPr>
                <w:rFonts w:ascii="Courier New" w:cs="Courier New"/>
                <w:color w:val="A6A6A6" w:themeColor="background1" w:themeShade="A6"/>
                <w:sz w:val="18"/>
              </w:rPr>
              <w:t>。</w:t>
            </w:r>
          </w:p>
          <w:p w:rsidR="00E075E6" w:rsidRDefault="005D441A">
            <w:pPr>
              <w:rPr>
                <w:rStyle w:val="code"/>
                <w:rFonts w:ascii="Courier New" w:hAnsi="Courier New" w:cs="Courier New"/>
                <w:color w:val="A6A6A6" w:themeColor="background1" w:themeShade="A6"/>
                <w:sz w:val="18"/>
              </w:rPr>
            </w:pPr>
            <w:r w:rsidRPr="00E075E6">
              <w:rPr>
                <w:rFonts w:ascii="Courier New" w:hAnsi="Courier New" w:cs="Courier New"/>
                <w:color w:val="A6A6A6" w:themeColor="background1" w:themeShade="A6"/>
                <w:sz w:val="18"/>
              </w:rPr>
              <w:t>The logical thread context is visible to a logical thread. Logical threads can jump from one managed thread to another. For more details see the .NET API</w:t>
            </w:r>
            <w:r w:rsidR="00E075E6">
              <w:rPr>
                <w:rFonts w:ascii="Courier New" w:hAnsi="Courier New" w:cs="Courier New" w:hint="eastAsia"/>
                <w:color w:val="A6A6A6" w:themeColor="background1" w:themeShade="A6"/>
                <w:sz w:val="18"/>
              </w:rPr>
              <w:t xml:space="preserve"> </w:t>
            </w:r>
            <w:r w:rsidRPr="00E075E6">
              <w:rPr>
                <w:rStyle w:val="code"/>
                <w:rFonts w:ascii="Courier New" w:hAnsi="Courier New" w:cs="Courier New"/>
                <w:color w:val="A6A6A6" w:themeColor="background1" w:themeShade="A6"/>
                <w:sz w:val="18"/>
              </w:rPr>
              <w:t>System.Runtime.Remoting.Messaging</w:t>
            </w:r>
          </w:p>
          <w:p w:rsidR="005D441A" w:rsidRPr="00E075E6" w:rsidRDefault="005D441A">
            <w:pPr>
              <w:rPr>
                <w:rFonts w:ascii="Courier New" w:hAnsi="Courier New" w:cs="Courier New"/>
                <w:color w:val="A6A6A6" w:themeColor="background1" w:themeShade="A6"/>
                <w:sz w:val="18"/>
              </w:rPr>
            </w:pPr>
            <w:r w:rsidRPr="00E075E6">
              <w:rPr>
                <w:rStyle w:val="code"/>
                <w:rFonts w:ascii="Courier New" w:hAnsi="Courier New" w:cs="Courier New"/>
                <w:color w:val="A6A6A6" w:themeColor="background1" w:themeShade="A6"/>
                <w:sz w:val="18"/>
              </w:rPr>
              <w:t>.CallContext</w:t>
            </w:r>
            <w:r w:rsidR="00032787" w:rsidRPr="00E075E6">
              <w:rPr>
                <w:rFonts w:ascii="Courier New" w:hAnsi="Courier New" w:cs="Courier New"/>
                <w:color w:val="A6A6A6" w:themeColor="background1" w:themeShade="A6"/>
                <w:sz w:val="18"/>
              </w:rPr>
              <w:t>.</w:t>
            </w:r>
            <w:r w:rsidR="00032787" w:rsidRPr="00E075E6">
              <w:rPr>
                <w:rFonts w:ascii="Courier New" w:hAnsi="Courier New" w:cs="Courier New"/>
                <w:color w:val="A6A6A6" w:themeColor="background1" w:themeShade="A6"/>
                <w:sz w:val="18"/>
              </w:rPr>
              <w:br/>
            </w:r>
            <w:r w:rsidRPr="00E075E6">
              <w:rPr>
                <w:rFonts w:ascii="Courier New" w:hAnsi="Courier New" w:cs="Courier New"/>
                <w:color w:val="A6A6A6" w:themeColor="background1" w:themeShade="A6"/>
                <w:sz w:val="18"/>
              </w:rPr>
              <w:t xml:space="preserve">For .NET Standard this uses </w:t>
            </w:r>
            <w:r w:rsidRPr="00E075E6">
              <w:rPr>
                <w:rStyle w:val="code"/>
                <w:rFonts w:ascii="Courier New" w:hAnsi="Courier New" w:cs="Courier New"/>
                <w:color w:val="A6A6A6" w:themeColor="background1" w:themeShade="A6"/>
                <w:sz w:val="18"/>
              </w:rPr>
              <w:t>AsyncLocal</w:t>
            </w:r>
            <w:r w:rsidRPr="00E075E6">
              <w:rPr>
                <w:rFonts w:ascii="Courier New" w:hAnsi="Courier New" w:cs="Courier New"/>
                <w:color w:val="A6A6A6" w:themeColor="background1" w:themeShade="A6"/>
                <w:sz w:val="18"/>
              </w:rPr>
              <w:t xml:space="preserve"> rather than </w:t>
            </w:r>
            <w:r w:rsidRPr="00E075E6">
              <w:rPr>
                <w:rStyle w:val="code"/>
                <w:rFonts w:ascii="Courier New" w:hAnsi="Courier New" w:cs="Courier New"/>
                <w:color w:val="A6A6A6" w:themeColor="background1" w:themeShade="A6"/>
                <w:sz w:val="18"/>
              </w:rPr>
              <w:t>CallContext</w:t>
            </w:r>
            <w:r w:rsidRPr="00E075E6">
              <w:rPr>
                <w:rFonts w:ascii="Courier New" w:hAnsi="Courier New" w:cs="Courier New"/>
                <w:color w:val="A6A6A6" w:themeColor="background1" w:themeShade="A6"/>
                <w:sz w:val="18"/>
              </w:rPr>
              <w:t xml:space="preserve">. </w:t>
            </w:r>
          </w:p>
          <w:p w:rsidR="00032787" w:rsidRPr="00366F30" w:rsidRDefault="00032787">
            <w:pPr>
              <w:rPr>
                <w:rFonts w:ascii="Courier New" w:hAnsi="Courier New" w:cs="Courier New"/>
                <w:sz w:val="20"/>
              </w:rPr>
            </w:pPr>
          </w:p>
        </w:tc>
      </w:tr>
      <w:tr w:rsidR="005D441A" w:rsidRPr="00366F30" w:rsidTr="00E2424B">
        <w:trPr>
          <w:tblCellSpacing w:w="15" w:type="dxa"/>
        </w:trPr>
        <w:tc>
          <w:tcPr>
            <w:tcW w:w="993" w:type="dxa"/>
            <w:vAlign w:val="center"/>
            <w:hideMark/>
          </w:tcPr>
          <w:p w:rsidR="005D441A" w:rsidRPr="00366F30" w:rsidRDefault="005D441A">
            <w:pPr>
              <w:rPr>
                <w:rFonts w:ascii="Courier New" w:hAnsi="Courier New" w:cs="Courier New"/>
                <w:sz w:val="20"/>
              </w:rPr>
            </w:pPr>
            <w:r w:rsidRPr="00366F30">
              <w:rPr>
                <w:rFonts w:ascii="Courier New" w:hAnsi="Courier New" w:cs="Courier New"/>
                <w:sz w:val="20"/>
              </w:rPr>
              <w:t>Event</w:t>
            </w:r>
          </w:p>
        </w:tc>
        <w:tc>
          <w:tcPr>
            <w:tcW w:w="3513" w:type="dxa"/>
            <w:vAlign w:val="center"/>
            <w:hideMark/>
          </w:tcPr>
          <w:p w:rsidR="005D441A" w:rsidRPr="00366F30" w:rsidRDefault="005D441A">
            <w:pPr>
              <w:rPr>
                <w:rFonts w:ascii="Courier New" w:hAnsi="Courier New" w:cs="Courier New"/>
                <w:sz w:val="20"/>
              </w:rPr>
            </w:pPr>
            <w:r w:rsidRPr="00366F30">
              <w:rPr>
                <w:rStyle w:val="code"/>
                <w:rFonts w:ascii="Courier New" w:hAnsi="Courier New" w:cs="Courier New"/>
                <w:sz w:val="20"/>
              </w:rPr>
              <w:t>log4net.Core.LoggingEvent</w:t>
            </w:r>
          </w:p>
        </w:tc>
        <w:tc>
          <w:tcPr>
            <w:tcW w:w="4678" w:type="dxa"/>
            <w:vAlign w:val="center"/>
            <w:hideMark/>
          </w:tcPr>
          <w:p w:rsidR="00366F30" w:rsidRPr="00366F30" w:rsidRDefault="00366F30">
            <w:pPr>
              <w:rPr>
                <w:rFonts w:ascii="Courier New" w:hAnsi="Courier New" w:cs="Courier New"/>
                <w:sz w:val="20"/>
              </w:rPr>
            </w:pPr>
            <w:r w:rsidRPr="00366F30">
              <w:rPr>
                <w:rFonts w:ascii="Courier New" w:cs="Courier New"/>
                <w:sz w:val="20"/>
              </w:rPr>
              <w:t>每个事件都捕获生成事件时的当前上下文状态。可以在事件本身上设置上下文数据。此上下文仅对生成事件本身的代码可见。</w:t>
            </w:r>
          </w:p>
          <w:p w:rsidR="005D441A" w:rsidRPr="00EC4621" w:rsidRDefault="005D441A">
            <w:pPr>
              <w:rPr>
                <w:rFonts w:ascii="Courier New" w:hAnsi="Courier New" w:cs="Courier New"/>
                <w:color w:val="A6A6A6" w:themeColor="background1" w:themeShade="A6"/>
                <w:sz w:val="20"/>
              </w:rPr>
            </w:pPr>
            <w:r w:rsidRPr="00EC4621">
              <w:rPr>
                <w:rFonts w:ascii="Courier New" w:hAnsi="Courier New" w:cs="Courier New"/>
                <w:color w:val="A6A6A6" w:themeColor="background1" w:themeShade="A6"/>
                <w:sz w:val="18"/>
              </w:rPr>
              <w:t xml:space="preserve">Each event captures the current contextual state at the time the event is generated. Contextual data can be set on the event itself. This context is only visible to the code generating the event itself. </w:t>
            </w:r>
          </w:p>
        </w:tc>
      </w:tr>
    </w:tbl>
    <w:p w:rsidR="008A7B15" w:rsidRPr="00366F30" w:rsidRDefault="008A7B15" w:rsidP="008A7B15">
      <w:pPr>
        <w:rPr>
          <w:rFonts w:ascii="Courier New" w:hAnsi="Courier New" w:cs="Courier New"/>
          <w:sz w:val="15"/>
        </w:rPr>
      </w:pPr>
    </w:p>
    <w:p w:rsidR="00D90258" w:rsidRPr="00DE1811" w:rsidRDefault="00D90258" w:rsidP="00EC4E64">
      <w:pPr>
        <w:outlineLvl w:val="2"/>
        <w:rPr>
          <w:rFonts w:ascii="Courier New" w:hAnsi="Courier New" w:cs="Courier New"/>
          <w:sz w:val="20"/>
          <w:szCs w:val="20"/>
        </w:rPr>
      </w:pPr>
      <w:r w:rsidRPr="00DE1811">
        <w:rPr>
          <w:rFonts w:ascii="Courier New" w:hAnsi="Courier New" w:cs="Courier New"/>
          <w:b/>
          <w:color w:val="000000"/>
          <w:sz w:val="20"/>
          <w:szCs w:val="20"/>
        </w:rPr>
        <w:t>2.</w:t>
      </w:r>
      <w:r w:rsidRPr="00DE1811">
        <w:rPr>
          <w:rFonts w:ascii="Courier New" w:hAnsi="Courier New" w:cs="Courier New"/>
          <w:b/>
          <w:color w:val="000000"/>
          <w:sz w:val="20"/>
          <w:szCs w:val="20"/>
        </w:rPr>
        <w:t>上下文属性</w:t>
      </w:r>
      <w:r w:rsidRPr="00DE1811">
        <w:rPr>
          <w:rFonts w:ascii="Courier New" w:hAnsi="Courier New" w:cs="Courier New"/>
          <w:b/>
          <w:color w:val="000000"/>
          <w:sz w:val="20"/>
          <w:szCs w:val="20"/>
        </w:rPr>
        <w:t>(</w:t>
      </w:r>
      <w:r w:rsidRPr="00DE1811">
        <w:rPr>
          <w:rFonts w:ascii="Courier New" w:hAnsi="Courier New" w:cs="Courier New"/>
          <w:sz w:val="20"/>
          <w:szCs w:val="20"/>
        </w:rPr>
        <w:t>Context Properties</w:t>
      </w:r>
      <w:r w:rsidRPr="00DE1811">
        <w:rPr>
          <w:rFonts w:ascii="Courier New" w:hAnsi="Courier New" w:cs="Courier New"/>
          <w:b/>
          <w:color w:val="000000"/>
          <w:sz w:val="20"/>
          <w:szCs w:val="20"/>
        </w:rPr>
        <w:t>)</w:t>
      </w:r>
    </w:p>
    <w:p w:rsidR="008A7B15" w:rsidRDefault="008A7B15" w:rsidP="008A7B15">
      <w:pPr>
        <w:rPr>
          <w:rFonts w:ascii="Courier New" w:hAnsi="Courier New" w:cs="Courier New"/>
          <w:sz w:val="15"/>
        </w:rPr>
      </w:pPr>
    </w:p>
    <w:p w:rsidR="00D90258" w:rsidRPr="00295AAD" w:rsidRDefault="00295AAD" w:rsidP="008A7B15">
      <w:pPr>
        <w:rPr>
          <w:rFonts w:ascii="Courier New" w:hAnsi="Courier New" w:cs="Courier New"/>
          <w:sz w:val="20"/>
        </w:rPr>
      </w:pPr>
      <w:r w:rsidRPr="00295AAD">
        <w:rPr>
          <w:rFonts w:ascii="Courier New" w:hAnsi="Courier New" w:cs="Courier New"/>
          <w:sz w:val="20"/>
        </w:rPr>
        <w:t>log4net</w:t>
      </w:r>
      <w:r w:rsidRPr="00295AAD">
        <w:rPr>
          <w:rFonts w:ascii="Courier New" w:cs="Courier New"/>
          <w:sz w:val="20"/>
        </w:rPr>
        <w:t>上下文存储属性，即名称</w:t>
      </w:r>
      <w:r w:rsidRPr="00295AAD">
        <w:rPr>
          <w:rFonts w:ascii="Courier New" w:hAnsi="Courier New" w:cs="Courier New"/>
          <w:sz w:val="20"/>
        </w:rPr>
        <w:t>-</w:t>
      </w:r>
      <w:r w:rsidRPr="00295AAD">
        <w:rPr>
          <w:rFonts w:ascii="Courier New" w:cs="Courier New"/>
          <w:sz w:val="20"/>
        </w:rPr>
        <w:t>值对。名称是一个字符串，值是任何对象。属性可以设置如下：</w:t>
      </w:r>
    </w:p>
    <w:p w:rsidR="00D90258" w:rsidRPr="00301432" w:rsidRDefault="00D90258" w:rsidP="008A7B15">
      <w:pPr>
        <w:rPr>
          <w:rFonts w:ascii="Courier New" w:hAnsi="Courier New" w:cs="Courier New"/>
          <w:color w:val="A6A6A6" w:themeColor="background1" w:themeShade="A6"/>
          <w:sz w:val="8"/>
        </w:rPr>
      </w:pPr>
      <w:r w:rsidRPr="00301432">
        <w:rPr>
          <w:rFonts w:ascii="Courier New" w:hAnsi="Courier New" w:cs="Courier New"/>
          <w:color w:val="A6A6A6" w:themeColor="background1" w:themeShade="A6"/>
          <w:sz w:val="18"/>
        </w:rPr>
        <w:t>The log4net contexts store properties, i.e. name value pairs. The name is a string the value is any object. A property can be set as follows:</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D90258" w:rsidRPr="00F47E36" w:rsidTr="00112912">
        <w:trPr>
          <w:trHeight w:val="60"/>
        </w:trPr>
        <w:tc>
          <w:tcPr>
            <w:tcW w:w="9322" w:type="dxa"/>
            <w:shd w:val="clear" w:color="auto" w:fill="FFFFFF" w:themeFill="background1"/>
          </w:tcPr>
          <w:p w:rsidR="00D90258" w:rsidRPr="00295AAD" w:rsidRDefault="00295AAD" w:rsidP="0011291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log4net.GlobalContext.Properties[</w:t>
            </w:r>
            <w:r>
              <w:rPr>
                <w:rFonts w:ascii="NSimSun" w:eastAsiaTheme="minorEastAsia" w:hAnsi="NSimSun" w:cs="NSimSun"/>
                <w:color w:val="A31515"/>
                <w:sz w:val="19"/>
                <w:szCs w:val="19"/>
              </w:rPr>
              <w:t>"name"</w:t>
            </w:r>
            <w:r>
              <w:rPr>
                <w:rFonts w:ascii="NSimSun" w:eastAsiaTheme="minorEastAsia" w:hAnsi="NSimSun" w:cs="NSimSun"/>
                <w:color w:val="000000"/>
                <w:sz w:val="19"/>
                <w:szCs w:val="19"/>
              </w:rPr>
              <w:t>] = value;</w:t>
            </w:r>
          </w:p>
        </w:tc>
      </w:tr>
    </w:tbl>
    <w:p w:rsidR="008A7B15" w:rsidRPr="000336B6" w:rsidRDefault="008A7B15" w:rsidP="00D90258">
      <w:pPr>
        <w:rPr>
          <w:rFonts w:ascii="Courier New" w:hAnsi="Courier New" w:cs="Courier New"/>
          <w:sz w:val="20"/>
        </w:rPr>
      </w:pPr>
    </w:p>
    <w:p w:rsidR="000336B6" w:rsidRPr="00301432" w:rsidRDefault="000336B6" w:rsidP="000336B6">
      <w:pPr>
        <w:rPr>
          <w:rFonts w:ascii="Courier New" w:hAnsi="Courier New" w:cs="Courier New"/>
          <w:color w:val="A6A6A6" w:themeColor="background1" w:themeShade="A6"/>
          <w:sz w:val="18"/>
        </w:rPr>
      </w:pPr>
      <w:r w:rsidRPr="000336B6">
        <w:rPr>
          <w:rFonts w:ascii="Courier New" w:cs="Courier New"/>
          <w:sz w:val="20"/>
        </w:rPr>
        <w:t>如果在多个上下文作用域中设置了具有相同名称的属性，则最窄作用域中的值（在上面的列表中较低）将隐藏其他值。</w:t>
      </w:r>
      <w:r w:rsidRPr="00301432">
        <w:rPr>
          <w:rFonts w:ascii="Courier New" w:hAnsi="Courier New" w:cs="Courier New"/>
          <w:color w:val="A6A6A6" w:themeColor="background1" w:themeShade="A6"/>
          <w:sz w:val="18"/>
        </w:rPr>
        <w:t xml:space="preserve">If properties with the same name are set in more than one context scope then the value in the narrowest scope (lower down in the list above) will hide the other values. </w:t>
      </w:r>
    </w:p>
    <w:p w:rsidR="000336B6" w:rsidRPr="000336B6" w:rsidRDefault="000336B6" w:rsidP="000336B6">
      <w:pPr>
        <w:rPr>
          <w:rFonts w:ascii="Courier New" w:hAnsi="Courier New" w:cs="Courier New"/>
          <w:sz w:val="20"/>
        </w:rPr>
      </w:pPr>
    </w:p>
    <w:p w:rsidR="000336B6" w:rsidRPr="00301432" w:rsidRDefault="000336B6" w:rsidP="000336B6">
      <w:pPr>
        <w:rPr>
          <w:rFonts w:ascii="Courier New" w:hAnsi="Courier New" w:cs="Courier New"/>
          <w:color w:val="A6A6A6" w:themeColor="background1" w:themeShade="A6"/>
          <w:sz w:val="18"/>
        </w:rPr>
      </w:pPr>
      <w:r w:rsidRPr="000336B6">
        <w:rPr>
          <w:rFonts w:ascii="Courier New" w:cs="Courier New"/>
          <w:sz w:val="20"/>
        </w:rPr>
        <w:t>属性值作为对象存储在</w:t>
      </w:r>
      <w:r w:rsidRPr="000336B6">
        <w:rPr>
          <w:rFonts w:ascii="Courier New" w:hAnsi="Courier New" w:cs="Courier New"/>
          <w:sz w:val="20"/>
        </w:rPr>
        <w:t>LoggingEvent</w:t>
      </w:r>
      <w:r w:rsidRPr="000336B6">
        <w:rPr>
          <w:rFonts w:ascii="Courier New" w:cs="Courier New"/>
          <w:sz w:val="20"/>
        </w:rPr>
        <w:t>中。</w:t>
      </w:r>
      <w:r w:rsidRPr="000336B6">
        <w:rPr>
          <w:rFonts w:ascii="Courier New" w:hAnsi="Courier New" w:cs="Courier New"/>
          <w:sz w:val="20"/>
        </w:rPr>
        <w:t>PatternLayout</w:t>
      </w:r>
      <w:r w:rsidRPr="000336B6">
        <w:rPr>
          <w:rFonts w:ascii="Courier New" w:cs="Courier New"/>
          <w:sz w:val="20"/>
        </w:rPr>
        <w:t>支持使用</w:t>
      </w:r>
      <w:r w:rsidRPr="00E2424B">
        <w:rPr>
          <w:rFonts w:ascii="Courier New" w:hAnsi="Courier New" w:cs="Courier New"/>
          <w:sz w:val="20"/>
          <w:highlight w:val="yellow"/>
        </w:rPr>
        <w:t>%property{name}</w:t>
      </w:r>
      <w:r w:rsidRPr="000336B6">
        <w:rPr>
          <w:rFonts w:ascii="Courier New" w:cs="Courier New"/>
          <w:sz w:val="20"/>
        </w:rPr>
        <w:t>语法呈现命名属性的值。通过将该值传递给</w:t>
      </w:r>
      <w:r w:rsidRPr="000336B6">
        <w:rPr>
          <w:rFonts w:ascii="Courier New" w:hAnsi="Courier New" w:cs="Courier New"/>
          <w:sz w:val="20"/>
        </w:rPr>
        <w:t>log4net.ObjectRenderer.RendererMap</w:t>
      </w:r>
      <w:r w:rsidRPr="000336B6">
        <w:rPr>
          <w:rFonts w:ascii="Courier New" w:cs="Courier New"/>
          <w:sz w:val="20"/>
        </w:rPr>
        <w:t>将其转换为字符串，该</w:t>
      </w:r>
      <w:r w:rsidRPr="000336B6">
        <w:rPr>
          <w:rFonts w:ascii="Courier New" w:hAnsi="Courier New" w:cs="Courier New"/>
          <w:sz w:val="20"/>
        </w:rPr>
        <w:t>log4net.ObjectRenderer.RendererMap</w:t>
      </w:r>
      <w:r w:rsidRPr="000336B6">
        <w:rPr>
          <w:rFonts w:ascii="Courier New" w:cs="Courier New"/>
          <w:sz w:val="20"/>
        </w:rPr>
        <w:t>将定位该值类型的任何自定义呈现程序。自定义类型的默</w:t>
      </w:r>
      <w:r w:rsidRPr="000336B6">
        <w:rPr>
          <w:rFonts w:ascii="Courier New" w:cs="Courier New"/>
          <w:sz w:val="20"/>
        </w:rPr>
        <w:lastRenderedPageBreak/>
        <w:t>认行为是调用对象的</w:t>
      </w:r>
      <w:r w:rsidRPr="000336B6">
        <w:rPr>
          <w:rFonts w:ascii="Courier New" w:hAnsi="Courier New" w:cs="Courier New"/>
          <w:sz w:val="20"/>
        </w:rPr>
        <w:t>ToString</w:t>
      </w:r>
      <w:r w:rsidRPr="000336B6">
        <w:rPr>
          <w:rFonts w:ascii="Courier New" w:cs="Courier New"/>
          <w:sz w:val="20"/>
        </w:rPr>
        <w:t>（）方法。</w:t>
      </w:r>
      <w:r w:rsidRPr="00301432">
        <w:rPr>
          <w:rFonts w:ascii="Courier New" w:hAnsi="Courier New" w:cs="Courier New"/>
          <w:color w:val="A6A6A6" w:themeColor="background1" w:themeShade="A6"/>
          <w:sz w:val="18"/>
        </w:rPr>
        <w:t xml:space="preserve">The property values are stored as objects within the </w:t>
      </w:r>
      <w:r w:rsidRPr="00301432">
        <w:rPr>
          <w:rStyle w:val="code"/>
          <w:rFonts w:ascii="Courier New" w:hAnsi="Courier New" w:cs="Courier New"/>
          <w:color w:val="A6A6A6" w:themeColor="background1" w:themeShade="A6"/>
          <w:sz w:val="18"/>
        </w:rPr>
        <w:t>LoggingEvent</w:t>
      </w:r>
      <w:r w:rsidRPr="00301432">
        <w:rPr>
          <w:rFonts w:ascii="Courier New" w:hAnsi="Courier New" w:cs="Courier New"/>
          <w:color w:val="A6A6A6" w:themeColor="background1" w:themeShade="A6"/>
          <w:sz w:val="18"/>
        </w:rPr>
        <w:t xml:space="preserve">. The </w:t>
      </w:r>
      <w:r w:rsidRPr="00301432">
        <w:rPr>
          <w:rStyle w:val="code"/>
          <w:rFonts w:ascii="Courier New" w:hAnsi="Courier New" w:cs="Courier New"/>
          <w:color w:val="A6A6A6" w:themeColor="background1" w:themeShade="A6"/>
          <w:sz w:val="18"/>
        </w:rPr>
        <w:t>PatternLayout</w:t>
      </w:r>
      <w:r w:rsidRPr="00301432">
        <w:rPr>
          <w:rFonts w:ascii="Courier New" w:hAnsi="Courier New" w:cs="Courier New"/>
          <w:color w:val="A6A6A6" w:themeColor="background1" w:themeShade="A6"/>
          <w:sz w:val="18"/>
        </w:rPr>
        <w:t xml:space="preserve"> supports rendering the value of a named property using the </w:t>
      </w:r>
      <w:r w:rsidRPr="00301432">
        <w:rPr>
          <w:rStyle w:val="code"/>
          <w:rFonts w:ascii="Courier New" w:hAnsi="Courier New" w:cs="Courier New"/>
          <w:color w:val="A6A6A6" w:themeColor="background1" w:themeShade="A6"/>
          <w:sz w:val="18"/>
        </w:rPr>
        <w:t>%property{name}</w:t>
      </w:r>
      <w:r w:rsidRPr="00301432">
        <w:rPr>
          <w:rFonts w:ascii="Courier New" w:hAnsi="Courier New" w:cs="Courier New"/>
          <w:color w:val="A6A6A6" w:themeColor="background1" w:themeShade="A6"/>
          <w:sz w:val="18"/>
        </w:rPr>
        <w:t xml:space="preserve"> syntax. The value is converted to a string by passing it to the </w:t>
      </w:r>
      <w:r w:rsidRPr="00301432">
        <w:rPr>
          <w:rStyle w:val="code"/>
          <w:rFonts w:ascii="Courier New" w:hAnsi="Courier New" w:cs="Courier New"/>
          <w:color w:val="A6A6A6" w:themeColor="background1" w:themeShade="A6"/>
          <w:sz w:val="18"/>
        </w:rPr>
        <w:t>log4net.ObjectRenderer.RendererMap</w:t>
      </w:r>
      <w:r w:rsidRPr="00301432">
        <w:rPr>
          <w:rFonts w:ascii="Courier New" w:hAnsi="Courier New" w:cs="Courier New"/>
          <w:color w:val="A6A6A6" w:themeColor="background1" w:themeShade="A6"/>
          <w:sz w:val="18"/>
        </w:rPr>
        <w:t xml:space="preserve"> which will locate any custom renderer for the value type. The default behavior for custom types is to call the object's </w:t>
      </w:r>
      <w:r w:rsidRPr="00301432">
        <w:rPr>
          <w:rStyle w:val="code"/>
          <w:rFonts w:ascii="Courier New" w:hAnsi="Courier New" w:cs="Courier New"/>
          <w:color w:val="A6A6A6" w:themeColor="background1" w:themeShade="A6"/>
          <w:sz w:val="18"/>
        </w:rPr>
        <w:t>ToString()</w:t>
      </w:r>
      <w:r w:rsidRPr="00301432">
        <w:rPr>
          <w:rFonts w:ascii="Courier New" w:hAnsi="Courier New" w:cs="Courier New"/>
          <w:color w:val="A6A6A6" w:themeColor="background1" w:themeShade="A6"/>
          <w:sz w:val="18"/>
        </w:rPr>
        <w:t xml:space="preserve"> method. </w:t>
      </w:r>
    </w:p>
    <w:p w:rsidR="000336B6" w:rsidRPr="000336B6" w:rsidRDefault="000336B6" w:rsidP="000336B6">
      <w:pPr>
        <w:rPr>
          <w:rFonts w:ascii="Courier New" w:hAnsi="Courier New" w:cs="Courier New"/>
          <w:sz w:val="20"/>
        </w:rPr>
      </w:pPr>
    </w:p>
    <w:p w:rsidR="00DE1811" w:rsidRPr="00E2424B" w:rsidRDefault="00DE1811" w:rsidP="00EC4E64">
      <w:pPr>
        <w:outlineLvl w:val="2"/>
        <w:rPr>
          <w:rFonts w:ascii="Courier New" w:hAnsi="Courier New" w:cs="Courier New"/>
          <w:sz w:val="20"/>
          <w:szCs w:val="20"/>
        </w:rPr>
      </w:pPr>
      <w:r w:rsidRPr="00E2424B">
        <w:rPr>
          <w:rFonts w:ascii="Courier New" w:hAnsi="Courier New" w:cs="Courier New"/>
          <w:b/>
          <w:color w:val="000000"/>
          <w:sz w:val="20"/>
          <w:szCs w:val="20"/>
        </w:rPr>
        <w:t>3.</w:t>
      </w:r>
      <w:r w:rsidRPr="00E2424B">
        <w:rPr>
          <w:rFonts w:ascii="Courier New" w:hAnsi="Courier New" w:cs="Courier New"/>
          <w:b/>
          <w:color w:val="000000"/>
          <w:sz w:val="20"/>
          <w:szCs w:val="20"/>
        </w:rPr>
        <w:t>活动属性值</w:t>
      </w:r>
      <w:r w:rsidRPr="00E2424B">
        <w:rPr>
          <w:rFonts w:ascii="Courier New" w:hAnsi="Courier New" w:cs="Courier New"/>
          <w:b/>
          <w:color w:val="000000"/>
          <w:sz w:val="20"/>
          <w:szCs w:val="20"/>
        </w:rPr>
        <w:t>(</w:t>
      </w:r>
      <w:r w:rsidR="00D12608">
        <w:rPr>
          <w:rFonts w:ascii="Courier New" w:hAnsi="Courier New" w:cs="Courier New" w:hint="eastAsia"/>
          <w:sz w:val="20"/>
          <w:szCs w:val="20"/>
        </w:rPr>
        <w:t>Active</w:t>
      </w:r>
      <w:r w:rsidRPr="00E2424B">
        <w:rPr>
          <w:rFonts w:ascii="Courier New" w:hAnsi="Courier New" w:cs="Courier New"/>
          <w:sz w:val="20"/>
          <w:szCs w:val="20"/>
        </w:rPr>
        <w:t xml:space="preserve"> Propert</w:t>
      </w:r>
      <w:r w:rsidR="007D50A7">
        <w:rPr>
          <w:rFonts w:ascii="Courier New" w:hAnsi="Courier New" w:cs="Courier New" w:hint="eastAsia"/>
          <w:sz w:val="20"/>
          <w:szCs w:val="20"/>
        </w:rPr>
        <w:t>y Value</w:t>
      </w:r>
      <w:r w:rsidRPr="00E2424B">
        <w:rPr>
          <w:rFonts w:ascii="Courier New" w:hAnsi="Courier New" w:cs="Courier New"/>
          <w:b/>
          <w:color w:val="000000"/>
          <w:sz w:val="20"/>
          <w:szCs w:val="20"/>
        </w:rPr>
        <w:t>)</w:t>
      </w:r>
    </w:p>
    <w:p w:rsidR="00DE1811" w:rsidRDefault="00DE1811" w:rsidP="00DE1811">
      <w:pPr>
        <w:rPr>
          <w:rFonts w:ascii="Courier New" w:hAnsi="Courier New" w:cs="Courier New"/>
          <w:sz w:val="20"/>
        </w:rPr>
      </w:pPr>
    </w:p>
    <w:p w:rsidR="00052E26" w:rsidRDefault="00052E26" w:rsidP="00052E26">
      <w:pPr>
        <w:rPr>
          <w:rFonts w:ascii="Courier New" w:hAnsi="Courier New" w:cs="Courier New"/>
          <w:sz w:val="20"/>
        </w:rPr>
      </w:pPr>
      <w:r w:rsidRPr="00052E26">
        <w:rPr>
          <w:rFonts w:ascii="Courier New" w:hAnsi="Courier New" w:cs="Courier New" w:hint="eastAsia"/>
          <w:sz w:val="20"/>
        </w:rPr>
        <w:t>活动属性值是指其值随时间变化的值。</w:t>
      </w:r>
    </w:p>
    <w:p w:rsidR="00052E26" w:rsidRDefault="00052E26" w:rsidP="00052E26">
      <w:pPr>
        <w:rPr>
          <w:rFonts w:ascii="Courier New" w:hAnsi="Courier New" w:cs="Courier New"/>
          <w:sz w:val="20"/>
        </w:rPr>
      </w:pPr>
      <w:r w:rsidRPr="00052E26">
        <w:rPr>
          <w:rFonts w:ascii="Courier New" w:hAnsi="Courier New" w:cs="Courier New" w:hint="eastAsia"/>
          <w:sz w:val="20"/>
        </w:rPr>
        <w:t>例如，假设一个自定义类型实现了</w:t>
      </w:r>
      <w:r w:rsidRPr="00052E26">
        <w:rPr>
          <w:rFonts w:ascii="Courier New" w:hAnsi="Courier New" w:cs="Courier New"/>
          <w:sz w:val="20"/>
        </w:rPr>
        <w:t>ToString</w:t>
      </w:r>
      <w:r w:rsidRPr="00052E26">
        <w:rPr>
          <w:rFonts w:ascii="Courier New" w:hAnsi="Courier New" w:cs="Courier New"/>
          <w:sz w:val="20"/>
        </w:rPr>
        <w:t>（）方法，以返回运行时垃圾收集器分配的字节数。</w:t>
      </w:r>
    </w:p>
    <w:p w:rsidR="00DE1811" w:rsidRPr="00301432" w:rsidRDefault="00DE1811" w:rsidP="00DE1811">
      <w:pPr>
        <w:rPr>
          <w:rFonts w:ascii="Courier New" w:hAnsi="Courier New" w:cs="Courier New"/>
          <w:color w:val="A6A6A6" w:themeColor="background1" w:themeShade="A6"/>
          <w:sz w:val="18"/>
        </w:rPr>
      </w:pPr>
      <w:r w:rsidRPr="00301432">
        <w:rPr>
          <w:rFonts w:ascii="Courier New" w:hAnsi="Courier New" w:cs="Courier New"/>
          <w:color w:val="A6A6A6" w:themeColor="background1" w:themeShade="A6"/>
          <w:sz w:val="18"/>
        </w:rPr>
        <w:t xml:space="preserve">An active property value is one who's value changes over time. </w:t>
      </w:r>
    </w:p>
    <w:p w:rsidR="00DE1811" w:rsidRPr="00301432" w:rsidRDefault="00DE1811" w:rsidP="00DE1811">
      <w:pPr>
        <w:rPr>
          <w:rFonts w:ascii="Courier New" w:hAnsi="Courier New" w:cs="Courier New"/>
          <w:color w:val="A6A6A6" w:themeColor="background1" w:themeShade="A6"/>
          <w:sz w:val="18"/>
        </w:rPr>
      </w:pPr>
      <w:r w:rsidRPr="00301432">
        <w:rPr>
          <w:rFonts w:ascii="Courier New" w:hAnsi="Courier New" w:cs="Courier New"/>
          <w:color w:val="A6A6A6" w:themeColor="background1" w:themeShade="A6"/>
          <w:sz w:val="18"/>
        </w:rPr>
        <w:t xml:space="preserve">For example, imagine a custom type that implemented the ToString() method to return the number of bytes allocated by the runtime garbage collector. </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DE1811" w:rsidRPr="00F47E36" w:rsidTr="00112912">
        <w:trPr>
          <w:trHeight w:val="60"/>
        </w:trPr>
        <w:tc>
          <w:tcPr>
            <w:tcW w:w="9322" w:type="dxa"/>
            <w:shd w:val="clear" w:color="auto" w:fill="FFFFFF" w:themeFill="background1"/>
          </w:tcPr>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GCAllocatedBytesHelper</w:t>
            </w:r>
          </w:p>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override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ToString()</w:t>
            </w:r>
          </w:p>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GC.GetTotalMemory(</w:t>
            </w:r>
            <w:r>
              <w:rPr>
                <w:rFonts w:ascii="NSimSun" w:eastAsiaTheme="minorEastAsia" w:hAnsi="NSimSun" w:cs="NSimSun"/>
                <w:color w:val="0000FF"/>
                <w:sz w:val="19"/>
                <w:szCs w:val="19"/>
              </w:rPr>
              <w:t>true</w:t>
            </w:r>
            <w:r>
              <w:rPr>
                <w:rFonts w:ascii="NSimSun" w:eastAsiaTheme="minorEastAsia" w:hAnsi="NSimSun" w:cs="NSimSun"/>
                <w:color w:val="000000"/>
                <w:sz w:val="19"/>
                <w:szCs w:val="19"/>
              </w:rPr>
              <w:t>).ToString();</w:t>
            </w:r>
          </w:p>
          <w:p w:rsidR="00DE1811" w:rsidRDefault="00DE1811" w:rsidP="00DE181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DE1811" w:rsidRPr="00295AAD" w:rsidRDefault="00DE1811" w:rsidP="00DE1811">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w:t>
            </w:r>
          </w:p>
        </w:tc>
      </w:tr>
    </w:tbl>
    <w:p w:rsidR="00052E26" w:rsidRDefault="00052E26" w:rsidP="00052E26"/>
    <w:p w:rsidR="00052E26" w:rsidRPr="00052E26" w:rsidRDefault="00052E26" w:rsidP="00052E26">
      <w:pPr>
        <w:rPr>
          <w:rFonts w:ascii="Courier New" w:hAnsi="Courier New" w:cs="Courier New"/>
          <w:sz w:val="20"/>
        </w:rPr>
      </w:pPr>
      <w:r w:rsidRPr="00052E26">
        <w:rPr>
          <w:rFonts w:ascii="Courier New" w:cs="Courier New"/>
          <w:sz w:val="20"/>
        </w:rPr>
        <w:t>在应用程序启动期间，可以将此类型的实例添加到</w:t>
      </w:r>
      <w:r w:rsidRPr="00052E26">
        <w:rPr>
          <w:rFonts w:ascii="Courier New" w:hAnsi="Courier New" w:cs="Courier New"/>
          <w:sz w:val="20"/>
        </w:rPr>
        <w:t>log4net.GlobalContext</w:t>
      </w:r>
      <w:r w:rsidRPr="00052E26">
        <w:rPr>
          <w:rFonts w:ascii="Courier New" w:cs="Courier New"/>
          <w:sz w:val="20"/>
        </w:rPr>
        <w:t>中：</w:t>
      </w:r>
      <w:r w:rsidRPr="00052E26">
        <w:rPr>
          <w:rFonts w:ascii="Courier New" w:hAnsi="Courier New" w:cs="Courier New"/>
          <w:sz w:val="20"/>
        </w:rPr>
        <w:t xml:space="preserve"> </w:t>
      </w:r>
    </w:p>
    <w:p w:rsidR="00052E26" w:rsidRPr="00301432" w:rsidRDefault="00052E26" w:rsidP="00052E26">
      <w:pPr>
        <w:rPr>
          <w:rFonts w:ascii="Courier New" w:hAnsi="Courier New" w:cs="Courier New"/>
          <w:color w:val="A6A6A6" w:themeColor="background1" w:themeShade="A6"/>
          <w:sz w:val="18"/>
        </w:rPr>
      </w:pPr>
      <w:r w:rsidRPr="00301432">
        <w:rPr>
          <w:rFonts w:ascii="Courier New" w:hAnsi="Courier New" w:cs="Courier New"/>
          <w:color w:val="A6A6A6" w:themeColor="background1" w:themeShade="A6"/>
          <w:sz w:val="18"/>
        </w:rPr>
        <w:t>An instance of this type can be added to the log4net.GlobalContext during application startup:</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052E26" w:rsidRPr="00F47E36" w:rsidTr="00112912">
        <w:trPr>
          <w:trHeight w:val="60"/>
        </w:trPr>
        <w:tc>
          <w:tcPr>
            <w:tcW w:w="9322" w:type="dxa"/>
            <w:shd w:val="clear" w:color="auto" w:fill="FFFFFF" w:themeFill="background1"/>
          </w:tcPr>
          <w:p w:rsidR="00052E26" w:rsidRPr="00295AAD" w:rsidRDefault="00052E26" w:rsidP="00112912">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log4net.GlobalContext.Properties[</w:t>
            </w:r>
            <w:r>
              <w:rPr>
                <w:rFonts w:ascii="NSimSun" w:eastAsiaTheme="minorEastAsia" w:hAnsi="NSimSun" w:cs="NSimSun"/>
                <w:color w:val="A31515"/>
                <w:sz w:val="19"/>
                <w:szCs w:val="19"/>
              </w:rPr>
              <w:t>"GCAllocatedBytes"</w:t>
            </w:r>
            <w:r>
              <w:rPr>
                <w:rFonts w:ascii="NSimSun" w:eastAsiaTheme="minorEastAsia" w:hAnsi="NSimSun" w:cs="NSimSun"/>
                <w:color w:val="000000"/>
                <w:sz w:val="19"/>
                <w:szCs w:val="19"/>
              </w:rPr>
              <w:t xml:space="preserve">]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GCAllocatedBytesHelper</w:t>
            </w:r>
            <w:r>
              <w:rPr>
                <w:rFonts w:ascii="NSimSun" w:eastAsiaTheme="minorEastAsia" w:hAnsi="NSimSun" w:cs="NSimSun"/>
                <w:color w:val="000000"/>
                <w:sz w:val="19"/>
                <w:szCs w:val="19"/>
              </w:rPr>
              <w:t>();</w:t>
            </w:r>
          </w:p>
        </w:tc>
      </w:tr>
    </w:tbl>
    <w:p w:rsidR="00DE1811" w:rsidRPr="00301432" w:rsidRDefault="00052E26" w:rsidP="00DE1811">
      <w:pPr>
        <w:pStyle w:val="a6"/>
        <w:rPr>
          <w:rFonts w:ascii="Courier New" w:hAnsi="Courier New" w:cs="Courier New"/>
          <w:color w:val="A6A6A6" w:themeColor="background1" w:themeShade="A6"/>
          <w:sz w:val="18"/>
        </w:rPr>
      </w:pPr>
      <w:r w:rsidRPr="00052E26">
        <w:rPr>
          <w:rFonts w:ascii="Courier New" w:cs="Courier New"/>
          <w:sz w:val="20"/>
        </w:rPr>
        <w:t>在上下文中设置此属性后，所有后续日志记录事件都将具有名为</w:t>
      </w:r>
      <w:r w:rsidRPr="00052E26">
        <w:rPr>
          <w:rFonts w:ascii="Courier New" w:hAnsi="Courier New" w:cs="Courier New"/>
          <w:sz w:val="20"/>
        </w:rPr>
        <w:t>GCAllocatedBytes</w:t>
      </w:r>
      <w:r w:rsidRPr="00052E26">
        <w:rPr>
          <w:rFonts w:ascii="Courier New" w:cs="Courier New"/>
          <w:sz w:val="20"/>
        </w:rPr>
        <w:t>的属性。属性的值将是</w:t>
      </w:r>
      <w:r w:rsidRPr="00052E26">
        <w:rPr>
          <w:rFonts w:ascii="Courier New" w:hAnsi="Courier New" w:cs="Courier New"/>
          <w:sz w:val="20"/>
        </w:rPr>
        <w:t>GCAllocatedBytesHelper</w:t>
      </w:r>
      <w:r w:rsidRPr="00052E26">
        <w:rPr>
          <w:rFonts w:ascii="Courier New" w:cs="Courier New"/>
          <w:sz w:val="20"/>
        </w:rPr>
        <w:t>类型的实例。当通过调用</w:t>
      </w:r>
      <w:r w:rsidRPr="00052E26">
        <w:rPr>
          <w:rFonts w:ascii="Courier New" w:hAnsi="Courier New" w:cs="Courier New"/>
          <w:sz w:val="20"/>
        </w:rPr>
        <w:t>ToString</w:t>
      </w:r>
      <w:r w:rsidRPr="00052E26">
        <w:rPr>
          <w:rFonts w:ascii="Courier New" w:cs="Courier New"/>
          <w:sz w:val="20"/>
        </w:rPr>
        <w:t>方法将此值呈现为字符串时，垃圾收集器分配的当前字节数将返回并包含在输出中。</w:t>
      </w:r>
      <w:r w:rsidRPr="00052E26">
        <w:rPr>
          <w:rFonts w:ascii="Courier New" w:hAnsi="Courier New" w:cs="Courier New"/>
          <w:sz w:val="20"/>
        </w:rPr>
        <w:t xml:space="preserve"> </w:t>
      </w:r>
      <w:r w:rsidRPr="00301432">
        <w:rPr>
          <w:rFonts w:ascii="Courier New" w:hAnsi="Courier New" w:cs="Courier New"/>
          <w:color w:val="A6A6A6" w:themeColor="background1" w:themeShade="A6"/>
          <w:sz w:val="18"/>
        </w:rPr>
        <w:t xml:space="preserve">Once this property is set in the context all subsequent logging events will have a property called </w:t>
      </w:r>
      <w:r w:rsidRPr="00301432">
        <w:rPr>
          <w:rFonts w:ascii="Courier New" w:hAnsi="Courier New" w:cs="Courier New"/>
          <w:i/>
          <w:iCs/>
          <w:color w:val="A6A6A6" w:themeColor="background1" w:themeShade="A6"/>
          <w:sz w:val="18"/>
        </w:rPr>
        <w:t>GCAllocatedBytes</w:t>
      </w:r>
      <w:r w:rsidRPr="00301432">
        <w:rPr>
          <w:rFonts w:ascii="Courier New" w:hAnsi="Courier New" w:cs="Courier New"/>
          <w:color w:val="A6A6A6" w:themeColor="background1" w:themeShade="A6"/>
          <w:sz w:val="18"/>
        </w:rPr>
        <w:t xml:space="preserve">. The value of the property will be an instance of the </w:t>
      </w:r>
      <w:r w:rsidRPr="00301432">
        <w:rPr>
          <w:rStyle w:val="code"/>
          <w:rFonts w:ascii="Courier New" w:hAnsi="Courier New" w:cs="Courier New"/>
          <w:color w:val="A6A6A6" w:themeColor="background1" w:themeShade="A6"/>
          <w:sz w:val="18"/>
        </w:rPr>
        <w:t>GCAllocatedBytesHelper</w:t>
      </w:r>
      <w:r w:rsidRPr="00301432">
        <w:rPr>
          <w:rFonts w:ascii="Courier New" w:hAnsi="Courier New" w:cs="Courier New"/>
          <w:color w:val="A6A6A6" w:themeColor="background1" w:themeShade="A6"/>
          <w:sz w:val="18"/>
        </w:rPr>
        <w:t xml:space="preserve"> type. When this value is rendered to a string by calling the </w:t>
      </w:r>
      <w:r w:rsidRPr="00301432">
        <w:rPr>
          <w:rStyle w:val="code"/>
          <w:rFonts w:ascii="Courier New" w:hAnsi="Courier New" w:cs="Courier New"/>
          <w:color w:val="A6A6A6" w:themeColor="background1" w:themeShade="A6"/>
          <w:sz w:val="18"/>
        </w:rPr>
        <w:t>ToString</w:t>
      </w:r>
      <w:r w:rsidRPr="00301432">
        <w:rPr>
          <w:rFonts w:ascii="Courier New" w:hAnsi="Courier New" w:cs="Courier New"/>
          <w:color w:val="A6A6A6" w:themeColor="background1" w:themeShade="A6"/>
          <w:sz w:val="18"/>
        </w:rPr>
        <w:t xml:space="preserve"> method the current number of bytes allocated by the garbage collector will be returned and included in the output.</w:t>
      </w:r>
    </w:p>
    <w:p w:rsidR="00DB6CED" w:rsidRPr="0029142B" w:rsidRDefault="00EC4E64" w:rsidP="00EC4E64">
      <w:pPr>
        <w:outlineLvl w:val="2"/>
        <w:rPr>
          <w:rFonts w:ascii="Courier New" w:hAnsi="Courier New" w:cs="Courier New"/>
          <w:b/>
          <w:sz w:val="20"/>
          <w:szCs w:val="20"/>
        </w:rPr>
      </w:pPr>
      <w:r>
        <w:rPr>
          <w:rFonts w:ascii="Courier New" w:hAnsi="Courier New" w:cs="Courier New" w:hint="eastAsia"/>
          <w:b/>
          <w:color w:val="000000"/>
          <w:sz w:val="20"/>
          <w:szCs w:val="20"/>
        </w:rPr>
        <w:t>4</w:t>
      </w:r>
      <w:r w:rsidR="00DB6CED" w:rsidRPr="0029142B">
        <w:rPr>
          <w:rFonts w:ascii="Courier New" w:hAnsi="Courier New" w:cs="Courier New"/>
          <w:b/>
          <w:color w:val="000000"/>
          <w:sz w:val="20"/>
          <w:szCs w:val="20"/>
        </w:rPr>
        <w:t>.</w:t>
      </w:r>
      <w:r w:rsidR="00DB6CED" w:rsidRPr="0029142B">
        <w:rPr>
          <w:rFonts w:ascii="Courier New" w:hAnsi="Courier New" w:cs="Courier New"/>
          <w:b/>
          <w:color w:val="000000"/>
          <w:sz w:val="20"/>
          <w:szCs w:val="20"/>
        </w:rPr>
        <w:t>上下文堆栈</w:t>
      </w:r>
      <w:r w:rsidR="00DB6CED" w:rsidRPr="0029142B">
        <w:rPr>
          <w:rFonts w:ascii="Courier New" w:hAnsi="Courier New" w:cs="Courier New"/>
          <w:b/>
          <w:color w:val="000000"/>
          <w:sz w:val="20"/>
          <w:szCs w:val="20"/>
        </w:rPr>
        <w:t>(</w:t>
      </w:r>
      <w:r w:rsidR="0029142B" w:rsidRPr="0029142B">
        <w:rPr>
          <w:rFonts w:ascii="Courier New" w:hAnsi="Courier New" w:cs="Courier New"/>
          <w:b/>
          <w:sz w:val="20"/>
          <w:szCs w:val="20"/>
        </w:rPr>
        <w:t>Context Stacks</w:t>
      </w:r>
      <w:r w:rsidR="00DB6CED" w:rsidRPr="0029142B">
        <w:rPr>
          <w:rFonts w:ascii="Courier New" w:hAnsi="Courier New" w:cs="Courier New"/>
          <w:b/>
          <w:color w:val="000000"/>
          <w:sz w:val="20"/>
          <w:szCs w:val="20"/>
        </w:rPr>
        <w:t>)</w:t>
      </w:r>
    </w:p>
    <w:p w:rsidR="00DB6CED" w:rsidRPr="00301CA1" w:rsidRDefault="00DB6CED" w:rsidP="00301CA1">
      <w:pPr>
        <w:rPr>
          <w:rFonts w:ascii="Courier New" w:hAnsi="Courier New" w:cs="Courier New"/>
          <w:sz w:val="20"/>
        </w:rPr>
      </w:pPr>
    </w:p>
    <w:p w:rsidR="0029142B" w:rsidRPr="00301432" w:rsidRDefault="00301CA1" w:rsidP="00301CA1">
      <w:pPr>
        <w:rPr>
          <w:rFonts w:ascii="Courier New" w:hAnsi="Courier New" w:cs="Courier New"/>
          <w:color w:val="A6A6A6" w:themeColor="background1" w:themeShade="A6"/>
          <w:sz w:val="18"/>
        </w:rPr>
      </w:pPr>
      <w:r w:rsidRPr="00301CA1">
        <w:rPr>
          <w:rFonts w:ascii="Courier New" w:cs="Courier New"/>
          <w:sz w:val="20"/>
        </w:rPr>
        <w:t>有时，简单的键值对并不是获取上下文信息的最方便的方式。信息堆栈是存储数据的一种非常方便的方式，特别是当我们的应用程序趋向于基于堆栈时。</w:t>
      </w:r>
      <w:r w:rsidR="0029142B" w:rsidRPr="00301432">
        <w:rPr>
          <w:rFonts w:ascii="Courier New" w:hAnsi="Courier New" w:cs="Courier New"/>
          <w:color w:val="A6A6A6" w:themeColor="background1" w:themeShade="A6"/>
          <w:sz w:val="18"/>
        </w:rPr>
        <w:t xml:space="preserve">Sometimes simple key value pairs are not the most convenient way of capturing contextual information. A stack of information is a very convenient way of storing data especially as our applications tend to be stack based. </w:t>
      </w:r>
    </w:p>
    <w:p w:rsidR="00301CA1" w:rsidRDefault="00301CA1" w:rsidP="00301CA1">
      <w:pPr>
        <w:rPr>
          <w:rFonts w:ascii="Courier New" w:hAnsi="Courier New" w:cs="Courier New"/>
          <w:sz w:val="20"/>
        </w:rPr>
      </w:pPr>
    </w:p>
    <w:p w:rsidR="0029142B" w:rsidRPr="00301432" w:rsidRDefault="00301CA1" w:rsidP="00301CA1">
      <w:pPr>
        <w:rPr>
          <w:rFonts w:ascii="Courier New" w:hAnsi="Courier New" w:cs="Courier New"/>
          <w:color w:val="A6A6A6" w:themeColor="background1" w:themeShade="A6"/>
          <w:sz w:val="18"/>
        </w:rPr>
      </w:pPr>
      <w:r w:rsidRPr="00301CA1">
        <w:rPr>
          <w:rFonts w:ascii="Courier New" w:hAnsi="Courier New" w:cs="Courier New"/>
          <w:sz w:val="20"/>
        </w:rPr>
        <w:t>ThreadContext</w:t>
      </w:r>
      <w:r w:rsidRPr="00301CA1">
        <w:rPr>
          <w:rFonts w:ascii="Courier New" w:cs="Courier New"/>
          <w:sz w:val="20"/>
        </w:rPr>
        <w:t>和</w:t>
      </w:r>
      <w:r w:rsidRPr="00301CA1">
        <w:rPr>
          <w:rFonts w:ascii="Courier New" w:hAnsi="Courier New" w:cs="Courier New"/>
          <w:sz w:val="20"/>
        </w:rPr>
        <w:t>LogicalThreadContext</w:t>
      </w:r>
      <w:r w:rsidRPr="00301CA1">
        <w:rPr>
          <w:rFonts w:ascii="Courier New" w:cs="Courier New"/>
          <w:sz w:val="20"/>
        </w:rPr>
        <w:t>还支持在堆栈中存储上下文数据。堆栈存储在</w:t>
      </w:r>
      <w:r w:rsidRPr="00301CA1">
        <w:rPr>
          <w:rFonts w:ascii="Courier New" w:hAnsi="Courier New" w:cs="Courier New"/>
          <w:sz w:val="20"/>
        </w:rPr>
        <w:t>context</w:t>
      </w:r>
      <w:r w:rsidRPr="00301CA1">
        <w:rPr>
          <w:rFonts w:ascii="Courier New" w:cs="Courier New"/>
          <w:sz w:val="20"/>
        </w:rPr>
        <w:t>属性中，因此堆栈有名称，同一上下文中可以存在多个堆栈。在范围较窄的上下文中设置的属性值将重写在范围较广的上下文中设置了相同属性名的堆栈。</w:t>
      </w:r>
      <w:r w:rsidR="0029142B" w:rsidRPr="00301432">
        <w:rPr>
          <w:rFonts w:ascii="Courier New" w:hAnsi="Courier New" w:cs="Courier New"/>
          <w:color w:val="A6A6A6" w:themeColor="background1" w:themeShade="A6"/>
          <w:sz w:val="18"/>
        </w:rPr>
        <w:t xml:space="preserve">The ThreadContext and LogicalThreadContext also </w:t>
      </w:r>
      <w:r w:rsidR="0029142B" w:rsidRPr="00301432">
        <w:rPr>
          <w:rFonts w:ascii="Courier New" w:hAnsi="Courier New" w:cs="Courier New"/>
          <w:color w:val="A6A6A6" w:themeColor="background1" w:themeShade="A6"/>
          <w:sz w:val="18"/>
        </w:rPr>
        <w:lastRenderedPageBreak/>
        <w:t xml:space="preserve">support storing contextual data in a stack. The stack is stored in context property, therefore stacks have names and more than one stack can exist in the same context. A property value set in a narrower context would override a stack with the same property name set in a wider scoped context. </w:t>
      </w:r>
    </w:p>
    <w:p w:rsidR="00301CA1" w:rsidRPr="00301CA1" w:rsidRDefault="00301CA1" w:rsidP="00301CA1">
      <w:pPr>
        <w:rPr>
          <w:rFonts w:ascii="Courier New" w:hAnsi="Courier New" w:cs="Courier New"/>
          <w:sz w:val="20"/>
        </w:rPr>
      </w:pPr>
    </w:p>
    <w:p w:rsidR="0029142B" w:rsidRPr="00301432" w:rsidRDefault="00301CA1" w:rsidP="00301CA1">
      <w:pPr>
        <w:rPr>
          <w:rFonts w:ascii="Courier New" w:hAnsi="Courier New" w:cs="Courier New"/>
          <w:color w:val="A6A6A6" w:themeColor="background1" w:themeShade="A6"/>
          <w:sz w:val="18"/>
        </w:rPr>
      </w:pPr>
      <w:r w:rsidRPr="00301CA1">
        <w:rPr>
          <w:rFonts w:ascii="Courier New" w:cs="Courier New"/>
          <w:sz w:val="20"/>
        </w:rPr>
        <w:t>堆栈支持</w:t>
      </w:r>
      <w:r w:rsidRPr="00301CA1">
        <w:rPr>
          <w:rFonts w:ascii="Courier New" w:hAnsi="Courier New" w:cs="Courier New"/>
          <w:sz w:val="20"/>
        </w:rPr>
        <w:t>Push</w:t>
      </w:r>
      <w:r w:rsidRPr="00301CA1">
        <w:rPr>
          <w:rFonts w:ascii="Courier New" w:cs="Courier New"/>
          <w:sz w:val="20"/>
        </w:rPr>
        <w:t>和</w:t>
      </w:r>
      <w:r w:rsidRPr="00301CA1">
        <w:rPr>
          <w:rFonts w:ascii="Courier New" w:hAnsi="Courier New" w:cs="Courier New"/>
          <w:sz w:val="20"/>
        </w:rPr>
        <w:t>Pop</w:t>
      </w:r>
      <w:r w:rsidRPr="00301CA1">
        <w:rPr>
          <w:rFonts w:ascii="Courier New" w:cs="Courier New"/>
          <w:sz w:val="20"/>
        </w:rPr>
        <w:t>方法。随着更多的上下文数据被推送到堆栈上，堆栈会增长。在呈现堆栈时，所有推送到堆栈上的数据都将与最新的数据一起输出到字符串的右端。</w:t>
      </w:r>
      <w:r w:rsidR="0029142B" w:rsidRPr="00301432">
        <w:rPr>
          <w:rFonts w:ascii="Courier New" w:hAnsi="Courier New" w:cs="Courier New"/>
          <w:color w:val="A6A6A6" w:themeColor="background1" w:themeShade="A6"/>
          <w:sz w:val="18"/>
        </w:rPr>
        <w:t xml:space="preserve">The stack supports Push and Pop methods. As more contextual data is pushed onto the stack the stack grows. When the stack is rendered all the data pushed onto the stack is output with the most recent data to the right hand end of the string. </w:t>
      </w:r>
    </w:p>
    <w:p w:rsidR="00301CA1" w:rsidRDefault="00301CA1" w:rsidP="00301CA1">
      <w:pPr>
        <w:rPr>
          <w:rFonts w:ascii="Courier New" w:cs="Courier New"/>
          <w:sz w:val="20"/>
        </w:rPr>
      </w:pPr>
    </w:p>
    <w:p w:rsidR="0029142B" w:rsidRPr="00301432" w:rsidRDefault="00301CA1" w:rsidP="00301CA1">
      <w:pPr>
        <w:rPr>
          <w:rFonts w:ascii="Courier New" w:hAnsi="Courier New" w:cs="Courier New"/>
          <w:color w:val="A6A6A6" w:themeColor="background1" w:themeShade="A6"/>
          <w:sz w:val="18"/>
        </w:rPr>
      </w:pPr>
      <w:r w:rsidRPr="00301CA1">
        <w:rPr>
          <w:rFonts w:ascii="Courier New" w:cs="Courier New"/>
          <w:sz w:val="20"/>
        </w:rPr>
        <w:t>由于堆栈只是存储在上下文属性中的一个对象，因此它也使用相同的</w:t>
      </w:r>
      <w:r w:rsidRPr="00301CA1">
        <w:rPr>
          <w:rFonts w:ascii="Courier New" w:hAnsi="Courier New" w:cs="Courier New"/>
          <w:sz w:val="20"/>
        </w:rPr>
        <w:t>PatternLayout</w:t>
      </w:r>
      <w:r w:rsidRPr="00301CA1">
        <w:rPr>
          <w:rFonts w:ascii="Courier New" w:cs="Courier New"/>
          <w:sz w:val="20"/>
        </w:rPr>
        <w:t>语法进行呈现：</w:t>
      </w:r>
      <w:r w:rsidRPr="00301CA1">
        <w:rPr>
          <w:rFonts w:ascii="Courier New" w:hAnsi="Courier New" w:cs="Courier New"/>
          <w:sz w:val="20"/>
        </w:rPr>
        <w:t>%property{name}</w:t>
      </w:r>
      <w:r w:rsidRPr="00301CA1">
        <w:rPr>
          <w:rFonts w:ascii="Courier New" w:cs="Courier New"/>
          <w:sz w:val="20"/>
        </w:rPr>
        <w:t>。其中</w:t>
      </w:r>
      <w:r w:rsidRPr="00301CA1">
        <w:rPr>
          <w:rFonts w:ascii="Courier New" w:hAnsi="Courier New" w:cs="Courier New"/>
          <w:sz w:val="20"/>
        </w:rPr>
        <w:t>name</w:t>
      </w:r>
      <w:r w:rsidRPr="00301CA1">
        <w:rPr>
          <w:rFonts w:ascii="Courier New" w:cs="Courier New"/>
          <w:sz w:val="20"/>
        </w:rPr>
        <w:t>是堆栈的名称。</w:t>
      </w:r>
      <w:r w:rsidR="0029142B" w:rsidRPr="00301432">
        <w:rPr>
          <w:rFonts w:ascii="Courier New" w:hAnsi="Courier New" w:cs="Courier New"/>
          <w:color w:val="A6A6A6" w:themeColor="background1" w:themeShade="A6"/>
          <w:sz w:val="18"/>
        </w:rPr>
        <w:t xml:space="preserve">As the stack is just an object stored in the context properties it is also rendered using the same PatternLayout syntax: %property{name}. Where name is the name of the stack. </w:t>
      </w:r>
    </w:p>
    <w:p w:rsidR="00301CA1" w:rsidRPr="00301CA1" w:rsidRDefault="00301CA1" w:rsidP="00301CA1">
      <w:pPr>
        <w:rPr>
          <w:rFonts w:ascii="Courier New" w:hAnsi="Courier New" w:cs="Courier New"/>
          <w:sz w:val="20"/>
        </w:rPr>
      </w:pPr>
    </w:p>
    <w:p w:rsidR="0029142B" w:rsidRPr="00301432" w:rsidRDefault="00301CA1" w:rsidP="00301CA1">
      <w:pPr>
        <w:rPr>
          <w:rFonts w:ascii="Courier New" w:hAnsi="Courier New" w:cs="Courier New"/>
          <w:color w:val="A6A6A6" w:themeColor="background1" w:themeShade="A6"/>
          <w:sz w:val="18"/>
        </w:rPr>
      </w:pPr>
      <w:r w:rsidRPr="00301CA1">
        <w:rPr>
          <w:rFonts w:ascii="Courier New" w:cs="Courier New"/>
          <w:sz w:val="20"/>
        </w:rPr>
        <w:t>调用堆栈的</w:t>
      </w:r>
      <w:r w:rsidRPr="00301CA1">
        <w:rPr>
          <w:rFonts w:ascii="Courier New" w:hAnsi="Courier New" w:cs="Courier New"/>
          <w:sz w:val="20"/>
        </w:rPr>
        <w:t>Push</w:t>
      </w:r>
      <w:r w:rsidRPr="00301CA1">
        <w:rPr>
          <w:rFonts w:ascii="Courier New" w:cs="Courier New"/>
          <w:sz w:val="20"/>
        </w:rPr>
        <w:t>和</w:t>
      </w:r>
      <w:r w:rsidRPr="00301CA1">
        <w:rPr>
          <w:rFonts w:ascii="Courier New" w:hAnsi="Courier New" w:cs="Courier New"/>
          <w:sz w:val="20"/>
        </w:rPr>
        <w:t>Pop</w:t>
      </w:r>
      <w:r w:rsidRPr="00301CA1">
        <w:rPr>
          <w:rFonts w:ascii="Courier New" w:cs="Courier New"/>
          <w:sz w:val="20"/>
        </w:rPr>
        <w:t>方法必须匹配，以便每个</w:t>
      </w:r>
      <w:r w:rsidRPr="00301CA1">
        <w:rPr>
          <w:rFonts w:ascii="Courier New" w:hAnsi="Courier New" w:cs="Courier New"/>
          <w:sz w:val="20"/>
        </w:rPr>
        <w:t>Push</w:t>
      </w:r>
      <w:r w:rsidRPr="00301CA1">
        <w:rPr>
          <w:rFonts w:ascii="Courier New" w:cs="Courier New"/>
          <w:sz w:val="20"/>
        </w:rPr>
        <w:t>都有相应的</w:t>
      </w:r>
      <w:r w:rsidRPr="00301CA1">
        <w:rPr>
          <w:rFonts w:ascii="Courier New" w:hAnsi="Courier New" w:cs="Courier New"/>
          <w:sz w:val="20"/>
        </w:rPr>
        <w:t>Pop</w:t>
      </w:r>
      <w:r w:rsidRPr="00301CA1">
        <w:rPr>
          <w:rFonts w:ascii="Courier New" w:cs="Courier New"/>
          <w:sz w:val="20"/>
        </w:rPr>
        <w:t>。</w:t>
      </w:r>
      <w:r w:rsidRPr="00301CA1">
        <w:rPr>
          <w:rFonts w:ascii="Courier New" w:hAnsi="Courier New" w:cs="Courier New"/>
          <w:sz w:val="20"/>
        </w:rPr>
        <w:t>Push</w:t>
      </w:r>
      <w:r w:rsidRPr="00301CA1">
        <w:rPr>
          <w:rFonts w:ascii="Courier New" w:cs="Courier New"/>
          <w:sz w:val="20"/>
        </w:rPr>
        <w:t>方法还返回一个</w:t>
      </w:r>
      <w:r w:rsidRPr="00301CA1">
        <w:rPr>
          <w:rFonts w:ascii="Courier New" w:hAnsi="Courier New" w:cs="Courier New"/>
          <w:sz w:val="20"/>
        </w:rPr>
        <w:t>IDisposable</w:t>
      </w:r>
      <w:r w:rsidRPr="00301CA1">
        <w:rPr>
          <w:rFonts w:ascii="Courier New" w:cs="Courier New"/>
          <w:sz w:val="20"/>
        </w:rPr>
        <w:t>对象，该对象在释放时将执行所需的</w:t>
      </w:r>
      <w:r w:rsidRPr="00301CA1">
        <w:rPr>
          <w:rFonts w:ascii="Courier New" w:hAnsi="Courier New" w:cs="Courier New"/>
          <w:sz w:val="20"/>
        </w:rPr>
        <w:t>pop</w:t>
      </w:r>
      <w:r w:rsidRPr="00301CA1">
        <w:rPr>
          <w:rFonts w:ascii="Courier New" w:cs="Courier New"/>
          <w:sz w:val="20"/>
        </w:rPr>
        <w:t>操作。这允许</w:t>
      </w:r>
      <w:r w:rsidRPr="00301CA1">
        <w:rPr>
          <w:rFonts w:ascii="Courier New" w:hAnsi="Courier New" w:cs="Courier New"/>
          <w:sz w:val="20"/>
        </w:rPr>
        <w:t>C</w:t>
      </w:r>
      <w:r w:rsidRPr="00301CA1">
        <w:rPr>
          <w:rFonts w:ascii="Courier New" w:cs="Courier New"/>
          <w:sz w:val="20"/>
        </w:rPr>
        <w:t>使用语法来自动化堆栈管理。</w:t>
      </w:r>
      <w:r w:rsidR="0029142B" w:rsidRPr="00301432">
        <w:rPr>
          <w:rFonts w:ascii="Courier New" w:hAnsi="Courier New" w:cs="Courier New"/>
          <w:color w:val="A6A6A6" w:themeColor="background1" w:themeShade="A6"/>
          <w:sz w:val="18"/>
        </w:rPr>
        <w:t xml:space="preserve">Calls the the stack's Push and Pop methods must be matched up so that each push has a corresponding pop. The Push method also returns an IDisposable object that will perform the required pop operation when it is disposed. This allows the C# using syntax to be used to automate the stack management. </w:t>
      </w:r>
    </w:p>
    <w:p w:rsidR="00357940" w:rsidRPr="00301CA1" w:rsidRDefault="00357940" w:rsidP="00301CA1">
      <w:pPr>
        <w:rPr>
          <w:rFonts w:ascii="Courier New" w:hAns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357940" w:rsidRPr="00F47E36" w:rsidTr="00112912">
        <w:trPr>
          <w:trHeight w:val="60"/>
        </w:trPr>
        <w:tc>
          <w:tcPr>
            <w:tcW w:w="9322" w:type="dxa"/>
            <w:shd w:val="clear" w:color="auto" w:fill="FFFFFF" w:themeFill="background1"/>
          </w:tcPr>
          <w:p w:rsidR="00357940" w:rsidRDefault="00357940" w:rsidP="0035794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(log4net.ThreadContext.Stacks[</w:t>
            </w:r>
            <w:r>
              <w:rPr>
                <w:rFonts w:ascii="NSimSun" w:eastAsiaTheme="minorEastAsia" w:hAnsi="NSimSun" w:cs="NSimSun"/>
                <w:color w:val="A31515"/>
                <w:sz w:val="19"/>
                <w:szCs w:val="19"/>
              </w:rPr>
              <w:t>"</w:t>
            </w:r>
            <w:r w:rsidRPr="00E2424B">
              <w:rPr>
                <w:rFonts w:ascii="NSimSun" w:eastAsiaTheme="minorEastAsia" w:hAnsi="NSimSun" w:cs="NSimSun"/>
                <w:color w:val="A31515"/>
                <w:sz w:val="19"/>
                <w:szCs w:val="19"/>
                <w:highlight w:val="green"/>
              </w:rPr>
              <w:t>NDC"</w:t>
            </w:r>
            <w:r>
              <w:rPr>
                <w:rFonts w:ascii="NSimSun" w:eastAsiaTheme="minorEastAsia" w:hAnsi="NSimSun" w:cs="NSimSun"/>
                <w:color w:val="000000"/>
                <w:sz w:val="19"/>
                <w:szCs w:val="19"/>
              </w:rPr>
              <w:t>].</w:t>
            </w:r>
            <w:r>
              <w:rPr>
                <w:rFonts w:ascii="NSimSun" w:eastAsiaTheme="minorEastAsia" w:hAnsi="NSimSun" w:cs="NSimSun"/>
                <w:color w:val="2B91AF"/>
                <w:sz w:val="19"/>
                <w:szCs w:val="19"/>
              </w:rPr>
              <w:t>Push</w:t>
            </w:r>
            <w:r>
              <w:rPr>
                <w:rFonts w:ascii="NSimSun" w:eastAsiaTheme="minorEastAsia" w:hAnsi="NSimSun" w:cs="NSimSun"/>
                <w:color w:val="000000"/>
                <w:sz w:val="19"/>
                <w:szCs w:val="19"/>
              </w:rPr>
              <w:t>(</w:t>
            </w:r>
            <w:r>
              <w:rPr>
                <w:rFonts w:ascii="NSimSun" w:eastAsiaTheme="minorEastAsia" w:hAnsi="NSimSun" w:cs="NSimSun"/>
                <w:color w:val="A31515"/>
                <w:sz w:val="19"/>
                <w:szCs w:val="19"/>
              </w:rPr>
              <w:t>"context"</w:t>
            </w:r>
            <w:r>
              <w:rPr>
                <w:rFonts w:ascii="NSimSun" w:eastAsiaTheme="minorEastAsia" w:hAnsi="NSimSun" w:cs="NSimSun"/>
                <w:color w:val="000000"/>
                <w:sz w:val="19"/>
                <w:szCs w:val="19"/>
              </w:rPr>
              <w:t>))</w:t>
            </w:r>
          </w:p>
          <w:p w:rsidR="00357940" w:rsidRDefault="00357940" w:rsidP="0035794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357940" w:rsidRDefault="00357940" w:rsidP="0035794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log.Info(</w:t>
            </w:r>
            <w:r>
              <w:rPr>
                <w:rFonts w:ascii="NSimSun" w:eastAsiaTheme="minorEastAsia" w:hAnsi="NSimSun" w:cs="NSimSun"/>
                <w:color w:val="A31515"/>
                <w:sz w:val="19"/>
                <w:szCs w:val="19"/>
              </w:rPr>
              <w:t>"Message"</w:t>
            </w:r>
            <w:r>
              <w:rPr>
                <w:rFonts w:ascii="NSimSun" w:eastAsiaTheme="minorEastAsia" w:hAnsi="NSimSun" w:cs="NSimSun"/>
                <w:color w:val="000000"/>
                <w:sz w:val="19"/>
                <w:szCs w:val="19"/>
              </w:rPr>
              <w:t>);</w:t>
            </w:r>
          </w:p>
          <w:p w:rsidR="00357940" w:rsidRPr="00295AAD" w:rsidRDefault="00357940" w:rsidP="00357940">
            <w:pPr>
              <w:widowControl w:val="0"/>
              <w:autoSpaceDE w:val="0"/>
              <w:autoSpaceDN w:val="0"/>
              <w:adjustRightInd w:val="0"/>
              <w:rPr>
                <w:rFonts w:ascii="Courier New" w:eastAsiaTheme="minorEastAsia" w:hAnsi="Courier New" w:cs="Courier New"/>
                <w:color w:val="000000"/>
                <w:sz w:val="20"/>
                <w:szCs w:val="20"/>
              </w:rPr>
            </w:pPr>
            <w:r>
              <w:rPr>
                <w:rFonts w:ascii="NSimSun" w:eastAsiaTheme="minorEastAsia" w:hAnsi="NSimSun" w:cs="NSimSun"/>
                <w:color w:val="000000"/>
                <w:sz w:val="19"/>
                <w:szCs w:val="19"/>
              </w:rPr>
              <w:t>}</w:t>
            </w:r>
          </w:p>
        </w:tc>
      </w:tr>
    </w:tbl>
    <w:p w:rsidR="00B3383C" w:rsidRDefault="00B3383C" w:rsidP="00B3383C">
      <w:pPr>
        <w:rPr>
          <w:rFonts w:ascii="Courier New" w:hAnsi="Courier New" w:cs="Courier New"/>
          <w:sz w:val="20"/>
        </w:rPr>
      </w:pPr>
    </w:p>
    <w:p w:rsidR="00B3383C" w:rsidRPr="00301432" w:rsidRDefault="00EC4E64" w:rsidP="00B3383C">
      <w:pPr>
        <w:rPr>
          <w:rFonts w:ascii="Courier New" w:hAnsi="Courier New" w:cs="Courier New"/>
          <w:color w:val="A6A6A6" w:themeColor="background1" w:themeShade="A6"/>
          <w:sz w:val="18"/>
        </w:rPr>
      </w:pPr>
      <w:r w:rsidRPr="00EC4E64">
        <w:rPr>
          <w:rFonts w:ascii="Courier New" w:hAnsi="Courier New" w:cs="Courier New" w:hint="eastAsia"/>
          <w:sz w:val="20"/>
        </w:rPr>
        <w:t>信息级日志在其</w:t>
      </w:r>
      <w:r w:rsidRPr="00EC4E64">
        <w:rPr>
          <w:rFonts w:ascii="Courier New" w:hAnsi="Courier New" w:cs="Courier New"/>
          <w:sz w:val="20"/>
        </w:rPr>
        <w:t>NDC</w:t>
      </w:r>
      <w:r w:rsidRPr="00EC4E64">
        <w:rPr>
          <w:rFonts w:ascii="Courier New" w:hAnsi="Courier New" w:cs="Courier New"/>
          <w:sz w:val="20"/>
        </w:rPr>
        <w:t>属性中存储了一个堆栈。堆栈中的顶部项是字符串上下文。</w:t>
      </w:r>
      <w:r w:rsidRPr="00EC4E64">
        <w:rPr>
          <w:rFonts w:ascii="Courier New" w:hAnsi="Courier New" w:cs="Courier New"/>
          <w:sz w:val="20"/>
        </w:rPr>
        <w:t>using</w:t>
      </w:r>
      <w:r w:rsidRPr="00EC4E64">
        <w:rPr>
          <w:rFonts w:ascii="Courier New" w:hAnsi="Courier New" w:cs="Courier New"/>
          <w:sz w:val="20"/>
        </w:rPr>
        <w:t>语法确保值上下文从块末尾的堆栈中弹出。</w:t>
      </w:r>
      <w:r w:rsidR="00B3383C" w:rsidRPr="00301432">
        <w:rPr>
          <w:rFonts w:ascii="Courier New" w:hAnsi="Courier New" w:cs="Courier New"/>
          <w:color w:val="A6A6A6" w:themeColor="background1" w:themeShade="A6"/>
          <w:sz w:val="18"/>
        </w:rPr>
        <w:t xml:space="preserve">The INFO level log has a stack stored in its NDC property. The top item in the stack is the string context. The using syntax ensures that the value context is popped off the stack at the end of the block. </w:t>
      </w:r>
    </w:p>
    <w:p w:rsidR="00B3383C" w:rsidRPr="00B3383C" w:rsidRDefault="00B3383C" w:rsidP="00B3383C">
      <w:pPr>
        <w:rPr>
          <w:rFonts w:ascii="Courier New" w:hAnsi="Courier New" w:cs="Courier New"/>
          <w:sz w:val="20"/>
        </w:rPr>
      </w:pPr>
    </w:p>
    <w:p w:rsidR="00EC4E64" w:rsidRDefault="00EC4E64" w:rsidP="00B3383C">
      <w:pPr>
        <w:rPr>
          <w:rFonts w:ascii="Courier New" w:hAnsi="Courier New" w:cs="Courier New"/>
          <w:sz w:val="20"/>
        </w:rPr>
      </w:pPr>
      <w:r w:rsidRPr="00EC4E64">
        <w:rPr>
          <w:rFonts w:ascii="Courier New" w:hAnsi="Courier New" w:cs="Courier New"/>
          <w:sz w:val="20"/>
        </w:rPr>
        <w:t>建议使用</w:t>
      </w:r>
      <w:r w:rsidRPr="00EC4E64">
        <w:rPr>
          <w:rFonts w:ascii="Courier New" w:hAnsi="Courier New" w:cs="Courier New"/>
          <w:sz w:val="20"/>
        </w:rPr>
        <w:t>using</w:t>
      </w:r>
      <w:r w:rsidRPr="00EC4E64">
        <w:rPr>
          <w:rFonts w:ascii="Courier New" w:hAnsi="Courier New" w:cs="Courier New"/>
          <w:sz w:val="20"/>
        </w:rPr>
        <w:t>语法，因为它可以从开发人员中移除一些工作负载，并减少匹配推送和弹出调用时的错误，特别是在可能发生异常的情况下。</w:t>
      </w:r>
    </w:p>
    <w:p w:rsidR="00B3383C" w:rsidRPr="00301432" w:rsidRDefault="00B3383C" w:rsidP="00B3383C">
      <w:pPr>
        <w:rPr>
          <w:rFonts w:ascii="Courier New" w:hAnsi="Courier New" w:cs="Courier New"/>
          <w:color w:val="A6A6A6" w:themeColor="background1" w:themeShade="A6"/>
          <w:sz w:val="18"/>
        </w:rPr>
      </w:pPr>
      <w:r w:rsidRPr="00301432">
        <w:rPr>
          <w:rFonts w:ascii="Courier New" w:hAnsi="Courier New" w:cs="Courier New"/>
          <w:color w:val="A6A6A6" w:themeColor="background1" w:themeShade="A6"/>
          <w:sz w:val="18"/>
        </w:rPr>
        <w:t xml:space="preserve">The using syntax is recommended because it removes some work load from the developer and reduces errors in matching up the Push and Pop calls, especially when exceptions can occur. </w:t>
      </w:r>
    </w:p>
    <w:p w:rsidR="00301CA1" w:rsidRDefault="00301CA1" w:rsidP="00B3383C">
      <w:pPr>
        <w:rPr>
          <w:rFonts w:ascii="Courier New" w:hAnsi="Courier New" w:cs="Courier New"/>
          <w:sz w:val="20"/>
        </w:rPr>
      </w:pPr>
    </w:p>
    <w:p w:rsidR="000B1581" w:rsidRPr="00567771" w:rsidRDefault="000B1581" w:rsidP="00567771">
      <w:pPr>
        <w:outlineLvl w:val="2"/>
        <w:rPr>
          <w:rFonts w:ascii="Courier New" w:hAnsi="Courier New" w:cs="Courier New"/>
          <w:b/>
          <w:sz w:val="20"/>
          <w:szCs w:val="20"/>
        </w:rPr>
      </w:pPr>
      <w:r w:rsidRPr="00567771">
        <w:rPr>
          <w:rFonts w:ascii="Courier New" w:hAnsi="Courier New" w:cs="Courier New"/>
          <w:b/>
          <w:color w:val="000000"/>
          <w:sz w:val="20"/>
          <w:szCs w:val="20"/>
        </w:rPr>
        <w:t>5.</w:t>
      </w:r>
      <w:r w:rsidR="00567771" w:rsidRPr="00567771">
        <w:rPr>
          <w:rFonts w:ascii="Courier New" w:hAnsi="Courier New" w:cs="Courier New"/>
          <w:b/>
          <w:color w:val="000000"/>
          <w:sz w:val="20"/>
          <w:szCs w:val="20"/>
        </w:rPr>
        <w:t>嵌套诊断上下文</w:t>
      </w:r>
      <w:r w:rsidRPr="00567771">
        <w:rPr>
          <w:rFonts w:ascii="Courier New" w:hAnsi="Courier New" w:cs="Courier New"/>
          <w:b/>
          <w:color w:val="000000"/>
          <w:sz w:val="20"/>
          <w:szCs w:val="20"/>
        </w:rPr>
        <w:t>(</w:t>
      </w:r>
      <w:r w:rsidR="00567771" w:rsidRPr="00567771">
        <w:rPr>
          <w:rFonts w:ascii="Courier New" w:hAnsi="Courier New" w:cs="Courier New"/>
          <w:b/>
          <w:sz w:val="20"/>
          <w:szCs w:val="20"/>
        </w:rPr>
        <w:t>Nested Diagnostic Contexts</w:t>
      </w:r>
      <w:r w:rsidRPr="00567771">
        <w:rPr>
          <w:rFonts w:ascii="Courier New" w:hAnsi="Courier New" w:cs="Courier New"/>
          <w:b/>
          <w:color w:val="000000"/>
          <w:sz w:val="20"/>
          <w:szCs w:val="20"/>
        </w:rPr>
        <w:t>)</w:t>
      </w:r>
    </w:p>
    <w:p w:rsidR="00EC4E64" w:rsidRPr="00B3383C" w:rsidRDefault="00EC4E64" w:rsidP="00B3383C">
      <w:pPr>
        <w:rPr>
          <w:rFonts w:ascii="Courier New" w:hAnsi="Courier New" w:cs="Courier New"/>
          <w:sz w:val="20"/>
        </w:rPr>
      </w:pPr>
    </w:p>
    <w:p w:rsidR="00567771" w:rsidRPr="00567771" w:rsidRDefault="00567771" w:rsidP="00301CA1">
      <w:pPr>
        <w:pStyle w:val="a6"/>
        <w:rPr>
          <w:rFonts w:ascii="Courier New" w:hAnsi="Courier New" w:cs="Courier New"/>
          <w:sz w:val="20"/>
        </w:rPr>
      </w:pPr>
      <w:r w:rsidRPr="00567771">
        <w:rPr>
          <w:rFonts w:ascii="Courier New" w:cs="Courier New"/>
          <w:sz w:val="20"/>
        </w:rPr>
        <w:t>为了与旧版本的</w:t>
      </w:r>
      <w:r w:rsidRPr="00567771">
        <w:rPr>
          <w:rFonts w:ascii="Courier New" w:hAnsi="Courier New" w:cs="Courier New"/>
          <w:sz w:val="20"/>
        </w:rPr>
        <w:t>log4net</w:t>
      </w:r>
      <w:r w:rsidRPr="00567771">
        <w:rPr>
          <w:rFonts w:ascii="Courier New" w:cs="Courier New"/>
          <w:sz w:val="20"/>
        </w:rPr>
        <w:t>兼容，存在</w:t>
      </w:r>
      <w:r w:rsidRPr="00567771">
        <w:rPr>
          <w:rFonts w:ascii="Courier New" w:hAnsi="Courier New" w:cs="Courier New"/>
          <w:sz w:val="20"/>
        </w:rPr>
        <w:t>NDC</w:t>
      </w:r>
      <w:r w:rsidRPr="00567771">
        <w:rPr>
          <w:rFonts w:ascii="Courier New" w:cs="Courier New"/>
          <w:sz w:val="20"/>
        </w:rPr>
        <w:t>（嵌套诊断上下文）。这个</w:t>
      </w:r>
      <w:r w:rsidRPr="00567771">
        <w:rPr>
          <w:rFonts w:ascii="Courier New" w:hAnsi="Courier New" w:cs="Courier New"/>
          <w:sz w:val="20"/>
        </w:rPr>
        <w:t>helper</w:t>
      </w:r>
      <w:r w:rsidRPr="00567771">
        <w:rPr>
          <w:rFonts w:ascii="Courier New" w:cs="Courier New"/>
          <w:sz w:val="20"/>
        </w:rPr>
        <w:t>类实现了一个堆栈，该堆栈存储在名为</w:t>
      </w:r>
      <w:r w:rsidRPr="00567771">
        <w:rPr>
          <w:rFonts w:ascii="Courier New" w:hAnsi="Courier New" w:cs="Courier New"/>
          <w:sz w:val="20"/>
        </w:rPr>
        <w:t>NDC</w:t>
      </w:r>
      <w:r w:rsidRPr="00567771">
        <w:rPr>
          <w:rFonts w:ascii="Courier New" w:cs="Courier New"/>
          <w:sz w:val="20"/>
        </w:rPr>
        <w:t>的线程上下文属性中。</w:t>
      </w:r>
      <w:r w:rsidRPr="00301432">
        <w:rPr>
          <w:rFonts w:ascii="Courier New" w:hAnsi="Courier New" w:cs="Courier New"/>
          <w:color w:val="A6A6A6" w:themeColor="background1" w:themeShade="A6"/>
          <w:sz w:val="18"/>
        </w:rPr>
        <w:t xml:space="preserve">The </w:t>
      </w:r>
      <w:r w:rsidRPr="00301432">
        <w:rPr>
          <w:rStyle w:val="code"/>
          <w:rFonts w:ascii="Courier New" w:hAnsi="Courier New" w:cs="Courier New"/>
          <w:color w:val="A6A6A6" w:themeColor="background1" w:themeShade="A6"/>
          <w:sz w:val="18"/>
        </w:rPr>
        <w:t>NDC</w:t>
      </w:r>
      <w:r w:rsidRPr="00301432">
        <w:rPr>
          <w:rFonts w:ascii="Courier New" w:hAnsi="Courier New" w:cs="Courier New"/>
          <w:color w:val="A6A6A6" w:themeColor="background1" w:themeShade="A6"/>
          <w:sz w:val="18"/>
        </w:rPr>
        <w:t xml:space="preserve"> (Nested Diagnostic Context) exists for </w:t>
      </w:r>
      <w:r w:rsidRPr="00301432">
        <w:rPr>
          <w:rFonts w:ascii="Courier New" w:hAnsi="Courier New" w:cs="Courier New"/>
          <w:color w:val="A6A6A6" w:themeColor="background1" w:themeShade="A6"/>
          <w:sz w:val="18"/>
        </w:rPr>
        <w:lastRenderedPageBreak/>
        <w:t xml:space="preserve">compatibility with older versions of log4net. This helper class implements a stack which is stored in the thread context property named </w:t>
      </w:r>
      <w:r w:rsidRPr="00301432">
        <w:rPr>
          <w:rFonts w:ascii="Courier New" w:hAnsi="Courier New" w:cs="Courier New"/>
          <w:i/>
          <w:iCs/>
          <w:color w:val="A6A6A6" w:themeColor="background1" w:themeShade="A6"/>
          <w:sz w:val="18"/>
        </w:rPr>
        <w:t>NDC</w:t>
      </w:r>
      <w:r w:rsidRPr="00301432">
        <w:rPr>
          <w:rFonts w:ascii="Courier New" w:hAnsi="Courier New" w:cs="Courier New"/>
          <w:color w:val="A6A6A6" w:themeColor="background1" w:themeShade="A6"/>
          <w:sz w:val="18"/>
        </w:rPr>
        <w:t>.</w:t>
      </w:r>
    </w:p>
    <w:p w:rsidR="00301CA1" w:rsidRPr="007B529C" w:rsidRDefault="00567771" w:rsidP="00F57E63">
      <w:pPr>
        <w:outlineLvl w:val="2"/>
        <w:rPr>
          <w:rFonts w:ascii="Courier New" w:hAnsi="Courier New" w:cs="Courier New"/>
          <w:b/>
          <w:color w:val="000000"/>
          <w:sz w:val="20"/>
          <w:szCs w:val="20"/>
        </w:rPr>
      </w:pPr>
      <w:r w:rsidRPr="007B529C">
        <w:rPr>
          <w:rFonts w:ascii="Courier New" w:hAnsi="Courier New" w:cs="Courier New"/>
          <w:b/>
          <w:color w:val="000000"/>
          <w:sz w:val="20"/>
          <w:szCs w:val="20"/>
        </w:rPr>
        <w:t>6.</w:t>
      </w:r>
      <w:r w:rsidRPr="007B529C">
        <w:rPr>
          <w:rFonts w:ascii="Courier New" w:hAnsi="Courier New" w:cs="Courier New"/>
          <w:b/>
          <w:color w:val="000000"/>
          <w:sz w:val="20"/>
          <w:szCs w:val="20"/>
        </w:rPr>
        <w:t>映射的诊断上下文</w:t>
      </w:r>
      <w:r w:rsidRPr="007B529C">
        <w:rPr>
          <w:rFonts w:ascii="Courier New" w:hAnsi="Courier New" w:cs="Courier New"/>
          <w:b/>
          <w:color w:val="000000"/>
          <w:sz w:val="20"/>
          <w:szCs w:val="20"/>
        </w:rPr>
        <w:t>(</w:t>
      </w:r>
      <w:r w:rsidRPr="007B529C">
        <w:rPr>
          <w:rFonts w:ascii="Courier New" w:hAnsi="Courier New" w:cs="Courier New"/>
          <w:b/>
          <w:sz w:val="20"/>
          <w:szCs w:val="20"/>
        </w:rPr>
        <w:t>Mapped Diagnostic Contexts</w:t>
      </w:r>
      <w:r w:rsidRPr="007B529C">
        <w:rPr>
          <w:rFonts w:ascii="Courier New" w:hAnsi="Courier New" w:cs="Courier New"/>
          <w:b/>
          <w:color w:val="000000"/>
          <w:sz w:val="20"/>
          <w:szCs w:val="20"/>
        </w:rPr>
        <w:t>)</w:t>
      </w:r>
    </w:p>
    <w:p w:rsidR="00567771" w:rsidRPr="00567771" w:rsidRDefault="00567771" w:rsidP="00567771"/>
    <w:p w:rsidR="00567771" w:rsidRPr="00301432" w:rsidRDefault="00F57E63" w:rsidP="00567771">
      <w:pPr>
        <w:pStyle w:val="a6"/>
        <w:rPr>
          <w:rFonts w:ascii="Courier New" w:hAnsi="Courier New" w:cs="Courier New"/>
          <w:color w:val="A6A6A6" w:themeColor="background1" w:themeShade="A6"/>
          <w:sz w:val="18"/>
          <w:szCs w:val="20"/>
        </w:rPr>
      </w:pPr>
      <w:r w:rsidRPr="00F57E63">
        <w:rPr>
          <w:rFonts w:ascii="Courier New" w:hAnsi="Courier New" w:cs="Courier New"/>
          <w:sz w:val="20"/>
          <w:szCs w:val="20"/>
        </w:rPr>
        <w:t>MDC</w:t>
      </w:r>
      <w:r w:rsidRPr="00F57E63">
        <w:rPr>
          <w:rFonts w:ascii="Courier New" w:hAnsi="Courier New" w:cs="Courier New"/>
          <w:sz w:val="20"/>
          <w:szCs w:val="20"/>
        </w:rPr>
        <w:t>（</w:t>
      </w:r>
      <w:r w:rsidRPr="00F57E63">
        <w:rPr>
          <w:rFonts w:ascii="Courier New" w:hAnsi="Courier New" w:cs="Courier New"/>
          <w:sz w:val="20"/>
          <w:szCs w:val="20"/>
        </w:rPr>
        <w:t>MappedDiagnostic</w:t>
      </w:r>
      <w:r w:rsidRPr="00F57E63">
        <w:rPr>
          <w:rFonts w:ascii="Courier New" w:hAnsi="Courier New" w:cs="Courier New"/>
          <w:sz w:val="20"/>
          <w:szCs w:val="20"/>
        </w:rPr>
        <w:t>上下文）的存在是为了与旧版本的</w:t>
      </w:r>
      <w:r w:rsidRPr="00F57E63">
        <w:rPr>
          <w:rFonts w:ascii="Courier New" w:hAnsi="Courier New" w:cs="Courier New"/>
          <w:sz w:val="20"/>
          <w:szCs w:val="20"/>
        </w:rPr>
        <w:t>log4net</w:t>
      </w:r>
      <w:r w:rsidRPr="00F57E63">
        <w:rPr>
          <w:rFonts w:ascii="Courier New" w:hAnsi="Courier New" w:cs="Courier New"/>
          <w:sz w:val="20"/>
          <w:szCs w:val="20"/>
        </w:rPr>
        <w:t>兼容。这个</w:t>
      </w:r>
      <w:r w:rsidRPr="00F57E63">
        <w:rPr>
          <w:rFonts w:ascii="Courier New" w:hAnsi="Courier New" w:cs="Courier New"/>
          <w:sz w:val="20"/>
          <w:szCs w:val="20"/>
        </w:rPr>
        <w:t>helper</w:t>
      </w:r>
      <w:r w:rsidRPr="00F57E63">
        <w:rPr>
          <w:rFonts w:ascii="Courier New" w:hAnsi="Courier New" w:cs="Courier New"/>
          <w:sz w:val="20"/>
          <w:szCs w:val="20"/>
        </w:rPr>
        <w:t>类实现了一个直接映射到线程上下文属性的属性映射。</w:t>
      </w:r>
      <w:r w:rsidR="00567771" w:rsidRPr="00301432">
        <w:rPr>
          <w:rFonts w:ascii="Courier New" w:hAnsi="Courier New" w:cs="Courier New"/>
          <w:color w:val="A6A6A6" w:themeColor="background1" w:themeShade="A6"/>
          <w:sz w:val="18"/>
          <w:szCs w:val="20"/>
        </w:rPr>
        <w:t xml:space="preserve">The </w:t>
      </w:r>
      <w:r w:rsidR="00567771" w:rsidRPr="00301432">
        <w:rPr>
          <w:rStyle w:val="code"/>
          <w:rFonts w:ascii="Courier New" w:hAnsi="Courier New" w:cs="Courier New"/>
          <w:color w:val="A6A6A6" w:themeColor="background1" w:themeShade="A6"/>
          <w:sz w:val="18"/>
          <w:szCs w:val="20"/>
        </w:rPr>
        <w:t>MDC</w:t>
      </w:r>
      <w:r w:rsidR="00567771" w:rsidRPr="00301432">
        <w:rPr>
          <w:rFonts w:ascii="Courier New" w:hAnsi="Courier New" w:cs="Courier New"/>
          <w:color w:val="A6A6A6" w:themeColor="background1" w:themeShade="A6"/>
          <w:sz w:val="18"/>
          <w:szCs w:val="20"/>
        </w:rPr>
        <w:t xml:space="preserve"> (MappedDiagnostic Context) exists for compatibility with older versions of log4net. This helper class implements a properties map which is mapped directly through to the thread context properties. </w:t>
      </w:r>
    </w:p>
    <w:p w:rsidR="00F57E63" w:rsidRPr="00301432" w:rsidRDefault="00F57E63" w:rsidP="00567771">
      <w:pPr>
        <w:pStyle w:val="a6"/>
        <w:rPr>
          <w:rFonts w:ascii="Courier New" w:hAnsi="Courier New" w:cs="Courier New"/>
          <w:color w:val="A6A6A6" w:themeColor="background1" w:themeShade="A6"/>
          <w:sz w:val="18"/>
          <w:szCs w:val="20"/>
        </w:rPr>
      </w:pPr>
      <w:r w:rsidRPr="00F57E63">
        <w:rPr>
          <w:rFonts w:ascii="Courier New" w:hAnsi="Courier New" w:cs="Courier New"/>
          <w:sz w:val="20"/>
          <w:szCs w:val="20"/>
        </w:rPr>
        <w:t>为了说明这一点，让我们举一个</w:t>
      </w:r>
      <w:r w:rsidRPr="00F57E63">
        <w:rPr>
          <w:rFonts w:ascii="Courier New" w:hAnsi="Courier New" w:cs="Courier New"/>
          <w:sz w:val="20"/>
          <w:szCs w:val="20"/>
        </w:rPr>
        <w:t>web</w:t>
      </w:r>
      <w:r w:rsidRPr="00F57E63">
        <w:rPr>
          <w:rFonts w:ascii="Courier New" w:hAnsi="Courier New" w:cs="Courier New"/>
          <w:sz w:val="20"/>
          <w:szCs w:val="20"/>
        </w:rPr>
        <w:t>服务向众多客户机交付内容的例子。</w:t>
      </w:r>
      <w:r w:rsidRPr="00F57E63">
        <w:rPr>
          <w:rFonts w:ascii="Courier New" w:hAnsi="Courier New" w:cs="Courier New"/>
          <w:sz w:val="20"/>
          <w:szCs w:val="20"/>
        </w:rPr>
        <w:t>web</w:t>
      </w:r>
      <w:r w:rsidRPr="00F57E63">
        <w:rPr>
          <w:rFonts w:ascii="Courier New" w:hAnsi="Courier New" w:cs="Courier New"/>
          <w:sz w:val="20"/>
          <w:szCs w:val="20"/>
        </w:rPr>
        <w:t>服务可以在请求开始时构建</w:t>
      </w:r>
      <w:r w:rsidRPr="00F57E63">
        <w:rPr>
          <w:rFonts w:ascii="Courier New" w:hAnsi="Courier New" w:cs="Courier New"/>
          <w:sz w:val="20"/>
          <w:szCs w:val="20"/>
        </w:rPr>
        <w:t>NDC</w:t>
      </w:r>
      <w:r w:rsidRPr="00F57E63">
        <w:rPr>
          <w:rFonts w:ascii="Courier New" w:hAnsi="Courier New" w:cs="Courier New"/>
          <w:sz w:val="20"/>
          <w:szCs w:val="20"/>
        </w:rPr>
        <w:t>，然后再执行其他代码。上下文信息可以是客户机的主机名和请求固有的其他信息，通常是</w:t>
      </w:r>
      <w:r w:rsidRPr="00F57E63">
        <w:rPr>
          <w:rFonts w:ascii="Courier New" w:hAnsi="Courier New" w:cs="Courier New"/>
          <w:sz w:val="20"/>
          <w:szCs w:val="20"/>
        </w:rPr>
        <w:t>cookie</w:t>
      </w:r>
      <w:r w:rsidRPr="00F57E63">
        <w:rPr>
          <w:rFonts w:ascii="Courier New" w:hAnsi="Courier New" w:cs="Courier New"/>
          <w:sz w:val="20"/>
          <w:szCs w:val="20"/>
        </w:rPr>
        <w:t>中包含的信息。因此，即使</w:t>
      </w:r>
      <w:r w:rsidRPr="00F57E63">
        <w:rPr>
          <w:rFonts w:ascii="Courier New" w:hAnsi="Courier New" w:cs="Courier New"/>
          <w:sz w:val="20"/>
          <w:szCs w:val="20"/>
        </w:rPr>
        <w:t>web</w:t>
      </w:r>
      <w:r w:rsidRPr="00F57E63">
        <w:rPr>
          <w:rFonts w:ascii="Courier New" w:hAnsi="Courier New" w:cs="Courier New"/>
          <w:sz w:val="20"/>
          <w:szCs w:val="20"/>
        </w:rPr>
        <w:t>服务同时为多个客户机服务，由同一代码（即属于同一记录器）启动的日志仍然可以区分，因为每个客户机请求将具有不同的</w:t>
      </w:r>
      <w:r w:rsidRPr="00F57E63">
        <w:rPr>
          <w:rFonts w:ascii="Courier New" w:hAnsi="Courier New" w:cs="Courier New"/>
          <w:sz w:val="20"/>
          <w:szCs w:val="20"/>
        </w:rPr>
        <w:t>NDC</w:t>
      </w:r>
      <w:r w:rsidRPr="00F57E63">
        <w:rPr>
          <w:rFonts w:ascii="Courier New" w:hAnsi="Courier New" w:cs="Courier New"/>
          <w:sz w:val="20"/>
          <w:szCs w:val="20"/>
        </w:rPr>
        <w:t>堆栈。与此形成对比的是，将新实例化的记录器传递给客户端请求期间执行的所有代码的复杂性。</w:t>
      </w:r>
      <w:r w:rsidR="00567771" w:rsidRPr="00301432">
        <w:rPr>
          <w:rFonts w:ascii="Courier New" w:hAnsi="Courier New" w:cs="Courier New"/>
          <w:color w:val="A6A6A6" w:themeColor="background1" w:themeShade="A6"/>
          <w:sz w:val="18"/>
          <w:szCs w:val="20"/>
        </w:rPr>
        <w:t xml:space="preserve">To illustrate this point, let us take the example of a web service delivering content to numerous clients. The web service can build the </w:t>
      </w:r>
      <w:r w:rsidR="00567771" w:rsidRPr="00301432">
        <w:rPr>
          <w:rStyle w:val="code"/>
          <w:rFonts w:ascii="Courier New" w:hAnsi="Courier New" w:cs="Courier New"/>
          <w:color w:val="A6A6A6" w:themeColor="background1" w:themeShade="A6"/>
          <w:sz w:val="18"/>
          <w:szCs w:val="20"/>
        </w:rPr>
        <w:t>NDC</w:t>
      </w:r>
      <w:r w:rsidR="00567771" w:rsidRPr="00301432">
        <w:rPr>
          <w:rFonts w:ascii="Courier New" w:hAnsi="Courier New" w:cs="Courier New"/>
          <w:color w:val="A6A6A6" w:themeColor="background1" w:themeShade="A6"/>
          <w:sz w:val="18"/>
          <w:szCs w:val="20"/>
        </w:rPr>
        <w:t xml:space="preserve"> at the very beginning of the request before executing other code. The contextual information can be the client's host name and other information inherent to the request, typically information contained in cookies. Hence, even if the web service is serving multiple clients simultaneously, the logs initiated by the same code, i.e. belonging to the same logger, can still be distinguished because each client request will have a different </w:t>
      </w:r>
      <w:r w:rsidR="00567771" w:rsidRPr="00301432">
        <w:rPr>
          <w:rStyle w:val="code"/>
          <w:rFonts w:ascii="Courier New" w:hAnsi="Courier New" w:cs="Courier New"/>
          <w:color w:val="A6A6A6" w:themeColor="background1" w:themeShade="A6"/>
          <w:sz w:val="18"/>
          <w:szCs w:val="20"/>
        </w:rPr>
        <w:t>NDC</w:t>
      </w:r>
      <w:r w:rsidR="00567771" w:rsidRPr="00301432">
        <w:rPr>
          <w:rFonts w:ascii="Courier New" w:hAnsi="Courier New" w:cs="Courier New"/>
          <w:color w:val="A6A6A6" w:themeColor="background1" w:themeShade="A6"/>
          <w:sz w:val="18"/>
          <w:szCs w:val="20"/>
        </w:rPr>
        <w:t xml:space="preserve"> stack. Contrast this with the complexity of passing a freshly instantiated logger to all code exercised during the client's request. </w:t>
      </w:r>
    </w:p>
    <w:p w:rsidR="00DE1811" w:rsidRPr="00301432" w:rsidRDefault="00F57E63" w:rsidP="00301432">
      <w:pPr>
        <w:pStyle w:val="a6"/>
        <w:rPr>
          <w:rFonts w:ascii="Courier New" w:hAnsi="Courier New" w:cs="Courier New"/>
          <w:color w:val="A6A6A6" w:themeColor="background1" w:themeShade="A6"/>
          <w:sz w:val="18"/>
          <w:szCs w:val="20"/>
        </w:rPr>
      </w:pPr>
      <w:r w:rsidRPr="00F57E63">
        <w:rPr>
          <w:rFonts w:ascii="Courier New" w:hAnsi="Courier New" w:cs="Courier New"/>
          <w:sz w:val="20"/>
          <w:szCs w:val="20"/>
        </w:rPr>
        <w:t>然而，一些复杂的应用程序（如虚拟主机</w:t>
      </w:r>
      <w:r w:rsidRPr="00F57E63">
        <w:rPr>
          <w:rFonts w:ascii="Courier New" w:hAnsi="Courier New" w:cs="Courier New"/>
          <w:sz w:val="20"/>
          <w:szCs w:val="20"/>
        </w:rPr>
        <w:t>web</w:t>
      </w:r>
      <w:r w:rsidRPr="00F57E63">
        <w:rPr>
          <w:rFonts w:ascii="Courier New" w:hAnsi="Courier New" w:cs="Courier New"/>
          <w:sz w:val="20"/>
          <w:szCs w:val="20"/>
        </w:rPr>
        <w:t>服务器）必须根据虚拟主机上下文以及发出请求的软件组件进行不同的日志记录。</w:t>
      </w:r>
      <w:r w:rsidRPr="00F57E63">
        <w:rPr>
          <w:rFonts w:ascii="Courier New" w:hAnsi="Courier New" w:cs="Courier New"/>
          <w:sz w:val="20"/>
          <w:szCs w:val="20"/>
        </w:rPr>
        <w:t>Log4net</w:t>
      </w:r>
      <w:r w:rsidRPr="00F57E63">
        <w:rPr>
          <w:rFonts w:ascii="Courier New" w:hAnsi="Courier New" w:cs="Courier New"/>
          <w:sz w:val="20"/>
          <w:szCs w:val="20"/>
        </w:rPr>
        <w:t>支持多个日志存储库。这将允许每个虚拟主机拥有自己的记录器层次结构副本。配置多个记录器层次结构超出了本文档的范围。</w:t>
      </w:r>
      <w:r w:rsidR="00567771" w:rsidRPr="00301432">
        <w:rPr>
          <w:rFonts w:ascii="Courier New" w:hAnsi="Courier New" w:cs="Courier New"/>
          <w:color w:val="A6A6A6" w:themeColor="background1" w:themeShade="A6"/>
          <w:sz w:val="18"/>
          <w:szCs w:val="20"/>
        </w:rPr>
        <w:t xml:space="preserve">Nevertheless, some sophisticated applications, such as virtual hosting web servers, must log differently depending on the virtual host context and also depending on the software component issuing the request. Log4net supports multiple logger repositories. This would allow each virtual host to possess its own copy of the logger hierarchy. Configuring multiple logger hierarchies is beyond the scope of this document. </w:t>
      </w:r>
    </w:p>
    <w:p w:rsidR="00F57E63" w:rsidRPr="007B529C" w:rsidRDefault="00F57E63" w:rsidP="00F57E63">
      <w:pPr>
        <w:outlineLvl w:val="1"/>
        <w:rPr>
          <w:rFonts w:ascii="Courier New" w:hAnsi="Courier New" w:cs="Courier New"/>
          <w:b/>
          <w:color w:val="000000"/>
          <w:sz w:val="21"/>
          <w:szCs w:val="20"/>
        </w:rPr>
      </w:pPr>
      <w:r w:rsidRPr="007B529C">
        <w:rPr>
          <w:rFonts w:ascii="Courier New" w:hAnsi="Courier New" w:cs="Courier New"/>
          <w:b/>
          <w:color w:val="000000"/>
          <w:sz w:val="21"/>
          <w:szCs w:val="20"/>
        </w:rPr>
        <w:t>八、仓库</w:t>
      </w:r>
      <w:r w:rsidRPr="007B529C">
        <w:rPr>
          <w:rFonts w:ascii="Courier New" w:hAnsi="Courier New" w:cs="Courier New"/>
          <w:b/>
          <w:color w:val="000000"/>
          <w:sz w:val="21"/>
          <w:szCs w:val="20"/>
        </w:rPr>
        <w:t xml:space="preserve"> (</w:t>
      </w:r>
      <w:r w:rsidR="007B529C" w:rsidRPr="007B529C">
        <w:rPr>
          <w:rFonts w:ascii="Courier New" w:hAnsi="Courier New" w:cs="Courier New"/>
          <w:b/>
        </w:rPr>
        <w:t>Repositories</w:t>
      </w:r>
      <w:r w:rsidRPr="007B529C">
        <w:rPr>
          <w:rFonts w:ascii="Courier New" w:hAnsi="Courier New" w:cs="Courier New"/>
          <w:b/>
          <w:color w:val="000000"/>
          <w:sz w:val="21"/>
          <w:szCs w:val="20"/>
        </w:rPr>
        <w:t>)</w:t>
      </w:r>
    </w:p>
    <w:p w:rsidR="004B61E6" w:rsidRDefault="004B61E6" w:rsidP="00D90258"/>
    <w:p w:rsidR="007B529C" w:rsidRPr="001F734D" w:rsidRDefault="007B529C" w:rsidP="007B529C">
      <w:pPr>
        <w:outlineLvl w:val="2"/>
        <w:rPr>
          <w:rFonts w:ascii="Courier New" w:hAnsi="Courier New" w:cs="Courier New"/>
          <w:b/>
          <w:sz w:val="20"/>
          <w:szCs w:val="20"/>
        </w:rPr>
      </w:pPr>
      <w:r w:rsidRPr="001F734D">
        <w:rPr>
          <w:rFonts w:ascii="Courier New" w:hAnsi="Courier New" w:cs="Courier New"/>
          <w:b/>
          <w:color w:val="000000"/>
          <w:sz w:val="20"/>
          <w:szCs w:val="20"/>
        </w:rPr>
        <w:t>1.</w:t>
      </w:r>
      <w:r w:rsidRPr="001F734D">
        <w:rPr>
          <w:rFonts w:ascii="Courier New" w:hAnsi="Courier New" w:cs="Courier New"/>
          <w:b/>
          <w:color w:val="000000"/>
          <w:sz w:val="20"/>
          <w:szCs w:val="20"/>
        </w:rPr>
        <w:t>日志仓库</w:t>
      </w:r>
      <w:r w:rsidRPr="001F734D">
        <w:rPr>
          <w:rFonts w:ascii="Courier New" w:hAnsi="Courier New" w:cs="Courier New"/>
          <w:b/>
          <w:color w:val="000000"/>
          <w:sz w:val="20"/>
          <w:szCs w:val="20"/>
        </w:rPr>
        <w:t>(</w:t>
      </w:r>
      <w:r w:rsidRPr="001F734D">
        <w:rPr>
          <w:rFonts w:ascii="Courier New" w:hAnsi="Courier New" w:cs="Courier New"/>
          <w:b/>
          <w:sz w:val="20"/>
          <w:szCs w:val="20"/>
        </w:rPr>
        <w:t>Logging Repositories</w:t>
      </w:r>
      <w:r w:rsidRPr="001F734D">
        <w:rPr>
          <w:rFonts w:ascii="Courier New" w:hAnsi="Courier New" w:cs="Courier New"/>
          <w:b/>
          <w:color w:val="000000"/>
          <w:sz w:val="20"/>
          <w:szCs w:val="20"/>
        </w:rPr>
        <w:t>)</w:t>
      </w:r>
    </w:p>
    <w:p w:rsidR="000F6A4A" w:rsidRPr="00C46D39" w:rsidRDefault="000F6A4A" w:rsidP="000F6A4A">
      <w:pPr>
        <w:pStyle w:val="a6"/>
        <w:rPr>
          <w:rFonts w:ascii="Courier New" w:hAnsi="Courier New" w:cs="Courier New"/>
          <w:color w:val="A6A6A6" w:themeColor="background1" w:themeShade="A6"/>
          <w:sz w:val="18"/>
        </w:rPr>
      </w:pPr>
      <w:r w:rsidRPr="000F6A4A">
        <w:rPr>
          <w:rFonts w:ascii="Courier New" w:cs="Courier New"/>
          <w:sz w:val="20"/>
        </w:rPr>
        <w:t>日志仓库被认为是高级功能。对于大多数用户来说，默认行为应该足够了。</w:t>
      </w:r>
      <w:r w:rsidR="007B529C" w:rsidRPr="00C46D39">
        <w:rPr>
          <w:rFonts w:ascii="Courier New" w:hAnsi="Courier New" w:cs="Courier New"/>
          <w:color w:val="A6A6A6" w:themeColor="background1" w:themeShade="A6"/>
          <w:sz w:val="18"/>
        </w:rPr>
        <w:t xml:space="preserve">Logging repositories are considered advanced functionality. The default behavior should be sufficient for most users. </w:t>
      </w:r>
    </w:p>
    <w:p w:rsidR="007B529C" w:rsidRPr="00C46D39" w:rsidRDefault="000F6A4A" w:rsidP="007B529C">
      <w:pPr>
        <w:pStyle w:val="a6"/>
        <w:rPr>
          <w:rFonts w:ascii="Courier New" w:hAnsi="Courier New" w:cs="Courier New"/>
          <w:color w:val="A6A6A6" w:themeColor="background1" w:themeShade="A6"/>
          <w:sz w:val="18"/>
        </w:rPr>
      </w:pPr>
      <w:r w:rsidRPr="000F6A4A">
        <w:rPr>
          <w:rFonts w:ascii="Courier New" w:hAnsi="Courier New" w:cs="Courier New"/>
          <w:sz w:val="20"/>
        </w:rPr>
        <w:t>Log4net</w:t>
      </w:r>
      <w:r w:rsidRPr="000F6A4A">
        <w:rPr>
          <w:rFonts w:ascii="Courier New" w:cs="Courier New"/>
          <w:sz w:val="20"/>
        </w:rPr>
        <w:t>支持日志仓库。仓库的名称是唯一的。每个仓库都是一个（</w:t>
      </w:r>
      <w:r w:rsidRPr="000F6A4A">
        <w:rPr>
          <w:rFonts w:ascii="Courier New" w:hAnsi="Courier New" w:cs="Courier New"/>
          <w:sz w:val="20"/>
        </w:rPr>
        <w:t>ILoggerRepository</w:t>
      </w:r>
      <w:r w:rsidRPr="000F6A4A">
        <w:rPr>
          <w:rFonts w:ascii="Courier New" w:cs="Courier New"/>
          <w:sz w:val="20"/>
        </w:rPr>
        <w:t>）。多个程序集可以链接到同一个仓库。</w:t>
      </w:r>
      <w:r w:rsidR="007B529C" w:rsidRPr="00C46D39">
        <w:rPr>
          <w:rFonts w:ascii="Courier New" w:hAnsi="Courier New" w:cs="Courier New"/>
          <w:color w:val="A6A6A6" w:themeColor="background1" w:themeShade="A6"/>
          <w:sz w:val="18"/>
        </w:rPr>
        <w:t xml:space="preserve">Log4net supports logging repositories. A repository is uniquely </w:t>
      </w:r>
      <w:r w:rsidR="007B529C" w:rsidRPr="00C46D39">
        <w:rPr>
          <w:rFonts w:ascii="Courier New" w:hAnsi="Courier New" w:cs="Courier New"/>
          <w:color w:val="A6A6A6" w:themeColor="background1" w:themeShade="A6"/>
          <w:sz w:val="18"/>
        </w:rPr>
        <w:lastRenderedPageBreak/>
        <w:t>named. Each repository is a (</w:t>
      </w:r>
      <w:r w:rsidR="007B529C" w:rsidRPr="00C46D39">
        <w:rPr>
          <w:rStyle w:val="code"/>
          <w:rFonts w:ascii="Courier New" w:hAnsi="Courier New" w:cs="Courier New"/>
          <w:color w:val="A6A6A6" w:themeColor="background1" w:themeShade="A6"/>
          <w:sz w:val="18"/>
        </w:rPr>
        <w:t>ILoggerRepository</w:t>
      </w:r>
      <w:r w:rsidR="007B529C" w:rsidRPr="00C46D39">
        <w:rPr>
          <w:rFonts w:ascii="Courier New" w:hAnsi="Courier New" w:cs="Courier New"/>
          <w:color w:val="A6A6A6" w:themeColor="background1" w:themeShade="A6"/>
          <w:sz w:val="18"/>
        </w:rPr>
        <w:t xml:space="preserve">). Multiple assemblies can link to the same repository. </w:t>
      </w:r>
    </w:p>
    <w:p w:rsidR="000F6A4A" w:rsidRPr="00C46D39" w:rsidRDefault="000F6A4A" w:rsidP="007B529C">
      <w:pPr>
        <w:pStyle w:val="a6"/>
        <w:rPr>
          <w:rFonts w:ascii="Courier New" w:hAnsi="Courier New" w:cs="Courier New"/>
          <w:color w:val="A6A6A6" w:themeColor="background1" w:themeShade="A6"/>
          <w:sz w:val="18"/>
        </w:rPr>
      </w:pPr>
      <w:r w:rsidRPr="000F6A4A">
        <w:rPr>
          <w:rFonts w:ascii="Courier New" w:cs="Courier New"/>
          <w:sz w:val="20"/>
        </w:rPr>
        <w:t>默认情况下，每个进程有一个日志仓库（更准确地说，每个</w:t>
      </w:r>
      <w:r w:rsidRPr="000F6A4A">
        <w:rPr>
          <w:rFonts w:ascii="Courier New" w:hAnsi="Courier New" w:cs="Courier New"/>
          <w:sz w:val="20"/>
        </w:rPr>
        <w:t>AppDomain</w:t>
      </w:r>
      <w:r w:rsidRPr="000F6A4A">
        <w:rPr>
          <w:rFonts w:ascii="Courier New" w:cs="Courier New"/>
          <w:sz w:val="20"/>
        </w:rPr>
        <w:t>）。这将扩展加载到流程中的所有程序集，并允许它们共享单个配置。仓库的配置只需要完成一次，通常是在应用程序的入口点，可以通过编程方式完成，也可以使用配置属性。</w:t>
      </w:r>
      <w:r w:rsidR="007B529C" w:rsidRPr="00C46D39">
        <w:rPr>
          <w:rFonts w:ascii="Courier New" w:hAnsi="Courier New" w:cs="Courier New"/>
          <w:color w:val="A6A6A6" w:themeColor="background1" w:themeShade="A6"/>
          <w:sz w:val="18"/>
        </w:rPr>
        <w:t xml:space="preserve">By default there is a single logging repository per process (more precisely per AppDomain). This extends across all assemblies loaded into the process and allows them to all share a single configuration. The configuration of the repository only needs to be done once, typically in the entry point to the application, either programmatically or using a configuration attribute. </w:t>
      </w:r>
    </w:p>
    <w:p w:rsidR="000F6A4A" w:rsidRPr="00C46D39" w:rsidRDefault="000F6A4A" w:rsidP="000F6A4A">
      <w:pPr>
        <w:pStyle w:val="a6"/>
        <w:rPr>
          <w:rFonts w:ascii="Courier New" w:hAnsi="Courier New" w:cs="Courier New"/>
          <w:color w:val="A6A6A6" w:themeColor="background1" w:themeShade="A6"/>
          <w:sz w:val="18"/>
        </w:rPr>
      </w:pPr>
      <w:r w:rsidRPr="000F6A4A">
        <w:rPr>
          <w:rFonts w:ascii="Courier New" w:cs="Courier New"/>
          <w:sz w:val="20"/>
        </w:rPr>
        <w:t>可以使用</w:t>
      </w:r>
      <w:r w:rsidRPr="000F6A4A">
        <w:rPr>
          <w:rFonts w:ascii="Courier New" w:hAnsi="Courier New" w:cs="Courier New"/>
          <w:sz w:val="20"/>
        </w:rPr>
        <w:t>LogManager.CreateRepository</w:t>
      </w:r>
      <w:r w:rsidRPr="000F6A4A">
        <w:rPr>
          <w:rFonts w:ascii="Courier New" w:cs="Courier New"/>
          <w:sz w:val="20"/>
        </w:rPr>
        <w:t>方法创建命名日志仓库。可以使用</w:t>
      </w:r>
      <w:r w:rsidRPr="000F6A4A">
        <w:rPr>
          <w:rFonts w:ascii="Courier New" w:hAnsi="Courier New" w:cs="Courier New"/>
          <w:sz w:val="20"/>
        </w:rPr>
        <w:t>LogManager.GetRepository</w:t>
      </w:r>
      <w:r w:rsidRPr="000F6A4A">
        <w:rPr>
          <w:rFonts w:ascii="Courier New" w:cs="Courier New"/>
          <w:sz w:val="20"/>
        </w:rPr>
        <w:t>方法检索的</w:t>
      </w:r>
      <w:r w:rsidR="007219B4">
        <w:rPr>
          <w:rFonts w:ascii="Courier New" w:cs="Courier New" w:hint="eastAsia"/>
          <w:sz w:val="20"/>
        </w:rPr>
        <w:t>仓</w:t>
      </w:r>
      <w:r w:rsidRPr="000F6A4A">
        <w:rPr>
          <w:rFonts w:ascii="Courier New" w:cs="Courier New"/>
          <w:sz w:val="20"/>
        </w:rPr>
        <w:t>库。以这种方式创建的仓库需要以编程方式配置。</w:t>
      </w:r>
      <w:r w:rsidR="007B529C" w:rsidRPr="00C46D39">
        <w:rPr>
          <w:rFonts w:ascii="Courier New" w:hAnsi="Courier New" w:cs="Courier New"/>
          <w:color w:val="A6A6A6" w:themeColor="background1" w:themeShade="A6"/>
          <w:sz w:val="18"/>
        </w:rPr>
        <w:t xml:space="preserve">Named logging repositories can be created using the </w:t>
      </w:r>
      <w:r w:rsidR="007B529C" w:rsidRPr="00C46D39">
        <w:rPr>
          <w:rStyle w:val="code"/>
          <w:rFonts w:ascii="Courier New" w:hAnsi="Courier New" w:cs="Courier New"/>
          <w:color w:val="A6A6A6" w:themeColor="background1" w:themeShade="A6"/>
          <w:sz w:val="18"/>
        </w:rPr>
        <w:t>LogManager.CreateRepository</w:t>
      </w:r>
      <w:r w:rsidR="007B529C" w:rsidRPr="00C46D39">
        <w:rPr>
          <w:rFonts w:ascii="Courier New" w:hAnsi="Courier New" w:cs="Courier New"/>
          <w:color w:val="A6A6A6" w:themeColor="background1" w:themeShade="A6"/>
          <w:sz w:val="18"/>
        </w:rPr>
        <w:t xml:space="preserve"> method. The repository for can be retrieved using the </w:t>
      </w:r>
      <w:r w:rsidR="007B529C" w:rsidRPr="00C46D39">
        <w:rPr>
          <w:rStyle w:val="code"/>
          <w:rFonts w:ascii="Courier New" w:hAnsi="Courier New" w:cs="Courier New"/>
          <w:color w:val="A6A6A6" w:themeColor="background1" w:themeShade="A6"/>
          <w:sz w:val="18"/>
        </w:rPr>
        <w:t>LogManager.GetRepository</w:t>
      </w:r>
      <w:r w:rsidR="007B529C" w:rsidRPr="00C46D39">
        <w:rPr>
          <w:rFonts w:ascii="Courier New" w:hAnsi="Courier New" w:cs="Courier New"/>
          <w:color w:val="A6A6A6" w:themeColor="background1" w:themeShade="A6"/>
          <w:sz w:val="18"/>
        </w:rPr>
        <w:t xml:space="preserve"> method. A repository created in this way will need to be configured programmatically. </w:t>
      </w:r>
    </w:p>
    <w:p w:rsidR="000F6A4A" w:rsidRPr="001F734D" w:rsidRDefault="000F6A4A" w:rsidP="001F734D">
      <w:pPr>
        <w:outlineLvl w:val="2"/>
        <w:rPr>
          <w:rFonts w:ascii="Courier New" w:hAnsi="Courier New" w:cs="Courier New"/>
          <w:b/>
          <w:sz w:val="20"/>
          <w:szCs w:val="20"/>
        </w:rPr>
      </w:pPr>
      <w:r w:rsidRPr="001F734D">
        <w:rPr>
          <w:rFonts w:ascii="Courier New" w:hAnsi="Courier New" w:cs="Courier New"/>
          <w:b/>
          <w:color w:val="000000"/>
          <w:sz w:val="20"/>
          <w:szCs w:val="20"/>
        </w:rPr>
        <w:t>2.</w:t>
      </w:r>
      <w:r w:rsidRPr="001F734D">
        <w:rPr>
          <w:rFonts w:ascii="Courier New" w:hAnsi="Courier New" w:cs="Courier New"/>
          <w:b/>
          <w:color w:val="000000"/>
          <w:sz w:val="20"/>
          <w:szCs w:val="20"/>
        </w:rPr>
        <w:t>特性</w:t>
      </w:r>
      <w:r w:rsidRPr="001F734D">
        <w:rPr>
          <w:rFonts w:ascii="Courier New" w:hAnsi="Courier New" w:cs="Courier New"/>
          <w:b/>
          <w:color w:val="000000"/>
          <w:sz w:val="20"/>
          <w:szCs w:val="20"/>
        </w:rPr>
        <w:t>(</w:t>
      </w:r>
      <w:r w:rsidRPr="001F734D">
        <w:rPr>
          <w:rFonts w:ascii="Courier New" w:hAnsi="Courier New" w:cs="Courier New"/>
          <w:b/>
          <w:sz w:val="20"/>
          <w:szCs w:val="20"/>
        </w:rPr>
        <w:t>Attributes</w:t>
      </w:r>
      <w:r w:rsidRPr="001F734D">
        <w:rPr>
          <w:rFonts w:ascii="Courier New" w:hAnsi="Courier New" w:cs="Courier New"/>
          <w:b/>
          <w:color w:val="000000"/>
          <w:sz w:val="20"/>
          <w:szCs w:val="20"/>
        </w:rPr>
        <w:t>)</w:t>
      </w:r>
    </w:p>
    <w:p w:rsidR="004009C6" w:rsidRPr="001F734D" w:rsidRDefault="004009C6" w:rsidP="001F734D">
      <w:pPr>
        <w:rPr>
          <w:rFonts w:ascii="Courier New" w:hAnsi="Courier New" w:cs="Courier New"/>
          <w:sz w:val="20"/>
        </w:rPr>
      </w:pPr>
    </w:p>
    <w:p w:rsidR="007B529C" w:rsidRPr="00C46D39" w:rsidRDefault="004009C6" w:rsidP="001F734D">
      <w:pPr>
        <w:rPr>
          <w:rFonts w:ascii="Courier New" w:hAnsi="Courier New" w:cs="Courier New"/>
          <w:color w:val="A6A6A6" w:themeColor="background1" w:themeShade="A6"/>
          <w:sz w:val="18"/>
        </w:rPr>
      </w:pPr>
      <w:r w:rsidRPr="001F734D">
        <w:rPr>
          <w:rFonts w:ascii="Courier New" w:cs="Courier New"/>
          <w:sz w:val="20"/>
        </w:rPr>
        <w:t>程序集可以选择使用命名日志仓库，而不是默认</w:t>
      </w:r>
      <w:r w:rsidR="00272418" w:rsidRPr="001F734D">
        <w:rPr>
          <w:rFonts w:ascii="Courier New" w:cs="Courier New"/>
          <w:sz w:val="20"/>
        </w:rPr>
        <w:t>仓</w:t>
      </w:r>
      <w:r w:rsidRPr="001F734D">
        <w:rPr>
          <w:rFonts w:ascii="Courier New" w:cs="Courier New"/>
          <w:sz w:val="20"/>
        </w:rPr>
        <w:t>库。这将程序集的日志记录与应用程序的其余部分完全分离。对于那些希望将</w:t>
      </w:r>
      <w:r w:rsidRPr="001F734D">
        <w:rPr>
          <w:rFonts w:ascii="Courier New" w:hAnsi="Courier New" w:cs="Courier New"/>
          <w:sz w:val="20"/>
        </w:rPr>
        <w:t>log4net</w:t>
      </w:r>
      <w:r w:rsidRPr="001F734D">
        <w:rPr>
          <w:rFonts w:ascii="Courier New" w:cs="Courier New"/>
          <w:sz w:val="20"/>
        </w:rPr>
        <w:t>用于其组件但不希望要求使用其组件的所有应用程序都知道</w:t>
      </w:r>
      <w:r w:rsidRPr="001F734D">
        <w:rPr>
          <w:rFonts w:ascii="Courier New" w:hAnsi="Courier New" w:cs="Courier New"/>
          <w:sz w:val="20"/>
        </w:rPr>
        <w:t>log4net</w:t>
      </w:r>
      <w:r w:rsidRPr="001F734D">
        <w:rPr>
          <w:rFonts w:ascii="Courier New" w:cs="Courier New"/>
          <w:sz w:val="20"/>
        </w:rPr>
        <w:t>的组件开发人员来说，这非常有用。这也意味着它们的调试配置与应用程序配置是分开的。程序集应指定</w:t>
      </w:r>
      <w:r w:rsidRPr="001F734D">
        <w:rPr>
          <w:rFonts w:ascii="Courier New" w:hAnsi="Courier New" w:cs="Courier New"/>
          <w:sz w:val="20"/>
        </w:rPr>
        <w:t>RepositoryAttribute</w:t>
      </w:r>
      <w:r w:rsidRPr="001F734D">
        <w:rPr>
          <w:rFonts w:ascii="Courier New" w:cs="Courier New"/>
          <w:sz w:val="20"/>
        </w:rPr>
        <w:t>以设置其日志存储库。</w:t>
      </w:r>
      <w:bookmarkStart w:id="3" w:name="Attributes"/>
      <w:bookmarkEnd w:id="3"/>
      <w:r w:rsidR="007B529C" w:rsidRPr="00C46D39">
        <w:rPr>
          <w:rFonts w:ascii="Courier New" w:hAnsi="Courier New" w:cs="Courier New"/>
          <w:color w:val="A6A6A6" w:themeColor="background1" w:themeShade="A6"/>
          <w:sz w:val="18"/>
        </w:rPr>
        <w:t xml:space="preserve">An assembly may choose to utilize a named logging repository rather than the default repository. This completely separates the logging for the assembly from the rest of the application. This can be very useful to component developers that wish to use log4net for their components but do not want to require that all the applications that use their component are aware of log4net. It also means that their debugging configuration is separated from the applications configuration. The assembly should specify the RepositoryAttribute to set its logging repository. </w:t>
      </w:r>
    </w:p>
    <w:p w:rsidR="000F6A4A" w:rsidRPr="001F734D" w:rsidRDefault="000F6A4A" w:rsidP="001F734D">
      <w:pPr>
        <w:rPr>
          <w:rFonts w:ascii="Courier New" w:hAnsi="Courier New" w:cs="Courier New"/>
          <w:sz w:val="20"/>
        </w:rPr>
      </w:pPr>
    </w:p>
    <w:p w:rsidR="00272418" w:rsidRPr="00272418" w:rsidRDefault="00272418" w:rsidP="00272418">
      <w:pPr>
        <w:rPr>
          <w:rFonts w:ascii="Courier New" w:hAnsi="Courier New" w:cs="Courier New"/>
          <w:sz w:val="20"/>
        </w:rPr>
      </w:pPr>
      <w:r w:rsidRPr="00272418">
        <w:rPr>
          <w:rFonts w:ascii="Courier New" w:hAnsi="Courier New" w:cs="Courier New"/>
          <w:sz w:val="20"/>
        </w:rPr>
        <w:t>log4net</w:t>
      </w:r>
      <w:r w:rsidRPr="00272418">
        <w:rPr>
          <w:rFonts w:ascii="Courier New" w:cs="Courier New"/>
          <w:sz w:val="20"/>
        </w:rPr>
        <w:t>日志存储库可以使用以下程序集级别属性进行配置：</w:t>
      </w:r>
    </w:p>
    <w:p w:rsidR="007B529C" w:rsidRPr="00C46D39" w:rsidRDefault="007B529C" w:rsidP="00272418">
      <w:pPr>
        <w:rPr>
          <w:rFonts w:ascii="Courier New" w:hAnsi="Courier New" w:cs="Courier New"/>
          <w:color w:val="A6A6A6" w:themeColor="background1" w:themeShade="A6"/>
          <w:sz w:val="18"/>
        </w:rPr>
      </w:pPr>
      <w:r w:rsidRPr="00C46D39">
        <w:rPr>
          <w:rFonts w:ascii="Courier New" w:hAnsi="Courier New" w:cs="Courier New"/>
          <w:color w:val="A6A6A6" w:themeColor="background1" w:themeShade="A6"/>
          <w:sz w:val="18"/>
        </w:rPr>
        <w:t xml:space="preserve">The log4net logging repositories can be configured using the following assembly-level attributes: </w:t>
      </w:r>
    </w:p>
    <w:p w:rsidR="007B529C" w:rsidRPr="000E19CA" w:rsidRDefault="00272418" w:rsidP="00272418">
      <w:pPr>
        <w:spacing w:before="100" w:beforeAutospacing="1" w:after="100" w:afterAutospacing="1"/>
        <w:rPr>
          <w:rFonts w:ascii="Courier New" w:hAnsi="Courier New" w:cs="Courier New"/>
          <w:sz w:val="20"/>
        </w:rPr>
      </w:pPr>
      <w:r w:rsidRPr="000E19CA">
        <w:rPr>
          <w:rFonts w:ascii="Courier New" w:cs="Courier New"/>
          <w:b/>
          <w:bCs/>
          <w:sz w:val="20"/>
        </w:rPr>
        <w:t>（</w:t>
      </w:r>
      <w:r w:rsidRPr="000E19CA">
        <w:rPr>
          <w:rFonts w:ascii="Courier New" w:hAnsi="Courier New" w:cs="Courier New"/>
          <w:b/>
          <w:bCs/>
          <w:sz w:val="20"/>
        </w:rPr>
        <w:t>1</w:t>
      </w:r>
      <w:r w:rsidRPr="000E19CA">
        <w:rPr>
          <w:rFonts w:ascii="Courier New" w:cs="Courier New"/>
          <w:b/>
          <w:bCs/>
          <w:sz w:val="20"/>
        </w:rPr>
        <w:t>）</w:t>
      </w:r>
      <w:r w:rsidR="007B529C" w:rsidRPr="000E19CA">
        <w:rPr>
          <w:rFonts w:ascii="Courier New" w:hAnsi="Courier New" w:cs="Courier New"/>
          <w:b/>
          <w:bCs/>
          <w:sz w:val="20"/>
        </w:rPr>
        <w:t>AliasRepositoryAttribute</w:t>
      </w:r>
      <w:r w:rsidR="007B529C" w:rsidRPr="000E19CA">
        <w:rPr>
          <w:rFonts w:ascii="Courier New" w:hAnsi="Courier New" w:cs="Courier New"/>
          <w:sz w:val="20"/>
        </w:rPr>
        <w:t xml:space="preserve"> </w:t>
      </w:r>
    </w:p>
    <w:p w:rsidR="00272418" w:rsidRPr="00C46D39" w:rsidRDefault="00272418" w:rsidP="001F734D">
      <w:pPr>
        <w:pStyle w:val="a6"/>
        <w:ind w:leftChars="300" w:left="720"/>
        <w:rPr>
          <w:rFonts w:ascii="Courier New" w:hAnsi="Courier New" w:cs="Courier New"/>
          <w:color w:val="A6A6A6" w:themeColor="background1" w:themeShade="A6"/>
          <w:sz w:val="18"/>
        </w:rPr>
      </w:pPr>
      <w:r w:rsidRPr="000E19CA">
        <w:rPr>
          <w:rFonts w:ascii="Courier New" w:cs="Courier New"/>
          <w:sz w:val="20"/>
        </w:rPr>
        <w:t>指定要用作此程序集的存储库的命名仓库。</w:t>
      </w:r>
      <w:r w:rsidR="007B529C" w:rsidRPr="00C46D39">
        <w:rPr>
          <w:rFonts w:ascii="Courier New" w:hAnsi="Courier New" w:cs="Courier New"/>
          <w:color w:val="A6A6A6" w:themeColor="background1" w:themeShade="A6"/>
          <w:sz w:val="18"/>
        </w:rPr>
        <w:t xml:space="preserve">Specifies a named repository to use as this assembly's repository. </w:t>
      </w:r>
    </w:p>
    <w:p w:rsidR="00272418" w:rsidRPr="00C46D39" w:rsidRDefault="00272418" w:rsidP="001F734D">
      <w:pPr>
        <w:pStyle w:val="a6"/>
        <w:ind w:leftChars="300" w:left="720"/>
        <w:rPr>
          <w:rFonts w:ascii="Courier New" w:hAnsi="Courier New" w:cs="Courier New"/>
          <w:color w:val="A6A6A6" w:themeColor="background1" w:themeShade="A6"/>
          <w:sz w:val="18"/>
        </w:rPr>
      </w:pPr>
      <w:r w:rsidRPr="000E19CA">
        <w:rPr>
          <w:rFonts w:ascii="Courier New" w:cs="Courier New"/>
          <w:sz w:val="20"/>
        </w:rPr>
        <w:t>程序集的记录器存储库由其</w:t>
      </w:r>
      <w:r w:rsidRPr="000E19CA">
        <w:rPr>
          <w:rFonts w:ascii="Courier New" w:hAnsi="Courier New" w:cs="Courier New"/>
          <w:sz w:val="20"/>
        </w:rPr>
        <w:t>RepositoryAttribute</w:t>
      </w:r>
      <w:r w:rsidRPr="000E19CA">
        <w:rPr>
          <w:rFonts w:ascii="Courier New" w:cs="Courier New"/>
          <w:sz w:val="20"/>
        </w:rPr>
        <w:t>定义，但这可以由在目标程序集之前加载的程序集重写。</w:t>
      </w:r>
      <w:r w:rsidR="007B529C" w:rsidRPr="00C46D39">
        <w:rPr>
          <w:rFonts w:ascii="Courier New" w:hAnsi="Courier New" w:cs="Courier New"/>
          <w:color w:val="A6A6A6" w:themeColor="background1" w:themeShade="A6"/>
          <w:sz w:val="18"/>
        </w:rPr>
        <w:t xml:space="preserve">An assembly's logger repository is defined by its </w:t>
      </w:r>
      <w:r w:rsidR="007B529C" w:rsidRPr="00C46D39">
        <w:rPr>
          <w:rStyle w:val="code"/>
          <w:rFonts w:ascii="Courier New" w:hAnsi="Courier New" w:cs="Courier New"/>
          <w:color w:val="A6A6A6" w:themeColor="background1" w:themeShade="A6"/>
          <w:sz w:val="18"/>
        </w:rPr>
        <w:t>RepositoryAttribute</w:t>
      </w:r>
      <w:r w:rsidR="007B529C" w:rsidRPr="00C46D39">
        <w:rPr>
          <w:rFonts w:ascii="Courier New" w:hAnsi="Courier New" w:cs="Courier New"/>
          <w:color w:val="A6A6A6" w:themeColor="background1" w:themeShade="A6"/>
          <w:sz w:val="18"/>
        </w:rPr>
        <w:t xml:space="preserve">, however this can be overridden by an assembly loaded before the target assembly. </w:t>
      </w:r>
    </w:p>
    <w:p w:rsidR="007B529C" w:rsidRPr="00C46D39" w:rsidRDefault="00272418" w:rsidP="00272418">
      <w:pPr>
        <w:pStyle w:val="a6"/>
        <w:ind w:leftChars="300" w:left="720"/>
        <w:rPr>
          <w:rFonts w:ascii="Courier New" w:hAnsi="Courier New" w:cs="Courier New"/>
          <w:color w:val="A6A6A6" w:themeColor="background1" w:themeShade="A6"/>
          <w:sz w:val="18"/>
        </w:rPr>
      </w:pPr>
      <w:r w:rsidRPr="000E19CA">
        <w:rPr>
          <w:rFonts w:ascii="Courier New" w:cs="Courier New"/>
          <w:sz w:val="20"/>
        </w:rPr>
        <w:lastRenderedPageBreak/>
        <w:t>通过使用目标存储库的名称指定此属性，程序集可以为另一个程序集的存储库命名。</w:t>
      </w:r>
      <w:r w:rsidR="007B529C" w:rsidRPr="00C46D39">
        <w:rPr>
          <w:rFonts w:ascii="Courier New" w:hAnsi="Courier New" w:cs="Courier New"/>
          <w:color w:val="A6A6A6" w:themeColor="background1" w:themeShade="A6"/>
          <w:sz w:val="18"/>
        </w:rPr>
        <w:t xml:space="preserve">An assembly can alias another assembly's repository by specifying this attribute with the name of the target repository. </w:t>
      </w:r>
    </w:p>
    <w:p w:rsidR="00543A43" w:rsidRPr="00C46D39" w:rsidRDefault="00272418" w:rsidP="00C46D39">
      <w:pPr>
        <w:pStyle w:val="a6"/>
        <w:ind w:leftChars="300" w:left="720"/>
        <w:rPr>
          <w:rFonts w:ascii="Courier New" w:hAnsi="Courier New" w:cs="Courier New"/>
          <w:color w:val="A6A6A6" w:themeColor="background1" w:themeShade="A6"/>
          <w:sz w:val="18"/>
        </w:rPr>
      </w:pPr>
      <w:r w:rsidRPr="000E19CA">
        <w:rPr>
          <w:rFonts w:ascii="Courier New" w:cs="Courier New"/>
          <w:sz w:val="20"/>
        </w:rPr>
        <w:t>可以根据需要多次使用此属性来为所有必需的仓库命名。</w:t>
      </w:r>
      <w:r w:rsidR="007B529C" w:rsidRPr="00C46D39">
        <w:rPr>
          <w:rFonts w:ascii="Courier New" w:hAnsi="Courier New" w:cs="Courier New"/>
          <w:color w:val="A6A6A6" w:themeColor="background1" w:themeShade="A6"/>
          <w:sz w:val="18"/>
        </w:rPr>
        <w:t xml:space="preserve">This attribute may be used as many times as necessary to alias all the required repositories. </w:t>
      </w:r>
    </w:p>
    <w:p w:rsidR="007B529C" w:rsidRPr="000E19CA" w:rsidRDefault="00272418" w:rsidP="00272418">
      <w:pPr>
        <w:spacing w:before="100" w:beforeAutospacing="1" w:after="100" w:afterAutospacing="1"/>
        <w:rPr>
          <w:rFonts w:ascii="Courier New" w:hAnsi="Courier New" w:cs="Courier New"/>
          <w:sz w:val="20"/>
        </w:rPr>
      </w:pPr>
      <w:r w:rsidRPr="000E19CA">
        <w:rPr>
          <w:rFonts w:ascii="Courier New" w:cs="Courier New"/>
          <w:b/>
          <w:bCs/>
          <w:sz w:val="20"/>
        </w:rPr>
        <w:t>（</w:t>
      </w:r>
      <w:r w:rsidRPr="000E19CA">
        <w:rPr>
          <w:rFonts w:ascii="Courier New" w:hAnsi="Courier New" w:cs="Courier New"/>
          <w:b/>
          <w:bCs/>
          <w:sz w:val="20"/>
        </w:rPr>
        <w:t>2</w:t>
      </w:r>
      <w:r w:rsidRPr="000E19CA">
        <w:rPr>
          <w:rFonts w:ascii="Courier New" w:cs="Courier New"/>
          <w:b/>
          <w:bCs/>
          <w:sz w:val="20"/>
        </w:rPr>
        <w:t>）</w:t>
      </w:r>
      <w:r w:rsidR="007B529C" w:rsidRPr="000E19CA">
        <w:rPr>
          <w:rFonts w:ascii="Courier New" w:hAnsi="Courier New" w:cs="Courier New"/>
          <w:b/>
          <w:bCs/>
          <w:sz w:val="20"/>
        </w:rPr>
        <w:t>RepositoryAttribute</w:t>
      </w:r>
      <w:r w:rsidR="007B529C" w:rsidRPr="000E19CA">
        <w:rPr>
          <w:rFonts w:ascii="Courier New" w:hAnsi="Courier New" w:cs="Courier New"/>
          <w:sz w:val="20"/>
        </w:rPr>
        <w:t xml:space="preserve"> </w:t>
      </w:r>
    </w:p>
    <w:p w:rsidR="00C46D39" w:rsidRDefault="000E19CA" w:rsidP="00C46D39">
      <w:pPr>
        <w:ind w:left="300" w:firstLine="420"/>
        <w:rPr>
          <w:rFonts w:ascii="Courier New" w:cs="Courier New"/>
          <w:sz w:val="20"/>
        </w:rPr>
      </w:pPr>
      <w:r w:rsidRPr="000E19CA">
        <w:rPr>
          <w:rFonts w:ascii="Courier New" w:cs="Courier New"/>
          <w:sz w:val="20"/>
        </w:rPr>
        <w:t>指定程序集的日志仓库。</w:t>
      </w:r>
    </w:p>
    <w:p w:rsidR="007B529C" w:rsidRPr="000E19CA" w:rsidRDefault="007B529C" w:rsidP="00C46D39">
      <w:pPr>
        <w:ind w:left="300" w:firstLine="420"/>
        <w:rPr>
          <w:rFonts w:ascii="Courier New" w:hAnsi="Courier New" w:cs="Courier New"/>
          <w:sz w:val="20"/>
        </w:rPr>
      </w:pPr>
      <w:r w:rsidRPr="00C46D39">
        <w:rPr>
          <w:rFonts w:ascii="Courier New" w:hAnsi="Courier New" w:cs="Courier New"/>
          <w:color w:val="A6A6A6" w:themeColor="background1" w:themeShade="A6"/>
          <w:sz w:val="20"/>
        </w:rPr>
        <w:t xml:space="preserve">Specifies the logging repository for the assembly. </w:t>
      </w:r>
    </w:p>
    <w:p w:rsidR="000E19CA" w:rsidRPr="00C46D39" w:rsidRDefault="000E19CA" w:rsidP="000E19CA">
      <w:pPr>
        <w:pStyle w:val="a6"/>
        <w:ind w:left="720"/>
        <w:rPr>
          <w:rFonts w:ascii="Courier New" w:hAnsi="Courier New" w:cs="Courier New"/>
          <w:color w:val="A6A6A6" w:themeColor="background1" w:themeShade="A6"/>
          <w:sz w:val="18"/>
        </w:rPr>
      </w:pPr>
      <w:r w:rsidRPr="000E19CA">
        <w:rPr>
          <w:rFonts w:ascii="Courier New" w:cs="Courier New"/>
          <w:sz w:val="20"/>
        </w:rPr>
        <w:t>程序集映射到日志仓库。此属性控制仓库的配置。</w:t>
      </w:r>
      <w:r w:rsidRPr="000E19CA">
        <w:rPr>
          <w:rFonts w:ascii="Courier New" w:hAnsi="Courier New" w:cs="Courier New"/>
          <w:sz w:val="20"/>
        </w:rPr>
        <w:t>Name</w:t>
      </w:r>
      <w:r w:rsidRPr="000E19CA">
        <w:rPr>
          <w:rFonts w:ascii="Courier New" w:cs="Courier New"/>
          <w:sz w:val="20"/>
        </w:rPr>
        <w:t>属性指定此程序集的仓库的名称。</w:t>
      </w:r>
      <w:r w:rsidRPr="000E19CA">
        <w:rPr>
          <w:rFonts w:ascii="Courier New" w:hAnsi="Courier New" w:cs="Courier New"/>
          <w:sz w:val="20"/>
        </w:rPr>
        <w:t>RepositoryType</w:t>
      </w:r>
      <w:r w:rsidRPr="000E19CA">
        <w:rPr>
          <w:rFonts w:ascii="Courier New" w:cs="Courier New"/>
          <w:sz w:val="20"/>
        </w:rPr>
        <w:t>属性指定要为程序集创建的仓库对象的类型。如果未指定此属性且未指定名称，则程序集将成为默认共享日志存储库的一部分。</w:t>
      </w:r>
      <w:r w:rsidR="007B529C" w:rsidRPr="00C46D39">
        <w:rPr>
          <w:rFonts w:ascii="Courier New" w:hAnsi="Courier New" w:cs="Courier New"/>
          <w:color w:val="A6A6A6" w:themeColor="background1" w:themeShade="A6"/>
          <w:sz w:val="18"/>
        </w:rPr>
        <w:t xml:space="preserve">Assemblies are mapped to logging repositories. This attribute controls the configuration of the repository. The </w:t>
      </w:r>
      <w:r w:rsidR="007B529C" w:rsidRPr="00C46D39">
        <w:rPr>
          <w:rStyle w:val="code"/>
          <w:rFonts w:ascii="Courier New" w:hAnsi="Courier New" w:cs="Courier New"/>
          <w:color w:val="A6A6A6" w:themeColor="background1" w:themeShade="A6"/>
          <w:sz w:val="18"/>
        </w:rPr>
        <w:t>Name</w:t>
      </w:r>
      <w:r w:rsidR="007B529C" w:rsidRPr="00C46D39">
        <w:rPr>
          <w:rFonts w:ascii="Courier New" w:hAnsi="Courier New" w:cs="Courier New"/>
          <w:color w:val="A6A6A6" w:themeColor="background1" w:themeShade="A6"/>
          <w:sz w:val="18"/>
        </w:rPr>
        <w:t xml:space="preserve"> property specifies the name of the repository for this assembly. The </w:t>
      </w:r>
      <w:r w:rsidR="007B529C" w:rsidRPr="00C46D39">
        <w:rPr>
          <w:rStyle w:val="code"/>
          <w:rFonts w:ascii="Courier New" w:hAnsi="Courier New" w:cs="Courier New"/>
          <w:color w:val="A6A6A6" w:themeColor="background1" w:themeShade="A6"/>
          <w:sz w:val="18"/>
        </w:rPr>
        <w:t>RepositoryType</w:t>
      </w:r>
      <w:r w:rsidR="007B529C" w:rsidRPr="00C46D39">
        <w:rPr>
          <w:rFonts w:ascii="Courier New" w:hAnsi="Courier New" w:cs="Courier New"/>
          <w:color w:val="A6A6A6" w:themeColor="background1" w:themeShade="A6"/>
          <w:sz w:val="18"/>
        </w:rPr>
        <w:t xml:space="preserve"> property specifies the type of the repository object to create for the assembly. If this attribute is not specified and a </w:t>
      </w:r>
      <w:r w:rsidR="007B529C" w:rsidRPr="00C46D39">
        <w:rPr>
          <w:rStyle w:val="code"/>
          <w:rFonts w:ascii="Courier New" w:hAnsi="Courier New" w:cs="Courier New"/>
          <w:color w:val="A6A6A6" w:themeColor="background1" w:themeShade="A6"/>
          <w:sz w:val="18"/>
        </w:rPr>
        <w:t>Name</w:t>
      </w:r>
      <w:r w:rsidR="007B529C" w:rsidRPr="00C46D39">
        <w:rPr>
          <w:rFonts w:ascii="Courier New" w:hAnsi="Courier New" w:cs="Courier New"/>
          <w:color w:val="A6A6A6" w:themeColor="background1" w:themeShade="A6"/>
          <w:sz w:val="18"/>
        </w:rPr>
        <w:t xml:space="preserve"> is not specified then the assembly will be part of the default shared logging repository. </w:t>
      </w:r>
    </w:p>
    <w:p w:rsidR="000E19CA" w:rsidRPr="000E19CA" w:rsidRDefault="000E19CA" w:rsidP="000E19CA">
      <w:pPr>
        <w:ind w:left="300" w:firstLine="420"/>
        <w:rPr>
          <w:rFonts w:ascii="Courier New" w:hAnsi="Courier New" w:cs="Courier New"/>
          <w:sz w:val="20"/>
        </w:rPr>
      </w:pPr>
      <w:r w:rsidRPr="000E19CA">
        <w:rPr>
          <w:rFonts w:ascii="Courier New" w:cs="Courier New"/>
          <w:sz w:val="20"/>
        </w:rPr>
        <w:t>每个程序集只能使用此属性一次。</w:t>
      </w:r>
    </w:p>
    <w:p w:rsidR="007B529C" w:rsidRPr="00C46D39" w:rsidRDefault="007B529C" w:rsidP="000E19CA">
      <w:pPr>
        <w:ind w:left="300" w:firstLine="420"/>
        <w:rPr>
          <w:rFonts w:ascii="Courier New" w:hAnsi="Courier New" w:cs="Courier New"/>
          <w:color w:val="A6A6A6" w:themeColor="background1" w:themeShade="A6"/>
          <w:sz w:val="18"/>
        </w:rPr>
      </w:pPr>
      <w:r w:rsidRPr="00C46D39">
        <w:rPr>
          <w:rFonts w:ascii="Courier New" w:hAnsi="Courier New" w:cs="Courier New"/>
          <w:color w:val="A6A6A6" w:themeColor="background1" w:themeShade="A6"/>
          <w:sz w:val="18"/>
        </w:rPr>
        <w:t xml:space="preserve">This attribute may only be used once per assembly. </w:t>
      </w:r>
    </w:p>
    <w:p w:rsidR="007B529C" w:rsidRPr="007B529C" w:rsidRDefault="007B529C" w:rsidP="00D90258"/>
    <w:p w:rsidR="008939DA" w:rsidRPr="00A156E4" w:rsidRDefault="008939DA" w:rsidP="008939DA">
      <w:pPr>
        <w:adjustRightInd w:val="0"/>
        <w:ind w:right="-284"/>
        <w:outlineLvl w:val="0"/>
        <w:rPr>
          <w:rFonts w:ascii="Courier New" w:eastAsiaTheme="minorEastAsia" w:hAnsi="Courier New" w:cs="Courier New"/>
          <w:b/>
        </w:rPr>
      </w:pPr>
      <w:r>
        <w:rPr>
          <w:rFonts w:ascii="Courier New" w:eastAsiaTheme="minorEastAsia" w:hAnsi="Courier New" w:cs="Courier New"/>
          <w:b/>
        </w:rPr>
        <w:t>第</w:t>
      </w:r>
      <w:r>
        <w:rPr>
          <w:rFonts w:ascii="Courier New" w:eastAsiaTheme="minorEastAsia" w:hAnsi="Courier New" w:cs="Courier New" w:hint="eastAsia"/>
          <w:b/>
        </w:rPr>
        <w:t>二</w:t>
      </w:r>
      <w:r w:rsidRPr="00A156E4">
        <w:rPr>
          <w:rFonts w:ascii="Courier New" w:eastAsiaTheme="minorEastAsia" w:hAnsi="Courier New" w:cs="Courier New"/>
          <w:b/>
        </w:rPr>
        <w:t>章</w:t>
      </w:r>
      <w:r w:rsidRPr="00A156E4">
        <w:rPr>
          <w:rFonts w:ascii="Courier New" w:eastAsiaTheme="minorEastAsia" w:hAnsi="Courier New" w:cs="Courier New"/>
          <w:b/>
        </w:rPr>
        <w:t xml:space="preserve"> </w:t>
      </w:r>
      <w:r>
        <w:rPr>
          <w:rFonts w:ascii="Courier New" w:eastAsiaTheme="minorEastAsia" w:hAnsi="Courier New" w:cs="Courier New" w:hint="eastAsia"/>
          <w:b/>
        </w:rPr>
        <w:t>log4net</w:t>
      </w:r>
      <w:r>
        <w:rPr>
          <w:rFonts w:ascii="Courier New" w:eastAsiaTheme="minorEastAsia" w:hAnsi="Courier New" w:cs="Courier New" w:hint="eastAsia"/>
          <w:b/>
        </w:rPr>
        <w:t>架构</w:t>
      </w:r>
    </w:p>
    <w:p w:rsidR="000E19CA" w:rsidRDefault="00145434" w:rsidP="000E19CA">
      <w:r>
        <w:rPr>
          <w:rFonts w:hint="eastAsia"/>
          <w:noProof/>
        </w:rPr>
        <w:drawing>
          <wp:inline distT="0" distB="0" distL="0" distR="0">
            <wp:extent cx="5850890" cy="2161508"/>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srcRect/>
                    <a:stretch>
                      <a:fillRect/>
                    </a:stretch>
                  </pic:blipFill>
                  <pic:spPr bwMode="auto">
                    <a:xfrm>
                      <a:off x="0" y="0"/>
                      <a:ext cx="5850890" cy="2161508"/>
                    </a:xfrm>
                    <a:prstGeom prst="rect">
                      <a:avLst/>
                    </a:prstGeom>
                    <a:noFill/>
                    <a:ln w="9525">
                      <a:noFill/>
                      <a:miter lim="800000"/>
                      <a:headEnd/>
                      <a:tailEnd/>
                    </a:ln>
                  </pic:spPr>
                </pic:pic>
              </a:graphicData>
            </a:graphic>
          </wp:inline>
        </w:drawing>
      </w:r>
    </w:p>
    <w:p w:rsidR="008939DA" w:rsidRDefault="008939DA" w:rsidP="000E19CA"/>
    <w:p w:rsidR="0031360C" w:rsidRPr="0031360C" w:rsidRDefault="00B63017" w:rsidP="0031360C">
      <w:pPr>
        <w:widowControl w:val="0"/>
        <w:autoSpaceDE w:val="0"/>
        <w:autoSpaceDN w:val="0"/>
        <w:adjustRightInd w:val="0"/>
        <w:rPr>
          <w:rFonts w:ascii="Courier New" w:hAnsi="Courier New" w:cs="Courier New"/>
          <w:color w:val="000000"/>
          <w:sz w:val="20"/>
          <w:szCs w:val="20"/>
          <w:lang w:val="zh-CN"/>
        </w:rPr>
      </w:pPr>
      <w:r>
        <w:rPr>
          <w:rFonts w:ascii="Courier New" w:hAnsi="Courier New" w:cs="Courier New"/>
          <w:color w:val="000000"/>
          <w:sz w:val="20"/>
          <w:szCs w:val="20"/>
          <w:lang w:val="zh-CN"/>
        </w:rPr>
        <w:t>1</w:t>
      </w:r>
      <w:r>
        <w:rPr>
          <w:rFonts w:ascii="Courier New" w:hAnsi="Courier New" w:cs="Courier New"/>
          <w:color w:val="000000"/>
          <w:sz w:val="20"/>
          <w:szCs w:val="20"/>
          <w:lang w:val="zh-CN"/>
        </w:rPr>
        <w:t>、</w:t>
      </w:r>
      <w:r w:rsidR="0031360C" w:rsidRPr="0031360C">
        <w:rPr>
          <w:rFonts w:ascii="Courier New" w:hAnsi="Courier New" w:cs="Courier New"/>
          <w:color w:val="000000"/>
          <w:sz w:val="20"/>
          <w:szCs w:val="20"/>
          <w:lang w:val="zh-CN"/>
        </w:rPr>
        <w:t>仓库</w:t>
      </w:r>
      <w:r w:rsidR="0031360C" w:rsidRPr="0031360C">
        <w:rPr>
          <w:rFonts w:ascii="Courier New" w:hAnsi="Courier New" w:cs="Courier New"/>
          <w:color w:val="000000"/>
          <w:sz w:val="20"/>
          <w:szCs w:val="20"/>
        </w:rPr>
        <w:t>(</w:t>
      </w:r>
      <w:r w:rsidR="0031360C" w:rsidRPr="0031360C">
        <w:rPr>
          <w:rFonts w:ascii="Courier New" w:hAnsi="Courier New" w:cs="Courier New"/>
          <w:sz w:val="20"/>
          <w:szCs w:val="20"/>
        </w:rPr>
        <w:t>Repositories</w:t>
      </w:r>
      <w:r w:rsidR="0031360C" w:rsidRPr="0031360C">
        <w:rPr>
          <w:rFonts w:ascii="Courier New" w:hAnsi="Courier New" w:cs="Courier New"/>
          <w:color w:val="000000"/>
          <w:sz w:val="20"/>
          <w:szCs w:val="20"/>
        </w:rPr>
        <w:t>)</w:t>
      </w:r>
      <w:r w:rsidR="0031360C" w:rsidRPr="0031360C">
        <w:rPr>
          <w:rFonts w:ascii="Courier New" w:hAnsi="Courier New" w:cs="Courier New"/>
          <w:color w:val="000000"/>
          <w:sz w:val="20"/>
          <w:szCs w:val="20"/>
          <w:lang w:val="zh-CN"/>
        </w:rPr>
        <w:t>是一个</w:t>
      </w:r>
      <w:r w:rsidR="0031360C" w:rsidRPr="0031360C">
        <w:rPr>
          <w:rFonts w:ascii="Courier New" w:hAnsi="Courier New" w:cs="Courier New"/>
          <w:color w:val="000000"/>
          <w:sz w:val="20"/>
          <w:szCs w:val="20"/>
        </w:rPr>
        <w:t>Hashtable</w:t>
      </w:r>
      <w:r w:rsidR="0031360C" w:rsidRPr="0031360C">
        <w:rPr>
          <w:rFonts w:ascii="Courier New" w:hAnsi="Courier New" w:cs="Courier New"/>
          <w:color w:val="000000"/>
          <w:sz w:val="20"/>
          <w:szCs w:val="20"/>
        </w:rPr>
        <w:t>，</w:t>
      </w:r>
      <w:r w:rsidR="0031360C" w:rsidRPr="0031360C">
        <w:rPr>
          <w:rFonts w:ascii="Courier New" w:hAnsi="Courier New" w:cs="Courier New"/>
          <w:color w:val="000000"/>
          <w:sz w:val="20"/>
          <w:szCs w:val="20"/>
          <w:lang w:val="zh-CN"/>
        </w:rPr>
        <w:t>因此可以创建多个仓库</w:t>
      </w:r>
      <w:r w:rsidR="0031360C" w:rsidRPr="0031360C">
        <w:rPr>
          <w:rFonts w:ascii="Courier New" w:hAnsi="Courier New" w:cs="Courier New"/>
          <w:color w:val="000000"/>
          <w:sz w:val="20"/>
          <w:szCs w:val="20"/>
        </w:rPr>
        <w:t>(Repository)</w:t>
      </w:r>
      <w:r w:rsidR="0031360C" w:rsidRPr="0031360C">
        <w:rPr>
          <w:rFonts w:ascii="Courier New" w:hAnsi="Courier New" w:cs="Courier New"/>
          <w:color w:val="000000"/>
          <w:sz w:val="20"/>
          <w:szCs w:val="20"/>
          <w:lang w:val="zh-CN"/>
        </w:rPr>
        <w:t>。</w:t>
      </w:r>
    </w:p>
    <w:p w:rsidR="0031360C" w:rsidRDefault="0031360C" w:rsidP="0031360C">
      <w:pPr>
        <w:widowControl w:val="0"/>
        <w:autoSpaceDE w:val="0"/>
        <w:autoSpaceDN w:val="0"/>
        <w:adjustRightInd w:val="0"/>
        <w:rPr>
          <w:rFonts w:hAnsi="NSimSun"/>
          <w:color w:val="000000"/>
          <w:sz w:val="18"/>
          <w:szCs w:val="18"/>
          <w:lang w:val="zh-CN"/>
        </w:rPr>
      </w:pPr>
      <w:r>
        <w:rPr>
          <w:rFonts w:hAnsi="NSimSun" w:hint="eastAsia"/>
          <w:noProof/>
          <w:color w:val="000000"/>
          <w:sz w:val="18"/>
          <w:szCs w:val="18"/>
        </w:rPr>
        <w:drawing>
          <wp:inline distT="0" distB="0" distL="0" distR="0">
            <wp:extent cx="5850890" cy="242704"/>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2"/>
                    <a:srcRect/>
                    <a:stretch>
                      <a:fillRect/>
                    </a:stretch>
                  </pic:blipFill>
                  <pic:spPr bwMode="auto">
                    <a:xfrm>
                      <a:off x="0" y="0"/>
                      <a:ext cx="5850890" cy="242704"/>
                    </a:xfrm>
                    <a:prstGeom prst="rect">
                      <a:avLst/>
                    </a:prstGeom>
                    <a:noFill/>
                    <a:ln w="9525">
                      <a:noFill/>
                      <a:miter lim="800000"/>
                      <a:headEnd/>
                      <a:tailEnd/>
                    </a:ln>
                  </pic:spPr>
                </pic:pic>
              </a:graphicData>
            </a:graphic>
          </wp:inline>
        </w:drawing>
      </w:r>
    </w:p>
    <w:p w:rsidR="0031360C" w:rsidRDefault="0031360C" w:rsidP="0031360C">
      <w:pPr>
        <w:widowControl w:val="0"/>
        <w:autoSpaceDE w:val="0"/>
        <w:autoSpaceDN w:val="0"/>
        <w:adjustRightInd w:val="0"/>
        <w:rPr>
          <w:rFonts w:hAnsi="NSimSun"/>
          <w:color w:val="000000"/>
          <w:sz w:val="18"/>
          <w:szCs w:val="18"/>
          <w:lang w:val="zh-CN"/>
        </w:rPr>
      </w:pPr>
      <w:r>
        <w:rPr>
          <w:rFonts w:hAnsi="NSimSun" w:hint="eastAsia"/>
          <w:noProof/>
          <w:color w:val="000000"/>
          <w:sz w:val="18"/>
          <w:szCs w:val="18"/>
        </w:rPr>
        <w:lastRenderedPageBreak/>
        <w:drawing>
          <wp:inline distT="0" distB="0" distL="0" distR="0">
            <wp:extent cx="5850890" cy="2433907"/>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srcRect/>
                    <a:stretch>
                      <a:fillRect/>
                    </a:stretch>
                  </pic:blipFill>
                  <pic:spPr bwMode="auto">
                    <a:xfrm>
                      <a:off x="0" y="0"/>
                      <a:ext cx="5850890" cy="2433907"/>
                    </a:xfrm>
                    <a:prstGeom prst="rect">
                      <a:avLst/>
                    </a:prstGeom>
                    <a:noFill/>
                    <a:ln w="9525">
                      <a:noFill/>
                      <a:miter lim="800000"/>
                      <a:headEnd/>
                      <a:tailEnd/>
                    </a:ln>
                  </pic:spPr>
                </pic:pic>
              </a:graphicData>
            </a:graphic>
          </wp:inline>
        </w:drawing>
      </w:r>
    </w:p>
    <w:p w:rsidR="0031360C" w:rsidRPr="0031360C" w:rsidRDefault="0031360C" w:rsidP="0031360C">
      <w:pPr>
        <w:widowControl w:val="0"/>
        <w:autoSpaceDE w:val="0"/>
        <w:autoSpaceDN w:val="0"/>
        <w:adjustRightInd w:val="0"/>
        <w:rPr>
          <w:rFonts w:hAnsi="NSimSun"/>
          <w:color w:val="000000"/>
          <w:sz w:val="18"/>
          <w:szCs w:val="18"/>
        </w:rPr>
      </w:pPr>
    </w:p>
    <w:p w:rsidR="0031360C" w:rsidRPr="0031360C" w:rsidRDefault="00B63017" w:rsidP="0031360C">
      <w:pPr>
        <w:widowControl w:val="0"/>
        <w:autoSpaceDE w:val="0"/>
        <w:autoSpaceDN w:val="0"/>
        <w:adjustRightInd w:val="0"/>
        <w:rPr>
          <w:rFonts w:ascii="Courier New" w:hAnsi="Courier New" w:cs="Courier New"/>
          <w:color w:val="000000"/>
          <w:sz w:val="20"/>
          <w:szCs w:val="20"/>
        </w:rPr>
      </w:pPr>
      <w:r w:rsidRPr="005678D0">
        <w:rPr>
          <w:rFonts w:ascii="Courier New" w:hAnsi="Courier New" w:cs="Courier New"/>
          <w:color w:val="000000"/>
          <w:sz w:val="20"/>
          <w:szCs w:val="20"/>
        </w:rPr>
        <w:t>2</w:t>
      </w:r>
      <w:r>
        <w:rPr>
          <w:rFonts w:ascii="Courier New" w:hAnsi="Courier New" w:cs="Courier New"/>
          <w:color w:val="000000"/>
          <w:sz w:val="20"/>
          <w:szCs w:val="20"/>
          <w:lang w:val="zh-CN"/>
        </w:rPr>
        <w:t>、</w:t>
      </w:r>
      <w:r w:rsidR="0031360C" w:rsidRPr="0031360C">
        <w:rPr>
          <w:rFonts w:ascii="Courier New" w:hAnsi="Courier New" w:cs="Courier New"/>
          <w:color w:val="000000"/>
          <w:sz w:val="20"/>
          <w:szCs w:val="20"/>
          <w:lang w:val="zh-CN"/>
        </w:rPr>
        <w:t>日志器</w:t>
      </w:r>
      <w:r w:rsidR="0031360C" w:rsidRPr="0031360C">
        <w:rPr>
          <w:rFonts w:ascii="Courier New" w:hAnsi="Courier New" w:cs="Courier New"/>
          <w:color w:val="000000"/>
          <w:sz w:val="20"/>
          <w:szCs w:val="20"/>
        </w:rPr>
        <w:t>(</w:t>
      </w:r>
      <w:r w:rsidR="0031360C" w:rsidRPr="0031360C">
        <w:rPr>
          <w:rFonts w:ascii="Courier New" w:hAnsi="Courier New" w:cs="Courier New"/>
          <w:color w:val="303030"/>
          <w:sz w:val="20"/>
          <w:szCs w:val="20"/>
        </w:rPr>
        <w:t>loggers</w:t>
      </w:r>
      <w:r w:rsidR="0031360C" w:rsidRPr="0031360C">
        <w:rPr>
          <w:rFonts w:ascii="Courier New" w:hAnsi="Courier New" w:cs="Courier New"/>
          <w:color w:val="000000"/>
          <w:sz w:val="20"/>
          <w:szCs w:val="20"/>
        </w:rPr>
        <w:t>)</w:t>
      </w:r>
      <w:r w:rsidR="0031360C" w:rsidRPr="0031360C">
        <w:rPr>
          <w:rFonts w:ascii="Courier New" w:hAnsi="Courier New" w:cs="Courier New"/>
          <w:color w:val="000000"/>
          <w:sz w:val="20"/>
          <w:szCs w:val="20"/>
          <w:lang w:val="zh-CN"/>
        </w:rPr>
        <w:t>是一个</w:t>
      </w:r>
      <w:r w:rsidR="0031360C" w:rsidRPr="0031360C">
        <w:rPr>
          <w:rFonts w:ascii="Courier New" w:hAnsi="Courier New" w:cs="Courier New"/>
          <w:color w:val="000000"/>
          <w:sz w:val="20"/>
          <w:szCs w:val="20"/>
        </w:rPr>
        <w:t>Hashtable</w:t>
      </w:r>
      <w:r w:rsidR="0031360C" w:rsidRPr="0031360C">
        <w:rPr>
          <w:rFonts w:ascii="Courier New" w:hAnsi="Courier New" w:cs="Courier New"/>
          <w:color w:val="000000"/>
          <w:sz w:val="20"/>
          <w:szCs w:val="20"/>
        </w:rPr>
        <w:t>，</w:t>
      </w:r>
      <w:r w:rsidR="0031360C" w:rsidRPr="0031360C">
        <w:rPr>
          <w:rFonts w:ascii="Courier New" w:hAnsi="Courier New" w:cs="Courier New"/>
          <w:color w:val="000000"/>
          <w:sz w:val="20"/>
          <w:szCs w:val="20"/>
          <w:lang w:val="zh-CN"/>
        </w:rPr>
        <w:t>因此一个仓库</w:t>
      </w:r>
      <w:r w:rsidR="0031360C" w:rsidRPr="0031360C">
        <w:rPr>
          <w:rFonts w:ascii="Courier New" w:hAnsi="Courier New" w:cs="Courier New"/>
          <w:color w:val="000000"/>
          <w:sz w:val="20"/>
          <w:szCs w:val="20"/>
        </w:rPr>
        <w:t>(Repository)</w:t>
      </w:r>
      <w:r w:rsidR="0031360C" w:rsidRPr="0031360C">
        <w:rPr>
          <w:rFonts w:ascii="Courier New" w:hAnsi="Courier New" w:cs="Courier New"/>
          <w:color w:val="000000"/>
          <w:sz w:val="20"/>
          <w:szCs w:val="20"/>
          <w:lang w:val="zh-CN"/>
        </w:rPr>
        <w:t>中可以创建</w:t>
      </w:r>
      <w:r>
        <w:rPr>
          <w:rFonts w:ascii="Courier New" w:hAnsi="Courier New" w:cs="Courier New" w:hint="eastAsia"/>
          <w:color w:val="000000"/>
          <w:sz w:val="20"/>
          <w:szCs w:val="20"/>
          <w:lang w:val="zh-CN"/>
        </w:rPr>
        <w:t>一个或</w:t>
      </w:r>
      <w:r w:rsidR="0031360C" w:rsidRPr="0031360C">
        <w:rPr>
          <w:rFonts w:ascii="Courier New" w:hAnsi="Courier New" w:cs="Courier New"/>
          <w:color w:val="000000"/>
          <w:sz w:val="20"/>
          <w:szCs w:val="20"/>
          <w:lang w:val="zh-CN"/>
        </w:rPr>
        <w:t>多个日志器</w:t>
      </w:r>
      <w:r w:rsidR="0031360C" w:rsidRPr="0031360C">
        <w:rPr>
          <w:rFonts w:ascii="Courier New" w:hAnsi="Courier New" w:cs="Courier New"/>
          <w:color w:val="000000"/>
          <w:sz w:val="20"/>
          <w:szCs w:val="20"/>
        </w:rPr>
        <w:t>(</w:t>
      </w:r>
      <w:r w:rsidR="0031360C" w:rsidRPr="0031360C">
        <w:rPr>
          <w:rFonts w:ascii="Courier New" w:hAnsi="Courier New" w:cs="Courier New"/>
          <w:color w:val="303030"/>
          <w:sz w:val="20"/>
          <w:szCs w:val="20"/>
        </w:rPr>
        <w:t>logger</w:t>
      </w:r>
      <w:r w:rsidR="0031360C" w:rsidRPr="0031360C">
        <w:rPr>
          <w:rFonts w:ascii="Courier New" w:hAnsi="Courier New" w:cs="Courier New"/>
          <w:color w:val="000000"/>
          <w:sz w:val="20"/>
          <w:szCs w:val="20"/>
        </w:rPr>
        <w:t>)</w:t>
      </w:r>
      <w:r w:rsidR="0031360C" w:rsidRPr="0031360C">
        <w:rPr>
          <w:rFonts w:ascii="Courier New" w:hAnsi="Courier New" w:cs="Courier New"/>
          <w:color w:val="000000"/>
          <w:sz w:val="20"/>
          <w:szCs w:val="20"/>
        </w:rPr>
        <w:t>。</w:t>
      </w:r>
    </w:p>
    <w:p w:rsidR="0031360C" w:rsidRDefault="0031360C" w:rsidP="0031360C">
      <w:pPr>
        <w:widowControl w:val="0"/>
        <w:autoSpaceDE w:val="0"/>
        <w:autoSpaceDN w:val="0"/>
        <w:adjustRightInd w:val="0"/>
        <w:rPr>
          <w:rFonts w:hAnsi="Arial"/>
          <w:color w:val="000000"/>
          <w:sz w:val="18"/>
          <w:szCs w:val="18"/>
        </w:rPr>
      </w:pPr>
      <w:r>
        <w:rPr>
          <w:rFonts w:hAnsi="Arial" w:hint="eastAsia"/>
          <w:noProof/>
          <w:color w:val="000000"/>
          <w:sz w:val="18"/>
          <w:szCs w:val="18"/>
        </w:rPr>
        <w:drawing>
          <wp:inline distT="0" distB="0" distL="0" distR="0">
            <wp:extent cx="5850890" cy="26184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srcRect/>
                    <a:stretch>
                      <a:fillRect/>
                    </a:stretch>
                  </pic:blipFill>
                  <pic:spPr bwMode="auto">
                    <a:xfrm>
                      <a:off x="0" y="0"/>
                      <a:ext cx="5850890" cy="261845"/>
                    </a:xfrm>
                    <a:prstGeom prst="rect">
                      <a:avLst/>
                    </a:prstGeom>
                    <a:noFill/>
                    <a:ln w="9525">
                      <a:noFill/>
                      <a:miter lim="800000"/>
                      <a:headEnd/>
                      <a:tailEnd/>
                    </a:ln>
                  </pic:spPr>
                </pic:pic>
              </a:graphicData>
            </a:graphic>
          </wp:inline>
        </w:drawing>
      </w:r>
    </w:p>
    <w:p w:rsidR="0031360C" w:rsidRDefault="0031360C" w:rsidP="0031360C">
      <w:pPr>
        <w:widowControl w:val="0"/>
        <w:autoSpaceDE w:val="0"/>
        <w:autoSpaceDN w:val="0"/>
        <w:adjustRightInd w:val="0"/>
        <w:rPr>
          <w:rFonts w:hAnsi="Arial"/>
          <w:color w:val="000000"/>
          <w:sz w:val="18"/>
          <w:szCs w:val="18"/>
        </w:rPr>
      </w:pPr>
      <w:r>
        <w:rPr>
          <w:rFonts w:hAnsi="Arial" w:hint="eastAsia"/>
          <w:noProof/>
          <w:color w:val="000000"/>
          <w:sz w:val="18"/>
          <w:szCs w:val="18"/>
        </w:rPr>
        <w:drawing>
          <wp:inline distT="0" distB="0" distL="0" distR="0">
            <wp:extent cx="5850890" cy="1802283"/>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srcRect/>
                    <a:stretch>
                      <a:fillRect/>
                    </a:stretch>
                  </pic:blipFill>
                  <pic:spPr bwMode="auto">
                    <a:xfrm>
                      <a:off x="0" y="0"/>
                      <a:ext cx="5850890" cy="1802283"/>
                    </a:xfrm>
                    <a:prstGeom prst="rect">
                      <a:avLst/>
                    </a:prstGeom>
                    <a:noFill/>
                    <a:ln w="9525">
                      <a:noFill/>
                      <a:miter lim="800000"/>
                      <a:headEnd/>
                      <a:tailEnd/>
                    </a:ln>
                  </pic:spPr>
                </pic:pic>
              </a:graphicData>
            </a:graphic>
          </wp:inline>
        </w:drawing>
      </w:r>
    </w:p>
    <w:p w:rsidR="0031360C" w:rsidRDefault="0031360C" w:rsidP="0031360C">
      <w:pPr>
        <w:widowControl w:val="0"/>
        <w:autoSpaceDE w:val="0"/>
        <w:autoSpaceDN w:val="0"/>
        <w:adjustRightInd w:val="0"/>
        <w:rPr>
          <w:rFonts w:hAnsi="Arial"/>
          <w:color w:val="000000"/>
          <w:sz w:val="18"/>
          <w:szCs w:val="18"/>
        </w:rPr>
      </w:pPr>
      <w:r>
        <w:rPr>
          <w:rFonts w:hAnsi="Arial" w:hint="eastAsia"/>
          <w:color w:val="000000"/>
          <w:sz w:val="18"/>
          <w:szCs w:val="18"/>
        </w:rPr>
        <w:t>日志器是分层管理的：</w:t>
      </w:r>
    </w:p>
    <w:p w:rsidR="0031360C" w:rsidRPr="0031360C" w:rsidRDefault="0031360C" w:rsidP="0031360C">
      <w:pPr>
        <w:widowControl w:val="0"/>
        <w:autoSpaceDE w:val="0"/>
        <w:autoSpaceDN w:val="0"/>
        <w:adjustRightInd w:val="0"/>
        <w:rPr>
          <w:rFonts w:ascii="NSimSun" w:hAnsi="NSimSun" w:cs="NSimSun"/>
          <w:color w:val="000000"/>
          <w:sz w:val="19"/>
          <w:szCs w:val="19"/>
        </w:rPr>
      </w:pPr>
      <w:r>
        <w:rPr>
          <w:rFonts w:ascii="NSimSun" w:hAnsi="NSimSun" w:cs="NSimSun" w:hint="eastAsia"/>
          <w:noProof/>
          <w:color w:val="000000"/>
          <w:sz w:val="19"/>
          <w:szCs w:val="19"/>
        </w:rPr>
        <w:drawing>
          <wp:inline distT="0" distB="0" distL="0" distR="0">
            <wp:extent cx="5850890" cy="17032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6"/>
                    <a:srcRect/>
                    <a:stretch>
                      <a:fillRect/>
                    </a:stretch>
                  </pic:blipFill>
                  <pic:spPr bwMode="auto">
                    <a:xfrm>
                      <a:off x="0" y="0"/>
                      <a:ext cx="5850890" cy="1703200"/>
                    </a:xfrm>
                    <a:prstGeom prst="rect">
                      <a:avLst/>
                    </a:prstGeom>
                    <a:noFill/>
                    <a:ln w="9525">
                      <a:noFill/>
                      <a:miter lim="800000"/>
                      <a:headEnd/>
                      <a:tailEnd/>
                    </a:ln>
                  </pic:spPr>
                </pic:pic>
              </a:graphicData>
            </a:graphic>
          </wp:inline>
        </w:drawing>
      </w:r>
    </w:p>
    <w:p w:rsidR="0031360C" w:rsidRPr="005D015B" w:rsidRDefault="005D015B" w:rsidP="000E19CA">
      <w:pPr>
        <w:rPr>
          <w:rFonts w:ascii="Courier New" w:hAnsi="Courier New" w:cs="Courier New"/>
          <w:sz w:val="20"/>
        </w:rPr>
      </w:pPr>
      <w:r w:rsidRPr="005D015B">
        <w:rPr>
          <w:rFonts w:ascii="Courier New" w:cs="Courier New"/>
          <w:sz w:val="20"/>
        </w:rPr>
        <w:t>日志</w:t>
      </w:r>
      <w:r w:rsidR="00A45E20">
        <w:rPr>
          <w:rFonts w:ascii="Courier New" w:cs="Courier New" w:hint="eastAsia"/>
          <w:sz w:val="20"/>
        </w:rPr>
        <w:t>记录</w:t>
      </w:r>
      <w:r w:rsidRPr="005D015B">
        <w:rPr>
          <w:rFonts w:ascii="Courier New" w:cs="Courier New"/>
          <w:sz w:val="20"/>
        </w:rPr>
        <w:t>是按不同级别</w:t>
      </w:r>
      <w:r w:rsidRPr="005D015B">
        <w:rPr>
          <w:rFonts w:ascii="Courier New" w:hAnsi="Courier New" w:cs="Courier New"/>
          <w:sz w:val="20"/>
        </w:rPr>
        <w:t>(Level)</w:t>
      </w:r>
      <w:r w:rsidRPr="005D015B">
        <w:rPr>
          <w:rFonts w:ascii="Courier New" w:cs="Courier New"/>
          <w:sz w:val="20"/>
        </w:rPr>
        <w:t>输出到输出器</w:t>
      </w:r>
      <w:r w:rsidRPr="005D015B">
        <w:rPr>
          <w:rFonts w:ascii="Courier New" w:hAnsi="Courier New" w:cs="Courier New"/>
          <w:sz w:val="20"/>
        </w:rPr>
        <w:t>(Appender)</w:t>
      </w:r>
      <w:r w:rsidRPr="005D015B">
        <w:rPr>
          <w:rFonts w:ascii="Courier New" w:cs="Courier New"/>
          <w:sz w:val="20"/>
        </w:rPr>
        <w:t>中的</w:t>
      </w:r>
      <w:r w:rsidR="00CB7751">
        <w:rPr>
          <w:rFonts w:ascii="Courier New" w:cs="Courier New"/>
          <w:sz w:val="20"/>
        </w:rPr>
        <w:t>：</w:t>
      </w:r>
    </w:p>
    <w:p w:rsidR="005D015B" w:rsidRDefault="005D015B" w:rsidP="000E19CA">
      <w:pPr>
        <w:rPr>
          <w:rFonts w:ascii="Courier New" w:hAnsi="Courier New" w:cs="Courier New"/>
          <w:sz w:val="20"/>
        </w:rPr>
      </w:pPr>
      <w:r>
        <w:rPr>
          <w:rFonts w:ascii="Courier New" w:hAnsi="Courier New" w:cs="Courier New"/>
          <w:noProof/>
          <w:sz w:val="20"/>
        </w:rPr>
        <w:drawing>
          <wp:inline distT="0" distB="0" distL="0" distR="0">
            <wp:extent cx="5850890" cy="607659"/>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7"/>
                    <a:srcRect/>
                    <a:stretch>
                      <a:fillRect/>
                    </a:stretch>
                  </pic:blipFill>
                  <pic:spPr bwMode="auto">
                    <a:xfrm>
                      <a:off x="0" y="0"/>
                      <a:ext cx="5850890" cy="607659"/>
                    </a:xfrm>
                    <a:prstGeom prst="rect">
                      <a:avLst/>
                    </a:prstGeom>
                    <a:noFill/>
                    <a:ln w="9525">
                      <a:noFill/>
                      <a:miter lim="800000"/>
                      <a:headEnd/>
                      <a:tailEnd/>
                    </a:ln>
                  </pic:spPr>
                </pic:pic>
              </a:graphicData>
            </a:graphic>
          </wp:inline>
        </w:drawing>
      </w:r>
    </w:p>
    <w:p w:rsidR="005D015B" w:rsidRDefault="005D015B" w:rsidP="000E19CA">
      <w:pPr>
        <w:rPr>
          <w:rFonts w:ascii="Courier New" w:hAnsi="Courier New" w:cs="Courier New"/>
          <w:sz w:val="20"/>
        </w:rPr>
      </w:pPr>
    </w:p>
    <w:p w:rsidR="00BA2302" w:rsidRDefault="00B63017" w:rsidP="000E19CA">
      <w:pPr>
        <w:rPr>
          <w:rFonts w:ascii="Courier New" w:hAnsi="Courier New" w:cs="Courier New"/>
          <w:sz w:val="20"/>
        </w:rPr>
      </w:pPr>
      <w:r>
        <w:rPr>
          <w:rFonts w:ascii="Courier New" w:hAnsi="Courier New" w:cs="Courier New" w:hint="eastAsia"/>
          <w:sz w:val="20"/>
        </w:rPr>
        <w:lastRenderedPageBreak/>
        <w:t>3</w:t>
      </w:r>
      <w:r>
        <w:rPr>
          <w:rFonts w:ascii="Courier New" w:hAnsi="Courier New" w:cs="Courier New" w:hint="eastAsia"/>
          <w:sz w:val="20"/>
        </w:rPr>
        <w:t>、</w:t>
      </w:r>
      <w:r w:rsidR="00BA2302">
        <w:rPr>
          <w:rFonts w:ascii="Courier New" w:hAnsi="Courier New" w:cs="Courier New" w:hint="eastAsia"/>
          <w:sz w:val="20"/>
        </w:rPr>
        <w:t>日志记录被输出到不同的输出器</w:t>
      </w:r>
      <w:r w:rsidR="00BA2302">
        <w:rPr>
          <w:rFonts w:ascii="Courier New" w:hAnsi="Courier New" w:cs="Courier New" w:hint="eastAsia"/>
          <w:sz w:val="20"/>
        </w:rPr>
        <w:t>(</w:t>
      </w:r>
      <w:r w:rsidR="00BA2302" w:rsidRPr="005D015B">
        <w:rPr>
          <w:rFonts w:ascii="Courier New" w:hAnsi="Courier New" w:cs="Courier New"/>
          <w:sz w:val="20"/>
        </w:rPr>
        <w:t>Appender</w:t>
      </w:r>
      <w:r w:rsidR="00BA2302">
        <w:rPr>
          <w:rFonts w:ascii="Courier New" w:hAnsi="Courier New" w:cs="Courier New" w:hint="eastAsia"/>
          <w:sz w:val="20"/>
        </w:rPr>
        <w:t>)</w:t>
      </w:r>
      <w:r w:rsidR="00BA2302">
        <w:rPr>
          <w:rFonts w:ascii="Courier New" w:hAnsi="Courier New" w:cs="Courier New" w:hint="eastAsia"/>
          <w:sz w:val="20"/>
        </w:rPr>
        <w:t>中：</w:t>
      </w:r>
    </w:p>
    <w:p w:rsidR="00BA2302" w:rsidRDefault="00CB7751" w:rsidP="000E19CA">
      <w:pPr>
        <w:rPr>
          <w:rFonts w:ascii="Courier New" w:hAnsi="Courier New" w:cs="Courier New"/>
          <w:sz w:val="20"/>
        </w:rPr>
      </w:pPr>
      <w:r>
        <w:rPr>
          <w:rFonts w:ascii="Courier New" w:hAnsi="Courier New" w:cs="Courier New"/>
          <w:noProof/>
          <w:sz w:val="20"/>
        </w:rPr>
        <w:drawing>
          <wp:inline distT="0" distB="0" distL="0" distR="0">
            <wp:extent cx="5850890" cy="700334"/>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8"/>
                    <a:srcRect/>
                    <a:stretch>
                      <a:fillRect/>
                    </a:stretch>
                  </pic:blipFill>
                  <pic:spPr bwMode="auto">
                    <a:xfrm>
                      <a:off x="0" y="0"/>
                      <a:ext cx="5850890" cy="700334"/>
                    </a:xfrm>
                    <a:prstGeom prst="rect">
                      <a:avLst/>
                    </a:prstGeom>
                    <a:noFill/>
                    <a:ln w="9525">
                      <a:noFill/>
                      <a:miter lim="800000"/>
                      <a:headEnd/>
                      <a:tailEnd/>
                    </a:ln>
                  </pic:spPr>
                </pic:pic>
              </a:graphicData>
            </a:graphic>
          </wp:inline>
        </w:drawing>
      </w:r>
    </w:p>
    <w:p w:rsidR="00CB7751" w:rsidRPr="005D015B" w:rsidRDefault="00CB7751" w:rsidP="000E19CA">
      <w:pPr>
        <w:rPr>
          <w:rFonts w:ascii="Courier New" w:hAnsi="Courier New" w:cs="Courier New"/>
          <w:sz w:val="20"/>
        </w:rPr>
      </w:pPr>
      <w:r>
        <w:rPr>
          <w:rFonts w:ascii="Courier New" w:hAnsi="Courier New" w:cs="Courier New"/>
          <w:noProof/>
          <w:sz w:val="20"/>
        </w:rPr>
        <w:drawing>
          <wp:inline distT="0" distB="0" distL="0" distR="0">
            <wp:extent cx="5850890" cy="1462723"/>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9"/>
                    <a:srcRect/>
                    <a:stretch>
                      <a:fillRect/>
                    </a:stretch>
                  </pic:blipFill>
                  <pic:spPr bwMode="auto">
                    <a:xfrm>
                      <a:off x="0" y="0"/>
                      <a:ext cx="5850890" cy="1462723"/>
                    </a:xfrm>
                    <a:prstGeom prst="rect">
                      <a:avLst/>
                    </a:prstGeom>
                    <a:noFill/>
                    <a:ln w="9525">
                      <a:noFill/>
                      <a:miter lim="800000"/>
                      <a:headEnd/>
                      <a:tailEnd/>
                    </a:ln>
                  </pic:spPr>
                </pic:pic>
              </a:graphicData>
            </a:graphic>
          </wp:inline>
        </w:drawing>
      </w:r>
    </w:p>
    <w:p w:rsidR="008939DA" w:rsidRDefault="00CB7751" w:rsidP="000E19CA">
      <w:pPr>
        <w:rPr>
          <w:rFonts w:ascii="Courier New" w:hAnsi="Courier New" w:cs="Courier New"/>
          <w:sz w:val="20"/>
        </w:rPr>
      </w:pPr>
      <w:r>
        <w:rPr>
          <w:rFonts w:ascii="Courier New" w:hAnsi="Courier New" w:cs="Courier New" w:hint="eastAsia"/>
          <w:sz w:val="20"/>
        </w:rPr>
        <w:t>输出器是一个</w:t>
      </w:r>
      <w:r>
        <w:rPr>
          <w:rFonts w:ascii="Courier New" w:hAnsi="Courier New" w:cs="Courier New" w:hint="eastAsia"/>
          <w:sz w:val="20"/>
        </w:rPr>
        <w:t>IAppender</w:t>
      </w:r>
      <w:r>
        <w:rPr>
          <w:rFonts w:ascii="Courier New" w:hAnsi="Courier New" w:cs="Courier New" w:hint="eastAsia"/>
          <w:sz w:val="20"/>
        </w:rPr>
        <w:t>接口数组，因此每个输出器</w:t>
      </w:r>
      <w:r>
        <w:rPr>
          <w:rFonts w:ascii="Courier New" w:hAnsi="Courier New" w:cs="Courier New" w:hint="eastAsia"/>
          <w:sz w:val="20"/>
        </w:rPr>
        <w:t>(Appender)</w:t>
      </w:r>
      <w:r>
        <w:rPr>
          <w:rFonts w:ascii="Courier New" w:hAnsi="Courier New" w:cs="Courier New" w:hint="eastAsia"/>
          <w:sz w:val="20"/>
        </w:rPr>
        <w:t>必须实现这个接口。</w:t>
      </w:r>
    </w:p>
    <w:p w:rsidR="00CB7751" w:rsidRDefault="00CB7751" w:rsidP="000E19CA">
      <w:pPr>
        <w:rPr>
          <w:rFonts w:ascii="Courier New" w:hAnsi="Courier New" w:cs="Courier New"/>
          <w:sz w:val="20"/>
        </w:rPr>
      </w:pPr>
    </w:p>
    <w:p w:rsidR="004C2F78" w:rsidRDefault="00B63017" w:rsidP="000E19CA">
      <w:pPr>
        <w:rPr>
          <w:rFonts w:ascii="Courier New" w:hAnsi="Courier New" w:cs="Courier New"/>
          <w:sz w:val="20"/>
        </w:rPr>
      </w:pPr>
      <w:r>
        <w:rPr>
          <w:rFonts w:ascii="Courier New" w:hAnsi="Courier New" w:cs="Courier New" w:hint="eastAsia"/>
          <w:sz w:val="20"/>
        </w:rPr>
        <w:t>4</w:t>
      </w:r>
      <w:r>
        <w:rPr>
          <w:rFonts w:ascii="Courier New" w:hAnsi="Courier New" w:cs="Courier New" w:hint="eastAsia"/>
          <w:sz w:val="20"/>
        </w:rPr>
        <w:t>、</w:t>
      </w:r>
      <w:r w:rsidR="004C2F78">
        <w:rPr>
          <w:rFonts w:ascii="Courier New" w:hAnsi="Courier New" w:cs="Courier New" w:hint="eastAsia"/>
          <w:sz w:val="20"/>
        </w:rPr>
        <w:t>记录在正式输出之前可以根据需要进行筛选</w:t>
      </w:r>
      <w:r w:rsidR="004C2F78">
        <w:rPr>
          <w:rFonts w:ascii="Courier New" w:hAnsi="Courier New" w:cs="Courier New" w:hint="eastAsia"/>
          <w:sz w:val="20"/>
        </w:rPr>
        <w:t>(Filter)</w:t>
      </w:r>
    </w:p>
    <w:p w:rsidR="00053840" w:rsidRPr="00053840" w:rsidRDefault="004C2F78" w:rsidP="00D90258">
      <w:r>
        <w:rPr>
          <w:noProof/>
        </w:rPr>
        <w:drawing>
          <wp:inline distT="0" distB="0" distL="0" distR="0">
            <wp:extent cx="5850890" cy="727492"/>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0"/>
                    <a:srcRect/>
                    <a:stretch>
                      <a:fillRect/>
                    </a:stretch>
                  </pic:blipFill>
                  <pic:spPr bwMode="auto">
                    <a:xfrm>
                      <a:off x="0" y="0"/>
                      <a:ext cx="5850890" cy="727492"/>
                    </a:xfrm>
                    <a:prstGeom prst="rect">
                      <a:avLst/>
                    </a:prstGeom>
                    <a:noFill/>
                    <a:ln w="9525">
                      <a:noFill/>
                      <a:miter lim="800000"/>
                      <a:headEnd/>
                      <a:tailEnd/>
                    </a:ln>
                  </pic:spPr>
                </pic:pic>
              </a:graphicData>
            </a:graphic>
          </wp:inline>
        </w:drawing>
      </w:r>
    </w:p>
    <w:p w:rsidR="007B529C" w:rsidRPr="00A45E20" w:rsidRDefault="00053840" w:rsidP="00D90258">
      <w:pPr>
        <w:rPr>
          <w:rFonts w:ascii="Courier New" w:hAnsi="Courier New" w:cs="Courier New"/>
          <w:sz w:val="20"/>
        </w:rPr>
      </w:pPr>
      <w:r w:rsidRPr="00A45E20">
        <w:rPr>
          <w:rFonts w:ascii="Courier New" w:cs="Courier New"/>
          <w:sz w:val="20"/>
        </w:rPr>
        <w:t>筛选器</w:t>
      </w:r>
      <w:r w:rsidR="00B63017" w:rsidRPr="00A45E20">
        <w:rPr>
          <w:rFonts w:ascii="Courier New" w:hAnsi="Courier New" w:cs="Courier New"/>
          <w:sz w:val="20"/>
        </w:rPr>
        <w:t>(Filter)</w:t>
      </w:r>
      <w:r w:rsidRPr="00A45E20">
        <w:rPr>
          <w:rFonts w:ascii="Courier New" w:cs="Courier New"/>
          <w:sz w:val="20"/>
        </w:rPr>
        <w:t>是一个链表，因此如果输出记录不满足要求你可以在任意筛选器中</w:t>
      </w:r>
      <w:r w:rsidR="00B63017" w:rsidRPr="00A45E20">
        <w:rPr>
          <w:rFonts w:ascii="Courier New" w:cs="Courier New"/>
          <w:sz w:val="20"/>
        </w:rPr>
        <w:t>进行中断输出</w:t>
      </w:r>
      <w:r w:rsidRPr="00A45E20">
        <w:rPr>
          <w:rFonts w:ascii="Courier New" w:cs="Courier New"/>
          <w:sz w:val="20"/>
        </w:rPr>
        <w:t>：</w:t>
      </w:r>
    </w:p>
    <w:p w:rsidR="00053840" w:rsidRPr="00053840" w:rsidRDefault="00053840" w:rsidP="00D90258">
      <w:r>
        <w:rPr>
          <w:rFonts w:hint="eastAsia"/>
          <w:noProof/>
        </w:rPr>
        <w:drawing>
          <wp:inline distT="0" distB="0" distL="0" distR="0">
            <wp:extent cx="5850890" cy="2293764"/>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1"/>
                    <a:srcRect/>
                    <a:stretch>
                      <a:fillRect/>
                    </a:stretch>
                  </pic:blipFill>
                  <pic:spPr bwMode="auto">
                    <a:xfrm>
                      <a:off x="0" y="0"/>
                      <a:ext cx="5850890" cy="2293764"/>
                    </a:xfrm>
                    <a:prstGeom prst="rect">
                      <a:avLst/>
                    </a:prstGeom>
                    <a:noFill/>
                    <a:ln w="9525">
                      <a:noFill/>
                      <a:miter lim="800000"/>
                      <a:headEnd/>
                      <a:tailEnd/>
                    </a:ln>
                  </pic:spPr>
                </pic:pic>
              </a:graphicData>
            </a:graphic>
          </wp:inline>
        </w:drawing>
      </w:r>
    </w:p>
    <w:p w:rsidR="00B63017" w:rsidRDefault="00477DFD" w:rsidP="00D90258">
      <w:pPr>
        <w:rPr>
          <w:rFonts w:ascii="Courier New" w:hAnsi="Courier New" w:cs="Courier New"/>
          <w:sz w:val="20"/>
        </w:rPr>
      </w:pPr>
      <w:r w:rsidRPr="00B63017">
        <w:rPr>
          <w:rFonts w:ascii="Courier New" w:hAnsi="Courier New" w:cs="Courier New"/>
          <w:sz w:val="20"/>
        </w:rPr>
        <w:t>筛选以后就将记录</w:t>
      </w:r>
      <w:r w:rsidR="00B63017">
        <w:rPr>
          <w:rFonts w:ascii="Courier New" w:hAnsi="Courier New" w:cs="Courier New" w:hint="eastAsia"/>
          <w:sz w:val="20"/>
        </w:rPr>
        <w:t>正式</w:t>
      </w:r>
      <w:r w:rsidRPr="00B63017">
        <w:rPr>
          <w:rFonts w:ascii="Courier New" w:hAnsi="Courier New" w:cs="Courier New"/>
          <w:sz w:val="20"/>
        </w:rPr>
        <w:t>输出到一个或多个的输出器</w:t>
      </w:r>
      <w:r w:rsidRPr="00B63017">
        <w:rPr>
          <w:rFonts w:ascii="Courier New" w:hAnsi="Courier New" w:cs="Courier New"/>
          <w:sz w:val="20"/>
        </w:rPr>
        <w:t>(Appender)</w:t>
      </w:r>
      <w:r w:rsidRPr="00B63017">
        <w:rPr>
          <w:rFonts w:ascii="Courier New" w:hAnsi="Courier New" w:cs="Courier New"/>
          <w:sz w:val="20"/>
        </w:rPr>
        <w:t>中，例如文件夹、控制台、邮件等等。</w:t>
      </w:r>
    </w:p>
    <w:p w:rsidR="00B63017" w:rsidRDefault="00B63017" w:rsidP="00D90258">
      <w:pPr>
        <w:rPr>
          <w:rFonts w:ascii="Courier New" w:hAnsi="Courier New" w:cs="Courier New"/>
          <w:sz w:val="20"/>
        </w:rPr>
      </w:pPr>
    </w:p>
    <w:p w:rsidR="00053840" w:rsidRPr="00B63017" w:rsidRDefault="00B63017" w:rsidP="00D90258">
      <w:pPr>
        <w:rPr>
          <w:rFonts w:ascii="Courier New" w:hAnsi="Courier New" w:cs="Courier New"/>
          <w:sz w:val="20"/>
        </w:rPr>
      </w:pPr>
      <w:r>
        <w:rPr>
          <w:rFonts w:ascii="Courier New" w:hAnsi="Courier New" w:cs="Courier New" w:hint="eastAsia"/>
          <w:sz w:val="20"/>
        </w:rPr>
        <w:t>5</w:t>
      </w:r>
      <w:r>
        <w:rPr>
          <w:rFonts w:ascii="Courier New" w:hAnsi="Courier New" w:cs="Courier New" w:hint="eastAsia"/>
          <w:sz w:val="20"/>
        </w:rPr>
        <w:t>、</w:t>
      </w:r>
      <w:r w:rsidR="00A45E20">
        <w:rPr>
          <w:rFonts w:ascii="Courier New" w:hAnsi="Courier New" w:cs="Courier New" w:hint="eastAsia"/>
          <w:sz w:val="20"/>
        </w:rPr>
        <w:t>最后</w:t>
      </w:r>
      <w:r w:rsidR="00870CA4" w:rsidRPr="00B63017">
        <w:rPr>
          <w:rFonts w:ascii="Courier New" w:hAnsi="Courier New" w:cs="Courier New"/>
          <w:sz w:val="20"/>
        </w:rPr>
        <w:t>根据每个输出器设置的布局</w:t>
      </w:r>
      <w:r w:rsidR="00870CA4" w:rsidRPr="00B63017">
        <w:rPr>
          <w:rFonts w:ascii="Courier New" w:hAnsi="Courier New" w:cs="Courier New"/>
          <w:sz w:val="20"/>
        </w:rPr>
        <w:t>(layout)</w:t>
      </w:r>
      <w:r w:rsidR="00870CA4" w:rsidRPr="00B63017">
        <w:rPr>
          <w:rFonts w:ascii="Courier New" w:hAnsi="Courier New" w:cs="Courier New"/>
          <w:sz w:val="20"/>
        </w:rPr>
        <w:t>，格式化</w:t>
      </w:r>
      <w:r>
        <w:rPr>
          <w:rFonts w:ascii="Courier New" w:hAnsi="Courier New" w:cs="Courier New" w:hint="eastAsia"/>
          <w:sz w:val="20"/>
        </w:rPr>
        <w:t>并</w:t>
      </w:r>
      <w:r w:rsidR="00870CA4" w:rsidRPr="00B63017">
        <w:rPr>
          <w:rFonts w:ascii="Courier New" w:hAnsi="Courier New" w:cs="Courier New"/>
          <w:sz w:val="20"/>
        </w:rPr>
        <w:t>输出想要的格式：</w:t>
      </w:r>
    </w:p>
    <w:p w:rsidR="00870CA4" w:rsidRDefault="00870CA4" w:rsidP="00D90258">
      <w:r>
        <w:rPr>
          <w:rFonts w:hint="eastAsia"/>
          <w:noProof/>
        </w:rPr>
        <w:lastRenderedPageBreak/>
        <w:drawing>
          <wp:inline distT="0" distB="0" distL="0" distR="0">
            <wp:extent cx="5850890" cy="2482449"/>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2"/>
                    <a:srcRect/>
                    <a:stretch>
                      <a:fillRect/>
                    </a:stretch>
                  </pic:blipFill>
                  <pic:spPr bwMode="auto">
                    <a:xfrm>
                      <a:off x="0" y="0"/>
                      <a:ext cx="5850890" cy="2482449"/>
                    </a:xfrm>
                    <a:prstGeom prst="rect">
                      <a:avLst/>
                    </a:prstGeom>
                    <a:noFill/>
                    <a:ln w="9525">
                      <a:noFill/>
                      <a:miter lim="800000"/>
                      <a:headEnd/>
                      <a:tailEnd/>
                    </a:ln>
                  </pic:spPr>
                </pic:pic>
              </a:graphicData>
            </a:graphic>
          </wp:inline>
        </w:drawing>
      </w:r>
    </w:p>
    <w:p w:rsidR="00B63017" w:rsidRPr="00B63017" w:rsidRDefault="00B63017" w:rsidP="00D90258">
      <w:pPr>
        <w:rPr>
          <w:sz w:val="20"/>
        </w:rPr>
      </w:pPr>
      <w:r w:rsidRPr="00B63017">
        <w:rPr>
          <w:rFonts w:hint="eastAsia"/>
          <w:sz w:val="20"/>
        </w:rPr>
        <w:t>格式转换是通过模式转换器进行的：</w:t>
      </w:r>
    </w:p>
    <w:p w:rsidR="00477DFD" w:rsidRDefault="00B63017" w:rsidP="00D90258">
      <w:r>
        <w:rPr>
          <w:rFonts w:hint="eastAsia"/>
          <w:noProof/>
        </w:rPr>
        <w:drawing>
          <wp:inline distT="0" distB="0" distL="0" distR="0">
            <wp:extent cx="5850890" cy="1562248"/>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3"/>
                    <a:srcRect/>
                    <a:stretch>
                      <a:fillRect/>
                    </a:stretch>
                  </pic:blipFill>
                  <pic:spPr bwMode="auto">
                    <a:xfrm>
                      <a:off x="0" y="0"/>
                      <a:ext cx="5850890" cy="1562248"/>
                    </a:xfrm>
                    <a:prstGeom prst="rect">
                      <a:avLst/>
                    </a:prstGeom>
                    <a:noFill/>
                    <a:ln w="9525">
                      <a:noFill/>
                      <a:miter lim="800000"/>
                      <a:headEnd/>
                      <a:tailEnd/>
                    </a:ln>
                  </pic:spPr>
                </pic:pic>
              </a:graphicData>
            </a:graphic>
          </wp:inline>
        </w:drawing>
      </w:r>
    </w:p>
    <w:p w:rsidR="00053840" w:rsidRPr="00B63017" w:rsidRDefault="00053840" w:rsidP="00D90258">
      <w:pPr>
        <w:rPr>
          <w:sz w:val="20"/>
        </w:rPr>
      </w:pPr>
    </w:p>
    <w:p w:rsidR="00B63017" w:rsidRDefault="00B63017" w:rsidP="00D90258">
      <w:pPr>
        <w:rPr>
          <w:sz w:val="20"/>
        </w:rPr>
      </w:pPr>
      <w:r w:rsidRPr="00B63017">
        <w:rPr>
          <w:rFonts w:hint="eastAsia"/>
          <w:sz w:val="20"/>
        </w:rPr>
        <w:t>日志记录完毕。</w:t>
      </w:r>
    </w:p>
    <w:p w:rsidR="0079622C" w:rsidRPr="00B63017" w:rsidRDefault="0079622C" w:rsidP="00D90258">
      <w:pPr>
        <w:rPr>
          <w:sz w:val="20"/>
        </w:rPr>
      </w:pPr>
    </w:p>
    <w:p w:rsidR="0079622C" w:rsidRPr="00751685" w:rsidRDefault="0079622C" w:rsidP="0079622C">
      <w:pPr>
        <w:outlineLvl w:val="0"/>
        <w:rPr>
          <w:rFonts w:asciiTheme="minorEastAsia" w:eastAsiaTheme="minorEastAsia" w:hAnsiTheme="minorEastAsia"/>
          <w:b/>
        </w:rPr>
      </w:pPr>
      <w:r w:rsidRPr="00751685">
        <w:rPr>
          <w:rFonts w:asciiTheme="minorEastAsia" w:eastAsiaTheme="minorEastAsia" w:hAnsiTheme="minorEastAsia"/>
          <w:b/>
        </w:rPr>
        <w:t>第</w:t>
      </w:r>
      <w:r>
        <w:rPr>
          <w:rFonts w:asciiTheme="minorEastAsia" w:eastAsiaTheme="minorEastAsia" w:hAnsiTheme="minorEastAsia" w:hint="eastAsia"/>
          <w:b/>
        </w:rPr>
        <w:t>三</w:t>
      </w:r>
      <w:r w:rsidRPr="00751685">
        <w:rPr>
          <w:rFonts w:asciiTheme="minorEastAsia" w:eastAsiaTheme="minorEastAsia" w:hAnsiTheme="minorEastAsia"/>
          <w:b/>
        </w:rPr>
        <w:t>章</w:t>
      </w:r>
      <w:r>
        <w:rPr>
          <w:rFonts w:asciiTheme="minorEastAsia" w:eastAsiaTheme="minorEastAsia" w:hAnsiTheme="minorEastAsia" w:hint="eastAsia"/>
          <w:b/>
        </w:rPr>
        <w:t xml:space="preserve"> 在.net core项目中使用log4net</w:t>
      </w:r>
      <w:r w:rsidRPr="00751685">
        <w:rPr>
          <w:rFonts w:asciiTheme="minorEastAsia" w:eastAsiaTheme="minorEastAsia" w:hAnsiTheme="minorEastAsia"/>
          <w:b/>
        </w:rPr>
        <w:t xml:space="preserve"> </w:t>
      </w:r>
    </w:p>
    <w:p w:rsidR="00B63017" w:rsidRPr="00D90258" w:rsidRDefault="00B63017" w:rsidP="00D90258"/>
    <w:p w:rsidR="00A0129F" w:rsidRPr="00441197" w:rsidRDefault="00A0129F" w:rsidP="00A0129F">
      <w:pPr>
        <w:outlineLvl w:val="2"/>
        <w:rPr>
          <w:rFonts w:ascii="Courier New" w:hAnsi="Courier New" w:cs="Courier New"/>
          <w:b/>
          <w:color w:val="000000"/>
          <w:sz w:val="18"/>
          <w:szCs w:val="18"/>
        </w:rPr>
      </w:pPr>
      <w:r w:rsidRPr="00441197">
        <w:rPr>
          <w:rFonts w:ascii="Courier New" w:hAnsi="Courier New" w:cs="Courier New" w:hint="eastAsia"/>
          <w:b/>
          <w:color w:val="000000"/>
          <w:sz w:val="18"/>
          <w:szCs w:val="18"/>
        </w:rPr>
        <w:t>1.</w:t>
      </w:r>
      <w:r>
        <w:rPr>
          <w:rFonts w:ascii="Courier New" w:hAnsi="Courier New" w:cs="Courier New" w:hint="eastAsia"/>
          <w:b/>
          <w:color w:val="000000"/>
          <w:sz w:val="18"/>
          <w:szCs w:val="18"/>
        </w:rPr>
        <w:t>如何配置</w:t>
      </w:r>
      <w:r w:rsidRPr="00441197">
        <w:rPr>
          <w:rFonts w:ascii="Courier New" w:hAnsi="Courier New" w:cs="Courier New" w:hint="eastAsia"/>
          <w:b/>
          <w:color w:val="000000"/>
          <w:sz w:val="18"/>
          <w:szCs w:val="18"/>
        </w:rPr>
        <w:t>？</w:t>
      </w:r>
    </w:p>
    <w:p w:rsidR="00A0129F" w:rsidRPr="00441197" w:rsidRDefault="00A0129F" w:rsidP="00A0129F">
      <w:pPr>
        <w:rPr>
          <w:rFonts w:ascii="Courier New" w:hAnsi="Courier New" w:cs="Courier New"/>
          <w:color w:val="000000"/>
          <w:sz w:val="18"/>
          <w:szCs w:val="18"/>
        </w:rPr>
      </w:pPr>
    </w:p>
    <w:p w:rsidR="00A0129F" w:rsidRDefault="00A0129F" w:rsidP="00A0129F">
      <w:pPr>
        <w:rPr>
          <w:rFonts w:ascii="Courier New" w:hAnsi="Courier New" w:cs="Courier New"/>
          <w:color w:val="000000"/>
          <w:sz w:val="18"/>
          <w:szCs w:val="18"/>
        </w:rPr>
      </w:pPr>
      <w:r>
        <w:rPr>
          <w:rFonts w:ascii="Courier New" w:hAnsi="Courier New" w:cs="Courier New" w:hint="eastAsia"/>
          <w:color w:val="000000"/>
          <w:sz w:val="18"/>
          <w:szCs w:val="18"/>
        </w:rPr>
        <w:t>官方对</w:t>
      </w:r>
      <w:r>
        <w:rPr>
          <w:rFonts w:ascii="Courier New" w:hAnsi="Courier New" w:cs="Courier New" w:hint="eastAsia"/>
          <w:color w:val="000000"/>
          <w:sz w:val="18"/>
          <w:szCs w:val="18"/>
        </w:rPr>
        <w:t>log4net</w:t>
      </w:r>
      <w:r>
        <w:rPr>
          <w:rFonts w:ascii="Courier New" w:hAnsi="Courier New" w:cs="Courier New" w:hint="eastAsia"/>
          <w:color w:val="000000"/>
          <w:sz w:val="18"/>
          <w:szCs w:val="18"/>
        </w:rPr>
        <w:t>的使用有详细的配置说明，参见：</w:t>
      </w:r>
    </w:p>
    <w:p w:rsidR="00A0129F" w:rsidRDefault="00F75716" w:rsidP="00A0129F">
      <w:pPr>
        <w:rPr>
          <w:rFonts w:ascii="Courier New" w:hAnsi="Courier New" w:cs="Courier New"/>
          <w:color w:val="000000"/>
          <w:sz w:val="18"/>
          <w:szCs w:val="18"/>
        </w:rPr>
      </w:pPr>
      <w:hyperlink r:id="rId84" w:history="1">
        <w:r w:rsidR="00A0129F" w:rsidRPr="00B8757D">
          <w:rPr>
            <w:rStyle w:val="a7"/>
            <w:rFonts w:ascii="Courier New" w:hAnsi="Courier New" w:cs="Courier New"/>
            <w:sz w:val="18"/>
            <w:szCs w:val="18"/>
          </w:rPr>
          <w:t>http://logging.apache.org/log4net/release/manual/configuration.html</w:t>
        </w:r>
      </w:hyperlink>
      <w:r w:rsidR="00A0129F">
        <w:rPr>
          <w:rFonts w:ascii="Courier New" w:hAnsi="Courier New" w:cs="Courier New" w:hint="eastAsia"/>
          <w:color w:val="000000"/>
          <w:sz w:val="18"/>
          <w:szCs w:val="18"/>
        </w:rPr>
        <w:t xml:space="preserve"> </w:t>
      </w:r>
    </w:p>
    <w:p w:rsidR="00A0129F" w:rsidRDefault="00A0129F" w:rsidP="00A0129F">
      <w:pPr>
        <w:rPr>
          <w:rFonts w:ascii="Courier New" w:hAnsi="Courier New" w:cs="Courier New"/>
          <w:color w:val="000000"/>
          <w:sz w:val="18"/>
          <w:szCs w:val="18"/>
        </w:rPr>
      </w:pPr>
    </w:p>
    <w:p w:rsidR="00A0129F" w:rsidRDefault="00A0129F" w:rsidP="00A0129F">
      <w:pPr>
        <w:rPr>
          <w:rFonts w:ascii="Courier New" w:hAnsi="Courier New" w:cs="Courier New"/>
          <w:color w:val="000000"/>
          <w:sz w:val="18"/>
          <w:szCs w:val="18"/>
        </w:rPr>
      </w:pPr>
      <w:r>
        <w:rPr>
          <w:rFonts w:ascii="Courier New" w:hAnsi="Courier New" w:cs="Courier New" w:hint="eastAsia"/>
          <w:color w:val="000000"/>
          <w:sz w:val="18"/>
          <w:szCs w:val="18"/>
        </w:rPr>
        <w:t>要使用</w:t>
      </w:r>
      <w:r>
        <w:rPr>
          <w:rFonts w:ascii="Courier New" w:hAnsi="Courier New" w:cs="Courier New" w:hint="eastAsia"/>
          <w:color w:val="000000"/>
          <w:sz w:val="18"/>
          <w:szCs w:val="18"/>
        </w:rPr>
        <w:t>log4net</w:t>
      </w:r>
      <w:r>
        <w:rPr>
          <w:rFonts w:ascii="Courier New" w:hAnsi="Courier New" w:cs="Courier New" w:hint="eastAsia"/>
          <w:color w:val="000000"/>
          <w:sz w:val="18"/>
          <w:szCs w:val="18"/>
        </w:rPr>
        <w:t>首先需要进行配置，有</w:t>
      </w:r>
      <w:r>
        <w:rPr>
          <w:rFonts w:ascii="Courier New" w:hAnsi="Courier New" w:cs="Courier New" w:hint="eastAsia"/>
          <w:color w:val="000000"/>
          <w:sz w:val="18"/>
          <w:szCs w:val="18"/>
        </w:rPr>
        <w:t>2</w:t>
      </w:r>
      <w:r>
        <w:rPr>
          <w:rFonts w:ascii="Courier New" w:hAnsi="Courier New" w:cs="Courier New" w:hint="eastAsia"/>
          <w:color w:val="000000"/>
          <w:sz w:val="18"/>
          <w:szCs w:val="18"/>
        </w:rPr>
        <w:t>种配置方式：嵌入式配置和手工配置。</w:t>
      </w:r>
    </w:p>
    <w:p w:rsidR="00A0129F" w:rsidRDefault="00A0129F" w:rsidP="00A0129F">
      <w:pPr>
        <w:rPr>
          <w:rFonts w:ascii="Courier New" w:hAnsi="Courier New" w:cs="Courier New"/>
          <w:color w:val="000000"/>
          <w:sz w:val="18"/>
          <w:szCs w:val="18"/>
        </w:rPr>
      </w:pPr>
    </w:p>
    <w:p w:rsidR="008D0A7E" w:rsidRPr="00441197" w:rsidRDefault="008D0A7E" w:rsidP="005678D0">
      <w:pPr>
        <w:outlineLvl w:val="2"/>
        <w:rPr>
          <w:rFonts w:ascii="Courier New" w:hAnsi="Courier New" w:cs="Courier New"/>
          <w:b/>
          <w:color w:val="000000"/>
          <w:sz w:val="18"/>
          <w:szCs w:val="18"/>
        </w:rPr>
      </w:pPr>
      <w:r>
        <w:rPr>
          <w:rFonts w:ascii="Courier New" w:hAnsi="Courier New" w:cs="Courier New" w:hint="eastAsia"/>
          <w:b/>
          <w:color w:val="000000"/>
          <w:sz w:val="18"/>
          <w:szCs w:val="18"/>
        </w:rPr>
        <w:t>2</w:t>
      </w:r>
      <w:r w:rsidR="00F37D67">
        <w:rPr>
          <w:rFonts w:ascii="Courier New" w:hAnsi="Courier New" w:cs="Courier New" w:hint="eastAsia"/>
          <w:b/>
          <w:color w:val="000000"/>
          <w:sz w:val="18"/>
          <w:szCs w:val="18"/>
        </w:rPr>
        <w:t>.</w:t>
      </w:r>
      <w:r w:rsidR="005678D0">
        <w:rPr>
          <w:rFonts w:ascii="Courier New" w:hAnsi="Courier New" w:cs="Courier New" w:hint="eastAsia"/>
          <w:b/>
          <w:color w:val="000000"/>
          <w:sz w:val="18"/>
          <w:szCs w:val="18"/>
        </w:rPr>
        <w:t>嵌入</w:t>
      </w:r>
      <w:r>
        <w:rPr>
          <w:rFonts w:ascii="Courier New" w:hAnsi="Courier New" w:cs="Courier New" w:hint="eastAsia"/>
          <w:b/>
          <w:color w:val="000000"/>
          <w:sz w:val="18"/>
          <w:szCs w:val="18"/>
        </w:rPr>
        <w:t>配置</w:t>
      </w:r>
    </w:p>
    <w:p w:rsidR="00281F96" w:rsidRPr="008D0A7E" w:rsidRDefault="00281F96" w:rsidP="001C56DC">
      <w:pPr>
        <w:rPr>
          <w:rFonts w:ascii="Courier New" w:hAnsi="Courier New" w:cs="Courier New"/>
          <w:color w:val="000000"/>
          <w:sz w:val="18"/>
          <w:szCs w:val="18"/>
        </w:rPr>
      </w:pPr>
    </w:p>
    <w:p w:rsidR="008D0A7E" w:rsidRDefault="004810D1" w:rsidP="001C56DC">
      <w:pPr>
        <w:rPr>
          <w:rFonts w:ascii="Courier New" w:hAnsi="Courier New" w:cs="Courier New"/>
          <w:sz w:val="18"/>
          <w:szCs w:val="18"/>
        </w:rPr>
      </w:pPr>
      <w:r>
        <w:rPr>
          <w:rFonts w:ascii="Courier New" w:hAnsi="Courier New" w:cs="Courier New" w:hint="eastAsia"/>
          <w:sz w:val="18"/>
          <w:szCs w:val="18"/>
        </w:rPr>
        <w:t>打开</w:t>
      </w:r>
      <w:r>
        <w:rPr>
          <w:rFonts w:ascii="Courier New" w:hAnsi="Courier New" w:cs="Courier New" w:hint="eastAsia"/>
          <w:sz w:val="18"/>
          <w:szCs w:val="18"/>
        </w:rPr>
        <w:t>Visual Studio 2019</w:t>
      </w:r>
      <w:r>
        <w:rPr>
          <w:rFonts w:ascii="Courier New" w:hAnsi="Courier New" w:cs="Courier New" w:hint="eastAsia"/>
          <w:sz w:val="18"/>
          <w:szCs w:val="18"/>
        </w:rPr>
        <w:t>新建一个项目：</w:t>
      </w:r>
    </w:p>
    <w:p w:rsidR="004810D1" w:rsidRDefault="00542D50" w:rsidP="001C56DC">
      <w:pPr>
        <w:rPr>
          <w:rFonts w:ascii="Courier New" w:hAnsi="Courier New" w:cs="Courier New"/>
          <w:sz w:val="18"/>
          <w:szCs w:val="18"/>
        </w:rPr>
      </w:pPr>
      <w:r>
        <w:rPr>
          <w:rFonts w:ascii="Courier New" w:hAnsi="Courier New" w:cs="Courier New"/>
          <w:noProof/>
          <w:sz w:val="18"/>
          <w:szCs w:val="18"/>
        </w:rPr>
        <w:lastRenderedPageBreak/>
        <w:drawing>
          <wp:inline distT="0" distB="0" distL="0" distR="0">
            <wp:extent cx="5850890" cy="4056617"/>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5"/>
                    <a:srcRect/>
                    <a:stretch>
                      <a:fillRect/>
                    </a:stretch>
                  </pic:blipFill>
                  <pic:spPr bwMode="auto">
                    <a:xfrm>
                      <a:off x="0" y="0"/>
                      <a:ext cx="5850890" cy="4056617"/>
                    </a:xfrm>
                    <a:prstGeom prst="rect">
                      <a:avLst/>
                    </a:prstGeom>
                    <a:noFill/>
                    <a:ln w="9525">
                      <a:noFill/>
                      <a:miter lim="800000"/>
                      <a:headEnd/>
                      <a:tailEnd/>
                    </a:ln>
                  </pic:spPr>
                </pic:pic>
              </a:graphicData>
            </a:graphic>
          </wp:inline>
        </w:drawing>
      </w:r>
    </w:p>
    <w:p w:rsidR="00B31E12" w:rsidRDefault="008E7E8A" w:rsidP="001C56DC">
      <w:pPr>
        <w:rPr>
          <w:rFonts w:ascii="Courier New" w:hAnsi="Courier New" w:cs="Courier New"/>
          <w:sz w:val="18"/>
          <w:szCs w:val="18"/>
        </w:rPr>
      </w:pPr>
      <w:r>
        <w:rPr>
          <w:rFonts w:ascii="Courier New" w:hAnsi="Courier New" w:cs="Courier New" w:hint="eastAsia"/>
          <w:sz w:val="18"/>
          <w:szCs w:val="18"/>
        </w:rPr>
        <w:t>完成以后，</w:t>
      </w:r>
      <w:r w:rsidR="0073644E">
        <w:rPr>
          <w:rFonts w:ascii="Courier New" w:hAnsi="Courier New" w:cs="Courier New" w:hint="eastAsia"/>
          <w:sz w:val="18"/>
          <w:szCs w:val="18"/>
        </w:rPr>
        <w:t>增加</w:t>
      </w:r>
      <w:r w:rsidRPr="008E7E8A">
        <w:rPr>
          <w:rFonts w:ascii="Courier New" w:hAnsi="Courier New" w:cs="Courier New"/>
          <w:sz w:val="18"/>
          <w:szCs w:val="18"/>
        </w:rPr>
        <w:t>AssemblyInfo.cs</w:t>
      </w:r>
      <w:r w:rsidR="00B31E12">
        <w:rPr>
          <w:rFonts w:ascii="Courier New" w:hAnsi="Courier New" w:cs="Courier New"/>
          <w:sz w:val="18"/>
          <w:szCs w:val="18"/>
        </w:rPr>
        <w:t>：</w:t>
      </w:r>
    </w:p>
    <w:p w:rsidR="00B31E12" w:rsidRDefault="00B31E12" w:rsidP="001C56DC">
      <w:pPr>
        <w:rPr>
          <w:rFonts w:ascii="Courier New" w:hAnsi="Courier New" w:cs="Courier New"/>
          <w:sz w:val="18"/>
          <w:szCs w:val="18"/>
        </w:rPr>
      </w:pPr>
      <w:r w:rsidRPr="00B31E12">
        <w:rPr>
          <w:rFonts w:ascii="Courier New" w:hAnsi="Courier New" w:cs="Courier New" w:hint="eastAsia"/>
          <w:noProof/>
          <w:sz w:val="18"/>
          <w:szCs w:val="18"/>
        </w:rPr>
        <w:drawing>
          <wp:inline distT="0" distB="0" distL="0" distR="0">
            <wp:extent cx="5850890" cy="1103772"/>
            <wp:effectExtent l="19050" t="0" r="0" b="0"/>
            <wp:docPr id="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6"/>
                    <a:srcRect/>
                    <a:stretch>
                      <a:fillRect/>
                    </a:stretch>
                  </pic:blipFill>
                  <pic:spPr bwMode="auto">
                    <a:xfrm>
                      <a:off x="0" y="0"/>
                      <a:ext cx="5850890" cy="1103772"/>
                    </a:xfrm>
                    <a:prstGeom prst="rect">
                      <a:avLst/>
                    </a:prstGeom>
                    <a:noFill/>
                    <a:ln w="9525">
                      <a:noFill/>
                      <a:miter lim="800000"/>
                      <a:headEnd/>
                      <a:tailEnd/>
                    </a:ln>
                  </pic:spPr>
                </pic:pic>
              </a:graphicData>
            </a:graphic>
          </wp:inline>
        </w:drawing>
      </w:r>
    </w:p>
    <w:p w:rsidR="0073644E" w:rsidRDefault="0073644E" w:rsidP="001C56DC">
      <w:pPr>
        <w:rPr>
          <w:rFonts w:ascii="Courier New" w:hAnsi="Courier New" w:cs="Courier New"/>
          <w:sz w:val="18"/>
          <w:szCs w:val="18"/>
        </w:rPr>
      </w:pPr>
      <w:r>
        <w:rPr>
          <w:rFonts w:ascii="Courier New" w:hAnsi="Courier New" w:cs="Courier New" w:hint="eastAsia"/>
          <w:sz w:val="18"/>
          <w:szCs w:val="18"/>
        </w:rPr>
        <w:t>内容如下：</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73644E" w:rsidRPr="009C230E" w:rsidTr="00D50C69">
        <w:trPr>
          <w:trHeight w:val="60"/>
        </w:trPr>
        <w:tc>
          <w:tcPr>
            <w:tcW w:w="9322" w:type="dxa"/>
            <w:shd w:val="clear" w:color="auto" w:fill="FFFFFF" w:themeFill="background1"/>
          </w:tcPr>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System.Reflection;</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System.Runtime.CompilerServices;</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System.Runtime.InteropServices;</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有关程序集的一般信息由以下</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控制。更改这些特性值可修改</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与程序集关联的信息。</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AssemblyTitle(</w:t>
            </w:r>
            <w:r>
              <w:rPr>
                <w:rFonts w:ascii="NSimSun" w:eastAsiaTheme="minorEastAsia" w:hAnsi="NSimSun" w:cs="NSimSun"/>
                <w:color w:val="A31515"/>
                <w:sz w:val="19"/>
                <w:szCs w:val="19"/>
              </w:rPr>
              <w:t>"Test"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AssemblyDescription(</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AssemblyConfiguration(</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AssemblyCompany(</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AssemblyProduct(</w:t>
            </w:r>
            <w:r>
              <w:rPr>
                <w:rFonts w:ascii="NSimSun" w:eastAsiaTheme="minorEastAsia" w:hAnsi="NSimSun" w:cs="NSimSun"/>
                <w:color w:val="A31515"/>
                <w:sz w:val="19"/>
                <w:szCs w:val="19"/>
              </w:rPr>
              <w:t>"Test"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AssemblyCopyright(</w:t>
            </w:r>
            <w:r>
              <w:rPr>
                <w:rFonts w:ascii="NSimSun" w:eastAsiaTheme="minorEastAsia" w:hAnsi="NSimSun" w:cs="NSimSun"/>
                <w:color w:val="A31515"/>
                <w:sz w:val="19"/>
                <w:szCs w:val="19"/>
              </w:rPr>
              <w:t>"Copyright ©  2020"</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AssemblyTrademark(</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AssemblyCulture(</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将</w:t>
            </w:r>
            <w:r>
              <w:rPr>
                <w:rFonts w:ascii="NSimSun" w:eastAsiaTheme="minorEastAsia" w:hAnsi="NSimSun" w:cs="NSimSun"/>
                <w:color w:val="008000"/>
                <w:sz w:val="19"/>
                <w:szCs w:val="19"/>
              </w:rPr>
              <w:t xml:space="preserve"> ComVisible </w:t>
            </w:r>
            <w:r>
              <w:rPr>
                <w:rFonts w:ascii="NSimSun" w:eastAsiaTheme="minorEastAsia" w:hAnsi="NSimSun" w:cs="NSimSun"/>
                <w:color w:val="008000"/>
                <w:sz w:val="19"/>
                <w:szCs w:val="19"/>
              </w:rPr>
              <w:t>设置为</w:t>
            </w:r>
            <w:r>
              <w:rPr>
                <w:rFonts w:ascii="NSimSun" w:eastAsiaTheme="minorEastAsia" w:hAnsi="NSimSun" w:cs="NSimSun"/>
                <w:color w:val="008000"/>
                <w:sz w:val="19"/>
                <w:szCs w:val="19"/>
              </w:rPr>
              <w:t xml:space="preserve"> false </w:t>
            </w:r>
            <w:r>
              <w:rPr>
                <w:rFonts w:ascii="NSimSun" w:eastAsiaTheme="minorEastAsia" w:hAnsi="NSimSun" w:cs="NSimSun"/>
                <w:color w:val="008000"/>
                <w:sz w:val="19"/>
                <w:szCs w:val="19"/>
              </w:rPr>
              <w:t>会使此程序集中的类型</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Pr>
                <w:rFonts w:ascii="NSimSun" w:eastAsiaTheme="minorEastAsia" w:hAnsi="NSimSun" w:cs="NSimSun"/>
                <w:color w:val="008000"/>
                <w:sz w:val="19"/>
                <w:szCs w:val="19"/>
              </w:rPr>
              <w:t>对</w:t>
            </w:r>
            <w:r>
              <w:rPr>
                <w:rFonts w:ascii="NSimSun" w:eastAsiaTheme="minorEastAsia" w:hAnsi="NSimSun" w:cs="NSimSun"/>
                <w:color w:val="008000"/>
                <w:sz w:val="19"/>
                <w:szCs w:val="19"/>
              </w:rPr>
              <w:t xml:space="preserve"> COM </w:t>
            </w:r>
            <w:r>
              <w:rPr>
                <w:rFonts w:ascii="NSimSun" w:eastAsiaTheme="minorEastAsia" w:hAnsi="NSimSun" w:cs="NSimSun"/>
                <w:color w:val="008000"/>
                <w:sz w:val="19"/>
                <w:szCs w:val="19"/>
              </w:rPr>
              <w:t>组件不可见。如果需要从</w:t>
            </w:r>
            <w:r>
              <w:rPr>
                <w:rFonts w:ascii="NSimSun" w:eastAsiaTheme="minorEastAsia" w:hAnsi="NSimSun" w:cs="NSimSun"/>
                <w:color w:val="008000"/>
                <w:sz w:val="19"/>
                <w:szCs w:val="19"/>
              </w:rPr>
              <w:t xml:space="preserve"> COM </w:t>
            </w:r>
            <w:r>
              <w:rPr>
                <w:rFonts w:ascii="NSimSun" w:eastAsiaTheme="minorEastAsia" w:hAnsi="NSimSun" w:cs="NSimSun"/>
                <w:color w:val="008000"/>
                <w:sz w:val="19"/>
                <w:szCs w:val="19"/>
              </w:rPr>
              <w:t>访问此程序集中的类型</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Pr>
                <w:rFonts w:ascii="NSimSun" w:eastAsiaTheme="minorEastAsia" w:hAnsi="NSimSun" w:cs="NSimSun"/>
                <w:color w:val="008000"/>
                <w:sz w:val="19"/>
                <w:szCs w:val="19"/>
              </w:rPr>
              <w:t>请将此类型的</w:t>
            </w:r>
            <w:r>
              <w:rPr>
                <w:rFonts w:ascii="NSimSun" w:eastAsiaTheme="minorEastAsia" w:hAnsi="NSimSun" w:cs="NSimSun"/>
                <w:color w:val="008000"/>
                <w:sz w:val="19"/>
                <w:szCs w:val="19"/>
              </w:rPr>
              <w:t xml:space="preserve"> ComVisible </w:t>
            </w:r>
            <w:r>
              <w:rPr>
                <w:rFonts w:ascii="NSimSun" w:eastAsiaTheme="minorEastAsia" w:hAnsi="NSimSun" w:cs="NSimSun"/>
                <w:color w:val="008000"/>
                <w:sz w:val="19"/>
                <w:szCs w:val="19"/>
              </w:rPr>
              <w:t>特性设置为</w:t>
            </w:r>
            <w:r>
              <w:rPr>
                <w:rFonts w:ascii="NSimSun" w:eastAsiaTheme="minorEastAsia" w:hAnsi="NSimSun" w:cs="NSimSun"/>
                <w:color w:val="008000"/>
                <w:sz w:val="19"/>
                <w:szCs w:val="19"/>
              </w:rPr>
              <w:t xml:space="preserve"> true</w:t>
            </w:r>
            <w:r>
              <w:rPr>
                <w:rFonts w:ascii="NSimSun" w:eastAsiaTheme="minorEastAsia" w:hAnsi="NSimSun" w:cs="NSimSun"/>
                <w:color w:val="008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ComVisible(</w:t>
            </w:r>
            <w:r>
              <w:rPr>
                <w:rFonts w:ascii="NSimSun" w:eastAsiaTheme="minorEastAsia" w:hAnsi="NSimSun" w:cs="NSimSun"/>
                <w:color w:val="0000FF"/>
                <w:sz w:val="19"/>
                <w:szCs w:val="19"/>
              </w:rPr>
              <w:t>false</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如果此项目向</w:t>
            </w:r>
            <w:r>
              <w:rPr>
                <w:rFonts w:ascii="NSimSun" w:eastAsiaTheme="minorEastAsia" w:hAnsi="NSimSun" w:cs="NSimSun"/>
                <w:color w:val="008000"/>
                <w:sz w:val="19"/>
                <w:szCs w:val="19"/>
              </w:rPr>
              <w:t xml:space="preserve"> COM </w:t>
            </w:r>
            <w:r>
              <w:rPr>
                <w:rFonts w:ascii="NSimSun" w:eastAsiaTheme="minorEastAsia" w:hAnsi="NSimSun" w:cs="NSimSun"/>
                <w:color w:val="008000"/>
                <w:sz w:val="19"/>
                <w:szCs w:val="19"/>
              </w:rPr>
              <w:t>公开，则下列</w:t>
            </w:r>
            <w:r>
              <w:rPr>
                <w:rFonts w:ascii="NSimSun" w:eastAsiaTheme="minorEastAsia" w:hAnsi="NSimSun" w:cs="NSimSun"/>
                <w:color w:val="008000"/>
                <w:sz w:val="19"/>
                <w:szCs w:val="19"/>
              </w:rPr>
              <w:t xml:space="preserve"> GUID </w:t>
            </w:r>
            <w:r>
              <w:rPr>
                <w:rFonts w:ascii="NSimSun" w:eastAsiaTheme="minorEastAsia" w:hAnsi="NSimSun" w:cs="NSimSun"/>
                <w:color w:val="008000"/>
                <w:sz w:val="19"/>
                <w:szCs w:val="19"/>
              </w:rPr>
              <w:t>用于类型库的</w:t>
            </w:r>
            <w:r>
              <w:rPr>
                <w:rFonts w:ascii="NSimSun" w:eastAsiaTheme="minorEastAsia" w:hAnsi="NSimSun" w:cs="NSimSun"/>
                <w:color w:val="008000"/>
                <w:sz w:val="19"/>
                <w:szCs w:val="19"/>
              </w:rPr>
              <w:t xml:space="preserve"> ID</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Guid(</w:t>
            </w:r>
            <w:r>
              <w:rPr>
                <w:rFonts w:ascii="NSimSun" w:eastAsiaTheme="minorEastAsia" w:hAnsi="NSimSun" w:cs="NSimSun"/>
                <w:color w:val="A31515"/>
                <w:sz w:val="19"/>
                <w:szCs w:val="19"/>
              </w:rPr>
              <w:t>"50516cd1-c887-47cf-9cd1-a9eb30c0046a"</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程序集的版本信息由下列四个值组成</w:t>
            </w:r>
            <w:r>
              <w:rPr>
                <w:rFonts w:ascii="NSimSun" w:eastAsiaTheme="minorEastAsia" w:hAnsi="NSimSun" w:cs="NSimSun"/>
                <w:color w:val="008000"/>
                <w:sz w:val="19"/>
                <w:szCs w:val="19"/>
              </w:rPr>
              <w:t xml:space="preserve">: </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主版本</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次版本</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生成号</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修订号</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Pr>
                <w:rFonts w:ascii="NSimSun" w:eastAsiaTheme="minorEastAsia" w:hAnsi="NSimSun" w:cs="NSimSun"/>
                <w:color w:val="008000"/>
                <w:sz w:val="19"/>
                <w:szCs w:val="19"/>
              </w:rPr>
              <w:t>可以指定所有这些值，也可以使用</w:t>
            </w:r>
            <w:r>
              <w:rPr>
                <w:rFonts w:ascii="NSimSun" w:eastAsiaTheme="minorEastAsia" w:hAnsi="NSimSun" w:cs="NSimSun"/>
                <w:color w:val="008000"/>
                <w:sz w:val="19"/>
                <w:szCs w:val="19"/>
              </w:rPr>
              <w:t>“</w:t>
            </w:r>
            <w:r>
              <w:rPr>
                <w:rFonts w:ascii="NSimSun" w:eastAsiaTheme="minorEastAsia" w:hAnsi="NSimSun" w:cs="NSimSun"/>
                <w:color w:val="008000"/>
                <w:sz w:val="19"/>
                <w:szCs w:val="19"/>
              </w:rPr>
              <w:t>生成号</w:t>
            </w:r>
            <w:r>
              <w:rPr>
                <w:rFonts w:ascii="NSimSun" w:eastAsiaTheme="minorEastAsia" w:hAnsi="NSimSun" w:cs="NSimSun"/>
                <w:color w:val="008000"/>
                <w:sz w:val="19"/>
                <w:szCs w:val="19"/>
              </w:rPr>
              <w:t>”</w:t>
            </w:r>
            <w:r>
              <w:rPr>
                <w:rFonts w:ascii="NSimSun" w:eastAsiaTheme="minorEastAsia" w:hAnsi="NSimSun" w:cs="NSimSun"/>
                <w:color w:val="008000"/>
                <w:sz w:val="19"/>
                <w:szCs w:val="19"/>
              </w:rPr>
              <w:t>和</w:t>
            </w:r>
            <w:r>
              <w:rPr>
                <w:rFonts w:ascii="NSimSun" w:eastAsiaTheme="minorEastAsia" w:hAnsi="NSimSun" w:cs="NSimSun"/>
                <w:color w:val="008000"/>
                <w:sz w:val="19"/>
                <w:szCs w:val="19"/>
              </w:rPr>
              <w:t>“</w:t>
            </w:r>
            <w:r>
              <w:rPr>
                <w:rFonts w:ascii="NSimSun" w:eastAsiaTheme="minorEastAsia" w:hAnsi="NSimSun" w:cs="NSimSun"/>
                <w:color w:val="008000"/>
                <w:sz w:val="19"/>
                <w:szCs w:val="19"/>
              </w:rPr>
              <w:t>修订号</w:t>
            </w:r>
            <w:r>
              <w:rPr>
                <w:rFonts w:ascii="NSimSun" w:eastAsiaTheme="minorEastAsia" w:hAnsi="NSimSun" w:cs="NSimSun"/>
                <w:color w:val="008000"/>
                <w:sz w:val="19"/>
                <w:szCs w:val="19"/>
              </w:rPr>
              <w:t>”</w:t>
            </w:r>
            <w:r>
              <w:rPr>
                <w:rFonts w:ascii="NSimSun" w:eastAsiaTheme="minorEastAsia" w:hAnsi="NSimSun" w:cs="NSimSun"/>
                <w:color w:val="008000"/>
                <w:sz w:val="19"/>
                <w:szCs w:val="19"/>
              </w:rPr>
              <w:t>的默认值</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Pr>
                <w:rFonts w:ascii="NSimSun" w:eastAsiaTheme="minorEastAsia" w:hAnsi="NSimSun" w:cs="NSimSun"/>
                <w:color w:val="008000"/>
                <w:sz w:val="19"/>
                <w:szCs w:val="19"/>
              </w:rPr>
              <w:t>通过使用</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，如下所示</w:t>
            </w:r>
            <w:r>
              <w:rPr>
                <w:rFonts w:ascii="NSimSun" w:eastAsiaTheme="minorEastAsia" w:hAnsi="NSimSun" w:cs="NSimSun"/>
                <w:color w:val="008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[assembly: AssemblyVersion("1.0.*")]</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AssemblyVersion(</w:t>
            </w:r>
            <w:r>
              <w:rPr>
                <w:rFonts w:ascii="NSimSun" w:eastAsiaTheme="minorEastAsia" w:hAnsi="NSimSun" w:cs="NSimSun"/>
                <w:color w:val="A31515"/>
                <w:sz w:val="19"/>
                <w:szCs w:val="19"/>
              </w:rPr>
              <w:t>"1.0.0.0"</w:t>
            </w:r>
            <w:r>
              <w:rPr>
                <w:rFonts w:ascii="NSimSun" w:eastAsiaTheme="minorEastAsia" w:hAnsi="NSimSun" w:cs="NSimSun"/>
                <w:color w:val="000000"/>
                <w:sz w:val="19"/>
                <w:szCs w:val="19"/>
              </w:rPr>
              <w:t>)]</w:t>
            </w:r>
          </w:p>
          <w:p w:rsidR="0073644E" w:rsidRDefault="0073644E" w:rsidP="007364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r>
              <w:rPr>
                <w:rFonts w:ascii="NSimSun" w:eastAsiaTheme="minorEastAsia" w:hAnsi="NSimSun" w:cs="NSimSun"/>
                <w:color w:val="0000FF"/>
                <w:sz w:val="19"/>
                <w:szCs w:val="19"/>
              </w:rPr>
              <w:t>assembly</w:t>
            </w:r>
            <w:r>
              <w:rPr>
                <w:rFonts w:ascii="NSimSun" w:eastAsiaTheme="minorEastAsia" w:hAnsi="NSimSun" w:cs="NSimSun"/>
                <w:color w:val="000000"/>
                <w:sz w:val="19"/>
                <w:szCs w:val="19"/>
              </w:rPr>
              <w:t>: AssemblyFileVersion(</w:t>
            </w:r>
            <w:r>
              <w:rPr>
                <w:rFonts w:ascii="NSimSun" w:eastAsiaTheme="minorEastAsia" w:hAnsi="NSimSun" w:cs="NSimSun"/>
                <w:color w:val="A31515"/>
                <w:sz w:val="19"/>
                <w:szCs w:val="19"/>
              </w:rPr>
              <w:t>"1.0.0.0"</w:t>
            </w:r>
            <w:r>
              <w:rPr>
                <w:rFonts w:ascii="NSimSun" w:eastAsiaTheme="minorEastAsia" w:hAnsi="NSimSun" w:cs="NSimSun"/>
                <w:color w:val="000000"/>
                <w:sz w:val="19"/>
                <w:szCs w:val="19"/>
              </w:rPr>
              <w:t>)]</w:t>
            </w:r>
          </w:p>
          <w:p w:rsidR="0073644E" w:rsidRPr="0073644E" w:rsidRDefault="0073644E" w:rsidP="0073644E">
            <w:pPr>
              <w:widowControl w:val="0"/>
              <w:autoSpaceDE w:val="0"/>
              <w:autoSpaceDN w:val="0"/>
              <w:adjustRightInd w:val="0"/>
              <w:rPr>
                <w:rFonts w:ascii="NSimSun" w:eastAsiaTheme="minorEastAsia" w:hAnsi="NSimSun" w:cs="NSimSun"/>
                <w:color w:val="000000"/>
                <w:sz w:val="19"/>
                <w:szCs w:val="19"/>
              </w:rPr>
            </w:pPr>
            <w:r w:rsidRPr="0073644E">
              <w:rPr>
                <w:rFonts w:ascii="NSimSun" w:eastAsiaTheme="minorEastAsia" w:hAnsi="NSimSun" w:cs="NSimSun"/>
                <w:color w:val="000000"/>
                <w:sz w:val="19"/>
                <w:szCs w:val="19"/>
                <w:highlight w:val="green"/>
              </w:rPr>
              <w:t>[</w:t>
            </w:r>
            <w:r w:rsidRPr="0073644E">
              <w:rPr>
                <w:rFonts w:ascii="NSimSun" w:eastAsiaTheme="minorEastAsia" w:hAnsi="NSimSun" w:cs="NSimSun"/>
                <w:color w:val="0000FF"/>
                <w:sz w:val="19"/>
                <w:szCs w:val="19"/>
                <w:highlight w:val="green"/>
              </w:rPr>
              <w:t>assembly</w:t>
            </w:r>
            <w:r w:rsidRPr="0073644E">
              <w:rPr>
                <w:rFonts w:ascii="NSimSun" w:eastAsiaTheme="minorEastAsia" w:hAnsi="NSimSun" w:cs="NSimSun"/>
                <w:color w:val="000000"/>
                <w:sz w:val="19"/>
                <w:szCs w:val="19"/>
                <w:highlight w:val="green"/>
              </w:rPr>
              <w:t xml:space="preserve">: log4net.Config.XmlConfigurator(ConfigFile = </w:t>
            </w:r>
            <w:r w:rsidRPr="0073644E">
              <w:rPr>
                <w:rFonts w:ascii="NSimSun" w:eastAsiaTheme="minorEastAsia" w:hAnsi="NSimSun" w:cs="NSimSun"/>
                <w:color w:val="A31515"/>
                <w:sz w:val="19"/>
                <w:szCs w:val="19"/>
                <w:highlight w:val="green"/>
              </w:rPr>
              <w:t>"Configs\\log4net.config"</w:t>
            </w:r>
            <w:r w:rsidRPr="0073644E">
              <w:rPr>
                <w:rFonts w:ascii="NSimSun" w:eastAsiaTheme="minorEastAsia" w:hAnsi="NSimSun" w:cs="NSimSun"/>
                <w:color w:val="000000"/>
                <w:sz w:val="19"/>
                <w:szCs w:val="19"/>
                <w:highlight w:val="green"/>
              </w:rPr>
              <w:t xml:space="preserve">, Watch = </w:t>
            </w:r>
            <w:r w:rsidRPr="0073644E">
              <w:rPr>
                <w:rFonts w:ascii="NSimSun" w:eastAsiaTheme="minorEastAsia" w:hAnsi="NSimSun" w:cs="NSimSun"/>
                <w:color w:val="0000FF"/>
                <w:sz w:val="19"/>
                <w:szCs w:val="19"/>
                <w:highlight w:val="green"/>
              </w:rPr>
              <w:t>true</w:t>
            </w:r>
            <w:r w:rsidRPr="0073644E">
              <w:rPr>
                <w:rFonts w:ascii="NSimSun" w:eastAsiaTheme="minorEastAsia" w:hAnsi="NSimSun" w:cs="NSimSun"/>
                <w:color w:val="000000"/>
                <w:sz w:val="19"/>
                <w:szCs w:val="19"/>
                <w:highlight w:val="green"/>
              </w:rPr>
              <w:t>)]</w:t>
            </w:r>
          </w:p>
        </w:tc>
      </w:tr>
    </w:tbl>
    <w:p w:rsidR="0073644E" w:rsidRDefault="00B31E12" w:rsidP="001C56DC">
      <w:pPr>
        <w:rPr>
          <w:rFonts w:ascii="Courier New" w:hAnsi="Courier New" w:cs="Courier New"/>
          <w:sz w:val="18"/>
          <w:szCs w:val="18"/>
        </w:rPr>
      </w:pPr>
      <w:r>
        <w:rPr>
          <w:rFonts w:ascii="Courier New" w:hAnsi="Courier New" w:cs="Courier New" w:hint="eastAsia"/>
          <w:sz w:val="18"/>
          <w:szCs w:val="18"/>
        </w:rPr>
        <w:lastRenderedPageBreak/>
        <w:t>在修改项目文件</w:t>
      </w:r>
      <w:r>
        <w:rPr>
          <w:rFonts w:ascii="Courier New" w:hAnsi="Courier New" w:cs="Courier New" w:hint="eastAsia"/>
          <w:sz w:val="18"/>
          <w:szCs w:val="18"/>
        </w:rPr>
        <w:t>Test.csproj</w:t>
      </w:r>
      <w:r>
        <w:rPr>
          <w:rFonts w:ascii="Courier New" w:hAnsi="Courier New" w:cs="Courier New" w:hint="eastAsia"/>
          <w:sz w:val="18"/>
          <w:szCs w:val="18"/>
        </w:rPr>
        <w:t>，增加</w:t>
      </w:r>
      <w:r>
        <w:rPr>
          <w:rFonts w:ascii="Courier New" w:hAnsi="Courier New" w:cs="Courier New" w:hint="eastAsia"/>
          <w:sz w:val="18"/>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B31E12" w:rsidRPr="009C230E" w:rsidTr="00D12DE0">
        <w:trPr>
          <w:trHeight w:val="60"/>
        </w:trPr>
        <w:tc>
          <w:tcPr>
            <w:tcW w:w="9322" w:type="dxa"/>
            <w:shd w:val="clear" w:color="auto" w:fill="FFFFFF" w:themeFill="background1"/>
          </w:tcPr>
          <w:p w:rsidR="00B31E12" w:rsidRPr="00962487" w:rsidRDefault="00B31E12" w:rsidP="00D12DE0">
            <w:pPr>
              <w:autoSpaceDE w:val="0"/>
              <w:autoSpaceDN w:val="0"/>
              <w:adjustRightInd w:val="0"/>
              <w:rPr>
                <w:rFonts w:ascii="Courier New" w:eastAsiaTheme="minorEastAsia" w:hAnsi="Courier New" w:cs="Courier New"/>
                <w:color w:val="000000"/>
                <w:sz w:val="18"/>
                <w:szCs w:val="18"/>
                <w:highlight w:val="green"/>
              </w:rPr>
            </w:pPr>
            <w:r w:rsidRPr="00962487">
              <w:rPr>
                <w:rFonts w:ascii="NSimSun" w:eastAsiaTheme="minorEastAsia" w:hAnsi="NSimSun" w:cs="NSimSun"/>
                <w:color w:val="0000FF"/>
                <w:sz w:val="19"/>
                <w:szCs w:val="19"/>
                <w:highlight w:val="green"/>
              </w:rPr>
              <w:t>&lt;</w:t>
            </w:r>
            <w:r w:rsidRPr="00962487">
              <w:rPr>
                <w:rFonts w:ascii="NSimSun" w:eastAsiaTheme="minorEastAsia" w:hAnsi="NSimSun" w:cs="NSimSun"/>
                <w:color w:val="A31515"/>
                <w:sz w:val="19"/>
                <w:szCs w:val="19"/>
                <w:highlight w:val="green"/>
              </w:rPr>
              <w:t>GenerateAssemblyInfo</w:t>
            </w:r>
            <w:r w:rsidRPr="00962487">
              <w:rPr>
                <w:rFonts w:ascii="NSimSun" w:eastAsiaTheme="minorEastAsia" w:hAnsi="NSimSun" w:cs="NSimSun"/>
                <w:color w:val="0000FF"/>
                <w:sz w:val="19"/>
                <w:szCs w:val="19"/>
                <w:highlight w:val="green"/>
              </w:rPr>
              <w:t>&gt;</w:t>
            </w:r>
            <w:r w:rsidRPr="00962487">
              <w:rPr>
                <w:rFonts w:ascii="NSimSun" w:eastAsiaTheme="minorEastAsia" w:hAnsi="NSimSun" w:cs="NSimSun"/>
                <w:color w:val="000000"/>
                <w:sz w:val="19"/>
                <w:szCs w:val="19"/>
                <w:highlight w:val="green"/>
              </w:rPr>
              <w:t>false</w:t>
            </w:r>
            <w:r w:rsidRPr="00962487">
              <w:rPr>
                <w:rFonts w:ascii="NSimSun" w:eastAsiaTheme="minorEastAsia" w:hAnsi="NSimSun" w:cs="NSimSun"/>
                <w:color w:val="0000FF"/>
                <w:sz w:val="19"/>
                <w:szCs w:val="19"/>
                <w:highlight w:val="green"/>
              </w:rPr>
              <w:t>&lt;/</w:t>
            </w:r>
            <w:r w:rsidRPr="00962487">
              <w:rPr>
                <w:rFonts w:ascii="NSimSun" w:eastAsiaTheme="minorEastAsia" w:hAnsi="NSimSun" w:cs="NSimSun"/>
                <w:color w:val="A31515"/>
                <w:sz w:val="19"/>
                <w:szCs w:val="19"/>
                <w:highlight w:val="green"/>
              </w:rPr>
              <w:t>GenerateAssemblyInfo</w:t>
            </w:r>
            <w:r w:rsidRPr="00962487">
              <w:rPr>
                <w:rFonts w:ascii="NSimSun" w:eastAsiaTheme="minorEastAsia" w:hAnsi="NSimSun" w:cs="NSimSun"/>
                <w:color w:val="0000FF"/>
                <w:sz w:val="19"/>
                <w:szCs w:val="19"/>
                <w:highlight w:val="green"/>
              </w:rPr>
              <w:t>&gt;</w:t>
            </w:r>
          </w:p>
        </w:tc>
      </w:tr>
    </w:tbl>
    <w:p w:rsidR="008E7E8A" w:rsidRDefault="00B31E12"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1039413"/>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7"/>
                    <a:srcRect/>
                    <a:stretch>
                      <a:fillRect/>
                    </a:stretch>
                  </pic:blipFill>
                  <pic:spPr bwMode="auto">
                    <a:xfrm>
                      <a:off x="0" y="0"/>
                      <a:ext cx="5850890" cy="1039413"/>
                    </a:xfrm>
                    <a:prstGeom prst="rect">
                      <a:avLst/>
                    </a:prstGeom>
                    <a:noFill/>
                    <a:ln w="9525">
                      <a:noFill/>
                      <a:miter lim="800000"/>
                      <a:headEnd/>
                      <a:tailEnd/>
                    </a:ln>
                  </pic:spPr>
                </pic:pic>
              </a:graphicData>
            </a:graphic>
          </wp:inline>
        </w:drawing>
      </w:r>
    </w:p>
    <w:p w:rsidR="00B31E12" w:rsidRDefault="00B31E12" w:rsidP="001C56DC">
      <w:pPr>
        <w:rPr>
          <w:rFonts w:ascii="Courier New" w:hAnsi="Courier New" w:cs="Courier New"/>
          <w:sz w:val="18"/>
          <w:szCs w:val="18"/>
        </w:rPr>
      </w:pPr>
      <w:r>
        <w:rPr>
          <w:rFonts w:ascii="Courier New" w:hAnsi="Courier New" w:cs="Courier New" w:hint="eastAsia"/>
          <w:sz w:val="18"/>
          <w:szCs w:val="18"/>
        </w:rPr>
        <w:t>注意：由于</w:t>
      </w:r>
      <w:r>
        <w:rPr>
          <w:rFonts w:ascii="Courier New" w:hAnsi="Courier New" w:cs="Courier New" w:hint="eastAsia"/>
          <w:sz w:val="18"/>
          <w:szCs w:val="18"/>
        </w:rPr>
        <w:t>.Net Core</w:t>
      </w:r>
      <w:r>
        <w:rPr>
          <w:rFonts w:ascii="Courier New" w:hAnsi="Courier New" w:cs="Courier New" w:hint="eastAsia"/>
          <w:sz w:val="18"/>
          <w:szCs w:val="18"/>
        </w:rPr>
        <w:t>去掉了</w:t>
      </w:r>
      <w:r w:rsidRPr="008E7E8A">
        <w:rPr>
          <w:rFonts w:ascii="Courier New" w:hAnsi="Courier New" w:cs="Courier New"/>
          <w:sz w:val="18"/>
          <w:szCs w:val="18"/>
        </w:rPr>
        <w:t>AssemblyInfo.cs</w:t>
      </w:r>
      <w:r>
        <w:rPr>
          <w:rFonts w:ascii="Courier New" w:hAnsi="Courier New" w:cs="Courier New" w:hint="eastAsia"/>
          <w:sz w:val="18"/>
          <w:szCs w:val="18"/>
        </w:rPr>
        <w:t>文件，由编译器自动生成，因此要使用自己的</w:t>
      </w:r>
      <w:r w:rsidRPr="008E7E8A">
        <w:rPr>
          <w:rFonts w:ascii="Courier New" w:hAnsi="Courier New" w:cs="Courier New"/>
          <w:sz w:val="18"/>
          <w:szCs w:val="18"/>
        </w:rPr>
        <w:t>AssemblyInfo.cs</w:t>
      </w:r>
      <w:r>
        <w:rPr>
          <w:rFonts w:ascii="Courier New" w:hAnsi="Courier New" w:cs="Courier New" w:hint="eastAsia"/>
          <w:sz w:val="18"/>
          <w:szCs w:val="18"/>
        </w:rPr>
        <w:t>文件自定义程序集信息，必须在项目文件</w:t>
      </w:r>
      <w:r>
        <w:rPr>
          <w:rFonts w:ascii="Courier New" w:hAnsi="Courier New" w:cs="Courier New" w:hint="eastAsia"/>
          <w:sz w:val="18"/>
          <w:szCs w:val="18"/>
        </w:rPr>
        <w:t>(csproj)</w:t>
      </w:r>
      <w:r>
        <w:rPr>
          <w:rFonts w:ascii="Courier New" w:hAnsi="Courier New" w:cs="Courier New" w:hint="eastAsia"/>
          <w:sz w:val="18"/>
          <w:szCs w:val="18"/>
        </w:rPr>
        <w:t>中禁用自动生成</w:t>
      </w:r>
      <w:r w:rsidRPr="008E7E8A">
        <w:rPr>
          <w:rFonts w:ascii="Courier New" w:hAnsi="Courier New" w:cs="Courier New"/>
          <w:sz w:val="18"/>
          <w:szCs w:val="18"/>
        </w:rPr>
        <w:t>AssemblyInfo.cs</w:t>
      </w:r>
      <w:r>
        <w:rPr>
          <w:rFonts w:ascii="Courier New" w:hAnsi="Courier New" w:cs="Courier New" w:hint="eastAsia"/>
          <w:sz w:val="18"/>
          <w:szCs w:val="18"/>
        </w:rPr>
        <w:t>文件的功能，否则编译时会报错：</w:t>
      </w:r>
    </w:p>
    <w:p w:rsidR="00B31E12" w:rsidRDefault="00AE0646"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1234233"/>
            <wp:effectExtent l="19050" t="0" r="0" b="0"/>
            <wp:docPr id="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8"/>
                    <a:srcRect/>
                    <a:stretch>
                      <a:fillRect/>
                    </a:stretch>
                  </pic:blipFill>
                  <pic:spPr bwMode="auto">
                    <a:xfrm>
                      <a:off x="0" y="0"/>
                      <a:ext cx="5850890" cy="1234233"/>
                    </a:xfrm>
                    <a:prstGeom prst="rect">
                      <a:avLst/>
                    </a:prstGeom>
                    <a:noFill/>
                    <a:ln w="9525">
                      <a:noFill/>
                      <a:miter lim="800000"/>
                      <a:headEnd/>
                      <a:tailEnd/>
                    </a:ln>
                  </pic:spPr>
                </pic:pic>
              </a:graphicData>
            </a:graphic>
          </wp:inline>
        </w:drawing>
      </w:r>
    </w:p>
    <w:p w:rsidR="00B31E12" w:rsidRDefault="00B31E12" w:rsidP="001C56DC">
      <w:pPr>
        <w:rPr>
          <w:rFonts w:ascii="Courier New" w:hAnsi="Courier New" w:cs="Courier New"/>
          <w:sz w:val="18"/>
          <w:szCs w:val="18"/>
        </w:rPr>
      </w:pPr>
    </w:p>
    <w:p w:rsidR="00BF0D4E" w:rsidRDefault="00BF0D4E" w:rsidP="001C56DC">
      <w:pPr>
        <w:rPr>
          <w:rFonts w:ascii="Courier New" w:hAnsi="Courier New" w:cs="Courier New"/>
          <w:sz w:val="18"/>
          <w:szCs w:val="18"/>
        </w:rPr>
      </w:pPr>
      <w:r>
        <w:rPr>
          <w:rFonts w:ascii="Courier New" w:hAnsi="Courier New" w:cs="Courier New" w:hint="eastAsia"/>
          <w:sz w:val="18"/>
          <w:szCs w:val="18"/>
        </w:rPr>
        <w:t>当程序集</w:t>
      </w:r>
      <w:r>
        <w:rPr>
          <w:rFonts w:ascii="Courier New" w:hAnsi="Courier New" w:cs="Courier New" w:hint="eastAsia"/>
          <w:sz w:val="18"/>
          <w:szCs w:val="18"/>
        </w:rPr>
        <w:t>(dll/exe)</w:t>
      </w:r>
      <w:r>
        <w:rPr>
          <w:rFonts w:ascii="Courier New" w:hAnsi="Courier New" w:cs="Courier New" w:hint="eastAsia"/>
          <w:sz w:val="18"/>
          <w:szCs w:val="18"/>
        </w:rPr>
        <w:t>启动的时候</w:t>
      </w:r>
      <w:r>
        <w:rPr>
          <w:rFonts w:ascii="Courier New" w:hAnsi="Courier New" w:cs="Courier New" w:hint="eastAsia"/>
          <w:sz w:val="18"/>
          <w:szCs w:val="18"/>
        </w:rPr>
        <w:t>log4net</w:t>
      </w:r>
      <w:r>
        <w:rPr>
          <w:rFonts w:ascii="Courier New" w:hAnsi="Courier New" w:cs="Courier New" w:hint="eastAsia"/>
          <w:sz w:val="18"/>
          <w:szCs w:val="18"/>
        </w:rPr>
        <w:t>就会自动查找配置文件</w:t>
      </w:r>
      <w:r>
        <w:rPr>
          <w:rFonts w:ascii="Courier New" w:hAnsi="Courier New" w:cs="Courier New"/>
          <w:sz w:val="18"/>
          <w:szCs w:val="18"/>
        </w:rPr>
        <w:t>”</w:t>
      </w:r>
      <w:r>
        <w:rPr>
          <w:rFonts w:ascii="Courier New" w:hAnsi="Courier New" w:cs="Courier New" w:hint="eastAsia"/>
          <w:sz w:val="18"/>
          <w:szCs w:val="18"/>
        </w:rPr>
        <w:t>log4net.config</w:t>
      </w:r>
      <w:r>
        <w:rPr>
          <w:rFonts w:ascii="Courier New" w:hAnsi="Courier New" w:cs="Courier New"/>
          <w:sz w:val="18"/>
          <w:szCs w:val="18"/>
        </w:rPr>
        <w:t>”</w:t>
      </w:r>
      <w:r>
        <w:rPr>
          <w:rFonts w:ascii="Courier New" w:hAnsi="Courier New" w:cs="Courier New" w:hint="eastAsia"/>
          <w:sz w:val="18"/>
          <w:szCs w:val="18"/>
        </w:rPr>
        <w:t>，并监视其变化</w:t>
      </w:r>
      <w:r w:rsidR="00952C07">
        <w:rPr>
          <w:rFonts w:ascii="Courier New" w:hAnsi="Courier New" w:cs="Courier New" w:hint="eastAsia"/>
          <w:sz w:val="18"/>
          <w:szCs w:val="18"/>
        </w:rPr>
        <w:t>，源码如下</w:t>
      </w:r>
      <w:r>
        <w:rPr>
          <w:rFonts w:ascii="Courier New" w:hAnsi="Courier New" w:cs="Courier New" w:hint="eastAsia"/>
          <w:sz w:val="18"/>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BF0D4E" w:rsidRPr="009C230E" w:rsidTr="00E82772">
        <w:trPr>
          <w:trHeight w:val="60"/>
        </w:trPr>
        <w:tc>
          <w:tcPr>
            <w:tcW w:w="9322" w:type="dxa"/>
            <w:shd w:val="clear" w:color="auto" w:fill="FFFFFF" w:themeFill="background1"/>
          </w:tcPr>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自动加载配置</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ab/>
              <w:t>Configure(LogManager.GetRepository(Assembly.GetCallingAssembly()));</w:t>
            </w:r>
          </w:p>
          <w:p w:rsidR="00BF0D4E" w:rsidRDefault="00BF0D4E" w:rsidP="00BF0D4E">
            <w:pPr>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BF0D4E" w:rsidRDefault="00BF0D4E" w:rsidP="00BF0D4E">
            <w:pPr>
              <w:autoSpaceDE w:val="0"/>
              <w:autoSpaceDN w:val="0"/>
              <w:adjustRightInd w:val="0"/>
              <w:rPr>
                <w:rFonts w:ascii="NSimSun" w:eastAsiaTheme="minorEastAsia" w:hAnsi="NSimSun" w:cs="NSimSun"/>
                <w:color w:val="000000"/>
                <w:sz w:val="19"/>
                <w:szCs w:val="19"/>
              </w:rPr>
            </w:pP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监控配置文件变化并自动更新配置</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ConfigureAndWatchHandler_OnChanged(</w:t>
            </w:r>
            <w:r>
              <w:rPr>
                <w:rFonts w:ascii="NSimSun" w:eastAsiaTheme="minorEastAsia" w:hAnsi="NSimSun" w:cs="NSimSun"/>
                <w:color w:val="0000FF"/>
                <w:sz w:val="19"/>
                <w:szCs w:val="19"/>
              </w:rPr>
              <w:t>object</w:t>
            </w:r>
            <w:r>
              <w:rPr>
                <w:rFonts w:ascii="NSimSun" w:eastAsiaTheme="minorEastAsia" w:hAnsi="NSimSun" w:cs="NSimSun"/>
                <w:color w:val="000000"/>
                <w:sz w:val="19"/>
                <w:szCs w:val="19"/>
              </w:rPr>
              <w:t xml:space="preserve"> source, FileSystemEventArgs e)</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ab/>
              <w:t>LogLog.Debug(</w:t>
            </w:r>
            <w:r>
              <w:rPr>
                <w:rFonts w:ascii="NSimSun" w:eastAsiaTheme="minorEastAsia" w:hAnsi="NSimSun" w:cs="NSimSun"/>
                <w:color w:val="A31515"/>
                <w:sz w:val="19"/>
                <w:szCs w:val="19"/>
              </w:rPr>
              <w:t>"ConfigureAndWatchHandler: "</w:t>
            </w:r>
            <w:r>
              <w:rPr>
                <w:rFonts w:ascii="NSimSun" w:eastAsiaTheme="minorEastAsia" w:hAnsi="NSimSun" w:cs="NSimSun"/>
                <w:color w:val="000000"/>
                <w:sz w:val="19"/>
                <w:szCs w:val="19"/>
              </w:rPr>
              <w:t xml:space="preserve"> + e.ChangeType + </w:t>
            </w:r>
            <w:r>
              <w:rPr>
                <w:rFonts w:ascii="NSimSun" w:eastAsiaTheme="minorEastAsia" w:hAnsi="NSimSun" w:cs="NSimSun"/>
                <w:color w:val="A31515"/>
                <w:sz w:val="19"/>
                <w:szCs w:val="19"/>
              </w:rPr>
              <w:t>" ["</w:t>
            </w:r>
            <w:r>
              <w:rPr>
                <w:rFonts w:ascii="NSimSun" w:eastAsiaTheme="minorEastAsia" w:hAnsi="NSimSun" w:cs="NSimSun"/>
                <w:color w:val="000000"/>
                <w:sz w:val="19"/>
                <w:szCs w:val="19"/>
              </w:rPr>
              <w:t xml:space="preserve"> + m_configFile.FullName + </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BF0D4E" w:rsidRDefault="00BF0D4E" w:rsidP="00BF0D4E">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ab/>
              <w:t>m_timer.Change(500, -1);</w:t>
            </w:r>
          </w:p>
          <w:p w:rsidR="00BF0D4E" w:rsidRPr="008233A4" w:rsidRDefault="00BF0D4E" w:rsidP="00BF0D4E">
            <w:pPr>
              <w:autoSpaceDE w:val="0"/>
              <w:autoSpaceDN w:val="0"/>
              <w:adjustRightInd w:val="0"/>
              <w:rPr>
                <w:rFonts w:ascii="Courier New" w:eastAsiaTheme="minorEastAsia" w:hAnsi="Courier New" w:cs="Courier New"/>
                <w:color w:val="000000"/>
                <w:sz w:val="18"/>
                <w:szCs w:val="18"/>
              </w:rPr>
            </w:pPr>
            <w:r>
              <w:rPr>
                <w:rFonts w:ascii="NSimSun" w:eastAsiaTheme="minorEastAsia" w:hAnsi="NSimSun" w:cs="NSimSun"/>
                <w:color w:val="000000"/>
                <w:sz w:val="19"/>
                <w:szCs w:val="19"/>
              </w:rPr>
              <w:t>}</w:t>
            </w:r>
          </w:p>
        </w:tc>
      </w:tr>
    </w:tbl>
    <w:p w:rsidR="00BF0D4E" w:rsidRPr="00BF0D4E" w:rsidRDefault="00BF0D4E" w:rsidP="001C56DC">
      <w:pPr>
        <w:rPr>
          <w:rFonts w:ascii="Courier New" w:hAnsi="Courier New" w:cs="Courier New"/>
          <w:sz w:val="18"/>
          <w:szCs w:val="18"/>
        </w:rPr>
      </w:pPr>
    </w:p>
    <w:p w:rsidR="00F34E3A" w:rsidRDefault="00183DE6" w:rsidP="001C56DC">
      <w:pPr>
        <w:rPr>
          <w:rFonts w:ascii="Courier New" w:hAnsi="Courier New" w:cs="Courier New"/>
          <w:sz w:val="18"/>
          <w:szCs w:val="18"/>
        </w:rPr>
      </w:pPr>
      <w:r>
        <w:rPr>
          <w:rFonts w:ascii="Courier New" w:hAnsi="Courier New" w:cs="Courier New" w:hint="eastAsia"/>
          <w:sz w:val="18"/>
          <w:szCs w:val="18"/>
        </w:rPr>
        <w:t>现在将</w:t>
      </w:r>
      <w:r>
        <w:rPr>
          <w:rFonts w:ascii="Courier New" w:hAnsi="Courier New" w:cs="Courier New"/>
          <w:sz w:val="18"/>
          <w:szCs w:val="18"/>
        </w:rPr>
        <w:t>”</w:t>
      </w:r>
      <w:r>
        <w:rPr>
          <w:rFonts w:ascii="Courier New" w:hAnsi="Courier New" w:cs="Courier New" w:hint="eastAsia"/>
          <w:sz w:val="18"/>
          <w:szCs w:val="18"/>
        </w:rPr>
        <w:t>log4net.dll</w:t>
      </w:r>
      <w:r>
        <w:rPr>
          <w:rFonts w:ascii="Courier New" w:hAnsi="Courier New" w:cs="Courier New"/>
          <w:sz w:val="18"/>
          <w:szCs w:val="18"/>
        </w:rPr>
        <w:t>”</w:t>
      </w:r>
      <w:r>
        <w:rPr>
          <w:rFonts w:ascii="Courier New" w:hAnsi="Courier New" w:cs="Courier New" w:hint="eastAsia"/>
          <w:sz w:val="18"/>
          <w:szCs w:val="18"/>
        </w:rPr>
        <w:t>引入进来，</w:t>
      </w:r>
      <w:r w:rsidR="00EF26B8">
        <w:rPr>
          <w:rFonts w:ascii="Courier New" w:hAnsi="Courier New" w:cs="Courier New" w:hint="eastAsia"/>
          <w:sz w:val="18"/>
          <w:szCs w:val="18"/>
        </w:rPr>
        <w:t>如果没有就用</w:t>
      </w:r>
      <w:r w:rsidR="00EF26B8">
        <w:rPr>
          <w:rFonts w:ascii="Courier New" w:hAnsi="Courier New" w:cs="Courier New" w:hint="eastAsia"/>
          <w:sz w:val="18"/>
          <w:szCs w:val="18"/>
        </w:rPr>
        <w:t>NuGet</w:t>
      </w:r>
      <w:r w:rsidR="00EF26B8">
        <w:rPr>
          <w:rFonts w:ascii="Courier New" w:hAnsi="Courier New" w:cs="Courier New" w:hint="eastAsia"/>
          <w:sz w:val="18"/>
          <w:szCs w:val="18"/>
        </w:rPr>
        <w:t>下载</w:t>
      </w:r>
      <w:r w:rsidR="00EF26B8">
        <w:rPr>
          <w:rFonts w:ascii="Courier New" w:hAnsi="Courier New" w:cs="Courier New" w:hint="eastAsia"/>
          <w:sz w:val="18"/>
          <w:szCs w:val="18"/>
        </w:rPr>
        <w:t>log4net</w:t>
      </w:r>
      <w:r w:rsidR="00EF26B8">
        <w:rPr>
          <w:rFonts w:ascii="Courier New" w:hAnsi="Courier New" w:cs="Courier New" w:hint="eastAsia"/>
          <w:sz w:val="18"/>
          <w:szCs w:val="18"/>
        </w:rPr>
        <w:t>包</w:t>
      </w:r>
    </w:p>
    <w:p w:rsidR="00F34E3A" w:rsidRDefault="00F34E3A"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3195486"/>
            <wp:effectExtent l="19050" t="0" r="0" b="0"/>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a:srcRect/>
                    <a:stretch>
                      <a:fillRect/>
                    </a:stretch>
                  </pic:blipFill>
                  <pic:spPr bwMode="auto">
                    <a:xfrm>
                      <a:off x="0" y="0"/>
                      <a:ext cx="5850890" cy="3195486"/>
                    </a:xfrm>
                    <a:prstGeom prst="rect">
                      <a:avLst/>
                    </a:prstGeom>
                    <a:noFill/>
                    <a:ln w="9525">
                      <a:noFill/>
                      <a:miter lim="800000"/>
                      <a:headEnd/>
                      <a:tailEnd/>
                    </a:ln>
                  </pic:spPr>
                </pic:pic>
              </a:graphicData>
            </a:graphic>
          </wp:inline>
        </w:drawing>
      </w:r>
    </w:p>
    <w:p w:rsidR="008E7E8A" w:rsidRDefault="00183DE6" w:rsidP="001C56DC">
      <w:pPr>
        <w:rPr>
          <w:rFonts w:ascii="Courier New" w:hAnsi="Courier New" w:cs="Courier New"/>
          <w:sz w:val="18"/>
          <w:szCs w:val="18"/>
        </w:rPr>
      </w:pPr>
      <w:r>
        <w:rPr>
          <w:rFonts w:ascii="Courier New" w:hAnsi="Courier New" w:cs="Courier New" w:hint="eastAsia"/>
          <w:sz w:val="18"/>
          <w:szCs w:val="18"/>
        </w:rPr>
        <w:t>并编写</w:t>
      </w:r>
      <w:r>
        <w:rPr>
          <w:rFonts w:ascii="Courier New" w:hAnsi="Courier New" w:cs="Courier New"/>
          <w:sz w:val="18"/>
          <w:szCs w:val="18"/>
        </w:rPr>
        <w:t>”</w:t>
      </w:r>
      <w:r>
        <w:rPr>
          <w:rFonts w:ascii="Courier New" w:hAnsi="Courier New" w:cs="Courier New" w:hint="eastAsia"/>
          <w:sz w:val="18"/>
          <w:szCs w:val="18"/>
        </w:rPr>
        <w:t>log4net.config</w:t>
      </w:r>
      <w:r>
        <w:rPr>
          <w:rFonts w:ascii="Courier New" w:hAnsi="Courier New" w:cs="Courier New"/>
          <w:sz w:val="18"/>
          <w:szCs w:val="18"/>
        </w:rPr>
        <w:t>”</w:t>
      </w:r>
      <w:r>
        <w:rPr>
          <w:rFonts w:ascii="Courier New" w:hAnsi="Courier New" w:cs="Courier New"/>
          <w:sz w:val="18"/>
          <w:szCs w:val="18"/>
        </w:rPr>
        <w:t>，</w:t>
      </w:r>
      <w:r>
        <w:rPr>
          <w:rFonts w:ascii="Courier New" w:hAnsi="Courier New" w:cs="Courier New" w:hint="eastAsia"/>
          <w:sz w:val="18"/>
          <w:szCs w:val="18"/>
        </w:rPr>
        <w:t>内容如下：</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2926A1" w:rsidRPr="009C230E" w:rsidTr="00E82772">
        <w:trPr>
          <w:trHeight w:val="60"/>
        </w:trPr>
        <w:tc>
          <w:tcPr>
            <w:tcW w:w="9322" w:type="dxa"/>
            <w:shd w:val="clear" w:color="auto" w:fill="FFFFFF" w:themeFill="background1"/>
          </w:tcPr>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xml version=</w:t>
            </w:r>
            <w:r>
              <w:rPr>
                <w:rFonts w:ascii="NSimSun" w:eastAsiaTheme="minorEastAsia" w:hAnsi="NSimSun" w:cs="NSimSun"/>
                <w:color w:val="A31515"/>
                <w:sz w:val="19"/>
                <w:szCs w:val="19"/>
              </w:rPr>
              <w:t>"1.0"</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w:t>
            </w:r>
            <w:r>
              <w:rPr>
                <w:rFonts w:ascii="NSimSun" w:eastAsiaTheme="minorEastAsia" w:hAnsi="NSimSun" w:cs="NSimSun"/>
                <w:color w:val="000000"/>
                <w:sz w:val="19"/>
                <w:szCs w:val="19"/>
              </w:rPr>
              <w:t>参见</w:t>
            </w:r>
            <w:r>
              <w:rPr>
                <w:rFonts w:ascii="NSimSun" w:eastAsiaTheme="minorEastAsia" w:hAnsi="NSimSun" w:cs="NSimSun"/>
                <w:color w:val="000000"/>
                <w:sz w:val="19"/>
                <w:szCs w:val="19"/>
              </w:rPr>
              <w:t>: http:</w:t>
            </w:r>
            <w:r>
              <w:rPr>
                <w:rFonts w:ascii="NSimSun" w:eastAsiaTheme="minorEastAsia" w:hAnsi="NSimSun" w:cs="NSimSun"/>
                <w:color w:val="008000"/>
                <w:sz w:val="19"/>
                <w:szCs w:val="19"/>
              </w:rPr>
              <w:t>//logging.apache.org/log4net/release/manual/configuration.html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配置段</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&lt;section name = </w:t>
            </w:r>
            <w:r>
              <w:rPr>
                <w:rFonts w:ascii="NSimSun" w:eastAsiaTheme="minorEastAsia" w:hAnsi="NSimSun" w:cs="NSimSun"/>
                <w:color w:val="A31515"/>
                <w:sz w:val="19"/>
                <w:szCs w:val="19"/>
              </w:rPr>
              <w:t>"log4net"</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"log4net.Config.Log4NetConfigurationSectionHandler,log4net"</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配置日志</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&lt;log4net&gt;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设置日志级别</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默认值为</w:t>
            </w:r>
            <w:r>
              <w:rPr>
                <w:rFonts w:ascii="NSimSun" w:eastAsiaTheme="minorEastAsia" w:hAnsi="NSimSun" w:cs="NSimSun"/>
                <w:color w:val="000000"/>
                <w:sz w:val="19"/>
                <w:szCs w:val="19"/>
              </w:rPr>
              <w:t xml:space="preserve">DEBUG, </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级别由低到高依次为</w:t>
            </w:r>
            <w:r>
              <w:rPr>
                <w:rFonts w:ascii="NSimSun" w:eastAsiaTheme="minorEastAsia" w:hAnsi="NSimSun" w:cs="NSimSun"/>
                <w:color w:val="000000"/>
                <w:sz w:val="19"/>
                <w:szCs w:val="19"/>
              </w:rPr>
              <w:t>: ALL|DEBUG&lt;INFO&lt;WARN&lt;ERROR&lt;FATAL|OFF.</w:t>
            </w:r>
            <w:r>
              <w:rPr>
                <w:rFonts w:ascii="NSimSun" w:eastAsiaTheme="minorEastAsia" w:hAnsi="NSimSun" w:cs="NSimSun"/>
                <w:color w:val="000000"/>
                <w:sz w:val="19"/>
                <w:szCs w:val="19"/>
              </w:rPr>
              <w:t>其中</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ALL</w:t>
            </w:r>
            <w:r>
              <w:rPr>
                <w:rFonts w:ascii="NSimSun" w:eastAsiaTheme="minorEastAsia" w:hAnsi="NSimSun" w:cs="NSimSun"/>
                <w:color w:val="000000"/>
                <w:sz w:val="19"/>
                <w:szCs w:val="19"/>
              </w:rPr>
              <w:t>表示记录所有日志</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OFF</w:t>
            </w:r>
            <w:r>
              <w:rPr>
                <w:rFonts w:ascii="NSimSun" w:eastAsiaTheme="minorEastAsia" w:hAnsi="NSimSun" w:cs="NSimSun"/>
                <w:color w:val="000000"/>
                <w:sz w:val="19"/>
                <w:szCs w:val="19"/>
              </w:rPr>
              <w:t>表示不记录日志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即关闭日志记录</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0000"/>
                <w:sz w:val="19"/>
                <w:szCs w:val="19"/>
              </w:rPr>
              <w:t>其它则按级别记录，例如级别设置成</w:t>
            </w:r>
            <w:r>
              <w:rPr>
                <w:rFonts w:ascii="NSimSun" w:eastAsiaTheme="minorEastAsia" w:hAnsi="NSimSun" w:cs="NSimSun"/>
                <w:color w:val="000000"/>
                <w:sz w:val="19"/>
                <w:szCs w:val="19"/>
              </w:rPr>
              <w:t>WARN</w:t>
            </w:r>
            <w:r>
              <w:rPr>
                <w:rFonts w:ascii="NSimSun" w:eastAsiaTheme="minorEastAsia" w:hAnsi="NSimSun" w:cs="NSimSun"/>
                <w:color w:val="000000"/>
                <w:sz w:val="19"/>
                <w:szCs w:val="19"/>
              </w:rPr>
              <w:t>，则低于</w:t>
            </w:r>
            <w:r>
              <w:rPr>
                <w:rFonts w:ascii="NSimSun" w:eastAsiaTheme="minorEastAsia" w:hAnsi="NSimSun" w:cs="NSimSun"/>
                <w:color w:val="000000"/>
                <w:sz w:val="19"/>
                <w:szCs w:val="19"/>
              </w:rPr>
              <w:t>WARN</w:t>
            </w:r>
            <w:r>
              <w:rPr>
                <w:rFonts w:ascii="NSimSun" w:eastAsiaTheme="minorEastAsia" w:hAnsi="NSimSun" w:cs="NSimSun"/>
                <w:color w:val="000000"/>
                <w:sz w:val="19"/>
                <w:szCs w:val="19"/>
              </w:rPr>
              <w:t>级别的</w:t>
            </w:r>
            <w:r>
              <w:rPr>
                <w:rFonts w:ascii="NSimSun" w:eastAsiaTheme="minorEastAsia" w:hAnsi="NSimSun" w:cs="NSimSun"/>
                <w:color w:val="000000"/>
                <w:sz w:val="19"/>
                <w:szCs w:val="19"/>
              </w:rPr>
              <w:t>INFO</w:t>
            </w:r>
            <w:r>
              <w:rPr>
                <w:rFonts w:ascii="NSimSun" w:eastAsiaTheme="minorEastAsia" w:hAnsi="NSimSun" w:cs="NSimSun"/>
                <w:color w:val="000000"/>
                <w:sz w:val="19"/>
                <w:szCs w:val="19"/>
              </w:rPr>
              <w:t>和</w:t>
            </w:r>
            <w:r>
              <w:rPr>
                <w:rFonts w:ascii="NSimSun" w:eastAsiaTheme="minorEastAsia" w:hAnsi="NSimSun" w:cs="NSimSun"/>
                <w:color w:val="000000"/>
                <w:sz w:val="19"/>
                <w:szCs w:val="19"/>
              </w:rPr>
              <w:t>DEBUG</w:t>
            </w:r>
            <w:r>
              <w:rPr>
                <w:rFonts w:ascii="NSimSun" w:eastAsiaTheme="minorEastAsia" w:hAnsi="NSimSun" w:cs="NSimSun"/>
                <w:color w:val="000000"/>
                <w:sz w:val="19"/>
                <w:szCs w:val="19"/>
              </w:rPr>
              <w:t>日志将不会被记录</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其它依次类推</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"ALL"</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定义输出源</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可以定义多个输出源</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例如你可以按日志级别或业务模块等定义多个输出源</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对日志进行分类记录</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下面仅定义了一个输出源</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w:t>
            </w:r>
            <w:r>
              <w:rPr>
                <w:rFonts w:ascii="NSimSun" w:eastAsiaTheme="minorEastAsia" w:hAnsi="NSimSun" w:cs="NSimSun"/>
                <w:color w:val="A31515"/>
                <w:sz w:val="19"/>
                <w:szCs w:val="19"/>
              </w:rPr>
              <w:t>"RollingFileAppender"</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输出源设置</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"RollingFileAppender"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"log4net.Appender.RollingFileAppender"</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日志文件名</w:t>
            </w:r>
            <w:r>
              <w:rPr>
                <w:rFonts w:ascii="NSimSun" w:eastAsiaTheme="minorEastAsia" w:hAnsi="NSimSun" w:cs="NSimSun"/>
                <w:color w:val="000000"/>
                <w:sz w:val="19"/>
                <w:szCs w:val="19"/>
              </w:rPr>
              <w:t xml:space="preserve">, </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w:t>
            </w:r>
            <w:r>
              <w:rPr>
                <w:rFonts w:ascii="NSimSun" w:eastAsiaTheme="minorEastAsia" w:hAnsi="NSimSun" w:cs="NSimSun"/>
                <w:color w:val="000000"/>
                <w:sz w:val="19"/>
                <w:szCs w:val="19"/>
              </w:rPr>
              <w:t>Composite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Date, </w:t>
            </w:r>
            <w:r>
              <w:rPr>
                <w:rFonts w:ascii="NSimSun" w:eastAsiaTheme="minorEastAsia" w:hAnsi="NSimSun" w:cs="NSimSun"/>
                <w:color w:val="000000"/>
                <w:sz w:val="19"/>
                <w:szCs w:val="19"/>
              </w:rPr>
              <w:t>则这里一般设置成目录名</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文件名在</w:t>
            </w:r>
            <w:r>
              <w:rPr>
                <w:rFonts w:ascii="NSimSun" w:eastAsiaTheme="minorEastAsia" w:hAnsi="NSimSun" w:cs="NSimSun"/>
                <w:color w:val="000000"/>
                <w:sz w:val="19"/>
                <w:szCs w:val="19"/>
              </w:rPr>
              <w:t>DatePattern</w:t>
            </w:r>
            <w:r>
              <w:rPr>
                <w:rFonts w:ascii="NSimSun" w:eastAsiaTheme="minorEastAsia" w:hAnsi="NSimSun" w:cs="NSimSun"/>
                <w:color w:val="000000"/>
                <w:sz w:val="19"/>
                <w:szCs w:val="19"/>
              </w:rPr>
              <w:t>里设置</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为其他滚动方式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则必须设置成文件名</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&lt;file value = </w:t>
            </w:r>
            <w:r>
              <w:rPr>
                <w:rFonts w:ascii="NSimSun" w:eastAsiaTheme="minorEastAsia" w:hAnsi="NSimSun" w:cs="NSimSun"/>
                <w:color w:val="A31515"/>
                <w:sz w:val="19"/>
                <w:szCs w:val="19"/>
              </w:rPr>
              <w:t>"log\\"</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是否是静态的日志文件名</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即固定的日志文件名称</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如果你想要动态生成日志文件名，例如将</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设置成</w:t>
            </w:r>
            <w:r>
              <w:rPr>
                <w:rFonts w:ascii="NSimSun" w:eastAsiaTheme="minorEastAsia" w:hAnsi="NSimSun" w:cs="NSimSun"/>
                <w:color w:val="000000"/>
                <w:sz w:val="19"/>
                <w:szCs w:val="19"/>
              </w:rPr>
              <w:t>Date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Composite, </w:t>
            </w:r>
            <w:r>
              <w:rPr>
                <w:rFonts w:ascii="NSimSun" w:eastAsiaTheme="minorEastAsia" w:hAnsi="NSimSun" w:cs="NSimSun"/>
                <w:color w:val="000000"/>
                <w:sz w:val="19"/>
                <w:szCs w:val="19"/>
              </w:rPr>
              <w:t>以让系统自动生成日志文件的名称</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那么你必须将</w:t>
            </w:r>
            <w:r>
              <w:rPr>
                <w:rFonts w:ascii="NSimSun" w:eastAsiaTheme="minorEastAsia" w:hAnsi="NSimSun" w:cs="NSimSun"/>
                <w:color w:val="000000"/>
                <w:sz w:val="19"/>
                <w:szCs w:val="19"/>
              </w:rPr>
              <w:t>staticLogFileName</w:t>
            </w:r>
            <w:r>
              <w:rPr>
                <w:rFonts w:ascii="NSimSun" w:eastAsiaTheme="minorEastAsia" w:hAnsi="NSimSun" w:cs="NSimSun"/>
                <w:color w:val="000000"/>
                <w:sz w:val="19"/>
                <w:szCs w:val="19"/>
              </w:rPr>
              <w:t>设置成</w:t>
            </w:r>
            <w:r>
              <w:rPr>
                <w:rFonts w:ascii="NSimSun" w:eastAsiaTheme="minorEastAsia" w:hAnsi="NSimSun" w:cs="NSimSun"/>
                <w:color w:val="000000"/>
                <w:sz w:val="19"/>
                <w:szCs w:val="19"/>
              </w:rPr>
              <w:t>false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&lt;staticLogFileName value = </w:t>
            </w:r>
            <w:r>
              <w:rPr>
                <w:rFonts w:ascii="NSimSun" w:eastAsiaTheme="minorEastAsia" w:hAnsi="NSimSun" w:cs="NSimSun"/>
                <w:color w:val="A31515"/>
                <w:sz w:val="19"/>
                <w:szCs w:val="19"/>
              </w:rPr>
              <w:t>"false"</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日志滚动方式，可设置成</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Size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按文件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此时你应该将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的值设置成一个固定的名称</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例如</w:t>
            </w:r>
            <w:r>
              <w:rPr>
                <w:rFonts w:ascii="NSimSun" w:eastAsiaTheme="minorEastAsia" w:hAnsi="NSimSun" w:cs="NSimSun"/>
                <w:color w:val="000000"/>
                <w:sz w:val="19"/>
                <w:szCs w:val="19"/>
              </w:rPr>
              <w:t xml:space="preserve">: test.log </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 log\\test.log </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 c:\\log\\test.log;</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Date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按日期</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此时你应该将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的值设置成一个目录或者空字符串</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如果设置成空字符串</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系统将把日志记录在当前应用程序所在的目录中</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Composite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按日期及文件</w:t>
            </w:r>
            <w:r>
              <w:rPr>
                <w:rFonts w:ascii="NSimSun" w:eastAsiaTheme="minorEastAsia" w:hAnsi="NSimSun" w:cs="NSimSun"/>
                <w:color w:val="000000"/>
                <w:sz w:val="19"/>
                <w:szCs w:val="19"/>
              </w:rPr>
              <w:t>)</w:t>
            </w:r>
            <w:r>
              <w:rPr>
                <w:rFonts w:ascii="NSimSun" w:eastAsiaTheme="minorEastAsia" w:hAnsi="NSimSun" w:cs="NSimSun"/>
                <w:color w:val="000000"/>
                <w:sz w:val="19"/>
                <w:szCs w:val="19"/>
              </w:rPr>
              <w:t>，默认为</w:t>
            </w:r>
            <w:r>
              <w:rPr>
                <w:rFonts w:ascii="NSimSun" w:eastAsiaTheme="minorEastAsia" w:hAnsi="NSimSun" w:cs="NSimSun"/>
                <w:color w:val="000000"/>
                <w:sz w:val="19"/>
                <w:szCs w:val="19"/>
              </w:rPr>
              <w:t>Composite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&lt;RollingStyle value = </w:t>
            </w:r>
            <w:r>
              <w:rPr>
                <w:rFonts w:ascii="NSimSun" w:eastAsiaTheme="minorEastAsia" w:hAnsi="NSimSun" w:cs="NSimSun"/>
                <w:color w:val="A31515"/>
                <w:sz w:val="19"/>
                <w:szCs w:val="19"/>
              </w:rPr>
              <w:t>"Composite"</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日志文件名格式</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w:t>
            </w:r>
            <w:r>
              <w:rPr>
                <w:rFonts w:ascii="NSimSun" w:eastAsiaTheme="minorEastAsia" w:hAnsi="NSimSun" w:cs="NSimSun"/>
                <w:color w:val="000000"/>
                <w:sz w:val="19"/>
                <w:szCs w:val="19"/>
              </w:rPr>
              <w:t>Composite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Date, </w:t>
            </w:r>
            <w:r>
              <w:rPr>
                <w:rFonts w:ascii="NSimSun" w:eastAsiaTheme="minorEastAsia" w:hAnsi="NSimSun" w:cs="NSimSun"/>
                <w:color w:val="000000"/>
                <w:sz w:val="19"/>
                <w:szCs w:val="19"/>
              </w:rPr>
              <w:t>在此处设置日志文件名的格式时</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固定不变的部分用单引号括起来</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其它部分则设置成日期格式</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&lt;datePattern value = </w:t>
            </w:r>
            <w:r>
              <w:rPr>
                <w:rFonts w:ascii="NSimSun" w:eastAsiaTheme="minorEastAsia" w:hAnsi="NSimSun" w:cs="NSimSun"/>
                <w:color w:val="A31515"/>
                <w:sz w:val="19"/>
                <w:szCs w:val="19"/>
              </w:rPr>
              <w:t>"yyyyMMdd'.log'"</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日志记录是否追加到文件</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默认为</w:t>
            </w:r>
            <w:r>
              <w:rPr>
                <w:rFonts w:ascii="NSimSun" w:eastAsiaTheme="minorEastAsia" w:hAnsi="NSimSun" w:cs="NSimSun"/>
                <w:color w:val="000000"/>
                <w:sz w:val="19"/>
                <w:szCs w:val="19"/>
              </w:rPr>
              <w:t xml:space="preserve">true, </w:t>
            </w:r>
            <w:r>
              <w:rPr>
                <w:rFonts w:ascii="NSimSun" w:eastAsiaTheme="minorEastAsia" w:hAnsi="NSimSun" w:cs="NSimSun"/>
                <w:color w:val="000000"/>
                <w:sz w:val="19"/>
                <w:szCs w:val="19"/>
              </w:rPr>
              <w:t>表示将记录追加到文件尾部</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flase, </w:t>
            </w:r>
            <w:r>
              <w:rPr>
                <w:rFonts w:ascii="NSimSun" w:eastAsiaTheme="minorEastAsia" w:hAnsi="NSimSun" w:cs="NSimSun"/>
                <w:color w:val="000000"/>
                <w:sz w:val="19"/>
                <w:szCs w:val="19"/>
              </w:rPr>
              <w:t>表示覆盖已有的日志文件记录</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&lt;appendToFile value = </w:t>
            </w:r>
            <w:r>
              <w:rPr>
                <w:rFonts w:ascii="NSimSun" w:eastAsiaTheme="minorEastAsia" w:hAnsi="NSimSun" w:cs="NSimSun"/>
                <w:color w:val="A31515"/>
                <w:sz w:val="19"/>
                <w:szCs w:val="19"/>
              </w:rPr>
              <w:t>"true"</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 !--</w:t>
            </w:r>
            <w:r>
              <w:rPr>
                <w:rFonts w:ascii="NSimSun" w:eastAsiaTheme="minorEastAsia" w:hAnsi="NSimSun" w:cs="NSimSun"/>
                <w:color w:val="000000"/>
                <w:sz w:val="19"/>
                <w:szCs w:val="19"/>
              </w:rPr>
              <w:t>单个日志文件的最大尺寸</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可用的单位有</w:t>
            </w:r>
            <w:r>
              <w:rPr>
                <w:rFonts w:ascii="NSimSun" w:eastAsiaTheme="minorEastAsia" w:hAnsi="NSimSun" w:cs="NSimSun"/>
                <w:color w:val="000000"/>
                <w:sz w:val="19"/>
                <w:szCs w:val="19"/>
              </w:rPr>
              <w:t xml:space="preserve">: KB|MB|GB, </w:t>
            </w:r>
            <w:r>
              <w:rPr>
                <w:rFonts w:ascii="NSimSun" w:eastAsiaTheme="minorEastAsia" w:hAnsi="NSimSun" w:cs="NSimSun"/>
                <w:color w:val="2B91AF"/>
                <w:sz w:val="19"/>
                <w:szCs w:val="19"/>
              </w:rPr>
              <w:t>默认为字节</w:t>
            </w:r>
            <w:r>
              <w:rPr>
                <w:rFonts w:ascii="NSimSun" w:eastAsiaTheme="minorEastAsia" w:hAnsi="NSimSun" w:cs="NSimSun"/>
                <w:color w:val="000000"/>
                <w:sz w:val="19"/>
                <w:szCs w:val="19"/>
              </w:rPr>
              <w:t>(</w:t>
            </w:r>
            <w:r>
              <w:rPr>
                <w:rFonts w:ascii="NSimSun" w:eastAsiaTheme="minorEastAsia" w:hAnsi="NSimSun" w:cs="NSimSun"/>
                <w:color w:val="000000"/>
                <w:sz w:val="19"/>
                <w:szCs w:val="19"/>
              </w:rPr>
              <w:t>不带单位</w:t>
            </w:r>
            <w:r>
              <w:rPr>
                <w:rFonts w:ascii="NSimSun" w:eastAsiaTheme="minorEastAsia" w:hAnsi="NSimSun" w:cs="NSimSun"/>
                <w:color w:val="000000"/>
                <w:sz w:val="19"/>
                <w:szCs w:val="19"/>
              </w:rPr>
              <w:t>)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&lt;maximumFileSize value = </w:t>
            </w:r>
            <w:r>
              <w:rPr>
                <w:rFonts w:ascii="NSimSun" w:eastAsiaTheme="minorEastAsia" w:hAnsi="NSimSun" w:cs="NSimSun"/>
                <w:color w:val="A31515"/>
                <w:sz w:val="19"/>
                <w:szCs w:val="19"/>
              </w:rPr>
              <w:t>"2MB"</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每日最多记录的日志文件个数</w:t>
            </w:r>
            <w:r>
              <w:rPr>
                <w:rFonts w:ascii="NSimSun" w:eastAsiaTheme="minorEastAsia" w:hAnsi="NSimSun" w:cs="NSimSun"/>
                <w:color w:val="000000"/>
                <w:sz w:val="19"/>
                <w:szCs w:val="19"/>
              </w:rPr>
              <w:t>--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maxSizeRollBackups value=</w:t>
            </w:r>
            <w:r>
              <w:rPr>
                <w:rFonts w:ascii="NSimSun" w:eastAsiaTheme="minorEastAsia" w:hAnsi="NSimSun" w:cs="NSimSun"/>
                <w:color w:val="A31515"/>
                <w:sz w:val="19"/>
                <w:szCs w:val="19"/>
              </w:rPr>
              <w:t>"10"</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单个日志文件超限后日志备份方式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默认值为</w:t>
            </w:r>
            <w:r>
              <w:rPr>
                <w:rFonts w:ascii="NSimSun" w:eastAsiaTheme="minorEastAsia" w:hAnsi="NSimSun" w:cs="NSimSun"/>
                <w:color w:val="000000"/>
                <w:sz w:val="19"/>
                <w:szCs w:val="19"/>
              </w:rPr>
              <w:t>-1,</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当日志文件超过</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大小时，系统根据</w:t>
            </w:r>
            <w:r>
              <w:rPr>
                <w:rFonts w:ascii="NSimSun" w:eastAsiaTheme="minorEastAsia" w:hAnsi="NSimSun" w:cs="NSimSun"/>
                <w:color w:val="000000"/>
                <w:sz w:val="19"/>
                <w:szCs w:val="19"/>
              </w:rPr>
              <w:t>CountDirection</w:t>
            </w:r>
            <w:r>
              <w:rPr>
                <w:rFonts w:ascii="NSimSun" w:eastAsiaTheme="minorEastAsia" w:hAnsi="NSimSun" w:cs="NSimSun"/>
                <w:color w:val="000000"/>
                <w:sz w:val="19"/>
                <w:szCs w:val="19"/>
              </w:rPr>
              <w:t>的值来备份日志文件</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(1)</w:t>
            </w:r>
            <w:r>
              <w:rPr>
                <w:rFonts w:ascii="NSimSun" w:eastAsiaTheme="minorEastAsia" w:hAnsi="NSimSun" w:cs="NSimSun"/>
                <w:color w:val="000000"/>
                <w:sz w:val="19"/>
                <w:szCs w:val="19"/>
              </w:rPr>
              <w:t>当此值设置成</w:t>
            </w:r>
            <w:r>
              <w:rPr>
                <w:rFonts w:ascii="NSimSun" w:eastAsiaTheme="minorEastAsia" w:hAnsi="NSimSun" w:cs="NSimSun"/>
                <w:color w:val="000000"/>
                <w:sz w:val="19"/>
                <w:szCs w:val="19"/>
              </w:rPr>
              <w:t>&gt;-1</w:t>
            </w:r>
            <w:r>
              <w:rPr>
                <w:rFonts w:ascii="NSimSun" w:eastAsiaTheme="minorEastAsia" w:hAnsi="NSimSun" w:cs="NSimSun"/>
                <w:color w:val="000000"/>
                <w:sz w:val="19"/>
                <w:szCs w:val="19"/>
              </w:rPr>
              <w:t>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则根据</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里指定的文件名依次按</w:t>
            </w:r>
            <w:r>
              <w:rPr>
                <w:rFonts w:ascii="NSimSun" w:eastAsiaTheme="minorEastAsia" w:hAnsi="NSimSun" w:cs="NSimSun"/>
                <w:color w:val="000000"/>
                <w:sz w:val="19"/>
                <w:szCs w:val="19"/>
              </w:rPr>
              <w:t>0,1,2...</w:t>
            </w:r>
            <w:r>
              <w:rPr>
                <w:rFonts w:ascii="NSimSun" w:eastAsiaTheme="minorEastAsia" w:hAnsi="NSimSun" w:cs="NSimSun"/>
                <w:color w:val="000000"/>
                <w:sz w:val="19"/>
                <w:szCs w:val="19"/>
              </w:rPr>
              <w:t>递增创建日志备份</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直到数量等于</w:t>
            </w:r>
            <w:r>
              <w:rPr>
                <w:rFonts w:ascii="NSimSun" w:eastAsiaTheme="minorEastAsia" w:hAnsi="NSimSun" w:cs="NSimSun"/>
                <w:color w:val="000000"/>
                <w:sz w:val="19"/>
                <w:szCs w:val="19"/>
              </w:rPr>
              <w:t>MaxSizeRollBackups</w:t>
            </w:r>
            <w:r>
              <w:rPr>
                <w:rFonts w:ascii="NSimSun" w:eastAsiaTheme="minorEastAsia" w:hAnsi="NSimSun" w:cs="NSimSun"/>
                <w:color w:val="000000"/>
                <w:sz w:val="19"/>
                <w:szCs w:val="19"/>
              </w:rPr>
              <w:t>参数值为止，</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以后的日志记录则会根据</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循环写入</w:t>
            </w:r>
            <w:r>
              <w:rPr>
                <w:rFonts w:ascii="NSimSun" w:eastAsiaTheme="minorEastAsia" w:hAnsi="NSimSun" w:cs="NSimSun"/>
                <w:color w:val="000000"/>
                <w:sz w:val="19"/>
                <w:szCs w:val="19"/>
              </w:rPr>
              <w:t xml:space="preserve">file,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 xml:space="preserve">filesize&gt;maximumFileSize, </w:t>
            </w:r>
            <w:r>
              <w:rPr>
                <w:rFonts w:ascii="NSimSun" w:eastAsiaTheme="minorEastAsia" w:hAnsi="NSimSun" w:cs="NSimSun"/>
                <w:color w:val="000000"/>
                <w:sz w:val="19"/>
                <w:szCs w:val="19"/>
              </w:rPr>
              <w:t>进行一次新的循环写入时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会将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记录写入备份日志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并对备份日志进行重新编号</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(2)</w:t>
            </w:r>
            <w:r>
              <w:rPr>
                <w:rFonts w:ascii="NSimSun" w:eastAsiaTheme="minorEastAsia" w:hAnsi="NSimSun" w:cs="NSimSun"/>
                <w:color w:val="000000"/>
                <w:sz w:val="19"/>
                <w:szCs w:val="19"/>
              </w:rPr>
              <w:t>当此值设置成</w:t>
            </w:r>
            <w:r>
              <w:rPr>
                <w:rFonts w:ascii="NSimSun" w:eastAsiaTheme="minorEastAsia" w:hAnsi="NSimSun" w:cs="NSimSun"/>
                <w:color w:val="000000"/>
                <w:sz w:val="19"/>
                <w:szCs w:val="19"/>
              </w:rPr>
              <w:t>&lt;=-1</w:t>
            </w:r>
            <w:r>
              <w:rPr>
                <w:rFonts w:ascii="NSimSun" w:eastAsiaTheme="minorEastAsia" w:hAnsi="NSimSun" w:cs="NSimSun"/>
                <w:color w:val="000000"/>
                <w:sz w:val="19"/>
                <w:szCs w:val="19"/>
              </w:rPr>
              <w:t>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则根据</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里指定的文件名依次按</w:t>
            </w:r>
            <w:r>
              <w:rPr>
                <w:rFonts w:ascii="NSimSun" w:eastAsiaTheme="minorEastAsia" w:hAnsi="NSimSun" w:cs="NSimSun"/>
                <w:color w:val="000000"/>
                <w:sz w:val="19"/>
                <w:szCs w:val="19"/>
              </w:rPr>
              <w:t>0,1,2...</w:t>
            </w:r>
            <w:r>
              <w:rPr>
                <w:rFonts w:ascii="NSimSun" w:eastAsiaTheme="minorEastAsia" w:hAnsi="NSimSun" w:cs="NSimSun"/>
                <w:color w:val="000000"/>
                <w:sz w:val="19"/>
                <w:szCs w:val="19"/>
              </w:rPr>
              <w:t>递增创建日志备份</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直到数量等于</w:t>
            </w:r>
            <w:r>
              <w:rPr>
                <w:rFonts w:ascii="NSimSun" w:eastAsiaTheme="minorEastAsia" w:hAnsi="NSimSun" w:cs="NSimSun"/>
                <w:color w:val="000000"/>
                <w:sz w:val="19"/>
                <w:szCs w:val="19"/>
              </w:rPr>
              <w:t>MaxSizeRollBackups</w:t>
            </w:r>
            <w:r>
              <w:rPr>
                <w:rFonts w:ascii="NSimSun" w:eastAsiaTheme="minorEastAsia" w:hAnsi="NSimSun" w:cs="NSimSun"/>
                <w:color w:val="000000"/>
                <w:sz w:val="19"/>
                <w:szCs w:val="19"/>
              </w:rPr>
              <w:t>参数值为止，</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以后的日志记录则会根据</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循环写入</w:t>
            </w:r>
            <w:r>
              <w:rPr>
                <w:rFonts w:ascii="NSimSun" w:eastAsiaTheme="minorEastAsia" w:hAnsi="NSimSun" w:cs="NSimSun"/>
                <w:color w:val="000000"/>
                <w:sz w:val="19"/>
                <w:szCs w:val="19"/>
              </w:rPr>
              <w:t xml:space="preserve">file,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 xml:space="preserve">filesize&gt;maximumFileSize, </w:t>
            </w:r>
            <w:r>
              <w:rPr>
                <w:rFonts w:ascii="NSimSun" w:eastAsiaTheme="minorEastAsia" w:hAnsi="NSimSun" w:cs="NSimSun"/>
                <w:color w:val="000000"/>
                <w:sz w:val="19"/>
                <w:szCs w:val="19"/>
              </w:rPr>
              <w:t>进行一次新的循环写入时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不会将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记录写入备份日志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即备份日志被固化不受影响</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&lt;countDirection value = </w:t>
            </w:r>
            <w:r>
              <w:rPr>
                <w:rFonts w:ascii="NSimSun" w:eastAsiaTheme="minorEastAsia" w:hAnsi="NSimSun" w:cs="NSimSun"/>
                <w:color w:val="A31515"/>
                <w:sz w:val="19"/>
                <w:szCs w:val="19"/>
              </w:rPr>
              <w:t>"-1"</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日志样式</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w:t>
            </w:r>
            <w:r>
              <w:rPr>
                <w:rFonts w:ascii="NSimSun" w:eastAsiaTheme="minorEastAsia" w:hAnsi="NSimSun" w:cs="NSimSun"/>
                <w:color w:val="000000"/>
                <w:sz w:val="19"/>
                <w:szCs w:val="19"/>
              </w:rPr>
              <w:t xml:space="preserve">(message) :    </w:t>
            </w:r>
            <w:r>
              <w:rPr>
                <w:rFonts w:ascii="NSimSun" w:eastAsiaTheme="minorEastAsia" w:hAnsi="NSimSun" w:cs="NSimSun"/>
                <w:color w:val="000000"/>
                <w:sz w:val="19"/>
                <w:szCs w:val="19"/>
              </w:rPr>
              <w:t>输出的日志消息</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n</w:t>
            </w:r>
            <w:r>
              <w:rPr>
                <w:rFonts w:ascii="NSimSun" w:eastAsiaTheme="minorEastAsia" w:hAnsi="NSimSun" w:cs="NSimSun"/>
                <w:color w:val="000000"/>
                <w:sz w:val="19"/>
                <w:szCs w:val="19"/>
              </w:rPr>
              <w:t xml:space="preserve">(newline) :    </w:t>
            </w:r>
            <w:r>
              <w:rPr>
                <w:rFonts w:ascii="NSimSun" w:eastAsiaTheme="minorEastAsia" w:hAnsi="NSimSun" w:cs="NSimSun"/>
                <w:color w:val="000000"/>
                <w:sz w:val="19"/>
                <w:szCs w:val="19"/>
              </w:rPr>
              <w:t>换行</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w:t>
            </w:r>
            <w:r>
              <w:rPr>
                <w:rFonts w:ascii="NSimSun" w:eastAsiaTheme="minorEastAsia" w:hAnsi="NSimSun" w:cs="NSimSun"/>
                <w:color w:val="000000"/>
                <w:sz w:val="19"/>
                <w:szCs w:val="19"/>
              </w:rPr>
              <w:t xml:space="preserve">(datetime) :   </w:t>
            </w:r>
            <w:r>
              <w:rPr>
                <w:rFonts w:ascii="NSimSun" w:eastAsiaTheme="minorEastAsia" w:hAnsi="NSimSun" w:cs="NSimSun"/>
                <w:color w:val="000000"/>
                <w:sz w:val="19"/>
                <w:szCs w:val="19"/>
              </w:rPr>
              <w:t>输出当前语句运行的时刻</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w:t>
            </w:r>
            <w:r>
              <w:rPr>
                <w:rFonts w:ascii="NSimSun" w:eastAsiaTheme="minorEastAsia" w:hAnsi="NSimSun" w:cs="NSimSun"/>
                <w:color w:val="000000"/>
                <w:sz w:val="19"/>
                <w:szCs w:val="19"/>
              </w:rPr>
              <w:t xml:space="preserve">(runtime) :    </w:t>
            </w:r>
            <w:r>
              <w:rPr>
                <w:rFonts w:ascii="NSimSun" w:eastAsiaTheme="minorEastAsia" w:hAnsi="NSimSun" w:cs="NSimSun"/>
                <w:color w:val="000000"/>
                <w:sz w:val="19"/>
                <w:szCs w:val="19"/>
              </w:rPr>
              <w:t>输出程序从运行到执行到当前语句时消耗的毫秒数</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w:t>
            </w:r>
            <w:r>
              <w:rPr>
                <w:rFonts w:ascii="NSimSun" w:eastAsiaTheme="minorEastAsia" w:hAnsi="NSimSun" w:cs="NSimSun"/>
                <w:color w:val="000000"/>
                <w:sz w:val="19"/>
                <w:szCs w:val="19"/>
              </w:rPr>
              <w:t xml:space="preserve">(threadid) :   </w:t>
            </w:r>
            <w:r>
              <w:rPr>
                <w:rFonts w:ascii="NSimSun" w:eastAsiaTheme="minorEastAsia" w:hAnsi="NSimSun" w:cs="NSimSun"/>
                <w:color w:val="000000"/>
                <w:sz w:val="19"/>
                <w:szCs w:val="19"/>
              </w:rPr>
              <w:t>当前语句所在的线程</w:t>
            </w:r>
            <w:r>
              <w:rPr>
                <w:rFonts w:ascii="NSimSun" w:eastAsiaTheme="minorEastAsia" w:hAnsi="NSimSun" w:cs="NSimSun"/>
                <w:color w:val="000000"/>
                <w:sz w:val="19"/>
                <w:szCs w:val="19"/>
              </w:rPr>
              <w:t>ID;</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w:t>
            </w:r>
            <w:r>
              <w:rPr>
                <w:rFonts w:ascii="NSimSun" w:eastAsiaTheme="minorEastAsia" w:hAnsi="NSimSun" w:cs="NSimSun"/>
                <w:color w:val="000000"/>
                <w:sz w:val="19"/>
                <w:szCs w:val="19"/>
              </w:rPr>
              <w:t xml:space="preserve">(priority) :   </w:t>
            </w:r>
            <w:r>
              <w:rPr>
                <w:rFonts w:ascii="NSimSun" w:eastAsiaTheme="minorEastAsia" w:hAnsi="NSimSun" w:cs="NSimSun"/>
                <w:color w:val="000000"/>
                <w:sz w:val="19"/>
                <w:szCs w:val="19"/>
              </w:rPr>
              <w:t>日志的当前日志级别</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w:t>
            </w:r>
            <w:r>
              <w:rPr>
                <w:rFonts w:ascii="NSimSun" w:eastAsiaTheme="minorEastAsia" w:hAnsi="NSimSun" w:cs="NSimSun"/>
                <w:color w:val="000000"/>
                <w:sz w:val="19"/>
                <w:szCs w:val="19"/>
              </w:rPr>
              <w:t>(</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当前日志对象的名称</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             </w:t>
            </w:r>
            <w:r>
              <w:rPr>
                <w:rFonts w:ascii="NSimSun" w:eastAsiaTheme="minorEastAsia" w:hAnsi="NSimSun" w:cs="NSimSun"/>
                <w:color w:val="000000"/>
                <w:sz w:val="19"/>
                <w:szCs w:val="19"/>
              </w:rPr>
              <w:t>输出语句所在的行号</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%F:             </w:t>
            </w:r>
            <w:r>
              <w:rPr>
                <w:rFonts w:ascii="NSimSun" w:eastAsiaTheme="minorEastAsia" w:hAnsi="NSimSun" w:cs="NSimSun"/>
                <w:color w:val="000000"/>
                <w:sz w:val="19"/>
                <w:szCs w:val="19"/>
              </w:rPr>
              <w:t>输出语句所在的文件名</w:t>
            </w:r>
            <w:r>
              <w:rPr>
                <w:rFonts w:ascii="NSimSun" w:eastAsiaTheme="minorEastAsia" w:hAnsi="NSimSun" w:cs="NSimSun"/>
                <w:color w:val="000000"/>
                <w:sz w:val="19"/>
                <w:szCs w:val="19"/>
              </w:rPr>
              <w: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%-10:           </w:t>
            </w:r>
            <w:r>
              <w:rPr>
                <w:rFonts w:ascii="NSimSun" w:eastAsiaTheme="minorEastAsia" w:hAnsi="NSimSun" w:cs="NSimSun"/>
                <w:color w:val="000000"/>
                <w:sz w:val="19"/>
                <w:szCs w:val="19"/>
              </w:rPr>
              <w:t>表示最小长度为</w:t>
            </w:r>
            <w:r>
              <w:rPr>
                <w:rFonts w:ascii="NSimSun" w:eastAsiaTheme="minorEastAsia" w:hAnsi="NSimSun" w:cs="NSimSun"/>
                <w:color w:val="000000"/>
                <w:sz w:val="19"/>
                <w:szCs w:val="19"/>
              </w:rPr>
              <w:t>10</w:t>
            </w:r>
            <w:r>
              <w:rPr>
                <w:rFonts w:ascii="NSimSun" w:eastAsiaTheme="minorEastAsia" w:hAnsi="NSimSun" w:cs="NSimSun"/>
                <w:color w:val="000000"/>
                <w:sz w:val="19"/>
                <w:szCs w:val="19"/>
              </w:rPr>
              <w:t>，如果不够，则用空格填充</w:t>
            </w:r>
            <w:r>
              <w:rPr>
                <w:rFonts w:ascii="NSimSun" w:eastAsiaTheme="minorEastAsia" w:hAnsi="NSimSun" w:cs="NSimSun"/>
                <w:color w:val="000000"/>
                <w:sz w:val="19"/>
                <w:szCs w:val="19"/>
              </w:rPr>
              <w:t>;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w:t>
            </w:r>
            <w:r>
              <w:rPr>
                <w:rFonts w:ascii="NSimSun" w:eastAsiaTheme="minorEastAsia" w:hAnsi="NSimSun" w:cs="NSimSun"/>
                <w:color w:val="A31515"/>
                <w:sz w:val="19"/>
                <w:szCs w:val="19"/>
              </w:rPr>
              <w:t>时间</w:t>
            </w:r>
            <w:r>
              <w:rPr>
                <w:rFonts w:ascii="NSimSun" w:eastAsiaTheme="minorEastAsia" w:hAnsi="NSimSun" w:cs="NSimSun"/>
                <w:color w:val="A31515"/>
                <w:sz w:val="19"/>
                <w:szCs w:val="19"/>
              </w:rPr>
              <w:t xml:space="preserve">: %d, </w:t>
            </w:r>
            <w:r>
              <w:rPr>
                <w:rFonts w:ascii="NSimSun" w:eastAsiaTheme="minorEastAsia" w:hAnsi="NSimSun" w:cs="NSimSun"/>
                <w:color w:val="A31515"/>
                <w:sz w:val="19"/>
                <w:szCs w:val="19"/>
              </w:rPr>
              <w:t>耗时</w:t>
            </w:r>
            <w:r>
              <w:rPr>
                <w:rFonts w:ascii="NSimSun" w:eastAsiaTheme="minorEastAsia" w:hAnsi="NSimSun" w:cs="NSimSun"/>
                <w:color w:val="A31515"/>
                <w:sz w:val="19"/>
                <w:szCs w:val="19"/>
              </w:rPr>
              <w:t xml:space="preserve">: %r(ms), </w:t>
            </w:r>
            <w:r>
              <w:rPr>
                <w:rFonts w:ascii="NSimSun" w:eastAsiaTheme="minorEastAsia" w:hAnsi="NSimSun" w:cs="NSimSun"/>
                <w:color w:val="A31515"/>
                <w:sz w:val="19"/>
                <w:szCs w:val="19"/>
              </w:rPr>
              <w:t>类型</w:t>
            </w:r>
            <w:r>
              <w:rPr>
                <w:rFonts w:ascii="NSimSun" w:eastAsiaTheme="minorEastAsia" w:hAnsi="NSimSun" w:cs="NSimSun"/>
                <w:color w:val="A31515"/>
                <w:sz w:val="19"/>
                <w:szCs w:val="19"/>
              </w:rPr>
              <w:t>: %-5p --------%n</w:t>
            </w:r>
            <w:r>
              <w:rPr>
                <w:rFonts w:ascii="NSimSun" w:eastAsiaTheme="minorEastAsia" w:hAnsi="NSimSun" w:cs="NSimSun"/>
                <w:color w:val="A31515"/>
                <w:sz w:val="19"/>
                <w:szCs w:val="19"/>
              </w:rPr>
              <w:t>对象</w:t>
            </w:r>
            <w:r>
              <w:rPr>
                <w:rFonts w:ascii="NSimSun" w:eastAsiaTheme="minorEastAsia" w:hAnsi="NSimSun" w:cs="NSimSun"/>
                <w:color w:val="A31515"/>
                <w:sz w:val="19"/>
                <w:szCs w:val="19"/>
              </w:rPr>
              <w:t>: %c%n</w:t>
            </w:r>
            <w:r>
              <w:rPr>
                <w:rFonts w:ascii="NSimSun" w:eastAsiaTheme="minorEastAsia" w:hAnsi="NSimSun" w:cs="NSimSun"/>
                <w:color w:val="A31515"/>
                <w:sz w:val="19"/>
                <w:szCs w:val="19"/>
              </w:rPr>
              <w:t>详情</w:t>
            </w:r>
            <w:r>
              <w:rPr>
                <w:rFonts w:ascii="NSimSun" w:eastAsiaTheme="minorEastAsia" w:hAnsi="NSimSun" w:cs="NSimSun"/>
                <w:color w:val="A31515"/>
                <w:sz w:val="19"/>
                <w:szCs w:val="19"/>
              </w:rPr>
              <w:t>: %m%n%n %-1000"</w:t>
            </w:r>
            <w:r>
              <w:rPr>
                <w:rFonts w:ascii="NSimSun" w:eastAsiaTheme="minorEastAsia" w:hAnsi="NSimSun" w:cs="NSimSun"/>
                <w:color w:val="000000"/>
                <w:sz w:val="19"/>
                <w:szCs w:val="19"/>
              </w:rPr>
              <w: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日志锁定模式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下面的设置是</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多线程时采用最小锁定</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&lt;lockingModel type = </w:t>
            </w:r>
            <w:r>
              <w:rPr>
                <w:rFonts w:ascii="NSimSun" w:eastAsiaTheme="minorEastAsia" w:hAnsi="NSimSun" w:cs="NSimSun"/>
                <w:color w:val="A31515"/>
                <w:sz w:val="19"/>
                <w:szCs w:val="19"/>
              </w:rPr>
              <w:t>"log4net.Appender.FileAppender+MinimalLock"</w:t>
            </w:r>
            <w:r>
              <w:rPr>
                <w:rFonts w:ascii="NSimSun" w:eastAsiaTheme="minorEastAsia" w:hAnsi="NSimSun" w:cs="NSimSun"/>
                <w:color w:val="000000"/>
                <w:sz w:val="19"/>
                <w:szCs w:val="19"/>
              </w:rPr>
              <w:t xml:space="preserve">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appender &gt;</w:t>
            </w:r>
          </w:p>
          <w:p w:rsid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log4net &gt;</w:t>
            </w:r>
          </w:p>
          <w:p w:rsidR="002926A1" w:rsidRPr="002926A1" w:rsidRDefault="002926A1" w:rsidP="002926A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configuration &gt;</w:t>
            </w:r>
          </w:p>
        </w:tc>
      </w:tr>
    </w:tbl>
    <w:p w:rsidR="00183DE6" w:rsidRDefault="00DF52F1" w:rsidP="001C56DC">
      <w:pPr>
        <w:rPr>
          <w:rFonts w:ascii="Courier New" w:hAnsi="Courier New" w:cs="Courier New"/>
          <w:sz w:val="18"/>
          <w:szCs w:val="18"/>
        </w:rPr>
      </w:pPr>
      <w:r>
        <w:rPr>
          <w:rFonts w:ascii="Courier New" w:hAnsi="Courier New" w:cs="Courier New" w:hint="eastAsia"/>
          <w:sz w:val="18"/>
          <w:szCs w:val="18"/>
        </w:rPr>
        <w:lastRenderedPageBreak/>
        <w:t>后面根据官方文档详细讲解各段的含义。编写以后放在程序集</w:t>
      </w:r>
      <w:r>
        <w:rPr>
          <w:rFonts w:ascii="Courier New" w:hAnsi="Courier New" w:cs="Courier New" w:hint="eastAsia"/>
          <w:sz w:val="18"/>
          <w:szCs w:val="18"/>
        </w:rPr>
        <w:t>(dll/exe)</w:t>
      </w:r>
      <w:r>
        <w:rPr>
          <w:rFonts w:ascii="Courier New" w:hAnsi="Courier New" w:cs="Courier New" w:hint="eastAsia"/>
          <w:sz w:val="18"/>
          <w:szCs w:val="18"/>
        </w:rPr>
        <w:t>所在目录，注意到前面的代码了吗？</w:t>
      </w:r>
    </w:p>
    <w:p w:rsidR="00DF52F1" w:rsidRDefault="00DF52F1" w:rsidP="00DF52F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Configure(LogManager.GetRepository(</w:t>
      </w:r>
      <w:r w:rsidRPr="00DF52F1">
        <w:rPr>
          <w:rFonts w:ascii="NSimSun" w:eastAsiaTheme="minorEastAsia" w:hAnsi="NSimSun" w:cs="NSimSun"/>
          <w:color w:val="000000"/>
          <w:sz w:val="19"/>
          <w:szCs w:val="19"/>
          <w:highlight w:val="yellow"/>
        </w:rPr>
        <w:t>Assembly.GetCallingAssembly()</w:t>
      </w:r>
      <w:r>
        <w:rPr>
          <w:rFonts w:ascii="NSimSun" w:eastAsiaTheme="minorEastAsia" w:hAnsi="NSimSun" w:cs="NSimSun"/>
          <w:color w:val="000000"/>
          <w:sz w:val="19"/>
          <w:szCs w:val="19"/>
        </w:rPr>
        <w:t>));</w:t>
      </w:r>
      <w:r>
        <w:rPr>
          <w:rFonts w:ascii="NSimSun" w:eastAsiaTheme="minorEastAsia" w:hAnsi="NSimSun" w:cs="NSimSun" w:hint="eastAsia"/>
          <w:color w:val="000000"/>
          <w:sz w:val="19"/>
          <w:szCs w:val="19"/>
        </w:rPr>
        <w:t xml:space="preserve"> </w:t>
      </w:r>
      <w:r>
        <w:rPr>
          <w:rFonts w:ascii="NSimSun" w:eastAsiaTheme="minorEastAsia" w:hAnsi="NSimSun" w:cs="NSimSun" w:hint="eastAsia"/>
          <w:color w:val="000000"/>
          <w:sz w:val="19"/>
          <w:szCs w:val="19"/>
        </w:rPr>
        <w:t>所以要放在程序集所在目录。</w:t>
      </w:r>
    </w:p>
    <w:p w:rsidR="0042579A" w:rsidRDefault="0042579A" w:rsidP="00DF52F1">
      <w:pPr>
        <w:widowControl w:val="0"/>
        <w:autoSpaceDE w:val="0"/>
        <w:autoSpaceDN w:val="0"/>
        <w:adjustRightInd w:val="0"/>
        <w:rPr>
          <w:rFonts w:ascii="NSimSun" w:eastAsiaTheme="minorEastAsia" w:hAnsi="NSimSun" w:cs="NSimSun"/>
          <w:color w:val="000000"/>
          <w:sz w:val="19"/>
          <w:szCs w:val="19"/>
        </w:rPr>
      </w:pPr>
    </w:p>
    <w:p w:rsidR="00DF52F1" w:rsidRDefault="00F34E3A" w:rsidP="001C56DC">
      <w:pPr>
        <w:rPr>
          <w:rFonts w:ascii="Courier New" w:hAnsi="Courier New" w:cs="Courier New"/>
          <w:sz w:val="18"/>
          <w:szCs w:val="18"/>
        </w:rPr>
      </w:pPr>
      <w:r>
        <w:rPr>
          <w:rFonts w:ascii="Courier New" w:hAnsi="Courier New" w:cs="Courier New" w:hint="eastAsia"/>
          <w:sz w:val="18"/>
          <w:szCs w:val="18"/>
        </w:rPr>
        <w:lastRenderedPageBreak/>
        <w:t>现在在</w:t>
      </w:r>
      <w:r w:rsidRPr="00F34E3A">
        <w:rPr>
          <w:rFonts w:ascii="Courier New" w:hAnsi="Courier New" w:cs="Courier New"/>
          <w:sz w:val="18"/>
          <w:szCs w:val="18"/>
        </w:rPr>
        <w:t>Program.cs</w:t>
      </w:r>
      <w:r>
        <w:rPr>
          <w:rFonts w:ascii="Courier New" w:hAnsi="Courier New" w:cs="Courier New" w:hint="eastAsia"/>
          <w:sz w:val="18"/>
          <w:szCs w:val="18"/>
        </w:rPr>
        <w:t>中编写如下代码：</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F34E3A" w:rsidRPr="009C230E" w:rsidTr="00E82772">
        <w:trPr>
          <w:trHeight w:val="60"/>
        </w:trPr>
        <w:tc>
          <w:tcPr>
            <w:tcW w:w="9322" w:type="dxa"/>
            <w:shd w:val="clear" w:color="auto" w:fill="FFFFFF" w:themeFill="background1"/>
          </w:tcPr>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namespace</w:t>
            </w:r>
            <w:r>
              <w:rPr>
                <w:rFonts w:ascii="NSimSun" w:eastAsiaTheme="minorEastAsia" w:hAnsi="NSimSun" w:cs="NSimSun"/>
                <w:color w:val="000000"/>
                <w:sz w:val="19"/>
                <w:szCs w:val="19"/>
              </w:rPr>
              <w:t xml:space="preserve"> Test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Program</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获得一个日志器，捕捉当前</w:t>
            </w:r>
            <w:r>
              <w:rPr>
                <w:rFonts w:ascii="NSimSun" w:eastAsiaTheme="minorEastAsia" w:hAnsi="NSimSun" w:cs="NSimSun"/>
                <w:color w:val="008000"/>
                <w:sz w:val="19"/>
                <w:szCs w:val="19"/>
              </w:rPr>
              <w:t>Program</w:t>
            </w:r>
            <w:r>
              <w:rPr>
                <w:rFonts w:ascii="NSimSun" w:eastAsiaTheme="minorEastAsia" w:hAnsi="NSimSun" w:cs="NSimSun"/>
                <w:color w:val="008000"/>
                <w:sz w:val="19"/>
                <w:szCs w:val="19"/>
              </w:rPr>
              <w:t>类产生的错误</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 log = LogManager.GetLogger(</w:t>
            </w:r>
            <w:r>
              <w:rPr>
                <w:rFonts w:ascii="NSimSun" w:eastAsiaTheme="minorEastAsia" w:hAnsi="NSimSun" w:cs="NSimSun"/>
                <w:color w:val="0000FF"/>
                <w:sz w:val="19"/>
                <w:szCs w:val="19"/>
              </w:rPr>
              <w:t>typeof</w:t>
            </w:r>
            <w:r>
              <w:rPr>
                <w:rFonts w:ascii="NSimSun" w:eastAsiaTheme="minorEastAsia" w:hAnsi="NSimSun" w:cs="NSimSun"/>
                <w:color w:val="000000"/>
                <w:sz w:val="19"/>
                <w:szCs w:val="19"/>
              </w:rPr>
              <w:t>(Program));</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try</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Exception(</w:t>
            </w:r>
            <w:r>
              <w:rPr>
                <w:rFonts w:ascii="NSimSun" w:eastAsiaTheme="minorEastAsia" w:hAnsi="NSimSun" w:cs="NSimSun"/>
                <w:color w:val="A31515"/>
                <w:sz w:val="19"/>
                <w:szCs w:val="19"/>
              </w:rPr>
              <w:t>"</w:t>
            </w:r>
            <w:r>
              <w:rPr>
                <w:rFonts w:ascii="NSimSun" w:eastAsiaTheme="minorEastAsia" w:hAnsi="NSimSun" w:cs="NSimSun"/>
                <w:color w:val="A31515"/>
                <w:sz w:val="19"/>
                <w:szCs w:val="19"/>
              </w:rPr>
              <w:t>你没有访问系统的权限</w:t>
            </w:r>
            <w:r>
              <w:rPr>
                <w:rFonts w:ascii="NSimSun" w:eastAsiaTheme="minorEastAsia" w:hAnsi="NSimSun" w:cs="NSimSun"/>
                <w:color w:val="A31515"/>
                <w:sz w:val="19"/>
                <w:szCs w:val="19"/>
              </w:rPr>
              <w:t>"</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模拟一个异常</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catch</w:t>
            </w:r>
            <w:r>
              <w:rPr>
                <w:rFonts w:ascii="NSimSun" w:eastAsiaTheme="minorEastAsia" w:hAnsi="NSimSun" w:cs="NSimSun"/>
                <w:color w:val="000000"/>
                <w:sz w:val="19"/>
                <w:szCs w:val="19"/>
              </w:rPr>
              <w:t>(Exception e)</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WriteLog(e);</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&lt;summary&gt;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写错误日志</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&lt;/summary&gt;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&lt;param name="</w:t>
            </w:r>
            <w:r>
              <w:rPr>
                <w:rFonts w:ascii="NSimSun" w:eastAsiaTheme="minorEastAsia" w:hAnsi="NSimSun" w:cs="NSimSun"/>
                <w:color w:val="000000"/>
                <w:sz w:val="19"/>
                <w:szCs w:val="19"/>
              </w:rPr>
              <w:t>e</w:t>
            </w:r>
            <w:r>
              <w:rPr>
                <w:rFonts w:ascii="NSimSun" w:eastAsiaTheme="minorEastAsia" w:hAnsi="NSimSun" w:cs="NSimSun"/>
                <w:color w:val="808080"/>
                <w:sz w:val="19"/>
                <w:szCs w:val="19"/>
              </w:rPr>
              <w:t>"&gt;&lt;/param&gt;</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WriteLog(Exception e)</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if</w:t>
            </w:r>
            <w:r>
              <w:rPr>
                <w:rFonts w:ascii="NSimSun" w:eastAsiaTheme="minorEastAsia" w:hAnsi="NSimSun" w:cs="NSimSun"/>
                <w:color w:val="000000"/>
                <w:sz w:val="19"/>
                <w:szCs w:val="19"/>
              </w:rPr>
              <w:t xml:space="preserve"> (log.IsErrorEnabled)</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log.Error(e);</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063E5" w:rsidRDefault="001063E5" w:rsidP="001063E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F34E3A" w:rsidRPr="002926A1" w:rsidRDefault="001063E5" w:rsidP="00E8277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F34E3A" w:rsidRPr="00DF52F1" w:rsidRDefault="00F34E3A" w:rsidP="001C56DC">
      <w:pPr>
        <w:rPr>
          <w:rFonts w:ascii="Courier New" w:hAnsi="Courier New" w:cs="Courier New"/>
          <w:sz w:val="18"/>
          <w:szCs w:val="18"/>
        </w:rPr>
      </w:pPr>
    </w:p>
    <w:p w:rsidR="004810D1" w:rsidRDefault="001063E5" w:rsidP="001C56DC">
      <w:pPr>
        <w:rPr>
          <w:rFonts w:ascii="Courier New" w:hAnsi="Courier New" w:cs="Courier New"/>
          <w:sz w:val="18"/>
          <w:szCs w:val="18"/>
        </w:rPr>
      </w:pPr>
      <w:r>
        <w:rPr>
          <w:rFonts w:ascii="Courier New" w:hAnsi="Courier New" w:cs="Courier New" w:hint="eastAsia"/>
          <w:sz w:val="18"/>
          <w:szCs w:val="18"/>
        </w:rPr>
        <w:t>按</w:t>
      </w:r>
      <w:r>
        <w:rPr>
          <w:rFonts w:ascii="Courier New" w:hAnsi="Courier New" w:cs="Courier New" w:hint="eastAsia"/>
          <w:sz w:val="18"/>
          <w:szCs w:val="18"/>
        </w:rPr>
        <w:t>F5</w:t>
      </w:r>
      <w:r>
        <w:rPr>
          <w:rFonts w:ascii="Courier New" w:hAnsi="Courier New" w:cs="Courier New" w:hint="eastAsia"/>
          <w:sz w:val="18"/>
          <w:szCs w:val="18"/>
        </w:rPr>
        <w:t>运行，然后在当前程序集所在目录是否已经生成了日志。</w:t>
      </w:r>
      <w:r w:rsidR="00D973FA">
        <w:rPr>
          <w:rFonts w:ascii="Courier New" w:hAnsi="Courier New" w:cs="Courier New" w:hint="eastAsia"/>
          <w:sz w:val="18"/>
          <w:szCs w:val="18"/>
        </w:rPr>
        <w:t>此时我们可以看到程序集</w:t>
      </w:r>
      <w:r w:rsidR="00D973FA">
        <w:rPr>
          <w:rFonts w:ascii="Courier New" w:hAnsi="Courier New" w:cs="Courier New" w:hint="eastAsia"/>
          <w:sz w:val="18"/>
          <w:szCs w:val="18"/>
        </w:rPr>
        <w:t>(Text.exe)</w:t>
      </w:r>
      <w:r w:rsidR="00D973FA">
        <w:rPr>
          <w:rFonts w:ascii="Courier New" w:hAnsi="Courier New" w:cs="Courier New" w:hint="eastAsia"/>
          <w:sz w:val="18"/>
          <w:szCs w:val="18"/>
        </w:rPr>
        <w:t>所在目录多了一个</w:t>
      </w:r>
      <w:r w:rsidR="00D973FA">
        <w:rPr>
          <w:rFonts w:ascii="Courier New" w:hAnsi="Courier New" w:cs="Courier New"/>
          <w:sz w:val="18"/>
          <w:szCs w:val="18"/>
        </w:rPr>
        <w:t>”</w:t>
      </w:r>
      <w:r w:rsidR="00D973FA">
        <w:rPr>
          <w:rFonts w:ascii="Courier New" w:hAnsi="Courier New" w:cs="Courier New" w:hint="eastAsia"/>
          <w:sz w:val="18"/>
          <w:szCs w:val="18"/>
        </w:rPr>
        <w:t>log</w:t>
      </w:r>
      <w:r w:rsidR="00D973FA">
        <w:rPr>
          <w:rFonts w:ascii="Courier New" w:hAnsi="Courier New" w:cs="Courier New"/>
          <w:sz w:val="18"/>
          <w:szCs w:val="18"/>
        </w:rPr>
        <w:t>”</w:t>
      </w:r>
      <w:r w:rsidR="00D973FA">
        <w:rPr>
          <w:rFonts w:ascii="Courier New" w:hAnsi="Courier New" w:cs="Courier New" w:hint="eastAsia"/>
          <w:sz w:val="18"/>
          <w:szCs w:val="18"/>
        </w:rPr>
        <w:t>文件夹。</w:t>
      </w:r>
    </w:p>
    <w:p w:rsidR="001063E5" w:rsidRDefault="00D973FA" w:rsidP="001C56DC">
      <w:pPr>
        <w:rPr>
          <w:rFonts w:ascii="Courier New" w:hAnsi="Courier New" w:cs="Courier New"/>
          <w:sz w:val="18"/>
          <w:szCs w:val="18"/>
        </w:rPr>
      </w:pPr>
      <w:r>
        <w:rPr>
          <w:rFonts w:ascii="Courier New" w:hAnsi="Courier New" w:cs="Courier New" w:hint="eastAsia"/>
          <w:noProof/>
          <w:sz w:val="18"/>
          <w:szCs w:val="18"/>
        </w:rPr>
        <w:lastRenderedPageBreak/>
        <w:drawing>
          <wp:inline distT="0" distB="0" distL="0" distR="0">
            <wp:extent cx="5850890" cy="1786253"/>
            <wp:effectExtent l="19050" t="0" r="0" b="0"/>
            <wp:docPr id="6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0"/>
                    <a:srcRect/>
                    <a:stretch>
                      <a:fillRect/>
                    </a:stretch>
                  </pic:blipFill>
                  <pic:spPr bwMode="auto">
                    <a:xfrm>
                      <a:off x="0" y="0"/>
                      <a:ext cx="5850890" cy="1786253"/>
                    </a:xfrm>
                    <a:prstGeom prst="rect">
                      <a:avLst/>
                    </a:prstGeom>
                    <a:noFill/>
                    <a:ln w="9525">
                      <a:noFill/>
                      <a:miter lim="800000"/>
                      <a:headEnd/>
                      <a:tailEnd/>
                    </a:ln>
                  </pic:spPr>
                </pic:pic>
              </a:graphicData>
            </a:graphic>
          </wp:inline>
        </w:drawing>
      </w:r>
    </w:p>
    <w:p w:rsidR="001063E5" w:rsidRDefault="00D973FA" w:rsidP="001C56DC">
      <w:pPr>
        <w:rPr>
          <w:rFonts w:ascii="Courier New" w:hAnsi="Courier New" w:cs="Courier New"/>
          <w:sz w:val="18"/>
          <w:szCs w:val="18"/>
        </w:rPr>
      </w:pPr>
      <w:r>
        <w:rPr>
          <w:rFonts w:ascii="Courier New" w:hAnsi="Courier New" w:cs="Courier New" w:hint="eastAsia"/>
          <w:sz w:val="18"/>
          <w:szCs w:val="18"/>
        </w:rPr>
        <w:t>打开里面按照配置文件的设置，生成了一个名为：</w:t>
      </w:r>
      <w:r>
        <w:rPr>
          <w:rFonts w:ascii="Courier New" w:hAnsi="Courier New" w:cs="Courier New" w:hint="eastAsia"/>
          <w:sz w:val="18"/>
          <w:szCs w:val="18"/>
        </w:rPr>
        <w:t>20200225.log</w:t>
      </w:r>
      <w:r>
        <w:rPr>
          <w:rFonts w:ascii="Courier New" w:hAnsi="Courier New" w:cs="Courier New" w:hint="eastAsia"/>
          <w:sz w:val="18"/>
          <w:szCs w:val="18"/>
        </w:rPr>
        <w:t>的日志文件：</w:t>
      </w:r>
    </w:p>
    <w:p w:rsidR="00D973FA" w:rsidRDefault="00D973FA"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951819"/>
            <wp:effectExtent l="19050" t="0" r="0" b="0"/>
            <wp:docPr id="6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1"/>
                    <a:srcRect/>
                    <a:stretch>
                      <a:fillRect/>
                    </a:stretch>
                  </pic:blipFill>
                  <pic:spPr bwMode="auto">
                    <a:xfrm>
                      <a:off x="0" y="0"/>
                      <a:ext cx="5850890" cy="951819"/>
                    </a:xfrm>
                    <a:prstGeom prst="rect">
                      <a:avLst/>
                    </a:prstGeom>
                    <a:noFill/>
                    <a:ln w="9525">
                      <a:noFill/>
                      <a:miter lim="800000"/>
                      <a:headEnd/>
                      <a:tailEnd/>
                    </a:ln>
                  </pic:spPr>
                </pic:pic>
              </a:graphicData>
            </a:graphic>
          </wp:inline>
        </w:drawing>
      </w:r>
    </w:p>
    <w:p w:rsidR="00D973FA" w:rsidRDefault="00D973FA" w:rsidP="001C56DC">
      <w:pPr>
        <w:rPr>
          <w:rFonts w:ascii="Courier New" w:hAnsi="Courier New" w:cs="Courier New"/>
          <w:sz w:val="18"/>
          <w:szCs w:val="18"/>
        </w:rPr>
      </w:pPr>
      <w:r>
        <w:rPr>
          <w:rFonts w:ascii="Courier New" w:hAnsi="Courier New" w:cs="Courier New" w:hint="eastAsia"/>
          <w:sz w:val="18"/>
          <w:szCs w:val="18"/>
        </w:rPr>
        <w:t>内容为：</w:t>
      </w:r>
    </w:p>
    <w:p w:rsidR="00D973FA" w:rsidRDefault="00D973FA"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1330822"/>
            <wp:effectExtent l="19050" t="0" r="0" b="0"/>
            <wp:docPr id="6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2"/>
                    <a:srcRect/>
                    <a:stretch>
                      <a:fillRect/>
                    </a:stretch>
                  </pic:blipFill>
                  <pic:spPr bwMode="auto">
                    <a:xfrm>
                      <a:off x="0" y="0"/>
                      <a:ext cx="5850890" cy="1330822"/>
                    </a:xfrm>
                    <a:prstGeom prst="rect">
                      <a:avLst/>
                    </a:prstGeom>
                    <a:noFill/>
                    <a:ln w="9525">
                      <a:noFill/>
                      <a:miter lim="800000"/>
                      <a:headEnd/>
                      <a:tailEnd/>
                    </a:ln>
                  </pic:spPr>
                </pic:pic>
              </a:graphicData>
            </a:graphic>
          </wp:inline>
        </w:drawing>
      </w:r>
    </w:p>
    <w:p w:rsidR="00D973FA" w:rsidRDefault="00D973FA" w:rsidP="001C56DC">
      <w:pPr>
        <w:rPr>
          <w:rFonts w:ascii="Courier New" w:hAnsi="Courier New" w:cs="Courier New"/>
          <w:sz w:val="18"/>
          <w:szCs w:val="18"/>
        </w:rPr>
      </w:pPr>
    </w:p>
    <w:p w:rsidR="00D37D60" w:rsidRPr="00441197" w:rsidRDefault="00D37D60" w:rsidP="00D37D60">
      <w:pPr>
        <w:outlineLvl w:val="2"/>
        <w:rPr>
          <w:rFonts w:ascii="Courier New" w:hAnsi="Courier New" w:cs="Courier New"/>
          <w:b/>
          <w:color w:val="000000"/>
          <w:sz w:val="18"/>
          <w:szCs w:val="18"/>
        </w:rPr>
      </w:pPr>
      <w:r>
        <w:rPr>
          <w:rFonts w:ascii="Courier New" w:hAnsi="Courier New" w:cs="Courier New" w:hint="eastAsia"/>
          <w:b/>
          <w:color w:val="000000"/>
          <w:sz w:val="18"/>
          <w:szCs w:val="18"/>
        </w:rPr>
        <w:t>3</w:t>
      </w:r>
      <w:r w:rsidRPr="00441197">
        <w:rPr>
          <w:rFonts w:ascii="Courier New" w:hAnsi="Courier New" w:cs="Courier New" w:hint="eastAsia"/>
          <w:b/>
          <w:color w:val="000000"/>
          <w:sz w:val="18"/>
          <w:szCs w:val="18"/>
        </w:rPr>
        <w:t>.</w:t>
      </w:r>
      <w:r>
        <w:rPr>
          <w:rFonts w:ascii="Courier New" w:hAnsi="Courier New" w:cs="Courier New" w:hint="eastAsia"/>
          <w:b/>
          <w:color w:val="000000"/>
          <w:sz w:val="18"/>
          <w:szCs w:val="18"/>
        </w:rPr>
        <w:t>手工配置</w:t>
      </w:r>
    </w:p>
    <w:p w:rsidR="00D973FA" w:rsidRDefault="00D973FA" w:rsidP="001C56DC">
      <w:pPr>
        <w:rPr>
          <w:rFonts w:ascii="Courier New" w:hAnsi="Courier New" w:cs="Courier New"/>
          <w:sz w:val="18"/>
          <w:szCs w:val="18"/>
        </w:rPr>
      </w:pPr>
    </w:p>
    <w:p w:rsidR="00D37D60" w:rsidRDefault="00D37D60" w:rsidP="001C56DC">
      <w:pPr>
        <w:rPr>
          <w:rFonts w:ascii="Courier New" w:hAnsi="Courier New" w:cs="Courier New"/>
          <w:sz w:val="18"/>
          <w:szCs w:val="18"/>
        </w:rPr>
      </w:pPr>
      <w:r>
        <w:rPr>
          <w:rFonts w:ascii="Courier New" w:hAnsi="Courier New" w:cs="Courier New" w:hint="eastAsia"/>
          <w:sz w:val="18"/>
          <w:szCs w:val="18"/>
        </w:rPr>
        <w:t>手工配置就是不让</w:t>
      </w:r>
      <w:r>
        <w:rPr>
          <w:rFonts w:ascii="Courier New" w:hAnsi="Courier New" w:cs="Courier New" w:hint="eastAsia"/>
          <w:sz w:val="18"/>
          <w:szCs w:val="18"/>
        </w:rPr>
        <w:t>log4net</w:t>
      </w:r>
      <w:r>
        <w:rPr>
          <w:rFonts w:ascii="Courier New" w:hAnsi="Courier New" w:cs="Courier New" w:hint="eastAsia"/>
          <w:sz w:val="18"/>
          <w:szCs w:val="18"/>
        </w:rPr>
        <w:t>自动加载配置文件，因为配置文件不可能总是放在程序集所在目录。</w:t>
      </w:r>
    </w:p>
    <w:p w:rsidR="00D37D60" w:rsidRDefault="00D37D60" w:rsidP="001C56DC">
      <w:pPr>
        <w:rPr>
          <w:rFonts w:ascii="Courier New" w:hAnsi="Courier New" w:cs="Courier New"/>
          <w:sz w:val="18"/>
          <w:szCs w:val="18"/>
        </w:rPr>
      </w:pPr>
    </w:p>
    <w:p w:rsidR="00AB4F1A" w:rsidRDefault="00AB4F1A" w:rsidP="001C56DC">
      <w:pPr>
        <w:rPr>
          <w:rFonts w:ascii="Courier New" w:hAnsi="Courier New" w:cs="Courier New"/>
          <w:sz w:val="18"/>
          <w:szCs w:val="18"/>
        </w:rPr>
      </w:pPr>
      <w:r>
        <w:rPr>
          <w:rFonts w:ascii="Courier New" w:hAnsi="Courier New" w:cs="Courier New" w:hint="eastAsia"/>
          <w:sz w:val="18"/>
          <w:szCs w:val="18"/>
        </w:rPr>
        <w:t>首先删除掉前面在</w:t>
      </w:r>
      <w:r w:rsidRPr="00AB4F1A">
        <w:rPr>
          <w:rFonts w:ascii="Courier New" w:hAnsi="Courier New" w:cs="Courier New"/>
          <w:sz w:val="18"/>
          <w:szCs w:val="18"/>
        </w:rPr>
        <w:t>AssemblyInfo.cs</w:t>
      </w:r>
      <w:r>
        <w:rPr>
          <w:rFonts w:ascii="Courier New" w:hAnsi="Courier New" w:cs="Courier New" w:hint="eastAsia"/>
          <w:sz w:val="18"/>
          <w:szCs w:val="18"/>
        </w:rPr>
        <w:t>文件中增加的配置：</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AB4F1A" w:rsidRPr="009C230E" w:rsidTr="00E82772">
        <w:trPr>
          <w:trHeight w:val="60"/>
        </w:trPr>
        <w:tc>
          <w:tcPr>
            <w:tcW w:w="9322" w:type="dxa"/>
            <w:shd w:val="clear" w:color="auto" w:fill="FFFF00"/>
          </w:tcPr>
          <w:p w:rsidR="00AB4F1A" w:rsidRPr="00AB4F1A" w:rsidRDefault="00AB4F1A" w:rsidP="00E82772">
            <w:pPr>
              <w:autoSpaceDE w:val="0"/>
              <w:autoSpaceDN w:val="0"/>
              <w:adjustRightInd w:val="0"/>
              <w:rPr>
                <w:rFonts w:ascii="Courier New" w:eastAsiaTheme="minorEastAsia" w:hAnsi="Courier New" w:cs="Courier New"/>
                <w:strike/>
                <w:color w:val="000000"/>
                <w:sz w:val="18"/>
                <w:szCs w:val="18"/>
              </w:rPr>
            </w:pPr>
            <w:r w:rsidRPr="00AB4F1A">
              <w:rPr>
                <w:rFonts w:ascii="NSimSun" w:eastAsiaTheme="minorEastAsia" w:hAnsi="NSimSun" w:cs="NSimSun"/>
                <w:strike/>
                <w:color w:val="000000"/>
                <w:sz w:val="19"/>
                <w:szCs w:val="19"/>
              </w:rPr>
              <w:t>[</w:t>
            </w:r>
            <w:r w:rsidRPr="00AB4F1A">
              <w:rPr>
                <w:rFonts w:ascii="NSimSun" w:eastAsiaTheme="minorEastAsia" w:hAnsi="NSimSun" w:cs="NSimSun"/>
                <w:strike/>
                <w:color w:val="0000FF"/>
                <w:sz w:val="19"/>
                <w:szCs w:val="19"/>
              </w:rPr>
              <w:t>assembly</w:t>
            </w:r>
            <w:r w:rsidRPr="00AB4F1A">
              <w:rPr>
                <w:rFonts w:ascii="NSimSun" w:eastAsiaTheme="minorEastAsia" w:hAnsi="NSimSun" w:cs="NSimSun"/>
                <w:strike/>
                <w:color w:val="000000"/>
                <w:sz w:val="19"/>
                <w:szCs w:val="19"/>
              </w:rPr>
              <w:t xml:space="preserve">: log4net.Config.XmlConfigurator(ConfigFile = </w:t>
            </w:r>
            <w:r w:rsidRPr="00AB4F1A">
              <w:rPr>
                <w:rFonts w:ascii="NSimSun" w:eastAsiaTheme="minorEastAsia" w:hAnsi="NSimSun" w:cs="NSimSun"/>
                <w:strike/>
                <w:color w:val="A31515"/>
                <w:sz w:val="19"/>
                <w:szCs w:val="19"/>
              </w:rPr>
              <w:t>"log4net.config"</w:t>
            </w:r>
            <w:r w:rsidRPr="00AB4F1A">
              <w:rPr>
                <w:rFonts w:ascii="NSimSun" w:eastAsiaTheme="minorEastAsia" w:hAnsi="NSimSun" w:cs="NSimSun"/>
                <w:strike/>
                <w:color w:val="000000"/>
                <w:sz w:val="19"/>
                <w:szCs w:val="19"/>
              </w:rPr>
              <w:t xml:space="preserve">, Watch = </w:t>
            </w:r>
            <w:r w:rsidRPr="00AB4F1A">
              <w:rPr>
                <w:rFonts w:ascii="NSimSun" w:eastAsiaTheme="minorEastAsia" w:hAnsi="NSimSun" w:cs="NSimSun"/>
                <w:strike/>
                <w:color w:val="0000FF"/>
                <w:sz w:val="19"/>
                <w:szCs w:val="19"/>
              </w:rPr>
              <w:t>true</w:t>
            </w:r>
            <w:r w:rsidRPr="00AB4F1A">
              <w:rPr>
                <w:rFonts w:ascii="NSimSun" w:eastAsiaTheme="minorEastAsia" w:hAnsi="NSimSun" w:cs="NSimSun"/>
                <w:strike/>
                <w:color w:val="000000"/>
                <w:sz w:val="19"/>
                <w:szCs w:val="19"/>
              </w:rPr>
              <w:t>)]</w:t>
            </w:r>
          </w:p>
        </w:tc>
      </w:tr>
    </w:tbl>
    <w:p w:rsidR="00AB4F1A" w:rsidRDefault="00AB4F1A" w:rsidP="001C56DC">
      <w:pPr>
        <w:rPr>
          <w:rFonts w:ascii="Courier New" w:hAnsi="Courier New" w:cs="Courier New"/>
          <w:sz w:val="18"/>
          <w:szCs w:val="18"/>
        </w:rPr>
      </w:pPr>
    </w:p>
    <w:p w:rsidR="00AB4F1A" w:rsidRDefault="00A577EE" w:rsidP="001C56DC">
      <w:pPr>
        <w:rPr>
          <w:rFonts w:ascii="Courier New" w:hAnsi="Courier New" w:cs="Courier New"/>
          <w:sz w:val="18"/>
          <w:szCs w:val="18"/>
        </w:rPr>
      </w:pPr>
      <w:r>
        <w:rPr>
          <w:rFonts w:ascii="Courier New" w:hAnsi="Courier New" w:cs="Courier New" w:hint="eastAsia"/>
          <w:sz w:val="18"/>
          <w:szCs w:val="18"/>
        </w:rPr>
        <w:t>打开</w:t>
      </w:r>
      <w:r w:rsidRPr="00A577EE">
        <w:rPr>
          <w:rFonts w:ascii="Courier New" w:hAnsi="Courier New" w:cs="Courier New"/>
          <w:sz w:val="18"/>
          <w:szCs w:val="18"/>
        </w:rPr>
        <w:t>App.config</w:t>
      </w:r>
      <w:r>
        <w:rPr>
          <w:rFonts w:ascii="Courier New" w:hAnsi="Courier New" w:cs="Courier New" w:hint="eastAsia"/>
          <w:sz w:val="18"/>
          <w:szCs w:val="18"/>
        </w:rPr>
        <w:t>配置文件，在其中增加：</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A577EE" w:rsidRPr="009C230E" w:rsidTr="00E82772">
        <w:trPr>
          <w:trHeight w:val="60"/>
        </w:trPr>
        <w:tc>
          <w:tcPr>
            <w:tcW w:w="9322" w:type="dxa"/>
            <w:shd w:val="clear" w:color="auto" w:fill="FFFFFF" w:themeFill="background1"/>
          </w:tcPr>
          <w:p w:rsidR="00A57CC9" w:rsidRDefault="00A57CC9" w:rsidP="00A57CC9">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A31515"/>
                <w:sz w:val="19"/>
                <w:szCs w:val="19"/>
              </w:rPr>
              <w:t>xml</w:t>
            </w:r>
            <w:r>
              <w:rPr>
                <w:rFonts w:ascii="NSimSun" w:eastAsiaTheme="minorEastAsia" w:hAnsi="NSimSun" w:cs="NSimSun"/>
                <w:color w:val="0000FF"/>
                <w:sz w:val="19"/>
                <w:szCs w:val="19"/>
              </w:rPr>
              <w:t xml:space="preserve"> </w:t>
            </w:r>
            <w:r>
              <w:rPr>
                <w:rFonts w:ascii="NSimSun" w:eastAsiaTheme="minorEastAsia" w:hAnsi="NSimSun" w:cs="NSimSun"/>
                <w:color w:val="FF0000"/>
                <w:sz w:val="19"/>
                <w:szCs w:val="19"/>
              </w:rPr>
              <w:t>version</w:t>
            </w:r>
            <w:r>
              <w:rPr>
                <w:rFonts w:ascii="NSimSun" w:eastAsiaTheme="minorEastAsia" w:hAnsi="NSimSun" w:cs="NSimSun"/>
                <w:color w:val="0000FF"/>
                <w:sz w:val="19"/>
                <w:szCs w:val="19"/>
              </w:rPr>
              <w:t>=</w:t>
            </w:r>
            <w:r>
              <w:rPr>
                <w:rFonts w:ascii="NSimSun" w:eastAsiaTheme="minorEastAsia" w:hAnsi="NSimSun" w:cs="NSimSun"/>
                <w:color w:val="000000"/>
                <w:sz w:val="19"/>
                <w:szCs w:val="19"/>
              </w:rPr>
              <w:t>"</w:t>
            </w:r>
            <w:r>
              <w:rPr>
                <w:rFonts w:ascii="NSimSun" w:eastAsiaTheme="minorEastAsia" w:hAnsi="NSimSun" w:cs="NSimSun"/>
                <w:color w:val="0000FF"/>
                <w:sz w:val="19"/>
                <w:szCs w:val="19"/>
              </w:rPr>
              <w:t>1.0</w:t>
            </w:r>
            <w:r>
              <w:rPr>
                <w:rFonts w:ascii="NSimSun" w:eastAsiaTheme="minorEastAsia" w:hAnsi="NSimSun" w:cs="NSimSun"/>
                <w:color w:val="000000"/>
                <w:sz w:val="19"/>
                <w:szCs w:val="19"/>
              </w:rPr>
              <w:t>"</w:t>
            </w:r>
            <w:r>
              <w:rPr>
                <w:rFonts w:ascii="NSimSun" w:eastAsiaTheme="minorEastAsia" w:hAnsi="NSimSun" w:cs="NSimSun"/>
                <w:color w:val="0000FF"/>
                <w:sz w:val="19"/>
                <w:szCs w:val="19"/>
              </w:rPr>
              <w:t xml:space="preserve"> </w:t>
            </w:r>
            <w:r>
              <w:rPr>
                <w:rFonts w:ascii="NSimSun" w:eastAsiaTheme="minorEastAsia" w:hAnsi="NSimSun" w:cs="NSimSun"/>
                <w:color w:val="FF0000"/>
                <w:sz w:val="19"/>
                <w:szCs w:val="19"/>
              </w:rPr>
              <w:t>encoding</w:t>
            </w:r>
            <w:r>
              <w:rPr>
                <w:rFonts w:ascii="NSimSun" w:eastAsiaTheme="minorEastAsia" w:hAnsi="NSimSun" w:cs="NSimSun"/>
                <w:color w:val="0000FF"/>
                <w:sz w:val="19"/>
                <w:szCs w:val="19"/>
              </w:rPr>
              <w:t>=</w:t>
            </w:r>
            <w:r>
              <w:rPr>
                <w:rFonts w:ascii="NSimSun" w:eastAsiaTheme="minorEastAsia" w:hAnsi="NSimSun" w:cs="NSimSun"/>
                <w:color w:val="000000"/>
                <w:sz w:val="19"/>
                <w:szCs w:val="19"/>
              </w:rPr>
              <w:t>"</w:t>
            </w:r>
            <w:r>
              <w:rPr>
                <w:rFonts w:ascii="NSimSun" w:eastAsiaTheme="minorEastAsia" w:hAnsi="NSimSun" w:cs="NSimSun"/>
                <w:color w:val="0000FF"/>
                <w:sz w:val="19"/>
                <w:szCs w:val="19"/>
              </w:rPr>
              <w:t>utf-8</w:t>
            </w:r>
            <w:r>
              <w:rPr>
                <w:rFonts w:ascii="NSimSun" w:eastAsiaTheme="minorEastAsia" w:hAnsi="NSimSun" w:cs="NSimSun"/>
                <w:color w:val="000000"/>
                <w:sz w:val="19"/>
                <w:szCs w:val="19"/>
              </w:rPr>
              <w:t>"</w:t>
            </w:r>
            <w:r>
              <w:rPr>
                <w:rFonts w:ascii="NSimSun" w:eastAsiaTheme="minorEastAsia" w:hAnsi="NSimSun" w:cs="NSimSun"/>
                <w:color w:val="0000FF"/>
                <w:sz w:val="19"/>
                <w:szCs w:val="19"/>
              </w:rPr>
              <w:t xml:space="preserve"> ?&gt;</w:t>
            </w:r>
          </w:p>
          <w:p w:rsidR="00A57CC9" w:rsidRDefault="00A57CC9" w:rsidP="00A57CC9">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A31515"/>
                <w:sz w:val="19"/>
                <w:szCs w:val="19"/>
              </w:rPr>
              <w:t>configuration</w:t>
            </w:r>
            <w:r>
              <w:rPr>
                <w:rFonts w:ascii="NSimSun" w:eastAsiaTheme="minorEastAsia" w:hAnsi="NSimSun" w:cs="NSimSun"/>
                <w:color w:val="0000FF"/>
                <w:sz w:val="19"/>
                <w:szCs w:val="19"/>
              </w:rPr>
              <w:t>&gt;</w:t>
            </w:r>
          </w:p>
          <w:p w:rsidR="00A57CC9" w:rsidRDefault="00A57CC9" w:rsidP="00A57CC9">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 xml:space="preserve">    &lt;</w:t>
            </w:r>
            <w:r>
              <w:rPr>
                <w:rFonts w:ascii="NSimSun" w:eastAsiaTheme="minorEastAsia" w:hAnsi="NSimSun" w:cs="NSimSun"/>
                <w:color w:val="A31515"/>
                <w:sz w:val="19"/>
                <w:szCs w:val="19"/>
              </w:rPr>
              <w:t>startup</w:t>
            </w:r>
            <w:r>
              <w:rPr>
                <w:rFonts w:ascii="NSimSun" w:eastAsiaTheme="minorEastAsia" w:hAnsi="NSimSun" w:cs="NSimSun"/>
                <w:color w:val="0000FF"/>
                <w:sz w:val="19"/>
                <w:szCs w:val="19"/>
              </w:rPr>
              <w:t xml:space="preserve">&gt; </w:t>
            </w:r>
          </w:p>
          <w:p w:rsidR="00A57CC9" w:rsidRDefault="00A57CC9" w:rsidP="00A57CC9">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 xml:space="preserve">        &lt;</w:t>
            </w:r>
            <w:r>
              <w:rPr>
                <w:rFonts w:ascii="NSimSun" w:eastAsiaTheme="minorEastAsia" w:hAnsi="NSimSun" w:cs="NSimSun"/>
                <w:color w:val="A31515"/>
                <w:sz w:val="19"/>
                <w:szCs w:val="19"/>
              </w:rPr>
              <w:t>supportedRuntime</w:t>
            </w:r>
            <w:r>
              <w:rPr>
                <w:rFonts w:ascii="NSimSun" w:eastAsiaTheme="minorEastAsia" w:hAnsi="NSimSun" w:cs="NSimSun"/>
                <w:color w:val="0000FF"/>
                <w:sz w:val="19"/>
                <w:szCs w:val="19"/>
              </w:rPr>
              <w:t xml:space="preserve"> </w:t>
            </w:r>
            <w:r>
              <w:rPr>
                <w:rFonts w:ascii="NSimSun" w:eastAsiaTheme="minorEastAsia" w:hAnsi="NSimSun" w:cs="NSimSun"/>
                <w:color w:val="FF0000"/>
                <w:sz w:val="19"/>
                <w:szCs w:val="19"/>
              </w:rPr>
              <w:t>version</w:t>
            </w:r>
            <w:r>
              <w:rPr>
                <w:rFonts w:ascii="NSimSun" w:eastAsiaTheme="minorEastAsia" w:hAnsi="NSimSun" w:cs="NSimSun"/>
                <w:color w:val="0000FF"/>
                <w:sz w:val="19"/>
                <w:szCs w:val="19"/>
              </w:rPr>
              <w:t>=</w:t>
            </w:r>
            <w:r>
              <w:rPr>
                <w:rFonts w:ascii="NSimSun" w:eastAsiaTheme="minorEastAsia" w:hAnsi="NSimSun" w:cs="NSimSun"/>
                <w:color w:val="000000"/>
                <w:sz w:val="19"/>
                <w:szCs w:val="19"/>
              </w:rPr>
              <w:t>"</w:t>
            </w:r>
            <w:r>
              <w:rPr>
                <w:rFonts w:ascii="NSimSun" w:eastAsiaTheme="minorEastAsia" w:hAnsi="NSimSun" w:cs="NSimSun"/>
                <w:color w:val="0000FF"/>
                <w:sz w:val="19"/>
                <w:szCs w:val="19"/>
              </w:rPr>
              <w:t>v4.0</w:t>
            </w:r>
            <w:r>
              <w:rPr>
                <w:rFonts w:ascii="NSimSun" w:eastAsiaTheme="minorEastAsia" w:hAnsi="NSimSun" w:cs="NSimSun"/>
                <w:color w:val="000000"/>
                <w:sz w:val="19"/>
                <w:szCs w:val="19"/>
              </w:rPr>
              <w:t>"</w:t>
            </w:r>
            <w:r>
              <w:rPr>
                <w:rFonts w:ascii="NSimSun" w:eastAsiaTheme="minorEastAsia" w:hAnsi="NSimSun" w:cs="NSimSun"/>
                <w:color w:val="0000FF"/>
                <w:sz w:val="19"/>
                <w:szCs w:val="19"/>
              </w:rPr>
              <w:t xml:space="preserve"> </w:t>
            </w:r>
            <w:r>
              <w:rPr>
                <w:rFonts w:ascii="NSimSun" w:eastAsiaTheme="minorEastAsia" w:hAnsi="NSimSun" w:cs="NSimSun"/>
                <w:color w:val="FF0000"/>
                <w:sz w:val="19"/>
                <w:szCs w:val="19"/>
              </w:rPr>
              <w:t>sku</w:t>
            </w:r>
            <w:r>
              <w:rPr>
                <w:rFonts w:ascii="NSimSun" w:eastAsiaTheme="minorEastAsia" w:hAnsi="NSimSun" w:cs="NSimSun"/>
                <w:color w:val="0000FF"/>
                <w:sz w:val="19"/>
                <w:szCs w:val="19"/>
              </w:rPr>
              <w:t>=</w:t>
            </w:r>
            <w:r>
              <w:rPr>
                <w:rFonts w:ascii="NSimSun" w:eastAsiaTheme="minorEastAsia" w:hAnsi="NSimSun" w:cs="NSimSun"/>
                <w:color w:val="000000"/>
                <w:sz w:val="19"/>
                <w:szCs w:val="19"/>
              </w:rPr>
              <w:t>"</w:t>
            </w:r>
            <w:r>
              <w:rPr>
                <w:rFonts w:ascii="NSimSun" w:eastAsiaTheme="minorEastAsia" w:hAnsi="NSimSun" w:cs="NSimSun"/>
                <w:color w:val="0000FF"/>
                <w:sz w:val="19"/>
                <w:szCs w:val="19"/>
              </w:rPr>
              <w:t>.NETFramework,Version=v4.7.2</w:t>
            </w:r>
            <w:r>
              <w:rPr>
                <w:rFonts w:ascii="NSimSun" w:eastAsiaTheme="minorEastAsia" w:hAnsi="NSimSun" w:cs="NSimSun"/>
                <w:color w:val="000000"/>
                <w:sz w:val="19"/>
                <w:szCs w:val="19"/>
              </w:rPr>
              <w:t>"</w:t>
            </w:r>
            <w:r>
              <w:rPr>
                <w:rFonts w:ascii="NSimSun" w:eastAsiaTheme="minorEastAsia" w:hAnsi="NSimSun" w:cs="NSimSun"/>
                <w:color w:val="0000FF"/>
                <w:sz w:val="19"/>
                <w:szCs w:val="19"/>
              </w:rPr>
              <w:t xml:space="preserve"> /&gt;</w:t>
            </w:r>
          </w:p>
          <w:p w:rsidR="00A57CC9" w:rsidRDefault="00A57CC9" w:rsidP="00A57CC9">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 xml:space="preserve">    &lt;/</w:t>
            </w:r>
            <w:r>
              <w:rPr>
                <w:rFonts w:ascii="NSimSun" w:eastAsiaTheme="minorEastAsia" w:hAnsi="NSimSun" w:cs="NSimSun"/>
                <w:color w:val="A31515"/>
                <w:sz w:val="19"/>
                <w:szCs w:val="19"/>
              </w:rPr>
              <w:t>startup</w:t>
            </w:r>
            <w:r>
              <w:rPr>
                <w:rFonts w:ascii="NSimSun" w:eastAsiaTheme="minorEastAsia" w:hAnsi="NSimSun" w:cs="NSimSun"/>
                <w:color w:val="0000FF"/>
                <w:sz w:val="19"/>
                <w:szCs w:val="19"/>
              </w:rPr>
              <w:t>&gt;</w:t>
            </w:r>
          </w:p>
          <w:p w:rsidR="00A57CC9" w:rsidRPr="00A57CC9" w:rsidRDefault="00A57CC9" w:rsidP="00A57CC9">
            <w:pPr>
              <w:widowControl w:val="0"/>
              <w:autoSpaceDE w:val="0"/>
              <w:autoSpaceDN w:val="0"/>
              <w:adjustRightInd w:val="0"/>
              <w:rPr>
                <w:rFonts w:ascii="NSimSun" w:eastAsiaTheme="minorEastAsia" w:hAnsi="NSimSun" w:cs="NSimSun"/>
                <w:color w:val="000000"/>
                <w:sz w:val="19"/>
                <w:szCs w:val="19"/>
                <w:highlight w:val="green"/>
              </w:rPr>
            </w:pPr>
            <w:r>
              <w:rPr>
                <w:rFonts w:ascii="NSimSun" w:eastAsiaTheme="minorEastAsia" w:hAnsi="NSimSun" w:cs="NSimSun"/>
                <w:color w:val="0000FF"/>
                <w:sz w:val="19"/>
                <w:szCs w:val="19"/>
              </w:rPr>
              <w:t xml:space="preserve">  </w:t>
            </w:r>
            <w:r w:rsidRPr="00A57CC9">
              <w:rPr>
                <w:rFonts w:ascii="NSimSun" w:eastAsiaTheme="minorEastAsia" w:hAnsi="NSimSun" w:cs="NSimSun"/>
                <w:color w:val="0000FF"/>
                <w:sz w:val="19"/>
                <w:szCs w:val="19"/>
                <w:highlight w:val="green"/>
              </w:rPr>
              <w:t>&lt;</w:t>
            </w:r>
            <w:r w:rsidRPr="00A57CC9">
              <w:rPr>
                <w:rFonts w:ascii="NSimSun" w:eastAsiaTheme="minorEastAsia" w:hAnsi="NSimSun" w:cs="NSimSun"/>
                <w:color w:val="A31515"/>
                <w:sz w:val="19"/>
                <w:szCs w:val="19"/>
                <w:highlight w:val="green"/>
              </w:rPr>
              <w:t>appSettings</w:t>
            </w:r>
            <w:r w:rsidRPr="00A57CC9">
              <w:rPr>
                <w:rFonts w:ascii="NSimSun" w:eastAsiaTheme="minorEastAsia" w:hAnsi="NSimSun" w:cs="NSimSun"/>
                <w:color w:val="0000FF"/>
                <w:sz w:val="19"/>
                <w:szCs w:val="19"/>
                <w:highlight w:val="green"/>
              </w:rPr>
              <w:t>&gt;</w:t>
            </w:r>
          </w:p>
          <w:p w:rsidR="00A57CC9" w:rsidRPr="00A57CC9" w:rsidRDefault="00A57CC9" w:rsidP="00A57CC9">
            <w:pPr>
              <w:widowControl w:val="0"/>
              <w:autoSpaceDE w:val="0"/>
              <w:autoSpaceDN w:val="0"/>
              <w:adjustRightInd w:val="0"/>
              <w:rPr>
                <w:rFonts w:ascii="NSimSun" w:eastAsiaTheme="minorEastAsia" w:hAnsi="NSimSun" w:cs="NSimSun"/>
                <w:color w:val="000000"/>
                <w:sz w:val="19"/>
                <w:szCs w:val="19"/>
                <w:highlight w:val="green"/>
              </w:rPr>
            </w:pPr>
            <w:r w:rsidRPr="00A57CC9">
              <w:rPr>
                <w:rFonts w:ascii="NSimSun" w:eastAsiaTheme="minorEastAsia" w:hAnsi="NSimSun" w:cs="NSimSun"/>
                <w:color w:val="0000FF"/>
                <w:sz w:val="19"/>
                <w:szCs w:val="19"/>
                <w:highlight w:val="green"/>
              </w:rPr>
              <w:t xml:space="preserve">    &lt;</w:t>
            </w:r>
            <w:r w:rsidRPr="00A57CC9">
              <w:rPr>
                <w:rFonts w:ascii="NSimSun" w:eastAsiaTheme="minorEastAsia" w:hAnsi="NSimSun" w:cs="NSimSun"/>
                <w:color w:val="A31515"/>
                <w:sz w:val="19"/>
                <w:szCs w:val="19"/>
                <w:highlight w:val="green"/>
              </w:rPr>
              <w:t>add</w:t>
            </w:r>
            <w:r w:rsidRPr="00A57CC9">
              <w:rPr>
                <w:rFonts w:ascii="NSimSun" w:eastAsiaTheme="minorEastAsia" w:hAnsi="NSimSun" w:cs="NSimSun"/>
                <w:color w:val="0000FF"/>
                <w:sz w:val="19"/>
                <w:szCs w:val="19"/>
                <w:highlight w:val="green"/>
              </w:rPr>
              <w:t xml:space="preserve"> </w:t>
            </w:r>
            <w:r w:rsidRPr="00A57CC9">
              <w:rPr>
                <w:rFonts w:ascii="NSimSun" w:eastAsiaTheme="minorEastAsia" w:hAnsi="NSimSun" w:cs="NSimSun"/>
                <w:color w:val="FF0000"/>
                <w:sz w:val="19"/>
                <w:szCs w:val="19"/>
                <w:highlight w:val="green"/>
              </w:rPr>
              <w:t>key</w:t>
            </w:r>
            <w:r w:rsidRPr="00A57CC9">
              <w:rPr>
                <w:rFonts w:ascii="NSimSun" w:eastAsiaTheme="minorEastAsia" w:hAnsi="NSimSun" w:cs="NSimSun"/>
                <w:color w:val="0000FF"/>
                <w:sz w:val="19"/>
                <w:szCs w:val="19"/>
                <w:highlight w:val="green"/>
              </w:rPr>
              <w:t>=</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log4net</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 xml:space="preserve"> </w:t>
            </w:r>
            <w:r w:rsidRPr="00A57CC9">
              <w:rPr>
                <w:rFonts w:ascii="NSimSun" w:eastAsiaTheme="minorEastAsia" w:hAnsi="NSimSun" w:cs="NSimSun"/>
                <w:color w:val="FF0000"/>
                <w:sz w:val="19"/>
                <w:szCs w:val="19"/>
                <w:highlight w:val="green"/>
              </w:rPr>
              <w:t>value</w:t>
            </w:r>
            <w:r w:rsidRPr="00A57CC9">
              <w:rPr>
                <w:rFonts w:ascii="NSimSun" w:eastAsiaTheme="minorEastAsia" w:hAnsi="NSimSun" w:cs="NSimSun"/>
                <w:color w:val="0000FF"/>
                <w:sz w:val="19"/>
                <w:szCs w:val="19"/>
                <w:highlight w:val="green"/>
              </w:rPr>
              <w:t>=</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Configs/log4net.config</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/&gt;</w:t>
            </w:r>
          </w:p>
          <w:p w:rsidR="00A57CC9" w:rsidRPr="00A57CC9" w:rsidRDefault="00A57CC9" w:rsidP="00A57CC9">
            <w:pPr>
              <w:widowControl w:val="0"/>
              <w:autoSpaceDE w:val="0"/>
              <w:autoSpaceDN w:val="0"/>
              <w:adjustRightInd w:val="0"/>
              <w:rPr>
                <w:rFonts w:ascii="NSimSun" w:eastAsiaTheme="minorEastAsia" w:hAnsi="NSimSun" w:cs="NSimSun"/>
                <w:color w:val="000000"/>
                <w:sz w:val="19"/>
                <w:szCs w:val="19"/>
                <w:highlight w:val="green"/>
              </w:rPr>
            </w:pPr>
            <w:r w:rsidRPr="00A57CC9">
              <w:rPr>
                <w:rFonts w:ascii="NSimSun" w:eastAsiaTheme="minorEastAsia" w:hAnsi="NSimSun" w:cs="NSimSun"/>
                <w:color w:val="0000FF"/>
                <w:sz w:val="19"/>
                <w:szCs w:val="19"/>
                <w:highlight w:val="green"/>
              </w:rPr>
              <w:t xml:space="preserve">    &lt;</w:t>
            </w:r>
            <w:r w:rsidRPr="00A57CC9">
              <w:rPr>
                <w:rFonts w:ascii="NSimSun" w:eastAsiaTheme="minorEastAsia" w:hAnsi="NSimSun" w:cs="NSimSun"/>
                <w:color w:val="A31515"/>
                <w:sz w:val="19"/>
                <w:szCs w:val="19"/>
                <w:highlight w:val="green"/>
              </w:rPr>
              <w:t>add</w:t>
            </w:r>
            <w:r w:rsidRPr="00A57CC9">
              <w:rPr>
                <w:rFonts w:ascii="NSimSun" w:eastAsiaTheme="minorEastAsia" w:hAnsi="NSimSun" w:cs="NSimSun"/>
                <w:color w:val="0000FF"/>
                <w:sz w:val="19"/>
                <w:szCs w:val="19"/>
                <w:highlight w:val="green"/>
              </w:rPr>
              <w:t xml:space="preserve"> </w:t>
            </w:r>
            <w:r w:rsidRPr="00A57CC9">
              <w:rPr>
                <w:rFonts w:ascii="NSimSun" w:eastAsiaTheme="minorEastAsia" w:hAnsi="NSimSun" w:cs="NSimSun"/>
                <w:color w:val="FF0000"/>
                <w:sz w:val="19"/>
                <w:szCs w:val="19"/>
                <w:highlight w:val="green"/>
              </w:rPr>
              <w:t>key</w:t>
            </w:r>
            <w:r w:rsidRPr="00A57CC9">
              <w:rPr>
                <w:rFonts w:ascii="NSimSun" w:eastAsiaTheme="minorEastAsia" w:hAnsi="NSimSun" w:cs="NSimSun"/>
                <w:color w:val="0000FF"/>
                <w:sz w:val="19"/>
                <w:szCs w:val="19"/>
                <w:highlight w:val="green"/>
              </w:rPr>
              <w:t>=</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logEnabled</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 xml:space="preserve"> </w:t>
            </w:r>
            <w:r w:rsidRPr="00A57CC9">
              <w:rPr>
                <w:rFonts w:ascii="NSimSun" w:eastAsiaTheme="minorEastAsia" w:hAnsi="NSimSun" w:cs="NSimSun"/>
                <w:color w:val="FF0000"/>
                <w:sz w:val="19"/>
                <w:szCs w:val="19"/>
                <w:highlight w:val="green"/>
              </w:rPr>
              <w:t>value</w:t>
            </w:r>
            <w:r w:rsidRPr="00A57CC9">
              <w:rPr>
                <w:rFonts w:ascii="NSimSun" w:eastAsiaTheme="minorEastAsia" w:hAnsi="NSimSun" w:cs="NSimSun"/>
                <w:color w:val="0000FF"/>
                <w:sz w:val="19"/>
                <w:szCs w:val="19"/>
                <w:highlight w:val="green"/>
              </w:rPr>
              <w:t>=</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1</w:t>
            </w:r>
            <w:r w:rsidRPr="00A57CC9">
              <w:rPr>
                <w:rFonts w:ascii="NSimSun" w:eastAsiaTheme="minorEastAsia" w:hAnsi="NSimSun" w:cs="NSimSun"/>
                <w:color w:val="000000"/>
                <w:sz w:val="19"/>
                <w:szCs w:val="19"/>
                <w:highlight w:val="green"/>
              </w:rPr>
              <w:t>"</w:t>
            </w:r>
            <w:r w:rsidRPr="00A57CC9">
              <w:rPr>
                <w:rFonts w:ascii="NSimSun" w:eastAsiaTheme="minorEastAsia" w:hAnsi="NSimSun" w:cs="NSimSun"/>
                <w:color w:val="0000FF"/>
                <w:sz w:val="19"/>
                <w:szCs w:val="19"/>
                <w:highlight w:val="green"/>
              </w:rPr>
              <w:t>/&gt;</w:t>
            </w:r>
          </w:p>
          <w:p w:rsidR="00A57CC9" w:rsidRDefault="00A57CC9" w:rsidP="00A57CC9">
            <w:pPr>
              <w:widowControl w:val="0"/>
              <w:autoSpaceDE w:val="0"/>
              <w:autoSpaceDN w:val="0"/>
              <w:adjustRightInd w:val="0"/>
              <w:rPr>
                <w:rFonts w:ascii="NSimSun" w:eastAsiaTheme="minorEastAsia" w:hAnsi="NSimSun" w:cs="NSimSun"/>
                <w:color w:val="000000"/>
                <w:sz w:val="19"/>
                <w:szCs w:val="19"/>
              </w:rPr>
            </w:pPr>
            <w:r w:rsidRPr="00A57CC9">
              <w:rPr>
                <w:rFonts w:ascii="NSimSun" w:eastAsiaTheme="minorEastAsia" w:hAnsi="NSimSun" w:cs="NSimSun"/>
                <w:color w:val="0000FF"/>
                <w:sz w:val="19"/>
                <w:szCs w:val="19"/>
                <w:highlight w:val="green"/>
              </w:rPr>
              <w:t xml:space="preserve">  &lt;/</w:t>
            </w:r>
            <w:r w:rsidRPr="00A57CC9">
              <w:rPr>
                <w:rFonts w:ascii="NSimSun" w:eastAsiaTheme="minorEastAsia" w:hAnsi="NSimSun" w:cs="NSimSun"/>
                <w:color w:val="A31515"/>
                <w:sz w:val="19"/>
                <w:szCs w:val="19"/>
                <w:highlight w:val="green"/>
              </w:rPr>
              <w:t>appSettings</w:t>
            </w:r>
            <w:r w:rsidRPr="00A57CC9">
              <w:rPr>
                <w:rFonts w:ascii="NSimSun" w:eastAsiaTheme="minorEastAsia" w:hAnsi="NSimSun" w:cs="NSimSun"/>
                <w:color w:val="0000FF"/>
                <w:sz w:val="19"/>
                <w:szCs w:val="19"/>
                <w:highlight w:val="green"/>
              </w:rPr>
              <w:t>&gt;</w:t>
            </w:r>
          </w:p>
          <w:p w:rsidR="00A577EE" w:rsidRPr="008233A4" w:rsidRDefault="00A57CC9" w:rsidP="00A57CC9">
            <w:pPr>
              <w:autoSpaceDE w:val="0"/>
              <w:autoSpaceDN w:val="0"/>
              <w:adjustRightInd w:val="0"/>
              <w:rPr>
                <w:rFonts w:ascii="Courier New" w:eastAsiaTheme="minorEastAsia" w:hAnsi="Courier New" w:cs="Courier New"/>
                <w:color w:val="000000"/>
                <w:sz w:val="18"/>
                <w:szCs w:val="18"/>
              </w:rPr>
            </w:pPr>
            <w:r>
              <w:rPr>
                <w:rFonts w:ascii="NSimSun" w:eastAsiaTheme="minorEastAsia" w:hAnsi="NSimSun" w:cs="NSimSun"/>
                <w:color w:val="0000FF"/>
                <w:sz w:val="19"/>
                <w:szCs w:val="19"/>
              </w:rPr>
              <w:t>&lt;/</w:t>
            </w:r>
            <w:r>
              <w:rPr>
                <w:rFonts w:ascii="NSimSun" w:eastAsiaTheme="minorEastAsia" w:hAnsi="NSimSun" w:cs="NSimSun"/>
                <w:color w:val="A31515"/>
                <w:sz w:val="19"/>
                <w:szCs w:val="19"/>
              </w:rPr>
              <w:t>configuration</w:t>
            </w:r>
            <w:r>
              <w:rPr>
                <w:rFonts w:ascii="NSimSun" w:eastAsiaTheme="minorEastAsia" w:hAnsi="NSimSun" w:cs="NSimSun"/>
                <w:color w:val="0000FF"/>
                <w:sz w:val="19"/>
                <w:szCs w:val="19"/>
              </w:rPr>
              <w:t>&gt;</w:t>
            </w:r>
          </w:p>
        </w:tc>
      </w:tr>
    </w:tbl>
    <w:p w:rsidR="00A577EE" w:rsidRDefault="00D95FF9" w:rsidP="001C56DC">
      <w:pPr>
        <w:rPr>
          <w:rFonts w:ascii="Courier New" w:hAnsi="Courier New" w:cs="Courier New"/>
          <w:sz w:val="18"/>
          <w:szCs w:val="18"/>
        </w:rPr>
      </w:pPr>
      <w:r>
        <w:rPr>
          <w:rFonts w:ascii="Courier New" w:hAnsi="Courier New" w:cs="Courier New" w:hint="eastAsia"/>
          <w:sz w:val="18"/>
          <w:szCs w:val="18"/>
        </w:rPr>
        <w:lastRenderedPageBreak/>
        <w:t>这里不是硬性配置，只是为了灵活方便，能从</w:t>
      </w:r>
      <w:r>
        <w:rPr>
          <w:rFonts w:ascii="Courier New" w:hAnsi="Courier New" w:cs="Courier New" w:hint="eastAsia"/>
          <w:sz w:val="18"/>
          <w:szCs w:val="18"/>
        </w:rPr>
        <w:t>App</w:t>
      </w:r>
      <w:r>
        <w:rPr>
          <w:rFonts w:ascii="Courier New" w:hAnsi="Courier New" w:cs="Courier New" w:hint="eastAsia"/>
          <w:sz w:val="18"/>
          <w:szCs w:val="18"/>
        </w:rPr>
        <w:t>配置文件中读取信息。</w:t>
      </w:r>
      <w:r>
        <w:rPr>
          <w:rFonts w:ascii="Courier New" w:hAnsi="Courier New" w:cs="Courier New" w:hint="eastAsia"/>
          <w:sz w:val="18"/>
          <w:szCs w:val="18"/>
        </w:rPr>
        <w:t>log4net</w:t>
      </w:r>
      <w:r>
        <w:rPr>
          <w:rFonts w:ascii="Courier New" w:hAnsi="Courier New" w:cs="Courier New" w:hint="eastAsia"/>
          <w:sz w:val="18"/>
          <w:szCs w:val="18"/>
        </w:rPr>
        <w:t>的示例代码可以参考官方：</w:t>
      </w:r>
      <w:hyperlink r:id="rId93" w:history="1">
        <w:r w:rsidRPr="00B8757D">
          <w:rPr>
            <w:rStyle w:val="a7"/>
            <w:rFonts w:ascii="Courier New" w:hAnsi="Courier New" w:cs="Courier New"/>
            <w:sz w:val="18"/>
            <w:szCs w:val="18"/>
          </w:rPr>
          <w:t>http://logging.apache.org/log4net/release/manual/configuration.html</w:t>
        </w:r>
      </w:hyperlink>
    </w:p>
    <w:p w:rsidR="00D95FF9" w:rsidRDefault="00D95FF9" w:rsidP="001C56DC">
      <w:pPr>
        <w:rPr>
          <w:rFonts w:ascii="Courier New" w:hAnsi="Courier New" w:cs="Courier New"/>
          <w:sz w:val="18"/>
          <w:szCs w:val="18"/>
        </w:rPr>
      </w:pPr>
    </w:p>
    <w:p w:rsidR="007B7451" w:rsidRDefault="007B7451" w:rsidP="001C56DC">
      <w:pPr>
        <w:rPr>
          <w:rFonts w:ascii="Courier New" w:hAnsi="Courier New" w:cs="Courier New"/>
          <w:sz w:val="18"/>
          <w:szCs w:val="18"/>
        </w:rPr>
      </w:pPr>
      <w:r>
        <w:rPr>
          <w:rFonts w:ascii="Courier New" w:hAnsi="Courier New" w:cs="Courier New" w:hint="eastAsia"/>
          <w:sz w:val="18"/>
          <w:szCs w:val="18"/>
        </w:rPr>
        <w:t>修改</w:t>
      </w:r>
      <w:r>
        <w:rPr>
          <w:rFonts w:ascii="Courier New" w:hAnsi="Courier New" w:cs="Courier New" w:hint="eastAsia"/>
          <w:sz w:val="18"/>
          <w:szCs w:val="18"/>
        </w:rPr>
        <w:t>Program.cs</w:t>
      </w:r>
      <w:r>
        <w:rPr>
          <w:rFonts w:ascii="Courier New" w:hAnsi="Courier New" w:cs="Courier New" w:hint="eastAsia"/>
          <w:sz w:val="18"/>
          <w:szCs w:val="18"/>
        </w:rPr>
        <w:t>代码</w:t>
      </w:r>
      <w:r>
        <w:rPr>
          <w:rFonts w:ascii="Courier New" w:hAnsi="Courier New" w:cs="Courier New" w:hint="eastAsia"/>
          <w:sz w:val="18"/>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7B7451" w:rsidRPr="009C230E" w:rsidTr="00E82772">
        <w:trPr>
          <w:trHeight w:val="60"/>
        </w:trPr>
        <w:tc>
          <w:tcPr>
            <w:tcW w:w="9322" w:type="dxa"/>
            <w:shd w:val="clear" w:color="auto" w:fill="FFFFFF" w:themeFill="background1"/>
          </w:tcPr>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System.Configuration;</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log4net;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namespace</w:t>
            </w:r>
            <w:r>
              <w:rPr>
                <w:rFonts w:ascii="NSimSun" w:eastAsiaTheme="minorEastAsia" w:hAnsi="NSimSun" w:cs="NSimSun"/>
                <w:color w:val="000000"/>
                <w:sz w:val="19"/>
                <w:szCs w:val="19"/>
              </w:rPr>
              <w:t xml:space="preserve"> Test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Program</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获得一个日志器，捕捉当前</w:t>
            </w:r>
            <w:r>
              <w:rPr>
                <w:rFonts w:ascii="NSimSun" w:eastAsiaTheme="minorEastAsia" w:hAnsi="NSimSun" w:cs="NSimSun"/>
                <w:color w:val="008000"/>
                <w:sz w:val="19"/>
                <w:szCs w:val="19"/>
              </w:rPr>
              <w:t>Program</w:t>
            </w:r>
            <w:r>
              <w:rPr>
                <w:rFonts w:ascii="NSimSun" w:eastAsiaTheme="minorEastAsia" w:hAnsi="NSimSun" w:cs="NSimSun"/>
                <w:color w:val="008000"/>
                <w:sz w:val="19"/>
                <w:szCs w:val="19"/>
              </w:rPr>
              <w:t>类产生的错误</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 log = LogManager.GetLogger(</w:t>
            </w:r>
            <w:r>
              <w:rPr>
                <w:rFonts w:ascii="NSimSun" w:eastAsiaTheme="minorEastAsia" w:hAnsi="NSimSun" w:cs="NSimSun"/>
                <w:color w:val="0000FF"/>
                <w:sz w:val="19"/>
                <w:szCs w:val="19"/>
              </w:rPr>
              <w:t>typeof</w:t>
            </w:r>
            <w:r>
              <w:rPr>
                <w:rFonts w:ascii="NSimSun" w:eastAsiaTheme="minorEastAsia" w:hAnsi="NSimSun" w:cs="NSimSun"/>
                <w:color w:val="000000"/>
                <w:sz w:val="19"/>
                <w:szCs w:val="19"/>
              </w:rPr>
              <w:t>(Program));</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读取</w:t>
            </w:r>
            <w:r>
              <w:rPr>
                <w:rFonts w:ascii="NSimSun" w:eastAsiaTheme="minorEastAsia" w:hAnsi="NSimSun" w:cs="NSimSun"/>
                <w:color w:val="008000"/>
                <w:sz w:val="19"/>
                <w:szCs w:val="19"/>
              </w:rPr>
              <w:t>log4net</w:t>
            </w:r>
            <w:r>
              <w:rPr>
                <w:rFonts w:ascii="NSimSun" w:eastAsiaTheme="minorEastAsia" w:hAnsi="NSimSun" w:cs="NSimSun"/>
                <w:color w:val="008000"/>
                <w:sz w:val="19"/>
                <w:szCs w:val="19"/>
              </w:rPr>
              <w:t>配置文件</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logConfig = ConfigurationManager.AppSettings[</w:t>
            </w:r>
            <w:r>
              <w:rPr>
                <w:rFonts w:ascii="NSimSun" w:eastAsiaTheme="minorEastAsia" w:hAnsi="NSimSun" w:cs="NSimSun"/>
                <w:color w:val="A31515"/>
                <w:sz w:val="19"/>
                <w:szCs w:val="19"/>
              </w:rPr>
              <w:t>"log4net"</w:t>
            </w:r>
            <w:r>
              <w:rPr>
                <w:rFonts w:ascii="NSimSun" w:eastAsiaTheme="minorEastAsia" w:hAnsi="NSimSun" w:cs="NSimSun"/>
                <w:color w:val="000000"/>
                <w:sz w:val="19"/>
                <w:szCs w:val="19"/>
              </w:rPr>
              <w: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读取</w:t>
            </w:r>
            <w:r>
              <w:rPr>
                <w:rFonts w:ascii="NSimSun" w:eastAsiaTheme="minorEastAsia" w:hAnsi="NSimSun" w:cs="NSimSun"/>
                <w:color w:val="008000"/>
                <w:sz w:val="19"/>
                <w:szCs w:val="19"/>
              </w:rPr>
              <w:t>appSettings</w:t>
            </w:r>
            <w:r>
              <w:rPr>
                <w:rFonts w:ascii="NSimSun" w:eastAsiaTheme="minorEastAsia" w:hAnsi="NSimSun" w:cs="NSimSun"/>
                <w:color w:val="008000"/>
                <w:sz w:val="19"/>
                <w:szCs w:val="19"/>
              </w:rPr>
              <w:t>段的</w:t>
            </w:r>
            <w:r>
              <w:rPr>
                <w:rFonts w:ascii="NSimSun" w:eastAsiaTheme="minorEastAsia" w:hAnsi="NSimSun" w:cs="NSimSun"/>
                <w:color w:val="008000"/>
                <w:sz w:val="19"/>
                <w:szCs w:val="19"/>
              </w:rPr>
              <w:t>logEnabled</w:t>
            </w:r>
            <w:r>
              <w:rPr>
                <w:rFonts w:ascii="NSimSun" w:eastAsiaTheme="minorEastAsia" w:hAnsi="NSimSun" w:cs="NSimSun"/>
                <w:color w:val="008000"/>
                <w:sz w:val="19"/>
                <w:szCs w:val="19"/>
              </w:rPr>
              <w:t>，检查是否允许开启日志</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logEnabled = ConfigurationManager.AppSettings[</w:t>
            </w:r>
            <w:r>
              <w:rPr>
                <w:rFonts w:ascii="NSimSun" w:eastAsiaTheme="minorEastAsia" w:hAnsi="NSimSun" w:cs="NSimSun"/>
                <w:color w:val="A31515"/>
                <w:sz w:val="19"/>
                <w:szCs w:val="19"/>
              </w:rPr>
              <w:t>"logEnabled"</w:t>
            </w:r>
            <w:r>
              <w:rPr>
                <w:rFonts w:ascii="NSimSun" w:eastAsiaTheme="minorEastAsia" w:hAnsi="NSimSun" w:cs="NSimSun"/>
                <w:color w:val="000000"/>
                <w:sz w:val="19"/>
                <w:szCs w:val="19"/>
              </w:rPr>
              <w: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if</w:t>
            </w:r>
            <w:r>
              <w:rPr>
                <w:rFonts w:ascii="NSimSun" w:eastAsiaTheme="minorEastAsia" w:hAnsi="NSimSun" w:cs="NSimSun"/>
                <w:color w:val="000000"/>
                <w:sz w:val="19"/>
                <w:szCs w:val="19"/>
              </w:rPr>
              <w:t xml:space="preserve"> (logEnabled == </w:t>
            </w:r>
            <w:r>
              <w:rPr>
                <w:rFonts w:ascii="NSimSun" w:eastAsiaTheme="minorEastAsia" w:hAnsi="NSimSun" w:cs="NSimSun"/>
                <w:color w:val="A31515"/>
                <w:sz w:val="19"/>
                <w:szCs w:val="19"/>
              </w:rPr>
              <w:t>"1"</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开启日志</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取得应用程序集</w:t>
            </w:r>
            <w:r>
              <w:rPr>
                <w:rFonts w:ascii="NSimSun" w:eastAsiaTheme="minorEastAsia" w:hAnsi="NSimSun" w:cs="NSimSun"/>
                <w:color w:val="008000"/>
                <w:sz w:val="19"/>
                <w:szCs w:val="19"/>
              </w:rPr>
              <w:t>(exe)</w:t>
            </w:r>
            <w:r>
              <w:rPr>
                <w:rFonts w:ascii="NSimSun" w:eastAsiaTheme="minorEastAsia" w:hAnsi="NSimSun" w:cs="NSimSun"/>
                <w:color w:val="008000"/>
                <w:sz w:val="19"/>
                <w:szCs w:val="19"/>
              </w:rPr>
              <w:t>所在的目录</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appPath = AppDomain.CurrentDomain.BaseDirectory;</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日志文件</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logPath = appPath + logConfig;</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获得日志配置文件</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configFile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System.IO.FileInfo(logPath);</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配置</w:t>
            </w:r>
            <w:r>
              <w:rPr>
                <w:rFonts w:ascii="NSimSun" w:eastAsiaTheme="minorEastAsia" w:hAnsi="NSimSun" w:cs="NSimSun"/>
                <w:color w:val="008000"/>
                <w:sz w:val="19"/>
                <w:szCs w:val="19"/>
              </w:rPr>
              <w:t>log4net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log4net.Config.XmlConfigurator.Configure(configFile);</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try</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Exception(</w:t>
            </w:r>
            <w:r>
              <w:rPr>
                <w:rFonts w:ascii="NSimSun" w:eastAsiaTheme="minorEastAsia" w:hAnsi="NSimSun" w:cs="NSimSun"/>
                <w:color w:val="A31515"/>
                <w:sz w:val="19"/>
                <w:szCs w:val="19"/>
              </w:rPr>
              <w:t>"</w:t>
            </w:r>
            <w:r>
              <w:rPr>
                <w:rFonts w:ascii="NSimSun" w:eastAsiaTheme="minorEastAsia" w:hAnsi="NSimSun" w:cs="NSimSun"/>
                <w:color w:val="A31515"/>
                <w:sz w:val="19"/>
                <w:szCs w:val="19"/>
              </w:rPr>
              <w:t>请重新登录系统</w:t>
            </w:r>
            <w:r>
              <w:rPr>
                <w:rFonts w:ascii="NSimSun" w:eastAsiaTheme="minorEastAsia" w:hAnsi="NSimSun" w:cs="NSimSun"/>
                <w:color w:val="A31515"/>
                <w:sz w:val="19"/>
                <w:szCs w:val="19"/>
              </w:rPr>
              <w:t>"</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模拟一个异常</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catch</w:t>
            </w:r>
            <w:r>
              <w:rPr>
                <w:rFonts w:ascii="NSimSun" w:eastAsiaTheme="minorEastAsia" w:hAnsi="NSimSun" w:cs="NSimSun"/>
                <w:color w:val="000000"/>
                <w:sz w:val="19"/>
                <w:szCs w:val="19"/>
              </w:rPr>
              <w:t>(Exception e)</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WriteLog(e);</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&lt;summary&gt;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写错误日志</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&lt;/summary&gt;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80808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808080"/>
                <w:sz w:val="19"/>
                <w:szCs w:val="19"/>
              </w:rPr>
              <w:t>&lt;param name="</w:t>
            </w:r>
            <w:r>
              <w:rPr>
                <w:rFonts w:ascii="NSimSun" w:eastAsiaTheme="minorEastAsia" w:hAnsi="NSimSun" w:cs="NSimSun"/>
                <w:color w:val="000000"/>
                <w:sz w:val="19"/>
                <w:szCs w:val="19"/>
              </w:rPr>
              <w:t>e</w:t>
            </w:r>
            <w:r>
              <w:rPr>
                <w:rFonts w:ascii="NSimSun" w:eastAsiaTheme="minorEastAsia" w:hAnsi="NSimSun" w:cs="NSimSun"/>
                <w:color w:val="808080"/>
                <w:sz w:val="19"/>
                <w:szCs w:val="19"/>
              </w:rPr>
              <w:t>"&gt;&lt;/param&gt;</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WriteLog(Exception e)</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if</w:t>
            </w:r>
            <w:r>
              <w:rPr>
                <w:rFonts w:ascii="NSimSun" w:eastAsiaTheme="minorEastAsia" w:hAnsi="NSimSun" w:cs="NSimSun"/>
                <w:color w:val="000000"/>
                <w:sz w:val="19"/>
                <w:szCs w:val="19"/>
              </w:rPr>
              <w:t xml:space="preserve"> (log.IsErrorEnabled)</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log.Error(e);</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B7451" w:rsidRPr="007B7451" w:rsidRDefault="007B7451" w:rsidP="007B745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B7451" w:rsidRDefault="00CC04FA" w:rsidP="001C56DC">
      <w:pPr>
        <w:rPr>
          <w:rFonts w:ascii="Courier New" w:hAnsi="Courier New" w:cs="Courier New"/>
          <w:sz w:val="18"/>
          <w:szCs w:val="18"/>
        </w:rPr>
      </w:pPr>
      <w:r>
        <w:rPr>
          <w:rFonts w:ascii="Courier New" w:hAnsi="Courier New" w:cs="Courier New" w:hint="eastAsia"/>
          <w:sz w:val="18"/>
          <w:szCs w:val="18"/>
        </w:rPr>
        <w:lastRenderedPageBreak/>
        <w:t>现在，把</w:t>
      </w:r>
      <w:r>
        <w:rPr>
          <w:rFonts w:ascii="Courier New" w:hAnsi="Courier New" w:cs="Courier New" w:hint="eastAsia"/>
          <w:sz w:val="18"/>
          <w:szCs w:val="18"/>
        </w:rPr>
        <w:t>log4net.config</w:t>
      </w:r>
      <w:r>
        <w:rPr>
          <w:rFonts w:ascii="Courier New" w:hAnsi="Courier New" w:cs="Courier New" w:hint="eastAsia"/>
          <w:sz w:val="18"/>
          <w:szCs w:val="18"/>
        </w:rPr>
        <w:t>文件移动到</w:t>
      </w:r>
      <w:r>
        <w:rPr>
          <w:rFonts w:ascii="Courier New" w:hAnsi="Courier New" w:cs="Courier New" w:hint="eastAsia"/>
          <w:sz w:val="18"/>
          <w:szCs w:val="18"/>
        </w:rPr>
        <w:t>Configs</w:t>
      </w:r>
      <w:r>
        <w:rPr>
          <w:rFonts w:ascii="Courier New" w:hAnsi="Courier New" w:cs="Courier New" w:hint="eastAsia"/>
          <w:sz w:val="18"/>
          <w:szCs w:val="18"/>
        </w:rPr>
        <w:t>目录</w:t>
      </w:r>
    </w:p>
    <w:p w:rsidR="00CC04FA" w:rsidRPr="00A577EE" w:rsidRDefault="00CC04FA"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1726194"/>
            <wp:effectExtent l="19050" t="0" r="0" b="0"/>
            <wp:docPr id="6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4"/>
                    <a:srcRect/>
                    <a:stretch>
                      <a:fillRect/>
                    </a:stretch>
                  </pic:blipFill>
                  <pic:spPr bwMode="auto">
                    <a:xfrm>
                      <a:off x="0" y="0"/>
                      <a:ext cx="5850890" cy="1726194"/>
                    </a:xfrm>
                    <a:prstGeom prst="rect">
                      <a:avLst/>
                    </a:prstGeom>
                    <a:noFill/>
                    <a:ln w="9525">
                      <a:noFill/>
                      <a:miter lim="800000"/>
                      <a:headEnd/>
                      <a:tailEnd/>
                    </a:ln>
                  </pic:spPr>
                </pic:pic>
              </a:graphicData>
            </a:graphic>
          </wp:inline>
        </w:drawing>
      </w:r>
    </w:p>
    <w:p w:rsidR="00D37D60" w:rsidRDefault="00A44F85"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976699"/>
            <wp:effectExtent l="19050" t="0" r="0" b="0"/>
            <wp:docPr id="7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5"/>
                    <a:srcRect/>
                    <a:stretch>
                      <a:fillRect/>
                    </a:stretch>
                  </pic:blipFill>
                  <pic:spPr bwMode="auto">
                    <a:xfrm>
                      <a:off x="0" y="0"/>
                      <a:ext cx="5850890" cy="976699"/>
                    </a:xfrm>
                    <a:prstGeom prst="rect">
                      <a:avLst/>
                    </a:prstGeom>
                    <a:noFill/>
                    <a:ln w="9525">
                      <a:noFill/>
                      <a:miter lim="800000"/>
                      <a:headEnd/>
                      <a:tailEnd/>
                    </a:ln>
                  </pic:spPr>
                </pic:pic>
              </a:graphicData>
            </a:graphic>
          </wp:inline>
        </w:drawing>
      </w:r>
    </w:p>
    <w:p w:rsidR="00B74357" w:rsidRDefault="00B74357" w:rsidP="001C56DC">
      <w:pPr>
        <w:rPr>
          <w:rFonts w:ascii="Courier New" w:hAnsi="Courier New" w:cs="Courier New"/>
          <w:sz w:val="18"/>
          <w:szCs w:val="18"/>
        </w:rPr>
      </w:pPr>
    </w:p>
    <w:p w:rsidR="00D14C0A" w:rsidRDefault="00D14C0A" w:rsidP="001C56DC">
      <w:pPr>
        <w:rPr>
          <w:rFonts w:ascii="Courier New" w:hAnsi="Courier New" w:cs="Courier New"/>
          <w:sz w:val="18"/>
          <w:szCs w:val="18"/>
        </w:rPr>
      </w:pPr>
      <w:r>
        <w:rPr>
          <w:rFonts w:ascii="Courier New" w:hAnsi="Courier New" w:cs="Courier New" w:hint="eastAsia"/>
          <w:sz w:val="18"/>
          <w:szCs w:val="18"/>
        </w:rPr>
        <w:t>按</w:t>
      </w:r>
      <w:r>
        <w:rPr>
          <w:rFonts w:ascii="Courier New" w:hAnsi="Courier New" w:cs="Courier New" w:hint="eastAsia"/>
          <w:sz w:val="18"/>
          <w:szCs w:val="18"/>
        </w:rPr>
        <w:t>F5</w:t>
      </w:r>
      <w:r>
        <w:rPr>
          <w:rFonts w:ascii="Courier New" w:hAnsi="Courier New" w:cs="Courier New" w:hint="eastAsia"/>
          <w:sz w:val="18"/>
          <w:szCs w:val="18"/>
        </w:rPr>
        <w:t>运行</w:t>
      </w:r>
      <w:r w:rsidR="00483600">
        <w:rPr>
          <w:rFonts w:ascii="Courier New" w:hAnsi="Courier New" w:cs="Courier New" w:hint="eastAsia"/>
          <w:sz w:val="18"/>
          <w:szCs w:val="18"/>
        </w:rPr>
        <w:t>，此时生成了新的日志：</w:t>
      </w:r>
    </w:p>
    <w:p w:rsidR="00483600" w:rsidRDefault="00483600" w:rsidP="001C56DC">
      <w:pPr>
        <w:rPr>
          <w:rFonts w:ascii="Courier New" w:hAnsi="Courier New" w:cs="Courier New"/>
          <w:sz w:val="18"/>
          <w:szCs w:val="18"/>
        </w:rPr>
      </w:pPr>
      <w:r>
        <w:rPr>
          <w:rFonts w:ascii="Courier New" w:hAnsi="Courier New" w:cs="Courier New" w:hint="eastAsia"/>
          <w:noProof/>
          <w:sz w:val="18"/>
          <w:szCs w:val="18"/>
        </w:rPr>
        <w:lastRenderedPageBreak/>
        <w:drawing>
          <wp:inline distT="0" distB="0" distL="0" distR="0">
            <wp:extent cx="5850890" cy="1853837"/>
            <wp:effectExtent l="19050" t="0" r="0" b="0"/>
            <wp:docPr id="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6"/>
                    <a:srcRect/>
                    <a:stretch>
                      <a:fillRect/>
                    </a:stretch>
                  </pic:blipFill>
                  <pic:spPr bwMode="auto">
                    <a:xfrm>
                      <a:off x="0" y="0"/>
                      <a:ext cx="5850890" cy="1853837"/>
                    </a:xfrm>
                    <a:prstGeom prst="rect">
                      <a:avLst/>
                    </a:prstGeom>
                    <a:noFill/>
                    <a:ln w="9525">
                      <a:noFill/>
                      <a:miter lim="800000"/>
                      <a:headEnd/>
                      <a:tailEnd/>
                    </a:ln>
                  </pic:spPr>
                </pic:pic>
              </a:graphicData>
            </a:graphic>
          </wp:inline>
        </w:drawing>
      </w:r>
    </w:p>
    <w:p w:rsidR="00483600" w:rsidRDefault="00483600"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935031"/>
            <wp:effectExtent l="19050" t="0" r="0" b="0"/>
            <wp:docPr id="7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7"/>
                    <a:srcRect/>
                    <a:stretch>
                      <a:fillRect/>
                    </a:stretch>
                  </pic:blipFill>
                  <pic:spPr bwMode="auto">
                    <a:xfrm>
                      <a:off x="0" y="0"/>
                      <a:ext cx="5850890" cy="935031"/>
                    </a:xfrm>
                    <a:prstGeom prst="rect">
                      <a:avLst/>
                    </a:prstGeom>
                    <a:noFill/>
                    <a:ln w="9525">
                      <a:noFill/>
                      <a:miter lim="800000"/>
                      <a:headEnd/>
                      <a:tailEnd/>
                    </a:ln>
                  </pic:spPr>
                </pic:pic>
              </a:graphicData>
            </a:graphic>
          </wp:inline>
        </w:drawing>
      </w:r>
    </w:p>
    <w:p w:rsidR="00483600" w:rsidRDefault="00483600" w:rsidP="001C56DC">
      <w:pPr>
        <w:rPr>
          <w:rFonts w:ascii="Courier New" w:hAnsi="Courier New" w:cs="Courier New"/>
          <w:sz w:val="18"/>
          <w:szCs w:val="18"/>
        </w:rPr>
      </w:pPr>
      <w:r>
        <w:rPr>
          <w:rFonts w:ascii="Courier New" w:hAnsi="Courier New" w:cs="Courier New" w:hint="eastAsia"/>
          <w:noProof/>
          <w:sz w:val="18"/>
          <w:szCs w:val="18"/>
        </w:rPr>
        <w:drawing>
          <wp:inline distT="0" distB="0" distL="0" distR="0">
            <wp:extent cx="5850890" cy="1425318"/>
            <wp:effectExtent l="19050" t="0" r="0" b="0"/>
            <wp:docPr id="7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8"/>
                    <a:srcRect/>
                    <a:stretch>
                      <a:fillRect/>
                    </a:stretch>
                  </pic:blipFill>
                  <pic:spPr bwMode="auto">
                    <a:xfrm>
                      <a:off x="0" y="0"/>
                      <a:ext cx="5850890" cy="1425318"/>
                    </a:xfrm>
                    <a:prstGeom prst="rect">
                      <a:avLst/>
                    </a:prstGeom>
                    <a:noFill/>
                    <a:ln w="9525">
                      <a:noFill/>
                      <a:miter lim="800000"/>
                      <a:headEnd/>
                      <a:tailEnd/>
                    </a:ln>
                  </pic:spPr>
                </pic:pic>
              </a:graphicData>
            </a:graphic>
          </wp:inline>
        </w:drawing>
      </w:r>
    </w:p>
    <w:p w:rsidR="00483600" w:rsidRDefault="00483600" w:rsidP="001C56DC">
      <w:pPr>
        <w:rPr>
          <w:rFonts w:ascii="Courier New" w:hAnsi="Courier New" w:cs="Courier New"/>
          <w:sz w:val="18"/>
          <w:szCs w:val="18"/>
        </w:rPr>
      </w:pPr>
    </w:p>
    <w:p w:rsidR="00DD37CD" w:rsidRDefault="00483600" w:rsidP="001C56DC">
      <w:pPr>
        <w:rPr>
          <w:rFonts w:ascii="Courier New" w:hAnsi="Courier New" w:cs="Courier New"/>
          <w:sz w:val="18"/>
          <w:szCs w:val="18"/>
        </w:rPr>
      </w:pPr>
      <w:r>
        <w:rPr>
          <w:rFonts w:ascii="Courier New" w:hAnsi="Courier New" w:cs="Courier New" w:hint="eastAsia"/>
          <w:sz w:val="18"/>
          <w:szCs w:val="18"/>
        </w:rPr>
        <w:t>log4</w:t>
      </w:r>
      <w:r>
        <w:rPr>
          <w:rFonts w:ascii="Courier New" w:hAnsi="Courier New" w:cs="Courier New" w:hint="eastAsia"/>
          <w:sz w:val="18"/>
          <w:szCs w:val="18"/>
        </w:rPr>
        <w:t>的常规应用就这么简便。主要是要设置好配置文件</w:t>
      </w:r>
      <w:r w:rsidR="00301814">
        <w:rPr>
          <w:rFonts w:ascii="Courier New" w:hAnsi="Courier New" w:cs="Courier New" w:hint="eastAsia"/>
          <w:sz w:val="18"/>
          <w:szCs w:val="18"/>
        </w:rPr>
        <w:t>，规划好日志的应用方式，总是能够捕捉到想要的错误信息。</w:t>
      </w:r>
    </w:p>
    <w:p w:rsidR="000C4233" w:rsidRDefault="000C4233" w:rsidP="00C714CA">
      <w:pPr>
        <w:rPr>
          <w:rFonts w:ascii="Courier New" w:hAnsi="Courier New" w:cs="Courier New"/>
          <w:color w:val="000000"/>
          <w:sz w:val="18"/>
          <w:szCs w:val="18"/>
        </w:rPr>
      </w:pPr>
    </w:p>
    <w:p w:rsidR="00F37D67" w:rsidRPr="00441197" w:rsidRDefault="00F37D67" w:rsidP="00F37D67">
      <w:pPr>
        <w:outlineLvl w:val="2"/>
        <w:rPr>
          <w:rFonts w:ascii="Courier New" w:hAnsi="Courier New" w:cs="Courier New"/>
          <w:b/>
          <w:color w:val="000000"/>
          <w:sz w:val="18"/>
          <w:szCs w:val="18"/>
        </w:rPr>
      </w:pPr>
      <w:r>
        <w:rPr>
          <w:rFonts w:ascii="Courier New" w:hAnsi="Courier New" w:cs="Courier New" w:hint="eastAsia"/>
          <w:b/>
          <w:color w:val="000000"/>
          <w:sz w:val="18"/>
          <w:szCs w:val="18"/>
        </w:rPr>
        <w:t>4</w:t>
      </w:r>
      <w:r w:rsidRPr="00441197">
        <w:rPr>
          <w:rFonts w:ascii="Courier New" w:hAnsi="Courier New" w:cs="Courier New" w:hint="eastAsia"/>
          <w:b/>
          <w:color w:val="000000"/>
          <w:sz w:val="18"/>
          <w:szCs w:val="18"/>
        </w:rPr>
        <w:t>.</w:t>
      </w:r>
      <w:r>
        <w:rPr>
          <w:rFonts w:ascii="Courier New" w:hAnsi="Courier New" w:cs="Courier New" w:hint="eastAsia"/>
          <w:b/>
          <w:color w:val="000000"/>
          <w:sz w:val="18"/>
          <w:szCs w:val="18"/>
        </w:rPr>
        <w:t>默认配置</w:t>
      </w:r>
    </w:p>
    <w:p w:rsidR="00F37D67" w:rsidRDefault="00F37D67" w:rsidP="00C714CA">
      <w:pPr>
        <w:rPr>
          <w:rFonts w:ascii="Courier New" w:hAnsi="Courier New" w:cs="Courier New"/>
          <w:color w:val="000000"/>
          <w:sz w:val="18"/>
          <w:szCs w:val="18"/>
        </w:rPr>
      </w:pPr>
    </w:p>
    <w:p w:rsidR="00F37D67" w:rsidRDefault="00053D80" w:rsidP="00C714CA">
      <w:pPr>
        <w:rPr>
          <w:rFonts w:ascii="Courier New" w:hAnsi="Courier New" w:cs="Courier New"/>
          <w:color w:val="000000"/>
          <w:sz w:val="18"/>
          <w:szCs w:val="18"/>
        </w:rPr>
      </w:pPr>
      <w:r>
        <w:rPr>
          <w:rFonts w:ascii="Courier New" w:hAnsi="Courier New" w:cs="Courier New" w:hint="eastAsia"/>
          <w:color w:val="000000"/>
          <w:sz w:val="18"/>
          <w:szCs w:val="18"/>
        </w:rPr>
        <w:t>默认配置已经在</w:t>
      </w:r>
      <w:r w:rsidRPr="00053D80">
        <w:rPr>
          <w:rFonts w:ascii="Courier New" w:hAnsi="Courier New" w:cs="Courier New"/>
          <w:color w:val="000000"/>
          <w:sz w:val="18"/>
          <w:szCs w:val="18"/>
        </w:rPr>
        <w:t>BasicConfigurator.cs</w:t>
      </w:r>
      <w:r>
        <w:rPr>
          <w:rFonts w:ascii="Courier New" w:hAnsi="Courier New" w:cs="Courier New" w:hint="eastAsia"/>
          <w:color w:val="000000"/>
          <w:sz w:val="18"/>
          <w:szCs w:val="18"/>
        </w:rPr>
        <w:t>中进行了定义，参见</w:t>
      </w:r>
      <w:r w:rsidR="00BE6EC9">
        <w:rPr>
          <w:rFonts w:ascii="Courier New" w:hAnsi="Courier New" w:cs="Courier New" w:hint="eastAsia"/>
          <w:color w:val="000000"/>
          <w:sz w:val="18"/>
          <w:szCs w:val="18"/>
        </w:rPr>
        <w:t>测试</w:t>
      </w:r>
      <w:r>
        <w:rPr>
          <w:rFonts w:ascii="Courier New" w:hAnsi="Courier New" w:cs="Courier New" w:hint="eastAsia"/>
          <w:color w:val="000000"/>
          <w:sz w:val="18"/>
          <w:szCs w:val="18"/>
        </w:rPr>
        <w:t>源代码。使用默认的配置可以摆脱</w:t>
      </w:r>
      <w:r>
        <w:rPr>
          <w:rFonts w:ascii="Courier New" w:hAnsi="Courier New" w:cs="Courier New" w:hint="eastAsia"/>
          <w:color w:val="000000"/>
          <w:sz w:val="18"/>
          <w:szCs w:val="18"/>
        </w:rPr>
        <w:t>log4net.config</w:t>
      </w:r>
      <w:r>
        <w:rPr>
          <w:rFonts w:ascii="Courier New" w:hAnsi="Courier New" w:cs="Courier New" w:hint="eastAsia"/>
          <w:color w:val="000000"/>
          <w:sz w:val="18"/>
          <w:szCs w:val="18"/>
        </w:rPr>
        <w:t>配置文件的束缚。</w:t>
      </w:r>
    </w:p>
    <w:p w:rsidR="00F37D67" w:rsidRPr="00B50A9E" w:rsidRDefault="00F37D67" w:rsidP="00C714CA">
      <w:pPr>
        <w:rPr>
          <w:rFonts w:ascii="Courier New" w:hAnsi="Courier New" w:cs="Courier New"/>
          <w:color w:val="000000"/>
          <w:sz w:val="18"/>
          <w:szCs w:val="18"/>
        </w:rPr>
      </w:pPr>
    </w:p>
    <w:p w:rsidR="002A5F9A" w:rsidRPr="00751685" w:rsidRDefault="002A5F9A" w:rsidP="002A5F9A">
      <w:pPr>
        <w:outlineLvl w:val="0"/>
        <w:rPr>
          <w:rFonts w:asciiTheme="minorEastAsia" w:eastAsiaTheme="minorEastAsia" w:hAnsiTheme="minorEastAsia"/>
          <w:b/>
        </w:rPr>
      </w:pPr>
      <w:r w:rsidRPr="00751685">
        <w:rPr>
          <w:rFonts w:asciiTheme="minorEastAsia" w:eastAsiaTheme="minorEastAsia" w:hAnsiTheme="minorEastAsia"/>
          <w:b/>
        </w:rPr>
        <w:t>第</w:t>
      </w:r>
      <w:r w:rsidR="005831E3">
        <w:rPr>
          <w:rFonts w:asciiTheme="minorEastAsia" w:eastAsiaTheme="minorEastAsia" w:hAnsiTheme="minorEastAsia" w:hint="eastAsia"/>
          <w:b/>
        </w:rPr>
        <w:t>四</w:t>
      </w:r>
      <w:r w:rsidRPr="00751685">
        <w:rPr>
          <w:rFonts w:asciiTheme="minorEastAsia" w:eastAsiaTheme="minorEastAsia" w:hAnsiTheme="minorEastAsia"/>
          <w:b/>
        </w:rPr>
        <w:t>章</w:t>
      </w:r>
      <w:r w:rsidR="000D3514">
        <w:rPr>
          <w:rFonts w:asciiTheme="minorEastAsia" w:eastAsiaTheme="minorEastAsia" w:hAnsiTheme="minorEastAsia" w:hint="eastAsia"/>
          <w:b/>
        </w:rPr>
        <w:t xml:space="preserve"> log4net配置</w:t>
      </w:r>
      <w:r w:rsidR="0079622C">
        <w:rPr>
          <w:rFonts w:asciiTheme="minorEastAsia" w:eastAsiaTheme="minorEastAsia" w:hAnsiTheme="minorEastAsia" w:hint="eastAsia"/>
          <w:b/>
        </w:rPr>
        <w:t>参数详解</w:t>
      </w:r>
    </w:p>
    <w:p w:rsidR="00F94AF5" w:rsidRDefault="00F94AF5" w:rsidP="00F94AF5">
      <w:pPr>
        <w:rPr>
          <w:rFonts w:ascii="Courier New" w:hAnsi="Courier New" w:cs="Courier New"/>
          <w:color w:val="BFBFBF" w:themeColor="background1" w:themeShade="BF"/>
          <w:sz w:val="16"/>
          <w:szCs w:val="18"/>
        </w:rPr>
      </w:pPr>
    </w:p>
    <w:p w:rsidR="00491D48" w:rsidRDefault="00491D48" w:rsidP="00F94AF5">
      <w:pPr>
        <w:rPr>
          <w:rFonts w:ascii="Courier New" w:hAnsi="Courier New" w:cs="Courier New"/>
          <w:sz w:val="20"/>
          <w:szCs w:val="20"/>
        </w:rPr>
      </w:pPr>
      <w:r>
        <w:rPr>
          <w:rFonts w:ascii="Courier New" w:hAnsi="Courier New" w:cs="Courier New" w:hint="eastAsia"/>
          <w:sz w:val="20"/>
          <w:szCs w:val="20"/>
        </w:rPr>
        <w:t>下面根据前面的配置文件，结合官方文档讲解各个字段的含义</w:t>
      </w:r>
      <w:r>
        <w:rPr>
          <w:rFonts w:ascii="Courier New" w:hAnsi="Courier New" w:cs="Courier New" w:hint="eastAsia"/>
          <w:sz w:val="20"/>
          <w:szCs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322"/>
      </w:tblGrid>
      <w:tr w:rsidR="00491D48" w:rsidRPr="009C230E" w:rsidTr="00BF2B7C">
        <w:trPr>
          <w:trHeight w:val="60"/>
        </w:trPr>
        <w:tc>
          <w:tcPr>
            <w:tcW w:w="9322" w:type="dxa"/>
            <w:shd w:val="clear" w:color="auto" w:fill="FFFFFF" w:themeFill="background1"/>
          </w:tcPr>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xml version=</w:t>
            </w:r>
            <w:r>
              <w:rPr>
                <w:rFonts w:ascii="NSimSun" w:eastAsiaTheme="minorEastAsia" w:hAnsi="NSimSun" w:cs="NSimSun"/>
                <w:color w:val="A31515"/>
                <w:sz w:val="19"/>
                <w:szCs w:val="19"/>
              </w:rPr>
              <w:t>"1.0"</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w:t>
            </w:r>
            <w:r>
              <w:rPr>
                <w:rFonts w:ascii="NSimSun" w:eastAsiaTheme="minorEastAsia" w:hAnsi="NSimSun" w:cs="NSimSun"/>
                <w:color w:val="000000"/>
                <w:sz w:val="19"/>
                <w:szCs w:val="19"/>
              </w:rPr>
              <w:t>参见</w:t>
            </w:r>
            <w:r>
              <w:rPr>
                <w:rFonts w:ascii="NSimSun" w:eastAsiaTheme="minorEastAsia" w:hAnsi="NSimSun" w:cs="NSimSun"/>
                <w:color w:val="000000"/>
                <w:sz w:val="19"/>
                <w:szCs w:val="19"/>
              </w:rPr>
              <w:t>: http:</w:t>
            </w:r>
            <w:r>
              <w:rPr>
                <w:rFonts w:ascii="NSimSun" w:eastAsiaTheme="minorEastAsia" w:hAnsi="NSimSun" w:cs="NSimSun"/>
                <w:color w:val="008000"/>
                <w:sz w:val="19"/>
                <w:szCs w:val="19"/>
              </w:rPr>
              <w:t>//logging.apache.org/log4net/release/manual/configuration.html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&lt;configuration&gt;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配置段</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&lt;section name = </w:t>
            </w:r>
            <w:r>
              <w:rPr>
                <w:rFonts w:ascii="NSimSun" w:eastAsiaTheme="minorEastAsia" w:hAnsi="NSimSun" w:cs="NSimSun"/>
                <w:color w:val="A31515"/>
                <w:sz w:val="19"/>
                <w:szCs w:val="19"/>
              </w:rPr>
              <w:t>"log4net"</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"log4net.Config.Log4NetConfigurationSectionHandler,log4net"</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&lt;/configSections&gt;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配置日志</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&lt;log4net&gt;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w:t>
            </w:r>
            <w:r>
              <w:rPr>
                <w:rFonts w:ascii="NSimSun" w:eastAsiaTheme="minorEastAsia" w:hAnsi="NSimSun" w:cs="NSimSun"/>
                <w:color w:val="000000"/>
                <w:sz w:val="19"/>
                <w:szCs w:val="19"/>
              </w:rPr>
              <w:t>设置日志级别</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默认值为</w:t>
            </w:r>
            <w:r>
              <w:rPr>
                <w:rFonts w:ascii="NSimSun" w:eastAsiaTheme="minorEastAsia" w:hAnsi="NSimSun" w:cs="NSimSun"/>
                <w:color w:val="000000"/>
                <w:sz w:val="19"/>
                <w:szCs w:val="19"/>
              </w:rPr>
              <w:t xml:space="preserve">DEBUG, </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级别由低到高依次为</w:t>
            </w:r>
            <w:r>
              <w:rPr>
                <w:rFonts w:ascii="NSimSun" w:eastAsiaTheme="minorEastAsia" w:hAnsi="NSimSun" w:cs="NSimSun"/>
                <w:color w:val="000000"/>
                <w:sz w:val="19"/>
                <w:szCs w:val="19"/>
              </w:rPr>
              <w:t>: ALL|DEBUG&lt;INFO&lt;WARN&lt;ERROR&lt;FATAL|OFF.</w:t>
            </w:r>
            <w:r>
              <w:rPr>
                <w:rFonts w:ascii="NSimSun" w:eastAsiaTheme="minorEastAsia" w:hAnsi="NSimSun" w:cs="NSimSun"/>
                <w:color w:val="000000"/>
                <w:sz w:val="19"/>
                <w:szCs w:val="19"/>
              </w:rPr>
              <w:t>其中</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ALL</w:t>
            </w:r>
            <w:r>
              <w:rPr>
                <w:rFonts w:ascii="NSimSun" w:eastAsiaTheme="minorEastAsia" w:hAnsi="NSimSun" w:cs="NSimSun"/>
                <w:color w:val="000000"/>
                <w:sz w:val="19"/>
                <w:szCs w:val="19"/>
              </w:rPr>
              <w:t>表示记录所有日志</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OFF</w:t>
            </w:r>
            <w:r>
              <w:rPr>
                <w:rFonts w:ascii="NSimSun" w:eastAsiaTheme="minorEastAsia" w:hAnsi="NSimSun" w:cs="NSimSun"/>
                <w:color w:val="000000"/>
                <w:sz w:val="19"/>
                <w:szCs w:val="19"/>
              </w:rPr>
              <w:t>表示不记录日志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即关闭日志记录</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其它则按级别记录，例如级别设置成</w:t>
            </w:r>
            <w:r>
              <w:rPr>
                <w:rFonts w:ascii="NSimSun" w:eastAsiaTheme="minorEastAsia" w:hAnsi="NSimSun" w:cs="NSimSun"/>
                <w:color w:val="000000"/>
                <w:sz w:val="19"/>
                <w:szCs w:val="19"/>
              </w:rPr>
              <w:t>WARN</w:t>
            </w:r>
            <w:r>
              <w:rPr>
                <w:rFonts w:ascii="NSimSun" w:eastAsiaTheme="minorEastAsia" w:hAnsi="NSimSun" w:cs="NSimSun"/>
                <w:color w:val="000000"/>
                <w:sz w:val="19"/>
                <w:szCs w:val="19"/>
              </w:rPr>
              <w:t>，则低于</w:t>
            </w:r>
            <w:r>
              <w:rPr>
                <w:rFonts w:ascii="NSimSun" w:eastAsiaTheme="minorEastAsia" w:hAnsi="NSimSun" w:cs="NSimSun"/>
                <w:color w:val="000000"/>
                <w:sz w:val="19"/>
                <w:szCs w:val="19"/>
              </w:rPr>
              <w:t>WARN</w:t>
            </w:r>
            <w:r>
              <w:rPr>
                <w:rFonts w:ascii="NSimSun" w:eastAsiaTheme="minorEastAsia" w:hAnsi="NSimSun" w:cs="NSimSun"/>
                <w:color w:val="000000"/>
                <w:sz w:val="19"/>
                <w:szCs w:val="19"/>
              </w:rPr>
              <w:t>级别的</w:t>
            </w:r>
            <w:r>
              <w:rPr>
                <w:rFonts w:ascii="NSimSun" w:eastAsiaTheme="minorEastAsia" w:hAnsi="NSimSun" w:cs="NSimSun"/>
                <w:color w:val="000000"/>
                <w:sz w:val="19"/>
                <w:szCs w:val="19"/>
              </w:rPr>
              <w:t>INFO</w:t>
            </w:r>
            <w:r>
              <w:rPr>
                <w:rFonts w:ascii="NSimSun" w:eastAsiaTheme="minorEastAsia" w:hAnsi="NSimSun" w:cs="NSimSun"/>
                <w:color w:val="000000"/>
                <w:sz w:val="19"/>
                <w:szCs w:val="19"/>
              </w:rPr>
              <w:t>和</w:t>
            </w:r>
            <w:r>
              <w:rPr>
                <w:rFonts w:ascii="NSimSun" w:eastAsiaTheme="minorEastAsia" w:hAnsi="NSimSun" w:cs="NSimSun"/>
                <w:color w:val="000000"/>
                <w:sz w:val="19"/>
                <w:szCs w:val="19"/>
              </w:rPr>
              <w:t>DEBUG</w:t>
            </w:r>
            <w:r>
              <w:rPr>
                <w:rFonts w:ascii="NSimSun" w:eastAsiaTheme="minorEastAsia" w:hAnsi="NSimSun" w:cs="NSimSun"/>
                <w:color w:val="000000"/>
                <w:sz w:val="19"/>
                <w:szCs w:val="19"/>
              </w:rPr>
              <w:t>日志将不会被记录</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其它依次类推</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&lt;level value = </w:t>
            </w:r>
            <w:r>
              <w:rPr>
                <w:rFonts w:ascii="NSimSun" w:eastAsiaTheme="minorEastAsia" w:hAnsi="NSimSun" w:cs="NSimSun"/>
                <w:color w:val="A31515"/>
                <w:sz w:val="19"/>
                <w:szCs w:val="19"/>
              </w:rPr>
              <w:t>"ALL"</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定义输出源</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可以定义多个输出源</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例如你可以按日志级别或业务模块等定义多个输出源</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对日志进行分类记录</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下面仅定义了一个输出源</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w:t>
            </w:r>
            <w:r>
              <w:rPr>
                <w:rFonts w:ascii="NSimSun" w:eastAsiaTheme="minorEastAsia" w:hAnsi="NSimSun" w:cs="NSimSun"/>
                <w:color w:val="0000FF"/>
                <w:sz w:val="19"/>
                <w:szCs w:val="19"/>
              </w:rPr>
              <w:t>ref</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ref</w:t>
            </w:r>
            <w:r>
              <w:rPr>
                <w:rFonts w:ascii="NSimSun" w:eastAsiaTheme="minorEastAsia" w:hAnsi="NSimSun" w:cs="NSimSun"/>
                <w:color w:val="000000"/>
                <w:sz w:val="19"/>
                <w:szCs w:val="19"/>
              </w:rPr>
              <w:t>=</w:t>
            </w:r>
            <w:r>
              <w:rPr>
                <w:rFonts w:ascii="NSimSun" w:eastAsiaTheme="minorEastAsia" w:hAnsi="NSimSun" w:cs="NSimSun"/>
                <w:color w:val="A31515"/>
                <w:sz w:val="19"/>
                <w:szCs w:val="19"/>
              </w:rPr>
              <w:t>"RollingFileAppender"</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&lt;/root&gt;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输出源设置</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&lt;appender name = </w:t>
            </w:r>
            <w:r>
              <w:rPr>
                <w:rFonts w:ascii="NSimSun" w:eastAsiaTheme="minorEastAsia" w:hAnsi="NSimSun" w:cs="NSimSun"/>
                <w:color w:val="A31515"/>
                <w:sz w:val="19"/>
                <w:szCs w:val="19"/>
              </w:rPr>
              <w:t>"RollingFileAppender"</w:t>
            </w:r>
            <w:r>
              <w:rPr>
                <w:rFonts w:ascii="NSimSun" w:eastAsiaTheme="minorEastAsia" w:hAnsi="NSimSun" w:cs="NSimSun"/>
                <w:color w:val="000000"/>
                <w:sz w:val="19"/>
                <w:szCs w:val="19"/>
              </w:rPr>
              <w:t xml:space="preserve"> type=</w:t>
            </w:r>
            <w:r>
              <w:rPr>
                <w:rFonts w:ascii="NSimSun" w:eastAsiaTheme="minorEastAsia" w:hAnsi="NSimSun" w:cs="NSimSun"/>
                <w:color w:val="A31515"/>
                <w:sz w:val="19"/>
                <w:szCs w:val="19"/>
              </w:rPr>
              <w:t>"log4net.Appender.RollingFileAppender"</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日志文件名</w:t>
            </w:r>
            <w:r>
              <w:rPr>
                <w:rFonts w:ascii="NSimSun" w:eastAsiaTheme="minorEastAsia" w:hAnsi="NSimSun" w:cs="NSimSun"/>
                <w:color w:val="000000"/>
                <w:sz w:val="19"/>
                <w:szCs w:val="19"/>
              </w:rPr>
              <w:t xml:space="preserve">, </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w:t>
            </w:r>
            <w:r>
              <w:rPr>
                <w:rFonts w:ascii="NSimSun" w:eastAsiaTheme="minorEastAsia" w:hAnsi="NSimSun" w:cs="NSimSun"/>
                <w:color w:val="000000"/>
                <w:sz w:val="19"/>
                <w:szCs w:val="19"/>
              </w:rPr>
              <w:t>Composite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Date, </w:t>
            </w:r>
            <w:r>
              <w:rPr>
                <w:rFonts w:ascii="NSimSun" w:eastAsiaTheme="minorEastAsia" w:hAnsi="NSimSun" w:cs="NSimSun"/>
                <w:color w:val="000000"/>
                <w:sz w:val="19"/>
                <w:szCs w:val="19"/>
              </w:rPr>
              <w:t>则这里一般设置成目录名</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文件名在</w:t>
            </w:r>
            <w:r>
              <w:rPr>
                <w:rFonts w:ascii="NSimSun" w:eastAsiaTheme="minorEastAsia" w:hAnsi="NSimSun" w:cs="NSimSun"/>
                <w:color w:val="000000"/>
                <w:sz w:val="19"/>
                <w:szCs w:val="19"/>
              </w:rPr>
              <w:t>DatePattern</w:t>
            </w:r>
            <w:r>
              <w:rPr>
                <w:rFonts w:ascii="NSimSun" w:eastAsiaTheme="minorEastAsia" w:hAnsi="NSimSun" w:cs="NSimSun"/>
                <w:color w:val="000000"/>
                <w:sz w:val="19"/>
                <w:szCs w:val="19"/>
              </w:rPr>
              <w:t>里设置</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为其他滚动方式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则必须设置成文件名</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&lt;file value = </w:t>
            </w:r>
            <w:r>
              <w:rPr>
                <w:rFonts w:ascii="NSimSun" w:eastAsiaTheme="minorEastAsia" w:hAnsi="NSimSun" w:cs="NSimSun"/>
                <w:color w:val="A31515"/>
                <w:sz w:val="19"/>
                <w:szCs w:val="19"/>
              </w:rPr>
              <w:t>"log\\"</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是否是静态的日志文件名</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即固定的日志文件名称</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如果你想要动态生成日志文件名，例如将</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设置成</w:t>
            </w:r>
            <w:r>
              <w:rPr>
                <w:rFonts w:ascii="NSimSun" w:eastAsiaTheme="minorEastAsia" w:hAnsi="NSimSun" w:cs="NSimSun"/>
                <w:color w:val="000000"/>
                <w:sz w:val="19"/>
                <w:szCs w:val="19"/>
              </w:rPr>
              <w:t>Date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Composite, </w:t>
            </w:r>
            <w:r>
              <w:rPr>
                <w:rFonts w:ascii="NSimSun" w:eastAsiaTheme="minorEastAsia" w:hAnsi="NSimSun" w:cs="NSimSun"/>
                <w:color w:val="000000"/>
                <w:sz w:val="19"/>
                <w:szCs w:val="19"/>
              </w:rPr>
              <w:t>以让系统自动生成日志文件的名称</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那么你必须将</w:t>
            </w:r>
            <w:r>
              <w:rPr>
                <w:rFonts w:ascii="NSimSun" w:eastAsiaTheme="minorEastAsia" w:hAnsi="NSimSun" w:cs="NSimSun"/>
                <w:color w:val="000000"/>
                <w:sz w:val="19"/>
                <w:szCs w:val="19"/>
              </w:rPr>
              <w:t>staticLogFileName</w:t>
            </w:r>
            <w:r>
              <w:rPr>
                <w:rFonts w:ascii="NSimSun" w:eastAsiaTheme="minorEastAsia" w:hAnsi="NSimSun" w:cs="NSimSun"/>
                <w:color w:val="000000"/>
                <w:sz w:val="19"/>
                <w:szCs w:val="19"/>
              </w:rPr>
              <w:t>设置成</w:t>
            </w:r>
            <w:r>
              <w:rPr>
                <w:rFonts w:ascii="NSimSun" w:eastAsiaTheme="minorEastAsia" w:hAnsi="NSimSun" w:cs="NSimSun"/>
                <w:color w:val="000000"/>
                <w:sz w:val="19"/>
                <w:szCs w:val="19"/>
              </w:rPr>
              <w:t>false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&lt;staticLogFileName value = </w:t>
            </w:r>
            <w:r>
              <w:rPr>
                <w:rFonts w:ascii="NSimSun" w:eastAsiaTheme="minorEastAsia" w:hAnsi="NSimSun" w:cs="NSimSun"/>
                <w:color w:val="A31515"/>
                <w:sz w:val="19"/>
                <w:szCs w:val="19"/>
              </w:rPr>
              <w:t>"false"</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日志滚动方式，可设置成</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Size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按文件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此时你应该将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的值设置成一个固定的名称</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例如</w:t>
            </w:r>
            <w:r>
              <w:rPr>
                <w:rFonts w:ascii="NSimSun" w:eastAsiaTheme="minorEastAsia" w:hAnsi="NSimSun" w:cs="NSimSun"/>
                <w:color w:val="000000"/>
                <w:sz w:val="19"/>
                <w:szCs w:val="19"/>
              </w:rPr>
              <w:t xml:space="preserve">: test.log </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 log\\test.log </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 c:\\log\\test.log;</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Date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按日期</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此时你应该将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的值设置成一个目录或者空字符串</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如果设置成空字符串</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系统将把日志记录在当前应用程序所在的目录中</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Composite</w:t>
            </w:r>
            <w:r>
              <w:rPr>
                <w:rFonts w:ascii="NSimSun" w:eastAsiaTheme="minorEastAsia" w:hAnsi="NSimSun" w:cs="NSimSun"/>
                <w:color w:val="000000"/>
                <w:sz w:val="19"/>
                <w:szCs w:val="19"/>
              </w:rPr>
              <w:t>(</w:t>
            </w:r>
            <w:r>
              <w:rPr>
                <w:rFonts w:ascii="NSimSun" w:eastAsiaTheme="minorEastAsia" w:hAnsi="NSimSun" w:cs="NSimSun"/>
                <w:color w:val="000000"/>
                <w:sz w:val="19"/>
                <w:szCs w:val="19"/>
              </w:rPr>
              <w:t>按日期及文件</w:t>
            </w:r>
            <w:r>
              <w:rPr>
                <w:rFonts w:ascii="NSimSun" w:eastAsiaTheme="minorEastAsia" w:hAnsi="NSimSun" w:cs="NSimSun"/>
                <w:color w:val="000000"/>
                <w:sz w:val="19"/>
                <w:szCs w:val="19"/>
              </w:rPr>
              <w:t>)</w:t>
            </w:r>
            <w:r>
              <w:rPr>
                <w:rFonts w:ascii="NSimSun" w:eastAsiaTheme="minorEastAsia" w:hAnsi="NSimSun" w:cs="NSimSun"/>
                <w:color w:val="000000"/>
                <w:sz w:val="19"/>
                <w:szCs w:val="19"/>
              </w:rPr>
              <w:t>，默认为</w:t>
            </w:r>
            <w:r>
              <w:rPr>
                <w:rFonts w:ascii="NSimSun" w:eastAsiaTheme="minorEastAsia" w:hAnsi="NSimSun" w:cs="NSimSun"/>
                <w:color w:val="000000"/>
                <w:sz w:val="19"/>
                <w:szCs w:val="19"/>
              </w:rPr>
              <w:t>Composite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&lt;RollingStyle value = </w:t>
            </w:r>
            <w:r>
              <w:rPr>
                <w:rFonts w:ascii="NSimSun" w:eastAsiaTheme="minorEastAsia" w:hAnsi="NSimSun" w:cs="NSimSun"/>
                <w:color w:val="A31515"/>
                <w:sz w:val="19"/>
                <w:szCs w:val="19"/>
              </w:rPr>
              <w:t>"Composite"</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日志文件名格式</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RollingStyle</w:t>
            </w:r>
            <w:r>
              <w:rPr>
                <w:rFonts w:ascii="NSimSun" w:eastAsiaTheme="minorEastAsia" w:hAnsi="NSimSun" w:cs="NSimSun"/>
                <w:color w:val="000000"/>
                <w:sz w:val="19"/>
                <w:szCs w:val="19"/>
              </w:rPr>
              <w:t>为</w:t>
            </w:r>
            <w:r>
              <w:rPr>
                <w:rFonts w:ascii="NSimSun" w:eastAsiaTheme="minorEastAsia" w:hAnsi="NSimSun" w:cs="NSimSun"/>
                <w:color w:val="000000"/>
                <w:sz w:val="19"/>
                <w:szCs w:val="19"/>
              </w:rPr>
              <w:t>Composite</w:t>
            </w:r>
            <w:r>
              <w:rPr>
                <w:rFonts w:ascii="NSimSun" w:eastAsiaTheme="minorEastAsia" w:hAnsi="NSimSun" w:cs="NSimSun"/>
                <w:color w:val="000000"/>
                <w:sz w:val="19"/>
                <w:szCs w:val="19"/>
              </w:rPr>
              <w:t>或</w:t>
            </w:r>
            <w:r>
              <w:rPr>
                <w:rFonts w:ascii="NSimSun" w:eastAsiaTheme="minorEastAsia" w:hAnsi="NSimSun" w:cs="NSimSun"/>
                <w:color w:val="000000"/>
                <w:sz w:val="19"/>
                <w:szCs w:val="19"/>
              </w:rPr>
              <w:t xml:space="preserve">Date, </w:t>
            </w:r>
            <w:r>
              <w:rPr>
                <w:rFonts w:ascii="NSimSun" w:eastAsiaTheme="minorEastAsia" w:hAnsi="NSimSun" w:cs="NSimSun"/>
                <w:color w:val="000000"/>
                <w:sz w:val="19"/>
                <w:szCs w:val="19"/>
              </w:rPr>
              <w:t>在此处设置日志文件名的格式时</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固定不变的部分用单引号括起来</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其它部分则设置成日期格式</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&lt;datePattern value = </w:t>
            </w:r>
            <w:r>
              <w:rPr>
                <w:rFonts w:ascii="NSimSun" w:eastAsiaTheme="minorEastAsia" w:hAnsi="NSimSun" w:cs="NSimSun"/>
                <w:color w:val="A31515"/>
                <w:sz w:val="19"/>
                <w:szCs w:val="19"/>
              </w:rPr>
              <w:t>"yyyyMMdd'.log'"</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 !--</w:t>
            </w:r>
            <w:r>
              <w:rPr>
                <w:rFonts w:ascii="NSimSun" w:eastAsiaTheme="minorEastAsia" w:hAnsi="NSimSun" w:cs="NSimSun"/>
                <w:color w:val="000000"/>
                <w:sz w:val="19"/>
                <w:szCs w:val="19"/>
              </w:rPr>
              <w:t>日志记录是否追加到文件</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默认为</w:t>
            </w:r>
            <w:r>
              <w:rPr>
                <w:rFonts w:ascii="NSimSun" w:eastAsiaTheme="minorEastAsia" w:hAnsi="NSimSun" w:cs="NSimSun"/>
                <w:color w:val="000000"/>
                <w:sz w:val="19"/>
                <w:szCs w:val="19"/>
              </w:rPr>
              <w:t xml:space="preserve">true, </w:t>
            </w:r>
            <w:r>
              <w:rPr>
                <w:rFonts w:ascii="NSimSun" w:eastAsiaTheme="minorEastAsia" w:hAnsi="NSimSun" w:cs="NSimSun"/>
                <w:color w:val="000000"/>
                <w:sz w:val="19"/>
                <w:szCs w:val="19"/>
              </w:rPr>
              <w:t>表示将记录追加到文件尾部</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flase, </w:t>
            </w:r>
            <w:r>
              <w:rPr>
                <w:rFonts w:ascii="NSimSun" w:eastAsiaTheme="minorEastAsia" w:hAnsi="NSimSun" w:cs="NSimSun"/>
                <w:color w:val="000000"/>
                <w:sz w:val="19"/>
                <w:szCs w:val="19"/>
              </w:rPr>
              <w:t>表示覆盖已有的日志文件记录</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&lt;appendToFile value = </w:t>
            </w:r>
            <w:r>
              <w:rPr>
                <w:rFonts w:ascii="NSimSun" w:eastAsiaTheme="minorEastAsia" w:hAnsi="NSimSun" w:cs="NSimSun"/>
                <w:color w:val="A31515"/>
                <w:sz w:val="19"/>
                <w:szCs w:val="19"/>
              </w:rPr>
              <w:t>"true"</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单个日志文件的最大尺寸</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可用的单位有</w:t>
            </w:r>
            <w:r>
              <w:rPr>
                <w:rFonts w:ascii="NSimSun" w:eastAsiaTheme="minorEastAsia" w:hAnsi="NSimSun" w:cs="NSimSun"/>
                <w:color w:val="000000"/>
                <w:sz w:val="19"/>
                <w:szCs w:val="19"/>
              </w:rPr>
              <w:t xml:space="preserve">: KB|MB|GB, </w:t>
            </w:r>
            <w:r>
              <w:rPr>
                <w:rFonts w:ascii="NSimSun" w:eastAsiaTheme="minorEastAsia" w:hAnsi="NSimSun" w:cs="NSimSun"/>
                <w:color w:val="2B91AF"/>
                <w:sz w:val="19"/>
                <w:szCs w:val="19"/>
              </w:rPr>
              <w:t>默认为字节</w:t>
            </w:r>
            <w:r>
              <w:rPr>
                <w:rFonts w:ascii="NSimSun" w:eastAsiaTheme="minorEastAsia" w:hAnsi="NSimSun" w:cs="NSimSun"/>
                <w:color w:val="000000"/>
                <w:sz w:val="19"/>
                <w:szCs w:val="19"/>
              </w:rPr>
              <w:t>(</w:t>
            </w:r>
            <w:r>
              <w:rPr>
                <w:rFonts w:ascii="NSimSun" w:eastAsiaTheme="minorEastAsia" w:hAnsi="NSimSun" w:cs="NSimSun"/>
                <w:color w:val="000000"/>
                <w:sz w:val="19"/>
                <w:szCs w:val="19"/>
              </w:rPr>
              <w:t>不带单位</w:t>
            </w:r>
            <w:r>
              <w:rPr>
                <w:rFonts w:ascii="NSimSun" w:eastAsiaTheme="minorEastAsia" w:hAnsi="NSimSun" w:cs="NSimSun"/>
                <w:color w:val="000000"/>
                <w:sz w:val="19"/>
                <w:szCs w:val="19"/>
              </w:rPr>
              <w:t>)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&lt;maximumFileSize value = </w:t>
            </w:r>
            <w:r>
              <w:rPr>
                <w:rFonts w:ascii="NSimSun" w:eastAsiaTheme="minorEastAsia" w:hAnsi="NSimSun" w:cs="NSimSun"/>
                <w:color w:val="A31515"/>
                <w:sz w:val="19"/>
                <w:szCs w:val="19"/>
              </w:rPr>
              <w:t>"2MB"</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每日最多记录的日志文件个数</w:t>
            </w:r>
            <w:r>
              <w:rPr>
                <w:rFonts w:ascii="NSimSun" w:eastAsiaTheme="minorEastAsia" w:hAnsi="NSimSun" w:cs="NSimSun"/>
                <w:color w:val="000000"/>
                <w:sz w:val="19"/>
                <w:szCs w:val="19"/>
              </w:rPr>
              <w:t>--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maxSizeRollBackups value=</w:t>
            </w:r>
            <w:r>
              <w:rPr>
                <w:rFonts w:ascii="NSimSun" w:eastAsiaTheme="minorEastAsia" w:hAnsi="NSimSun" w:cs="NSimSun"/>
                <w:color w:val="A31515"/>
                <w:sz w:val="19"/>
                <w:szCs w:val="19"/>
              </w:rPr>
              <w:t>"10"</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单个日志文件超限后日志备份方式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默认值为</w:t>
            </w:r>
            <w:r>
              <w:rPr>
                <w:rFonts w:ascii="NSimSun" w:eastAsiaTheme="minorEastAsia" w:hAnsi="NSimSun" w:cs="NSimSun"/>
                <w:color w:val="000000"/>
                <w:sz w:val="19"/>
                <w:szCs w:val="19"/>
              </w:rPr>
              <w:t>-1,</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当日志文件超过</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大小时，系统根据</w:t>
            </w:r>
            <w:r>
              <w:rPr>
                <w:rFonts w:ascii="NSimSun" w:eastAsiaTheme="minorEastAsia" w:hAnsi="NSimSun" w:cs="NSimSun"/>
                <w:color w:val="000000"/>
                <w:sz w:val="19"/>
                <w:szCs w:val="19"/>
              </w:rPr>
              <w:t>CountDirection</w:t>
            </w:r>
            <w:r>
              <w:rPr>
                <w:rFonts w:ascii="NSimSun" w:eastAsiaTheme="minorEastAsia" w:hAnsi="NSimSun" w:cs="NSimSun"/>
                <w:color w:val="000000"/>
                <w:sz w:val="19"/>
                <w:szCs w:val="19"/>
              </w:rPr>
              <w:t>的值来备份日志文件</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(1)</w:t>
            </w:r>
            <w:r>
              <w:rPr>
                <w:rFonts w:ascii="NSimSun" w:eastAsiaTheme="minorEastAsia" w:hAnsi="NSimSun" w:cs="NSimSun"/>
                <w:color w:val="000000"/>
                <w:sz w:val="19"/>
                <w:szCs w:val="19"/>
              </w:rPr>
              <w:t>当此值设置成</w:t>
            </w:r>
            <w:r>
              <w:rPr>
                <w:rFonts w:ascii="NSimSun" w:eastAsiaTheme="minorEastAsia" w:hAnsi="NSimSun" w:cs="NSimSun"/>
                <w:color w:val="000000"/>
                <w:sz w:val="19"/>
                <w:szCs w:val="19"/>
              </w:rPr>
              <w:t>&gt;-1</w:t>
            </w:r>
            <w:r>
              <w:rPr>
                <w:rFonts w:ascii="NSimSun" w:eastAsiaTheme="minorEastAsia" w:hAnsi="NSimSun" w:cs="NSimSun"/>
                <w:color w:val="000000"/>
                <w:sz w:val="19"/>
                <w:szCs w:val="19"/>
              </w:rPr>
              <w:t>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则根据</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里指定的文件名依次按</w:t>
            </w:r>
            <w:r>
              <w:rPr>
                <w:rFonts w:ascii="NSimSun" w:eastAsiaTheme="minorEastAsia" w:hAnsi="NSimSun" w:cs="NSimSun"/>
                <w:color w:val="000000"/>
                <w:sz w:val="19"/>
                <w:szCs w:val="19"/>
              </w:rPr>
              <w:t>0,1,2...</w:t>
            </w:r>
            <w:r>
              <w:rPr>
                <w:rFonts w:ascii="NSimSun" w:eastAsiaTheme="minorEastAsia" w:hAnsi="NSimSun" w:cs="NSimSun"/>
                <w:color w:val="000000"/>
                <w:sz w:val="19"/>
                <w:szCs w:val="19"/>
              </w:rPr>
              <w:t>递增创建日志备份</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直到数量等于</w:t>
            </w:r>
            <w:r>
              <w:rPr>
                <w:rFonts w:ascii="NSimSun" w:eastAsiaTheme="minorEastAsia" w:hAnsi="NSimSun" w:cs="NSimSun"/>
                <w:color w:val="000000"/>
                <w:sz w:val="19"/>
                <w:szCs w:val="19"/>
              </w:rPr>
              <w:t>MaxSizeRollBackups</w:t>
            </w:r>
            <w:r>
              <w:rPr>
                <w:rFonts w:ascii="NSimSun" w:eastAsiaTheme="minorEastAsia" w:hAnsi="NSimSun" w:cs="NSimSun"/>
                <w:color w:val="000000"/>
                <w:sz w:val="19"/>
                <w:szCs w:val="19"/>
              </w:rPr>
              <w:t>参数值为止，</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以后的日志记录则会根据</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循环写入</w:t>
            </w:r>
            <w:r>
              <w:rPr>
                <w:rFonts w:ascii="NSimSun" w:eastAsiaTheme="minorEastAsia" w:hAnsi="NSimSun" w:cs="NSimSun"/>
                <w:color w:val="000000"/>
                <w:sz w:val="19"/>
                <w:szCs w:val="19"/>
              </w:rPr>
              <w:t xml:space="preserve">file,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 xml:space="preserve">filesize&gt;maximumFileSize, </w:t>
            </w:r>
            <w:r>
              <w:rPr>
                <w:rFonts w:ascii="NSimSun" w:eastAsiaTheme="minorEastAsia" w:hAnsi="NSimSun" w:cs="NSimSun"/>
                <w:color w:val="000000"/>
                <w:sz w:val="19"/>
                <w:szCs w:val="19"/>
              </w:rPr>
              <w:t>进行一次新的循环写入时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会将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记录写入备份日志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并对备份日志进行重新编号</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(2)</w:t>
            </w:r>
            <w:r>
              <w:rPr>
                <w:rFonts w:ascii="NSimSun" w:eastAsiaTheme="minorEastAsia" w:hAnsi="NSimSun" w:cs="NSimSun"/>
                <w:color w:val="000000"/>
                <w:sz w:val="19"/>
                <w:szCs w:val="19"/>
              </w:rPr>
              <w:t>当此值设置成</w:t>
            </w:r>
            <w:r>
              <w:rPr>
                <w:rFonts w:ascii="NSimSun" w:eastAsiaTheme="minorEastAsia" w:hAnsi="NSimSun" w:cs="NSimSun"/>
                <w:color w:val="000000"/>
                <w:sz w:val="19"/>
                <w:szCs w:val="19"/>
              </w:rPr>
              <w:t>&lt;=-1</w:t>
            </w:r>
            <w:r>
              <w:rPr>
                <w:rFonts w:ascii="NSimSun" w:eastAsiaTheme="minorEastAsia" w:hAnsi="NSimSun" w:cs="NSimSun"/>
                <w:color w:val="000000"/>
                <w:sz w:val="19"/>
                <w:szCs w:val="19"/>
              </w:rPr>
              <w:t>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则根据</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里指定的文件名依次按</w:t>
            </w:r>
            <w:r>
              <w:rPr>
                <w:rFonts w:ascii="NSimSun" w:eastAsiaTheme="minorEastAsia" w:hAnsi="NSimSun" w:cs="NSimSun"/>
                <w:color w:val="000000"/>
                <w:sz w:val="19"/>
                <w:szCs w:val="19"/>
              </w:rPr>
              <w:t>0,1,2...</w:t>
            </w:r>
            <w:r>
              <w:rPr>
                <w:rFonts w:ascii="NSimSun" w:eastAsiaTheme="minorEastAsia" w:hAnsi="NSimSun" w:cs="NSimSun"/>
                <w:color w:val="000000"/>
                <w:sz w:val="19"/>
                <w:szCs w:val="19"/>
              </w:rPr>
              <w:t>递增创建日志备份</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直到数量等于</w:t>
            </w:r>
            <w:r>
              <w:rPr>
                <w:rFonts w:ascii="NSimSun" w:eastAsiaTheme="minorEastAsia" w:hAnsi="NSimSun" w:cs="NSimSun"/>
                <w:color w:val="000000"/>
                <w:sz w:val="19"/>
                <w:szCs w:val="19"/>
              </w:rPr>
              <w:t>MaxSizeRollBackups</w:t>
            </w:r>
            <w:r>
              <w:rPr>
                <w:rFonts w:ascii="NSimSun" w:eastAsiaTheme="minorEastAsia" w:hAnsi="NSimSun" w:cs="NSimSun"/>
                <w:color w:val="000000"/>
                <w:sz w:val="19"/>
                <w:szCs w:val="19"/>
              </w:rPr>
              <w:t>参数值为止，</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以后的日志记录则会根据</w:t>
            </w:r>
            <w:r>
              <w:rPr>
                <w:rFonts w:ascii="NSimSun" w:eastAsiaTheme="minorEastAsia" w:hAnsi="NSimSun" w:cs="NSimSun"/>
                <w:color w:val="000000"/>
                <w:sz w:val="19"/>
                <w:szCs w:val="19"/>
              </w:rPr>
              <w:t>maximumFileSize</w:t>
            </w:r>
            <w:r>
              <w:rPr>
                <w:rFonts w:ascii="NSimSun" w:eastAsiaTheme="minorEastAsia" w:hAnsi="NSimSun" w:cs="NSimSun"/>
                <w:color w:val="000000"/>
                <w:sz w:val="19"/>
                <w:szCs w:val="19"/>
              </w:rPr>
              <w:t>循环写入</w:t>
            </w:r>
            <w:r>
              <w:rPr>
                <w:rFonts w:ascii="NSimSun" w:eastAsiaTheme="minorEastAsia" w:hAnsi="NSimSun" w:cs="NSimSun"/>
                <w:color w:val="000000"/>
                <w:sz w:val="19"/>
                <w:szCs w:val="19"/>
              </w:rPr>
              <w:t xml:space="preserve">file, </w:t>
            </w:r>
            <w:r>
              <w:rPr>
                <w:rFonts w:ascii="NSimSun" w:eastAsiaTheme="minorEastAsia" w:hAnsi="NSimSun" w:cs="NSimSun"/>
                <w:color w:val="000000"/>
                <w:sz w:val="19"/>
                <w:szCs w:val="19"/>
              </w:rPr>
              <w:t>当</w:t>
            </w:r>
            <w:r>
              <w:rPr>
                <w:rFonts w:ascii="NSimSun" w:eastAsiaTheme="minorEastAsia" w:hAnsi="NSimSun" w:cs="NSimSun"/>
                <w:color w:val="000000"/>
                <w:sz w:val="19"/>
                <w:szCs w:val="19"/>
              </w:rPr>
              <w:t xml:space="preserve">filesize&gt;maximumFileSize, </w:t>
            </w:r>
            <w:r>
              <w:rPr>
                <w:rFonts w:ascii="NSimSun" w:eastAsiaTheme="minorEastAsia" w:hAnsi="NSimSun" w:cs="NSimSun"/>
                <w:color w:val="000000"/>
                <w:sz w:val="19"/>
                <w:szCs w:val="19"/>
              </w:rPr>
              <w:t>进行一次新的循环写入时</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不会将</w:t>
            </w:r>
            <w:r>
              <w:rPr>
                <w:rFonts w:ascii="NSimSun" w:eastAsiaTheme="minorEastAsia" w:hAnsi="NSimSun" w:cs="NSimSun"/>
                <w:color w:val="000000"/>
                <w:sz w:val="19"/>
                <w:szCs w:val="19"/>
              </w:rPr>
              <w:t>file</w:t>
            </w:r>
            <w:r>
              <w:rPr>
                <w:rFonts w:ascii="NSimSun" w:eastAsiaTheme="minorEastAsia" w:hAnsi="NSimSun" w:cs="NSimSun"/>
                <w:color w:val="000000"/>
                <w:sz w:val="19"/>
                <w:szCs w:val="19"/>
              </w:rPr>
              <w:t>记录写入备份日志</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即备份日志被固化不受影响</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&lt;countDirection value = </w:t>
            </w:r>
            <w:r>
              <w:rPr>
                <w:rFonts w:ascii="NSimSun" w:eastAsiaTheme="minorEastAsia" w:hAnsi="NSimSun" w:cs="NSimSun"/>
                <w:color w:val="A31515"/>
                <w:sz w:val="19"/>
                <w:szCs w:val="19"/>
              </w:rPr>
              <w:t>"-1"</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w:t>
            </w:r>
            <w:r>
              <w:rPr>
                <w:rFonts w:ascii="NSimSun" w:eastAsiaTheme="minorEastAsia" w:hAnsi="NSimSun" w:cs="NSimSun"/>
                <w:color w:val="000000"/>
                <w:sz w:val="19"/>
                <w:szCs w:val="19"/>
              </w:rPr>
              <w:t>日志样式</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w:t>
            </w:r>
            <w:r>
              <w:rPr>
                <w:rFonts w:ascii="NSimSun" w:eastAsiaTheme="minorEastAsia" w:hAnsi="NSimSun" w:cs="NSimSun"/>
                <w:color w:val="000000"/>
                <w:sz w:val="19"/>
                <w:szCs w:val="19"/>
              </w:rPr>
              <w:t xml:space="preserve">(message) :    </w:t>
            </w:r>
            <w:r>
              <w:rPr>
                <w:rFonts w:ascii="NSimSun" w:eastAsiaTheme="minorEastAsia" w:hAnsi="NSimSun" w:cs="NSimSun"/>
                <w:color w:val="000000"/>
                <w:sz w:val="19"/>
                <w:szCs w:val="19"/>
              </w:rPr>
              <w:t>输出的日志消息</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n</w:t>
            </w:r>
            <w:r>
              <w:rPr>
                <w:rFonts w:ascii="NSimSun" w:eastAsiaTheme="minorEastAsia" w:hAnsi="NSimSun" w:cs="NSimSun"/>
                <w:color w:val="000000"/>
                <w:sz w:val="19"/>
                <w:szCs w:val="19"/>
              </w:rPr>
              <w:t xml:space="preserve">(newline) :    </w:t>
            </w:r>
            <w:r>
              <w:rPr>
                <w:rFonts w:ascii="NSimSun" w:eastAsiaTheme="minorEastAsia" w:hAnsi="NSimSun" w:cs="NSimSun"/>
                <w:color w:val="000000"/>
                <w:sz w:val="19"/>
                <w:szCs w:val="19"/>
              </w:rPr>
              <w:t>换行</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w:t>
            </w:r>
            <w:r>
              <w:rPr>
                <w:rFonts w:ascii="NSimSun" w:eastAsiaTheme="minorEastAsia" w:hAnsi="NSimSun" w:cs="NSimSun"/>
                <w:color w:val="000000"/>
                <w:sz w:val="19"/>
                <w:szCs w:val="19"/>
              </w:rPr>
              <w:t xml:space="preserve">(datetime) :   </w:t>
            </w:r>
            <w:r>
              <w:rPr>
                <w:rFonts w:ascii="NSimSun" w:eastAsiaTheme="minorEastAsia" w:hAnsi="NSimSun" w:cs="NSimSun"/>
                <w:color w:val="000000"/>
                <w:sz w:val="19"/>
                <w:szCs w:val="19"/>
              </w:rPr>
              <w:t>输出当前语句运行的时刻</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w:t>
            </w:r>
            <w:r>
              <w:rPr>
                <w:rFonts w:ascii="NSimSun" w:eastAsiaTheme="minorEastAsia" w:hAnsi="NSimSun" w:cs="NSimSun"/>
                <w:color w:val="000000"/>
                <w:sz w:val="19"/>
                <w:szCs w:val="19"/>
              </w:rPr>
              <w:t xml:space="preserve">(runtime) :    </w:t>
            </w:r>
            <w:r>
              <w:rPr>
                <w:rFonts w:ascii="NSimSun" w:eastAsiaTheme="minorEastAsia" w:hAnsi="NSimSun" w:cs="NSimSun"/>
                <w:color w:val="000000"/>
                <w:sz w:val="19"/>
                <w:szCs w:val="19"/>
              </w:rPr>
              <w:t>输出程序从运行到执行到当前语句时消耗的毫秒数</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w:t>
            </w:r>
            <w:r>
              <w:rPr>
                <w:rFonts w:ascii="NSimSun" w:eastAsiaTheme="minorEastAsia" w:hAnsi="NSimSun" w:cs="NSimSun"/>
                <w:color w:val="000000"/>
                <w:sz w:val="19"/>
                <w:szCs w:val="19"/>
              </w:rPr>
              <w:t xml:space="preserve">(threadid) :   </w:t>
            </w:r>
            <w:r>
              <w:rPr>
                <w:rFonts w:ascii="NSimSun" w:eastAsiaTheme="minorEastAsia" w:hAnsi="NSimSun" w:cs="NSimSun"/>
                <w:color w:val="000000"/>
                <w:sz w:val="19"/>
                <w:szCs w:val="19"/>
              </w:rPr>
              <w:t>当前语句所在的线程</w:t>
            </w:r>
            <w:r>
              <w:rPr>
                <w:rFonts w:ascii="NSimSun" w:eastAsiaTheme="minorEastAsia" w:hAnsi="NSimSun" w:cs="NSimSun"/>
                <w:color w:val="000000"/>
                <w:sz w:val="19"/>
                <w:szCs w:val="19"/>
              </w:rPr>
              <w:t>ID;</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w:t>
            </w:r>
            <w:r>
              <w:rPr>
                <w:rFonts w:ascii="NSimSun" w:eastAsiaTheme="minorEastAsia" w:hAnsi="NSimSun" w:cs="NSimSun"/>
                <w:color w:val="000000"/>
                <w:sz w:val="19"/>
                <w:szCs w:val="19"/>
              </w:rPr>
              <w:t xml:space="preserve">(priority) :   </w:t>
            </w:r>
            <w:r>
              <w:rPr>
                <w:rFonts w:ascii="NSimSun" w:eastAsiaTheme="minorEastAsia" w:hAnsi="NSimSun" w:cs="NSimSun"/>
                <w:color w:val="000000"/>
                <w:sz w:val="19"/>
                <w:szCs w:val="19"/>
              </w:rPr>
              <w:t>日志的当前日志级别</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w:t>
            </w:r>
            <w:r>
              <w:rPr>
                <w:rFonts w:ascii="NSimSun" w:eastAsiaTheme="minorEastAsia" w:hAnsi="NSimSun" w:cs="NSimSun"/>
                <w:color w:val="000000"/>
                <w:sz w:val="19"/>
                <w:szCs w:val="19"/>
              </w:rPr>
              <w:t>(</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当前日志对象的名称</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             </w:t>
            </w:r>
            <w:r>
              <w:rPr>
                <w:rFonts w:ascii="NSimSun" w:eastAsiaTheme="minorEastAsia" w:hAnsi="NSimSun" w:cs="NSimSun"/>
                <w:color w:val="000000"/>
                <w:sz w:val="19"/>
                <w:szCs w:val="19"/>
              </w:rPr>
              <w:t>输出语句所在的行号</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%F:             </w:t>
            </w:r>
            <w:r>
              <w:rPr>
                <w:rFonts w:ascii="NSimSun" w:eastAsiaTheme="minorEastAsia" w:hAnsi="NSimSun" w:cs="NSimSun"/>
                <w:color w:val="000000"/>
                <w:sz w:val="19"/>
                <w:szCs w:val="19"/>
              </w:rPr>
              <w:t>输出语句所在的文件名</w:t>
            </w:r>
            <w:r>
              <w:rPr>
                <w:rFonts w:ascii="NSimSun" w:eastAsiaTheme="minorEastAsia" w:hAnsi="NSimSun" w:cs="NSimSun"/>
                <w:color w:val="000000"/>
                <w:sz w:val="19"/>
                <w:szCs w:val="19"/>
              </w:rPr>
              <w: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%-10:           </w:t>
            </w:r>
            <w:r>
              <w:rPr>
                <w:rFonts w:ascii="NSimSun" w:eastAsiaTheme="minorEastAsia" w:hAnsi="NSimSun" w:cs="NSimSun"/>
                <w:color w:val="000000"/>
                <w:sz w:val="19"/>
                <w:szCs w:val="19"/>
              </w:rPr>
              <w:t>表示最小长度为</w:t>
            </w:r>
            <w:r>
              <w:rPr>
                <w:rFonts w:ascii="NSimSun" w:eastAsiaTheme="minorEastAsia" w:hAnsi="NSimSun" w:cs="NSimSun"/>
                <w:color w:val="000000"/>
                <w:sz w:val="19"/>
                <w:szCs w:val="19"/>
              </w:rPr>
              <w:t>10</w:t>
            </w:r>
            <w:r>
              <w:rPr>
                <w:rFonts w:ascii="NSimSun" w:eastAsiaTheme="minorEastAsia" w:hAnsi="NSimSun" w:cs="NSimSun"/>
                <w:color w:val="000000"/>
                <w:sz w:val="19"/>
                <w:szCs w:val="19"/>
              </w:rPr>
              <w:t>，如果不够，则用空格填充</w:t>
            </w:r>
            <w:r>
              <w:rPr>
                <w:rFonts w:ascii="NSimSun" w:eastAsiaTheme="minorEastAsia" w:hAnsi="NSimSun" w:cs="NSimSun"/>
                <w:color w:val="000000"/>
                <w:sz w:val="19"/>
                <w:szCs w:val="19"/>
              </w:rPr>
              <w:t>;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 type = </w:t>
            </w:r>
            <w:r>
              <w:rPr>
                <w:rFonts w:ascii="NSimSun" w:eastAsiaTheme="minorEastAsia" w:hAnsi="NSimSun" w:cs="NSimSun"/>
                <w:color w:val="A31515"/>
                <w:sz w:val="19"/>
                <w:szCs w:val="19"/>
              </w:rPr>
              <w:t>"log4net.Layout.PatternLayout"</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conversionPattern value=</w:t>
            </w:r>
            <w:r>
              <w:rPr>
                <w:rFonts w:ascii="NSimSun" w:eastAsiaTheme="minorEastAsia" w:hAnsi="NSimSun" w:cs="NSimSun"/>
                <w:color w:val="A31515"/>
                <w:sz w:val="19"/>
                <w:szCs w:val="19"/>
              </w:rPr>
              <w:t>"--------</w:t>
            </w:r>
            <w:r>
              <w:rPr>
                <w:rFonts w:ascii="NSimSun" w:eastAsiaTheme="minorEastAsia" w:hAnsi="NSimSun" w:cs="NSimSun"/>
                <w:color w:val="A31515"/>
                <w:sz w:val="19"/>
                <w:szCs w:val="19"/>
              </w:rPr>
              <w:t>时间</w:t>
            </w:r>
            <w:r>
              <w:rPr>
                <w:rFonts w:ascii="NSimSun" w:eastAsiaTheme="minorEastAsia" w:hAnsi="NSimSun" w:cs="NSimSun"/>
                <w:color w:val="A31515"/>
                <w:sz w:val="19"/>
                <w:szCs w:val="19"/>
              </w:rPr>
              <w:t xml:space="preserve">: %d, </w:t>
            </w:r>
            <w:r>
              <w:rPr>
                <w:rFonts w:ascii="NSimSun" w:eastAsiaTheme="minorEastAsia" w:hAnsi="NSimSun" w:cs="NSimSun"/>
                <w:color w:val="A31515"/>
                <w:sz w:val="19"/>
                <w:szCs w:val="19"/>
              </w:rPr>
              <w:t>耗时</w:t>
            </w:r>
            <w:r>
              <w:rPr>
                <w:rFonts w:ascii="NSimSun" w:eastAsiaTheme="minorEastAsia" w:hAnsi="NSimSun" w:cs="NSimSun"/>
                <w:color w:val="A31515"/>
                <w:sz w:val="19"/>
                <w:szCs w:val="19"/>
              </w:rPr>
              <w:t xml:space="preserve">: %r(ms), </w:t>
            </w:r>
            <w:r>
              <w:rPr>
                <w:rFonts w:ascii="NSimSun" w:eastAsiaTheme="minorEastAsia" w:hAnsi="NSimSun" w:cs="NSimSun"/>
                <w:color w:val="A31515"/>
                <w:sz w:val="19"/>
                <w:szCs w:val="19"/>
              </w:rPr>
              <w:t>类型</w:t>
            </w:r>
            <w:r>
              <w:rPr>
                <w:rFonts w:ascii="NSimSun" w:eastAsiaTheme="minorEastAsia" w:hAnsi="NSimSun" w:cs="NSimSun"/>
                <w:color w:val="A31515"/>
                <w:sz w:val="19"/>
                <w:szCs w:val="19"/>
              </w:rPr>
              <w:t>: %-5p --------%n</w:t>
            </w:r>
            <w:r>
              <w:rPr>
                <w:rFonts w:ascii="NSimSun" w:eastAsiaTheme="minorEastAsia" w:hAnsi="NSimSun" w:cs="NSimSun"/>
                <w:color w:val="A31515"/>
                <w:sz w:val="19"/>
                <w:szCs w:val="19"/>
              </w:rPr>
              <w:t>对象</w:t>
            </w:r>
            <w:r>
              <w:rPr>
                <w:rFonts w:ascii="NSimSun" w:eastAsiaTheme="minorEastAsia" w:hAnsi="NSimSun" w:cs="NSimSun"/>
                <w:color w:val="A31515"/>
                <w:sz w:val="19"/>
                <w:szCs w:val="19"/>
              </w:rPr>
              <w:t>: %c%n</w:t>
            </w:r>
            <w:r>
              <w:rPr>
                <w:rFonts w:ascii="NSimSun" w:eastAsiaTheme="minorEastAsia" w:hAnsi="NSimSun" w:cs="NSimSun"/>
                <w:color w:val="A31515"/>
                <w:sz w:val="19"/>
                <w:szCs w:val="19"/>
              </w:rPr>
              <w:t>详情</w:t>
            </w:r>
            <w:r>
              <w:rPr>
                <w:rFonts w:ascii="NSimSun" w:eastAsiaTheme="minorEastAsia" w:hAnsi="NSimSun" w:cs="NSimSun"/>
                <w:color w:val="A31515"/>
                <w:sz w:val="19"/>
                <w:szCs w:val="19"/>
              </w:rPr>
              <w:t>: %m%n%n %-1000"</w:t>
            </w:r>
            <w:r>
              <w:rPr>
                <w:rFonts w:ascii="NSimSun" w:eastAsiaTheme="minorEastAsia" w:hAnsi="NSimSun" w:cs="NSimSun"/>
                <w:color w:val="000000"/>
                <w:sz w:val="19"/>
                <w:szCs w:val="19"/>
              </w:rPr>
              <w: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&lt;/layout&gt;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w:t>
            </w:r>
            <w:r>
              <w:rPr>
                <w:rFonts w:ascii="NSimSun" w:eastAsiaTheme="minorEastAsia" w:hAnsi="NSimSun" w:cs="NSimSun"/>
                <w:color w:val="000000"/>
                <w:sz w:val="19"/>
                <w:szCs w:val="19"/>
              </w:rPr>
              <w:t>日志锁定模式</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下面的设置是</w:t>
            </w:r>
            <w:r>
              <w:rPr>
                <w:rFonts w:ascii="NSimSun" w:eastAsiaTheme="minorEastAsia" w:hAnsi="NSimSun" w:cs="NSimSun"/>
                <w:color w:val="000000"/>
                <w:sz w:val="19"/>
                <w:szCs w:val="19"/>
              </w:rPr>
              <w:t xml:space="preserve">: </w:t>
            </w:r>
            <w:r>
              <w:rPr>
                <w:rFonts w:ascii="NSimSun" w:eastAsiaTheme="minorEastAsia" w:hAnsi="NSimSun" w:cs="NSimSun"/>
                <w:color w:val="000000"/>
                <w:sz w:val="19"/>
                <w:szCs w:val="19"/>
              </w:rPr>
              <w:t>多线程时采用最小锁定</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&lt;lockingModel type = </w:t>
            </w:r>
            <w:r>
              <w:rPr>
                <w:rFonts w:ascii="NSimSun" w:eastAsiaTheme="minorEastAsia" w:hAnsi="NSimSun" w:cs="NSimSun"/>
                <w:color w:val="A31515"/>
                <w:sz w:val="19"/>
                <w:szCs w:val="19"/>
              </w:rPr>
              <w:t>"log4net.Appender.FileAppender+MinimalLock"</w:t>
            </w:r>
            <w:r>
              <w:rPr>
                <w:rFonts w:ascii="NSimSun" w:eastAsiaTheme="minorEastAsia" w:hAnsi="NSimSun" w:cs="NSimSun"/>
                <w:color w:val="000000"/>
                <w:sz w:val="19"/>
                <w:szCs w:val="19"/>
              </w:rPr>
              <w:t xml:space="preserve">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&lt;/ appender &gt;</w:t>
            </w:r>
          </w:p>
          <w:p w:rsidR="00491D48"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&lt;/ log4net &gt;</w:t>
            </w:r>
          </w:p>
          <w:p w:rsidR="00491D48" w:rsidRPr="002926A1" w:rsidRDefault="00491D48" w:rsidP="00BF2B7C">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&lt;/ configuration &gt;</w:t>
            </w:r>
          </w:p>
        </w:tc>
      </w:tr>
    </w:tbl>
    <w:p w:rsidR="00491D48" w:rsidRDefault="00491D48" w:rsidP="00F94AF5">
      <w:pPr>
        <w:rPr>
          <w:rFonts w:ascii="Courier New" w:hAnsi="Courier New" w:cs="Courier New"/>
          <w:sz w:val="20"/>
          <w:szCs w:val="20"/>
        </w:rPr>
      </w:pPr>
    </w:p>
    <w:p w:rsidR="00CD249E" w:rsidRPr="00123111" w:rsidRDefault="00CD249E" w:rsidP="00CD249E">
      <w:pPr>
        <w:rPr>
          <w:rFonts w:ascii="Courier New" w:hAnsi="Courier New" w:cs="Courier New"/>
          <w:sz w:val="20"/>
          <w:szCs w:val="20"/>
        </w:rPr>
      </w:pPr>
      <w:r w:rsidRPr="00123111">
        <w:rPr>
          <w:rFonts w:ascii="Courier New" w:hAnsi="Courier New" w:cs="Courier New"/>
          <w:sz w:val="20"/>
          <w:szCs w:val="20"/>
        </w:rPr>
        <w:t>log4net</w:t>
      </w:r>
      <w:r w:rsidRPr="00123111">
        <w:rPr>
          <w:rFonts w:ascii="Courier New" w:cs="Courier New"/>
          <w:sz w:val="20"/>
          <w:szCs w:val="20"/>
        </w:rPr>
        <w:t>详细的配置可参考官方网站：</w:t>
      </w:r>
    </w:p>
    <w:p w:rsidR="00CD249E" w:rsidRPr="00123111" w:rsidRDefault="00F75716" w:rsidP="00CD249E">
      <w:pPr>
        <w:rPr>
          <w:rFonts w:ascii="Courier New" w:hAnsi="Courier New" w:cs="Courier New"/>
          <w:sz w:val="20"/>
          <w:szCs w:val="20"/>
        </w:rPr>
      </w:pPr>
      <w:hyperlink r:id="rId99" w:history="1">
        <w:r w:rsidR="00CD249E" w:rsidRPr="00123111">
          <w:rPr>
            <w:rStyle w:val="a7"/>
            <w:rFonts w:ascii="Courier New" w:hAnsi="Courier New" w:cs="Courier New"/>
            <w:sz w:val="20"/>
            <w:szCs w:val="20"/>
          </w:rPr>
          <w:t>http://logging.apache.org/log4net/release/manual/configuration.html</w:t>
        </w:r>
      </w:hyperlink>
    </w:p>
    <w:p w:rsidR="00CD249E" w:rsidRDefault="00CD249E" w:rsidP="00CD249E">
      <w:pPr>
        <w:rPr>
          <w:rFonts w:ascii="Courier New" w:hAnsi="Courier New" w:cs="Courier New"/>
          <w:sz w:val="20"/>
          <w:szCs w:val="20"/>
        </w:rPr>
      </w:pPr>
    </w:p>
    <w:p w:rsidR="00491D48" w:rsidRPr="00CD249E" w:rsidRDefault="00491D48" w:rsidP="00F94AF5">
      <w:pPr>
        <w:rPr>
          <w:rFonts w:ascii="Courier New" w:hAnsi="Courier New" w:cs="Courier New"/>
          <w:sz w:val="20"/>
          <w:szCs w:val="20"/>
        </w:rPr>
      </w:pPr>
    </w:p>
    <w:sectPr w:rsidR="00491D48" w:rsidRPr="00CD249E" w:rsidSect="00D83B60">
      <w:footerReference w:type="default" r:id="rId100"/>
      <w:pgSz w:w="11906" w:h="16838"/>
      <w:pgMar w:top="1440" w:right="1274"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1BA" w:rsidRDefault="00D101BA" w:rsidP="002022A9">
      <w:r>
        <w:separator/>
      </w:r>
    </w:p>
  </w:endnote>
  <w:endnote w:type="continuationSeparator" w:id="1">
    <w:p w:rsidR="00D101BA" w:rsidRDefault="00D101BA" w:rsidP="00202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華康標楷體">
    <w:altName w:val="PMingLiU"/>
    <w:charset w:val="88"/>
    <w:family w:val="script"/>
    <w:pitch w:val="fixed"/>
    <w:sig w:usb0="80000001" w:usb1="28091800" w:usb2="00000016" w:usb3="00000000" w:csb0="00100000" w:csb1="00000000"/>
  </w:font>
  <w:font w:name="華康中黑體">
    <w:altName w:val="Arial Unicode MS"/>
    <w:charset w:val="88"/>
    <w:family w:val="modern"/>
    <w:pitch w:val="fixed"/>
    <w:sig w:usb0="00000000" w:usb1="28091800" w:usb2="00000016" w:usb3="00000000" w:csb0="00100000" w:csb1="00000000"/>
  </w:font>
  <w:font w:name="華康粗圓體">
    <w:altName w:val="MingLiU"/>
    <w:charset w:val="88"/>
    <w:family w:val="modern"/>
    <w:pitch w:val="fixed"/>
    <w:sig w:usb0="80000001" w:usb1="28091800" w:usb2="00000016" w:usb3="00000000" w:csb0="00100000" w:csb1="00000000"/>
  </w:font>
  <w:font w:name="華康超明體">
    <w:altName w:val="Arial Unicode MS"/>
    <w:charset w:val="88"/>
    <w:family w:val="modern"/>
    <w:pitch w:val="fixed"/>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757487"/>
      <w:docPartObj>
        <w:docPartGallery w:val="Page Numbers (Bottom of Page)"/>
        <w:docPartUnique/>
      </w:docPartObj>
    </w:sdtPr>
    <w:sdtContent>
      <w:p w:rsidR="00112912" w:rsidRDefault="00F75716" w:rsidP="00B2548E">
        <w:pPr>
          <w:pStyle w:val="a4"/>
          <w:jc w:val="right"/>
        </w:pPr>
        <w:fldSimple w:instr=" PAGE   \* MERGEFORMAT ">
          <w:r w:rsidR="00D96675" w:rsidRPr="00D96675">
            <w:rPr>
              <w:noProof/>
              <w:lang w:val="zh-CN"/>
            </w:rPr>
            <w:t>31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1BA" w:rsidRDefault="00D101BA" w:rsidP="002022A9">
      <w:r>
        <w:separator/>
      </w:r>
    </w:p>
  </w:footnote>
  <w:footnote w:type="continuationSeparator" w:id="1">
    <w:p w:rsidR="00D101BA" w:rsidRDefault="00D101BA" w:rsidP="002022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60A"/>
    <w:multiLevelType w:val="hybridMultilevel"/>
    <w:tmpl w:val="C7360F9A"/>
    <w:lvl w:ilvl="0" w:tplc="A4062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03938"/>
    <w:multiLevelType w:val="multilevel"/>
    <w:tmpl w:val="C81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84272"/>
    <w:multiLevelType w:val="multilevel"/>
    <w:tmpl w:val="C68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D6134"/>
    <w:multiLevelType w:val="multilevel"/>
    <w:tmpl w:val="AAD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4760D"/>
    <w:multiLevelType w:val="multilevel"/>
    <w:tmpl w:val="24A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C5C3B"/>
    <w:multiLevelType w:val="hybridMultilevel"/>
    <w:tmpl w:val="549C3846"/>
    <w:lvl w:ilvl="0" w:tplc="03423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9334D"/>
    <w:multiLevelType w:val="multilevel"/>
    <w:tmpl w:val="7F9C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B5A5C"/>
    <w:multiLevelType w:val="multilevel"/>
    <w:tmpl w:val="9970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76796"/>
    <w:multiLevelType w:val="hybridMultilevel"/>
    <w:tmpl w:val="39C49C40"/>
    <w:lvl w:ilvl="0" w:tplc="0DC80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D44711"/>
    <w:multiLevelType w:val="multilevel"/>
    <w:tmpl w:val="454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C6C1E"/>
    <w:multiLevelType w:val="multilevel"/>
    <w:tmpl w:val="F55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17245"/>
    <w:multiLevelType w:val="multilevel"/>
    <w:tmpl w:val="051C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63AB8"/>
    <w:multiLevelType w:val="multilevel"/>
    <w:tmpl w:val="C63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5553E"/>
    <w:multiLevelType w:val="multilevel"/>
    <w:tmpl w:val="CF8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6A6742"/>
    <w:multiLevelType w:val="hybridMultilevel"/>
    <w:tmpl w:val="C43853B8"/>
    <w:lvl w:ilvl="0" w:tplc="D3063528">
      <w:start w:val="1"/>
      <w:numFmt w:val="japaneseCounting"/>
      <w:lvlText w:val="%1、"/>
      <w:lvlJc w:val="left"/>
      <w:pPr>
        <w:ind w:left="390" w:hanging="390"/>
      </w:pPr>
      <w:rPr>
        <w:rFonts w:ascii="Courier New" w:hAnsi="Courier New" w:cs="Courier New"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A70562"/>
    <w:multiLevelType w:val="hybridMultilevel"/>
    <w:tmpl w:val="AA0032B2"/>
    <w:lvl w:ilvl="0" w:tplc="2E7A7CF0">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AC3D24"/>
    <w:multiLevelType w:val="hybridMultilevel"/>
    <w:tmpl w:val="B11C29AE"/>
    <w:lvl w:ilvl="0" w:tplc="3930486C">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265007"/>
    <w:multiLevelType w:val="multilevel"/>
    <w:tmpl w:val="EB1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D52F8"/>
    <w:multiLevelType w:val="multilevel"/>
    <w:tmpl w:val="99D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5A66AC"/>
    <w:multiLevelType w:val="multilevel"/>
    <w:tmpl w:val="270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D72F9F"/>
    <w:multiLevelType w:val="multilevel"/>
    <w:tmpl w:val="626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F4067"/>
    <w:multiLevelType w:val="multilevel"/>
    <w:tmpl w:val="BF4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55BB3"/>
    <w:multiLevelType w:val="hybridMultilevel"/>
    <w:tmpl w:val="5A0CF08E"/>
    <w:lvl w:ilvl="0" w:tplc="D472A42A">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5"/>
  </w:num>
  <w:num w:numId="4">
    <w:abstractNumId w:val="0"/>
  </w:num>
  <w:num w:numId="5">
    <w:abstractNumId w:val="22"/>
  </w:num>
  <w:num w:numId="6">
    <w:abstractNumId w:val="11"/>
  </w:num>
  <w:num w:numId="7">
    <w:abstractNumId w:val="6"/>
  </w:num>
  <w:num w:numId="8">
    <w:abstractNumId w:val="17"/>
  </w:num>
  <w:num w:numId="9">
    <w:abstractNumId w:val="2"/>
  </w:num>
  <w:num w:numId="10">
    <w:abstractNumId w:val="20"/>
  </w:num>
  <w:num w:numId="11">
    <w:abstractNumId w:val="19"/>
  </w:num>
  <w:num w:numId="12">
    <w:abstractNumId w:val="3"/>
  </w:num>
  <w:num w:numId="13">
    <w:abstractNumId w:val="14"/>
  </w:num>
  <w:num w:numId="14">
    <w:abstractNumId w:val="16"/>
  </w:num>
  <w:num w:numId="15">
    <w:abstractNumId w:val="18"/>
  </w:num>
  <w:num w:numId="16">
    <w:abstractNumId w:val="12"/>
  </w:num>
  <w:num w:numId="17">
    <w:abstractNumId w:val="7"/>
  </w:num>
  <w:num w:numId="18">
    <w:abstractNumId w:val="4"/>
  </w:num>
  <w:num w:numId="19">
    <w:abstractNumId w:val="9"/>
  </w:num>
  <w:num w:numId="20">
    <w:abstractNumId w:val="13"/>
  </w:num>
  <w:num w:numId="21">
    <w:abstractNumId w:val="1"/>
  </w:num>
  <w:num w:numId="22">
    <w:abstractNumId w:val="10"/>
  </w:num>
  <w:num w:numId="23">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0290">
      <o:colormru v:ext="edit" colors="#fffff4"/>
      <o:colormenu v:ext="edit" fillcolor="#fffff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2A9"/>
    <w:rsid w:val="000001B6"/>
    <w:rsid w:val="00000287"/>
    <w:rsid w:val="000004E2"/>
    <w:rsid w:val="0000068D"/>
    <w:rsid w:val="000006DA"/>
    <w:rsid w:val="00000D0C"/>
    <w:rsid w:val="00000D10"/>
    <w:rsid w:val="000013C9"/>
    <w:rsid w:val="00001446"/>
    <w:rsid w:val="0000186F"/>
    <w:rsid w:val="0000226C"/>
    <w:rsid w:val="00002AB4"/>
    <w:rsid w:val="000030DD"/>
    <w:rsid w:val="00003144"/>
    <w:rsid w:val="000033A8"/>
    <w:rsid w:val="00003440"/>
    <w:rsid w:val="000037E4"/>
    <w:rsid w:val="000044C1"/>
    <w:rsid w:val="000051F4"/>
    <w:rsid w:val="000055FB"/>
    <w:rsid w:val="000057A5"/>
    <w:rsid w:val="00005AD8"/>
    <w:rsid w:val="00005CEF"/>
    <w:rsid w:val="00006165"/>
    <w:rsid w:val="000064E8"/>
    <w:rsid w:val="00006BCA"/>
    <w:rsid w:val="00006C24"/>
    <w:rsid w:val="00007959"/>
    <w:rsid w:val="00007D9B"/>
    <w:rsid w:val="00007E4A"/>
    <w:rsid w:val="00010067"/>
    <w:rsid w:val="000100A8"/>
    <w:rsid w:val="000108CD"/>
    <w:rsid w:val="000108F1"/>
    <w:rsid w:val="00010B30"/>
    <w:rsid w:val="000112E1"/>
    <w:rsid w:val="00011385"/>
    <w:rsid w:val="0001194B"/>
    <w:rsid w:val="00011F2C"/>
    <w:rsid w:val="00012365"/>
    <w:rsid w:val="000123DF"/>
    <w:rsid w:val="000128CD"/>
    <w:rsid w:val="00012A07"/>
    <w:rsid w:val="000130BB"/>
    <w:rsid w:val="000137A2"/>
    <w:rsid w:val="0001409F"/>
    <w:rsid w:val="00014903"/>
    <w:rsid w:val="00014972"/>
    <w:rsid w:val="00014A78"/>
    <w:rsid w:val="00015729"/>
    <w:rsid w:val="000158CC"/>
    <w:rsid w:val="000158D8"/>
    <w:rsid w:val="00015B68"/>
    <w:rsid w:val="00015E2A"/>
    <w:rsid w:val="00016066"/>
    <w:rsid w:val="000167EC"/>
    <w:rsid w:val="00016987"/>
    <w:rsid w:val="00016A47"/>
    <w:rsid w:val="00016FEF"/>
    <w:rsid w:val="00017515"/>
    <w:rsid w:val="00017B3F"/>
    <w:rsid w:val="00020251"/>
    <w:rsid w:val="00020391"/>
    <w:rsid w:val="000204A8"/>
    <w:rsid w:val="000204EF"/>
    <w:rsid w:val="00020857"/>
    <w:rsid w:val="000208B6"/>
    <w:rsid w:val="00020B38"/>
    <w:rsid w:val="000210C8"/>
    <w:rsid w:val="000216AC"/>
    <w:rsid w:val="00021738"/>
    <w:rsid w:val="0002203D"/>
    <w:rsid w:val="00022474"/>
    <w:rsid w:val="000225C2"/>
    <w:rsid w:val="000228A7"/>
    <w:rsid w:val="00022A72"/>
    <w:rsid w:val="00022F6B"/>
    <w:rsid w:val="000230E7"/>
    <w:rsid w:val="00023216"/>
    <w:rsid w:val="00023272"/>
    <w:rsid w:val="00023922"/>
    <w:rsid w:val="00023A25"/>
    <w:rsid w:val="00023A80"/>
    <w:rsid w:val="00023FA9"/>
    <w:rsid w:val="000243FC"/>
    <w:rsid w:val="00024405"/>
    <w:rsid w:val="00024758"/>
    <w:rsid w:val="00024978"/>
    <w:rsid w:val="00024C75"/>
    <w:rsid w:val="00024E91"/>
    <w:rsid w:val="000255AD"/>
    <w:rsid w:val="00025E0A"/>
    <w:rsid w:val="0002619C"/>
    <w:rsid w:val="000262AF"/>
    <w:rsid w:val="000265DB"/>
    <w:rsid w:val="00026682"/>
    <w:rsid w:val="00026C15"/>
    <w:rsid w:val="00026E50"/>
    <w:rsid w:val="00026F0D"/>
    <w:rsid w:val="00027396"/>
    <w:rsid w:val="000275F7"/>
    <w:rsid w:val="00027629"/>
    <w:rsid w:val="000278E7"/>
    <w:rsid w:val="00027D56"/>
    <w:rsid w:val="00027DDB"/>
    <w:rsid w:val="00027FEF"/>
    <w:rsid w:val="00030083"/>
    <w:rsid w:val="000301B3"/>
    <w:rsid w:val="000305DC"/>
    <w:rsid w:val="000305F6"/>
    <w:rsid w:val="0003096B"/>
    <w:rsid w:val="00030B31"/>
    <w:rsid w:val="00030BBE"/>
    <w:rsid w:val="00030D7C"/>
    <w:rsid w:val="00031044"/>
    <w:rsid w:val="00031058"/>
    <w:rsid w:val="000310CC"/>
    <w:rsid w:val="000315FE"/>
    <w:rsid w:val="00032787"/>
    <w:rsid w:val="00032D2E"/>
    <w:rsid w:val="00032D30"/>
    <w:rsid w:val="00032DD2"/>
    <w:rsid w:val="00032FC2"/>
    <w:rsid w:val="00033423"/>
    <w:rsid w:val="000336B6"/>
    <w:rsid w:val="00034AB7"/>
    <w:rsid w:val="00034C19"/>
    <w:rsid w:val="00035497"/>
    <w:rsid w:val="0003564C"/>
    <w:rsid w:val="00035935"/>
    <w:rsid w:val="0003594F"/>
    <w:rsid w:val="00035A66"/>
    <w:rsid w:val="00035A83"/>
    <w:rsid w:val="00035C04"/>
    <w:rsid w:val="0003709E"/>
    <w:rsid w:val="00037ED7"/>
    <w:rsid w:val="000400EB"/>
    <w:rsid w:val="00040BC7"/>
    <w:rsid w:val="00040C7A"/>
    <w:rsid w:val="00040D71"/>
    <w:rsid w:val="0004194A"/>
    <w:rsid w:val="00041970"/>
    <w:rsid w:val="00041A5F"/>
    <w:rsid w:val="00041AFB"/>
    <w:rsid w:val="00041F2C"/>
    <w:rsid w:val="00042060"/>
    <w:rsid w:val="000426EF"/>
    <w:rsid w:val="00042AAB"/>
    <w:rsid w:val="00042C60"/>
    <w:rsid w:val="00042EFD"/>
    <w:rsid w:val="000430D3"/>
    <w:rsid w:val="000431D0"/>
    <w:rsid w:val="00043604"/>
    <w:rsid w:val="000437F0"/>
    <w:rsid w:val="00043C65"/>
    <w:rsid w:val="000443CF"/>
    <w:rsid w:val="000444E4"/>
    <w:rsid w:val="00044861"/>
    <w:rsid w:val="00044D09"/>
    <w:rsid w:val="00044DC9"/>
    <w:rsid w:val="00045F9A"/>
    <w:rsid w:val="0004601C"/>
    <w:rsid w:val="00046148"/>
    <w:rsid w:val="0004665C"/>
    <w:rsid w:val="00046693"/>
    <w:rsid w:val="00046916"/>
    <w:rsid w:val="0004699F"/>
    <w:rsid w:val="00046D5E"/>
    <w:rsid w:val="00046FFE"/>
    <w:rsid w:val="00047166"/>
    <w:rsid w:val="000471EA"/>
    <w:rsid w:val="00047642"/>
    <w:rsid w:val="0004796E"/>
    <w:rsid w:val="00047A48"/>
    <w:rsid w:val="00050207"/>
    <w:rsid w:val="00050410"/>
    <w:rsid w:val="0005114D"/>
    <w:rsid w:val="000513D9"/>
    <w:rsid w:val="0005167E"/>
    <w:rsid w:val="00051708"/>
    <w:rsid w:val="00051D63"/>
    <w:rsid w:val="00051FFB"/>
    <w:rsid w:val="000521DE"/>
    <w:rsid w:val="000522BC"/>
    <w:rsid w:val="00052830"/>
    <w:rsid w:val="00052841"/>
    <w:rsid w:val="00052E26"/>
    <w:rsid w:val="00052E99"/>
    <w:rsid w:val="00052F85"/>
    <w:rsid w:val="00053203"/>
    <w:rsid w:val="0005365E"/>
    <w:rsid w:val="00053840"/>
    <w:rsid w:val="000539A7"/>
    <w:rsid w:val="00053D80"/>
    <w:rsid w:val="0005409E"/>
    <w:rsid w:val="0005420B"/>
    <w:rsid w:val="000542FF"/>
    <w:rsid w:val="000547A4"/>
    <w:rsid w:val="00055259"/>
    <w:rsid w:val="000552E5"/>
    <w:rsid w:val="00055355"/>
    <w:rsid w:val="0005545E"/>
    <w:rsid w:val="00055502"/>
    <w:rsid w:val="00055714"/>
    <w:rsid w:val="000559C4"/>
    <w:rsid w:val="00056036"/>
    <w:rsid w:val="0005628D"/>
    <w:rsid w:val="00057A52"/>
    <w:rsid w:val="000602F9"/>
    <w:rsid w:val="00060568"/>
    <w:rsid w:val="00060CF6"/>
    <w:rsid w:val="00060FCE"/>
    <w:rsid w:val="000611EF"/>
    <w:rsid w:val="0006160D"/>
    <w:rsid w:val="00061D48"/>
    <w:rsid w:val="00062F37"/>
    <w:rsid w:val="00062FA2"/>
    <w:rsid w:val="00063503"/>
    <w:rsid w:val="000637AD"/>
    <w:rsid w:val="00063B95"/>
    <w:rsid w:val="00064079"/>
    <w:rsid w:val="00064C8D"/>
    <w:rsid w:val="00064CFB"/>
    <w:rsid w:val="00064E3A"/>
    <w:rsid w:val="00064EE8"/>
    <w:rsid w:val="0006557D"/>
    <w:rsid w:val="000655C2"/>
    <w:rsid w:val="0006562E"/>
    <w:rsid w:val="0006571A"/>
    <w:rsid w:val="000657F1"/>
    <w:rsid w:val="00065D21"/>
    <w:rsid w:val="00066241"/>
    <w:rsid w:val="00066AFB"/>
    <w:rsid w:val="00067130"/>
    <w:rsid w:val="00067EDF"/>
    <w:rsid w:val="00067F2B"/>
    <w:rsid w:val="00070203"/>
    <w:rsid w:val="00070347"/>
    <w:rsid w:val="000703C1"/>
    <w:rsid w:val="00070684"/>
    <w:rsid w:val="000712CB"/>
    <w:rsid w:val="00071A74"/>
    <w:rsid w:val="00071D2E"/>
    <w:rsid w:val="00071DBD"/>
    <w:rsid w:val="00071F52"/>
    <w:rsid w:val="000721C7"/>
    <w:rsid w:val="000724B4"/>
    <w:rsid w:val="00072557"/>
    <w:rsid w:val="00072A50"/>
    <w:rsid w:val="00073403"/>
    <w:rsid w:val="00073652"/>
    <w:rsid w:val="00073D0A"/>
    <w:rsid w:val="00073FBE"/>
    <w:rsid w:val="0007412A"/>
    <w:rsid w:val="00074242"/>
    <w:rsid w:val="000742CA"/>
    <w:rsid w:val="00074CD9"/>
    <w:rsid w:val="00074D52"/>
    <w:rsid w:val="000755A8"/>
    <w:rsid w:val="000759F9"/>
    <w:rsid w:val="00075D12"/>
    <w:rsid w:val="00075D63"/>
    <w:rsid w:val="00076460"/>
    <w:rsid w:val="00076AF5"/>
    <w:rsid w:val="00076B43"/>
    <w:rsid w:val="00076EBF"/>
    <w:rsid w:val="00076F01"/>
    <w:rsid w:val="00076FCD"/>
    <w:rsid w:val="00077C61"/>
    <w:rsid w:val="00077F41"/>
    <w:rsid w:val="00080212"/>
    <w:rsid w:val="00080222"/>
    <w:rsid w:val="00080286"/>
    <w:rsid w:val="00080606"/>
    <w:rsid w:val="00080A55"/>
    <w:rsid w:val="0008178C"/>
    <w:rsid w:val="000819C4"/>
    <w:rsid w:val="00081AC7"/>
    <w:rsid w:val="00081DA2"/>
    <w:rsid w:val="000824E4"/>
    <w:rsid w:val="00082E86"/>
    <w:rsid w:val="00082EA2"/>
    <w:rsid w:val="0008315F"/>
    <w:rsid w:val="0008388E"/>
    <w:rsid w:val="00083939"/>
    <w:rsid w:val="0008419A"/>
    <w:rsid w:val="000842D0"/>
    <w:rsid w:val="00084AAB"/>
    <w:rsid w:val="0008514E"/>
    <w:rsid w:val="000851F9"/>
    <w:rsid w:val="000852E5"/>
    <w:rsid w:val="00085964"/>
    <w:rsid w:val="00085CAB"/>
    <w:rsid w:val="00085F20"/>
    <w:rsid w:val="000869DD"/>
    <w:rsid w:val="00087436"/>
    <w:rsid w:val="000874AF"/>
    <w:rsid w:val="00087542"/>
    <w:rsid w:val="00087AE6"/>
    <w:rsid w:val="000900F2"/>
    <w:rsid w:val="00090167"/>
    <w:rsid w:val="000901DC"/>
    <w:rsid w:val="0009067F"/>
    <w:rsid w:val="00090875"/>
    <w:rsid w:val="00090AB7"/>
    <w:rsid w:val="000912C0"/>
    <w:rsid w:val="00091995"/>
    <w:rsid w:val="00091BE3"/>
    <w:rsid w:val="00092042"/>
    <w:rsid w:val="00092C92"/>
    <w:rsid w:val="00092E71"/>
    <w:rsid w:val="00092FE0"/>
    <w:rsid w:val="00093146"/>
    <w:rsid w:val="000937CA"/>
    <w:rsid w:val="00093896"/>
    <w:rsid w:val="00093B4E"/>
    <w:rsid w:val="00093B73"/>
    <w:rsid w:val="00093D22"/>
    <w:rsid w:val="00093DCB"/>
    <w:rsid w:val="00094DC9"/>
    <w:rsid w:val="0009522A"/>
    <w:rsid w:val="00095F69"/>
    <w:rsid w:val="00096CC3"/>
    <w:rsid w:val="000971D4"/>
    <w:rsid w:val="000973B8"/>
    <w:rsid w:val="0009742C"/>
    <w:rsid w:val="000A0133"/>
    <w:rsid w:val="000A0173"/>
    <w:rsid w:val="000A044B"/>
    <w:rsid w:val="000A08E1"/>
    <w:rsid w:val="000A0A04"/>
    <w:rsid w:val="000A0E60"/>
    <w:rsid w:val="000A15B0"/>
    <w:rsid w:val="000A1849"/>
    <w:rsid w:val="000A1CFA"/>
    <w:rsid w:val="000A1E4B"/>
    <w:rsid w:val="000A1EE1"/>
    <w:rsid w:val="000A21AD"/>
    <w:rsid w:val="000A31D2"/>
    <w:rsid w:val="000A31F2"/>
    <w:rsid w:val="000A37B6"/>
    <w:rsid w:val="000A39AA"/>
    <w:rsid w:val="000A3ECC"/>
    <w:rsid w:val="000A40A8"/>
    <w:rsid w:val="000A4242"/>
    <w:rsid w:val="000A4278"/>
    <w:rsid w:val="000A4705"/>
    <w:rsid w:val="000A49AA"/>
    <w:rsid w:val="000A51AA"/>
    <w:rsid w:val="000A64EA"/>
    <w:rsid w:val="000A6D2C"/>
    <w:rsid w:val="000A7113"/>
    <w:rsid w:val="000A717A"/>
    <w:rsid w:val="000A78A9"/>
    <w:rsid w:val="000A7B54"/>
    <w:rsid w:val="000B008E"/>
    <w:rsid w:val="000B04F8"/>
    <w:rsid w:val="000B08F3"/>
    <w:rsid w:val="000B124A"/>
    <w:rsid w:val="000B1581"/>
    <w:rsid w:val="000B2582"/>
    <w:rsid w:val="000B3566"/>
    <w:rsid w:val="000B36F0"/>
    <w:rsid w:val="000B3E1F"/>
    <w:rsid w:val="000B46DC"/>
    <w:rsid w:val="000B478E"/>
    <w:rsid w:val="000B489B"/>
    <w:rsid w:val="000B4FB8"/>
    <w:rsid w:val="000B5802"/>
    <w:rsid w:val="000B5AB8"/>
    <w:rsid w:val="000B5B22"/>
    <w:rsid w:val="000B621E"/>
    <w:rsid w:val="000B62FF"/>
    <w:rsid w:val="000B6373"/>
    <w:rsid w:val="000B672D"/>
    <w:rsid w:val="000B679F"/>
    <w:rsid w:val="000B67F6"/>
    <w:rsid w:val="000B71E1"/>
    <w:rsid w:val="000B7308"/>
    <w:rsid w:val="000B7595"/>
    <w:rsid w:val="000B75B0"/>
    <w:rsid w:val="000B7BE3"/>
    <w:rsid w:val="000C0039"/>
    <w:rsid w:val="000C05BE"/>
    <w:rsid w:val="000C0D20"/>
    <w:rsid w:val="000C12C2"/>
    <w:rsid w:val="000C1C9F"/>
    <w:rsid w:val="000C21B7"/>
    <w:rsid w:val="000C242D"/>
    <w:rsid w:val="000C28D5"/>
    <w:rsid w:val="000C2A6F"/>
    <w:rsid w:val="000C312C"/>
    <w:rsid w:val="000C34D7"/>
    <w:rsid w:val="000C38C4"/>
    <w:rsid w:val="000C3CA9"/>
    <w:rsid w:val="000C3D84"/>
    <w:rsid w:val="000C3DF9"/>
    <w:rsid w:val="000C3F59"/>
    <w:rsid w:val="000C41D0"/>
    <w:rsid w:val="000C4233"/>
    <w:rsid w:val="000C42F6"/>
    <w:rsid w:val="000C4877"/>
    <w:rsid w:val="000C48A0"/>
    <w:rsid w:val="000C5084"/>
    <w:rsid w:val="000C5917"/>
    <w:rsid w:val="000C64E3"/>
    <w:rsid w:val="000C6635"/>
    <w:rsid w:val="000C6655"/>
    <w:rsid w:val="000C66C8"/>
    <w:rsid w:val="000C679B"/>
    <w:rsid w:val="000C6AA2"/>
    <w:rsid w:val="000C6E01"/>
    <w:rsid w:val="000C6E6F"/>
    <w:rsid w:val="000C6F7F"/>
    <w:rsid w:val="000C785B"/>
    <w:rsid w:val="000D06E0"/>
    <w:rsid w:val="000D072F"/>
    <w:rsid w:val="000D08A7"/>
    <w:rsid w:val="000D0B22"/>
    <w:rsid w:val="000D11FC"/>
    <w:rsid w:val="000D188E"/>
    <w:rsid w:val="000D18F1"/>
    <w:rsid w:val="000D1B4F"/>
    <w:rsid w:val="000D1B54"/>
    <w:rsid w:val="000D1BC8"/>
    <w:rsid w:val="000D1ECA"/>
    <w:rsid w:val="000D23BF"/>
    <w:rsid w:val="000D24C9"/>
    <w:rsid w:val="000D26AD"/>
    <w:rsid w:val="000D276F"/>
    <w:rsid w:val="000D343C"/>
    <w:rsid w:val="000D3514"/>
    <w:rsid w:val="000D375C"/>
    <w:rsid w:val="000D3C19"/>
    <w:rsid w:val="000D3C95"/>
    <w:rsid w:val="000D3E40"/>
    <w:rsid w:val="000D4120"/>
    <w:rsid w:val="000D4178"/>
    <w:rsid w:val="000D4676"/>
    <w:rsid w:val="000D495C"/>
    <w:rsid w:val="000D4B59"/>
    <w:rsid w:val="000D4DA4"/>
    <w:rsid w:val="000D5260"/>
    <w:rsid w:val="000D61A0"/>
    <w:rsid w:val="000D621E"/>
    <w:rsid w:val="000D6711"/>
    <w:rsid w:val="000D6FE2"/>
    <w:rsid w:val="000D70BD"/>
    <w:rsid w:val="000D7109"/>
    <w:rsid w:val="000D721A"/>
    <w:rsid w:val="000D755A"/>
    <w:rsid w:val="000D7A4F"/>
    <w:rsid w:val="000D7AD3"/>
    <w:rsid w:val="000D7FA4"/>
    <w:rsid w:val="000E040A"/>
    <w:rsid w:val="000E0448"/>
    <w:rsid w:val="000E0F45"/>
    <w:rsid w:val="000E106A"/>
    <w:rsid w:val="000E1383"/>
    <w:rsid w:val="000E1616"/>
    <w:rsid w:val="000E19CA"/>
    <w:rsid w:val="000E19D7"/>
    <w:rsid w:val="000E1AAB"/>
    <w:rsid w:val="000E21CE"/>
    <w:rsid w:val="000E28BE"/>
    <w:rsid w:val="000E2936"/>
    <w:rsid w:val="000E2C0E"/>
    <w:rsid w:val="000E357F"/>
    <w:rsid w:val="000E3704"/>
    <w:rsid w:val="000E3BEE"/>
    <w:rsid w:val="000E3CF4"/>
    <w:rsid w:val="000E46E7"/>
    <w:rsid w:val="000E47EF"/>
    <w:rsid w:val="000E480D"/>
    <w:rsid w:val="000E4B78"/>
    <w:rsid w:val="000E4B99"/>
    <w:rsid w:val="000E4EDE"/>
    <w:rsid w:val="000E55F2"/>
    <w:rsid w:val="000E590D"/>
    <w:rsid w:val="000E6109"/>
    <w:rsid w:val="000E6161"/>
    <w:rsid w:val="000E6281"/>
    <w:rsid w:val="000E67A6"/>
    <w:rsid w:val="000E67AB"/>
    <w:rsid w:val="000E6982"/>
    <w:rsid w:val="000E69C6"/>
    <w:rsid w:val="000E6A92"/>
    <w:rsid w:val="000E6C49"/>
    <w:rsid w:val="000E743C"/>
    <w:rsid w:val="000E7602"/>
    <w:rsid w:val="000E7A61"/>
    <w:rsid w:val="000E7B04"/>
    <w:rsid w:val="000E7D39"/>
    <w:rsid w:val="000F0227"/>
    <w:rsid w:val="000F07DE"/>
    <w:rsid w:val="000F0988"/>
    <w:rsid w:val="000F09C6"/>
    <w:rsid w:val="000F13F7"/>
    <w:rsid w:val="000F146C"/>
    <w:rsid w:val="000F2384"/>
    <w:rsid w:val="000F2CE9"/>
    <w:rsid w:val="000F3274"/>
    <w:rsid w:val="000F3A07"/>
    <w:rsid w:val="000F3D27"/>
    <w:rsid w:val="000F43E7"/>
    <w:rsid w:val="000F43E8"/>
    <w:rsid w:val="000F4663"/>
    <w:rsid w:val="000F4E43"/>
    <w:rsid w:val="000F50B7"/>
    <w:rsid w:val="000F5B46"/>
    <w:rsid w:val="000F62DA"/>
    <w:rsid w:val="000F6A4A"/>
    <w:rsid w:val="000F6A84"/>
    <w:rsid w:val="000F6B32"/>
    <w:rsid w:val="000F6E92"/>
    <w:rsid w:val="000F6ED9"/>
    <w:rsid w:val="000F70BB"/>
    <w:rsid w:val="000F745A"/>
    <w:rsid w:val="000F7529"/>
    <w:rsid w:val="000F75B1"/>
    <w:rsid w:val="000F762E"/>
    <w:rsid w:val="000F79CC"/>
    <w:rsid w:val="000F7FFA"/>
    <w:rsid w:val="00100063"/>
    <w:rsid w:val="00100142"/>
    <w:rsid w:val="00100264"/>
    <w:rsid w:val="001009CE"/>
    <w:rsid w:val="00100A3A"/>
    <w:rsid w:val="00100AC2"/>
    <w:rsid w:val="00101364"/>
    <w:rsid w:val="00101985"/>
    <w:rsid w:val="00101AA0"/>
    <w:rsid w:val="00101D7C"/>
    <w:rsid w:val="00101FA5"/>
    <w:rsid w:val="00102873"/>
    <w:rsid w:val="0010292C"/>
    <w:rsid w:val="00102990"/>
    <w:rsid w:val="00103175"/>
    <w:rsid w:val="0010357E"/>
    <w:rsid w:val="00103CB8"/>
    <w:rsid w:val="00104676"/>
    <w:rsid w:val="00104B5C"/>
    <w:rsid w:val="00104BD9"/>
    <w:rsid w:val="00104BEE"/>
    <w:rsid w:val="00105C17"/>
    <w:rsid w:val="00106028"/>
    <w:rsid w:val="00106285"/>
    <w:rsid w:val="001062FC"/>
    <w:rsid w:val="001063E5"/>
    <w:rsid w:val="00106DFD"/>
    <w:rsid w:val="00106EF3"/>
    <w:rsid w:val="00106F15"/>
    <w:rsid w:val="00107158"/>
    <w:rsid w:val="0011017B"/>
    <w:rsid w:val="00110211"/>
    <w:rsid w:val="0011028E"/>
    <w:rsid w:val="001122B7"/>
    <w:rsid w:val="00112658"/>
    <w:rsid w:val="0011288D"/>
    <w:rsid w:val="00112912"/>
    <w:rsid w:val="00112A16"/>
    <w:rsid w:val="00112C9A"/>
    <w:rsid w:val="0011338E"/>
    <w:rsid w:val="0011359B"/>
    <w:rsid w:val="00113AC9"/>
    <w:rsid w:val="00115027"/>
    <w:rsid w:val="001150A8"/>
    <w:rsid w:val="001157F8"/>
    <w:rsid w:val="00115C45"/>
    <w:rsid w:val="00116013"/>
    <w:rsid w:val="001162B4"/>
    <w:rsid w:val="00116781"/>
    <w:rsid w:val="00116B09"/>
    <w:rsid w:val="001172AC"/>
    <w:rsid w:val="001173D2"/>
    <w:rsid w:val="00117409"/>
    <w:rsid w:val="0012043A"/>
    <w:rsid w:val="00120518"/>
    <w:rsid w:val="00120C15"/>
    <w:rsid w:val="00120CA2"/>
    <w:rsid w:val="00121944"/>
    <w:rsid w:val="00121B36"/>
    <w:rsid w:val="001224B3"/>
    <w:rsid w:val="00122D8F"/>
    <w:rsid w:val="00122E88"/>
    <w:rsid w:val="00123111"/>
    <w:rsid w:val="00124120"/>
    <w:rsid w:val="0012440C"/>
    <w:rsid w:val="001244CF"/>
    <w:rsid w:val="00124BC0"/>
    <w:rsid w:val="00124F7E"/>
    <w:rsid w:val="00125238"/>
    <w:rsid w:val="0012545E"/>
    <w:rsid w:val="0012548F"/>
    <w:rsid w:val="00125AB4"/>
    <w:rsid w:val="00125C84"/>
    <w:rsid w:val="00125EA8"/>
    <w:rsid w:val="00126375"/>
    <w:rsid w:val="001266D8"/>
    <w:rsid w:val="00126CCB"/>
    <w:rsid w:val="0012762D"/>
    <w:rsid w:val="0012770A"/>
    <w:rsid w:val="00127B57"/>
    <w:rsid w:val="00127CBF"/>
    <w:rsid w:val="00130595"/>
    <w:rsid w:val="0013073F"/>
    <w:rsid w:val="00130B87"/>
    <w:rsid w:val="00130D7B"/>
    <w:rsid w:val="00130F0B"/>
    <w:rsid w:val="00131262"/>
    <w:rsid w:val="00131534"/>
    <w:rsid w:val="001316F4"/>
    <w:rsid w:val="0013181C"/>
    <w:rsid w:val="00131935"/>
    <w:rsid w:val="00131975"/>
    <w:rsid w:val="00131E77"/>
    <w:rsid w:val="0013223F"/>
    <w:rsid w:val="001322CB"/>
    <w:rsid w:val="001325B5"/>
    <w:rsid w:val="00132756"/>
    <w:rsid w:val="00132BBE"/>
    <w:rsid w:val="00132D15"/>
    <w:rsid w:val="00132D76"/>
    <w:rsid w:val="00132E61"/>
    <w:rsid w:val="001330C2"/>
    <w:rsid w:val="00133813"/>
    <w:rsid w:val="00133BDE"/>
    <w:rsid w:val="00133CB7"/>
    <w:rsid w:val="00133D08"/>
    <w:rsid w:val="00133DF3"/>
    <w:rsid w:val="00134968"/>
    <w:rsid w:val="00134EF6"/>
    <w:rsid w:val="0013579C"/>
    <w:rsid w:val="00135B9B"/>
    <w:rsid w:val="0013662C"/>
    <w:rsid w:val="00136728"/>
    <w:rsid w:val="00136A1B"/>
    <w:rsid w:val="00136B8E"/>
    <w:rsid w:val="00136D28"/>
    <w:rsid w:val="0013722F"/>
    <w:rsid w:val="00137617"/>
    <w:rsid w:val="001376EF"/>
    <w:rsid w:val="00137E5B"/>
    <w:rsid w:val="00140277"/>
    <w:rsid w:val="0014045F"/>
    <w:rsid w:val="0014060F"/>
    <w:rsid w:val="00140C38"/>
    <w:rsid w:val="00140DDA"/>
    <w:rsid w:val="001414F8"/>
    <w:rsid w:val="00141689"/>
    <w:rsid w:val="001416D5"/>
    <w:rsid w:val="00141DEE"/>
    <w:rsid w:val="001420FB"/>
    <w:rsid w:val="00142140"/>
    <w:rsid w:val="00142285"/>
    <w:rsid w:val="0014255D"/>
    <w:rsid w:val="00142752"/>
    <w:rsid w:val="0014278D"/>
    <w:rsid w:val="00143197"/>
    <w:rsid w:val="00143463"/>
    <w:rsid w:val="001435D2"/>
    <w:rsid w:val="00144AF2"/>
    <w:rsid w:val="00144D11"/>
    <w:rsid w:val="00144F29"/>
    <w:rsid w:val="00145434"/>
    <w:rsid w:val="001455EC"/>
    <w:rsid w:val="001458CE"/>
    <w:rsid w:val="00145A6A"/>
    <w:rsid w:val="0014621C"/>
    <w:rsid w:val="001466C3"/>
    <w:rsid w:val="00146BAC"/>
    <w:rsid w:val="0014708A"/>
    <w:rsid w:val="0014748E"/>
    <w:rsid w:val="001474CC"/>
    <w:rsid w:val="00147B31"/>
    <w:rsid w:val="00147F4C"/>
    <w:rsid w:val="001503CF"/>
    <w:rsid w:val="00150E8F"/>
    <w:rsid w:val="001510F8"/>
    <w:rsid w:val="00151AF4"/>
    <w:rsid w:val="001521BF"/>
    <w:rsid w:val="00152504"/>
    <w:rsid w:val="0015268D"/>
    <w:rsid w:val="001527A9"/>
    <w:rsid w:val="001529EE"/>
    <w:rsid w:val="00152F4F"/>
    <w:rsid w:val="00153115"/>
    <w:rsid w:val="001532AB"/>
    <w:rsid w:val="001533D6"/>
    <w:rsid w:val="001534CB"/>
    <w:rsid w:val="00153533"/>
    <w:rsid w:val="00153B3D"/>
    <w:rsid w:val="00153FB9"/>
    <w:rsid w:val="00154116"/>
    <w:rsid w:val="00154B7F"/>
    <w:rsid w:val="00154F0B"/>
    <w:rsid w:val="0015544A"/>
    <w:rsid w:val="001556F9"/>
    <w:rsid w:val="001567F1"/>
    <w:rsid w:val="00156D0C"/>
    <w:rsid w:val="001573F6"/>
    <w:rsid w:val="001574E1"/>
    <w:rsid w:val="001574E3"/>
    <w:rsid w:val="00157851"/>
    <w:rsid w:val="00157D96"/>
    <w:rsid w:val="001601B0"/>
    <w:rsid w:val="00160357"/>
    <w:rsid w:val="00160657"/>
    <w:rsid w:val="001607DA"/>
    <w:rsid w:val="00160E93"/>
    <w:rsid w:val="00161382"/>
    <w:rsid w:val="0016157D"/>
    <w:rsid w:val="00161639"/>
    <w:rsid w:val="00161E89"/>
    <w:rsid w:val="0016223A"/>
    <w:rsid w:val="00162441"/>
    <w:rsid w:val="001627A0"/>
    <w:rsid w:val="001627D2"/>
    <w:rsid w:val="00162849"/>
    <w:rsid w:val="00163638"/>
    <w:rsid w:val="0016376C"/>
    <w:rsid w:val="00163EF4"/>
    <w:rsid w:val="00164021"/>
    <w:rsid w:val="001644A3"/>
    <w:rsid w:val="001644D0"/>
    <w:rsid w:val="00164AC9"/>
    <w:rsid w:val="00164C5D"/>
    <w:rsid w:val="00164D52"/>
    <w:rsid w:val="00164EAC"/>
    <w:rsid w:val="00165394"/>
    <w:rsid w:val="00165A20"/>
    <w:rsid w:val="00165E23"/>
    <w:rsid w:val="00166297"/>
    <w:rsid w:val="00166B7F"/>
    <w:rsid w:val="001671D5"/>
    <w:rsid w:val="00167B1E"/>
    <w:rsid w:val="00167D7B"/>
    <w:rsid w:val="0017014E"/>
    <w:rsid w:val="001703D9"/>
    <w:rsid w:val="001704CA"/>
    <w:rsid w:val="001708B1"/>
    <w:rsid w:val="0017188E"/>
    <w:rsid w:val="00171F49"/>
    <w:rsid w:val="001725FD"/>
    <w:rsid w:val="00172990"/>
    <w:rsid w:val="00172D1E"/>
    <w:rsid w:val="00172EB7"/>
    <w:rsid w:val="001736F9"/>
    <w:rsid w:val="00173906"/>
    <w:rsid w:val="0017395B"/>
    <w:rsid w:val="00173BC9"/>
    <w:rsid w:val="00173C2E"/>
    <w:rsid w:val="00173C93"/>
    <w:rsid w:val="00173E6B"/>
    <w:rsid w:val="0017417F"/>
    <w:rsid w:val="001743D4"/>
    <w:rsid w:val="001747B0"/>
    <w:rsid w:val="001747B1"/>
    <w:rsid w:val="00174939"/>
    <w:rsid w:val="0017501D"/>
    <w:rsid w:val="00175705"/>
    <w:rsid w:val="00176500"/>
    <w:rsid w:val="00176AD5"/>
    <w:rsid w:val="00176BFA"/>
    <w:rsid w:val="0017725E"/>
    <w:rsid w:val="001773B4"/>
    <w:rsid w:val="001773D2"/>
    <w:rsid w:val="001776F3"/>
    <w:rsid w:val="00177874"/>
    <w:rsid w:val="00177D08"/>
    <w:rsid w:val="00177D5B"/>
    <w:rsid w:val="001801B3"/>
    <w:rsid w:val="001805CD"/>
    <w:rsid w:val="00180626"/>
    <w:rsid w:val="0018091E"/>
    <w:rsid w:val="00180D15"/>
    <w:rsid w:val="001813CB"/>
    <w:rsid w:val="00181A9E"/>
    <w:rsid w:val="00181ACB"/>
    <w:rsid w:val="00181EF0"/>
    <w:rsid w:val="00182148"/>
    <w:rsid w:val="00182183"/>
    <w:rsid w:val="0018242A"/>
    <w:rsid w:val="00182AC7"/>
    <w:rsid w:val="00182C7D"/>
    <w:rsid w:val="001830D8"/>
    <w:rsid w:val="001833C0"/>
    <w:rsid w:val="001833C3"/>
    <w:rsid w:val="001834B1"/>
    <w:rsid w:val="001838C7"/>
    <w:rsid w:val="00183B7F"/>
    <w:rsid w:val="00183DE6"/>
    <w:rsid w:val="001842AF"/>
    <w:rsid w:val="00184497"/>
    <w:rsid w:val="00184AC6"/>
    <w:rsid w:val="00184DE0"/>
    <w:rsid w:val="00184F52"/>
    <w:rsid w:val="00184FAA"/>
    <w:rsid w:val="0018523C"/>
    <w:rsid w:val="00185331"/>
    <w:rsid w:val="0018534D"/>
    <w:rsid w:val="00185741"/>
    <w:rsid w:val="00185964"/>
    <w:rsid w:val="00185B7D"/>
    <w:rsid w:val="00185C5F"/>
    <w:rsid w:val="00185C84"/>
    <w:rsid w:val="00185D37"/>
    <w:rsid w:val="00186D69"/>
    <w:rsid w:val="00186FB8"/>
    <w:rsid w:val="0018729F"/>
    <w:rsid w:val="001872FD"/>
    <w:rsid w:val="00187639"/>
    <w:rsid w:val="00190A94"/>
    <w:rsid w:val="00190CC5"/>
    <w:rsid w:val="00190D8D"/>
    <w:rsid w:val="001912D1"/>
    <w:rsid w:val="00192442"/>
    <w:rsid w:val="00192A36"/>
    <w:rsid w:val="00192F11"/>
    <w:rsid w:val="001935AC"/>
    <w:rsid w:val="0019441A"/>
    <w:rsid w:val="001945FC"/>
    <w:rsid w:val="00194BA1"/>
    <w:rsid w:val="00194F07"/>
    <w:rsid w:val="001968EC"/>
    <w:rsid w:val="00196A6D"/>
    <w:rsid w:val="00196E9D"/>
    <w:rsid w:val="001972E2"/>
    <w:rsid w:val="00197865"/>
    <w:rsid w:val="001979CC"/>
    <w:rsid w:val="00197D46"/>
    <w:rsid w:val="001A0160"/>
    <w:rsid w:val="001A0263"/>
    <w:rsid w:val="001A0441"/>
    <w:rsid w:val="001A0A4B"/>
    <w:rsid w:val="001A0A65"/>
    <w:rsid w:val="001A1569"/>
    <w:rsid w:val="001A1767"/>
    <w:rsid w:val="001A1CB9"/>
    <w:rsid w:val="001A1F6C"/>
    <w:rsid w:val="001A2414"/>
    <w:rsid w:val="001A241E"/>
    <w:rsid w:val="001A29B4"/>
    <w:rsid w:val="001A2A9B"/>
    <w:rsid w:val="001A2AF7"/>
    <w:rsid w:val="001A2BB0"/>
    <w:rsid w:val="001A2D49"/>
    <w:rsid w:val="001A3169"/>
    <w:rsid w:val="001A3572"/>
    <w:rsid w:val="001A3E78"/>
    <w:rsid w:val="001A3F5B"/>
    <w:rsid w:val="001A450A"/>
    <w:rsid w:val="001A4D10"/>
    <w:rsid w:val="001A4E44"/>
    <w:rsid w:val="001A538E"/>
    <w:rsid w:val="001A6340"/>
    <w:rsid w:val="001A634D"/>
    <w:rsid w:val="001A6729"/>
    <w:rsid w:val="001A6E6A"/>
    <w:rsid w:val="001A6EEF"/>
    <w:rsid w:val="001A70BC"/>
    <w:rsid w:val="001A7417"/>
    <w:rsid w:val="001B0171"/>
    <w:rsid w:val="001B021D"/>
    <w:rsid w:val="001B0465"/>
    <w:rsid w:val="001B075A"/>
    <w:rsid w:val="001B0A87"/>
    <w:rsid w:val="001B0BAD"/>
    <w:rsid w:val="001B0CAC"/>
    <w:rsid w:val="001B1F90"/>
    <w:rsid w:val="001B2A3F"/>
    <w:rsid w:val="001B2DD6"/>
    <w:rsid w:val="001B2EAA"/>
    <w:rsid w:val="001B2EDF"/>
    <w:rsid w:val="001B3244"/>
    <w:rsid w:val="001B3433"/>
    <w:rsid w:val="001B3F8E"/>
    <w:rsid w:val="001B4367"/>
    <w:rsid w:val="001B477D"/>
    <w:rsid w:val="001B4B2C"/>
    <w:rsid w:val="001B5401"/>
    <w:rsid w:val="001B551E"/>
    <w:rsid w:val="001B5C23"/>
    <w:rsid w:val="001B6228"/>
    <w:rsid w:val="001B6423"/>
    <w:rsid w:val="001B6825"/>
    <w:rsid w:val="001B752C"/>
    <w:rsid w:val="001B7D6C"/>
    <w:rsid w:val="001B7E2A"/>
    <w:rsid w:val="001C0005"/>
    <w:rsid w:val="001C06A6"/>
    <w:rsid w:val="001C0AED"/>
    <w:rsid w:val="001C0B28"/>
    <w:rsid w:val="001C0B84"/>
    <w:rsid w:val="001C0E92"/>
    <w:rsid w:val="001C110A"/>
    <w:rsid w:val="001C17BF"/>
    <w:rsid w:val="001C18F1"/>
    <w:rsid w:val="001C1B2E"/>
    <w:rsid w:val="001C2371"/>
    <w:rsid w:val="001C2998"/>
    <w:rsid w:val="001C2A49"/>
    <w:rsid w:val="001C2C5E"/>
    <w:rsid w:val="001C300E"/>
    <w:rsid w:val="001C31E4"/>
    <w:rsid w:val="001C3F95"/>
    <w:rsid w:val="001C402A"/>
    <w:rsid w:val="001C42F1"/>
    <w:rsid w:val="001C4513"/>
    <w:rsid w:val="001C459B"/>
    <w:rsid w:val="001C49AF"/>
    <w:rsid w:val="001C4A9E"/>
    <w:rsid w:val="001C4D04"/>
    <w:rsid w:val="001C5492"/>
    <w:rsid w:val="001C56CF"/>
    <w:rsid w:val="001C56DC"/>
    <w:rsid w:val="001C56E5"/>
    <w:rsid w:val="001C57AD"/>
    <w:rsid w:val="001C63F3"/>
    <w:rsid w:val="001C6A24"/>
    <w:rsid w:val="001C70FA"/>
    <w:rsid w:val="001C7148"/>
    <w:rsid w:val="001C7B54"/>
    <w:rsid w:val="001C7C65"/>
    <w:rsid w:val="001C7FD0"/>
    <w:rsid w:val="001C7FD1"/>
    <w:rsid w:val="001D0038"/>
    <w:rsid w:val="001D0154"/>
    <w:rsid w:val="001D0462"/>
    <w:rsid w:val="001D18EC"/>
    <w:rsid w:val="001D1929"/>
    <w:rsid w:val="001D1983"/>
    <w:rsid w:val="001D1A02"/>
    <w:rsid w:val="001D21B6"/>
    <w:rsid w:val="001D2534"/>
    <w:rsid w:val="001D2626"/>
    <w:rsid w:val="001D28D8"/>
    <w:rsid w:val="001D3362"/>
    <w:rsid w:val="001D37D2"/>
    <w:rsid w:val="001D3A2E"/>
    <w:rsid w:val="001D4683"/>
    <w:rsid w:val="001D4E10"/>
    <w:rsid w:val="001D4FCB"/>
    <w:rsid w:val="001D5098"/>
    <w:rsid w:val="001D5194"/>
    <w:rsid w:val="001D584F"/>
    <w:rsid w:val="001D5BF3"/>
    <w:rsid w:val="001D6354"/>
    <w:rsid w:val="001D6392"/>
    <w:rsid w:val="001D63A9"/>
    <w:rsid w:val="001D63B4"/>
    <w:rsid w:val="001D6535"/>
    <w:rsid w:val="001D6689"/>
    <w:rsid w:val="001D70E0"/>
    <w:rsid w:val="001D7650"/>
    <w:rsid w:val="001E017C"/>
    <w:rsid w:val="001E03E6"/>
    <w:rsid w:val="001E05AC"/>
    <w:rsid w:val="001E0813"/>
    <w:rsid w:val="001E0BF6"/>
    <w:rsid w:val="001E1615"/>
    <w:rsid w:val="001E1862"/>
    <w:rsid w:val="001E1E89"/>
    <w:rsid w:val="001E2411"/>
    <w:rsid w:val="001E25B0"/>
    <w:rsid w:val="001E3108"/>
    <w:rsid w:val="001E39DB"/>
    <w:rsid w:val="001E3E8A"/>
    <w:rsid w:val="001E4292"/>
    <w:rsid w:val="001E4AE2"/>
    <w:rsid w:val="001E4EA1"/>
    <w:rsid w:val="001E528D"/>
    <w:rsid w:val="001E5987"/>
    <w:rsid w:val="001E5AE4"/>
    <w:rsid w:val="001E6180"/>
    <w:rsid w:val="001E622F"/>
    <w:rsid w:val="001E67EF"/>
    <w:rsid w:val="001E7343"/>
    <w:rsid w:val="001E79D4"/>
    <w:rsid w:val="001E7A33"/>
    <w:rsid w:val="001E7F57"/>
    <w:rsid w:val="001F066C"/>
    <w:rsid w:val="001F0F24"/>
    <w:rsid w:val="001F177C"/>
    <w:rsid w:val="001F1DEC"/>
    <w:rsid w:val="001F1E06"/>
    <w:rsid w:val="001F1F3B"/>
    <w:rsid w:val="001F1F3F"/>
    <w:rsid w:val="001F1F4C"/>
    <w:rsid w:val="001F2287"/>
    <w:rsid w:val="001F22D4"/>
    <w:rsid w:val="001F22DF"/>
    <w:rsid w:val="001F23F3"/>
    <w:rsid w:val="001F27D6"/>
    <w:rsid w:val="001F2990"/>
    <w:rsid w:val="001F2A71"/>
    <w:rsid w:val="001F2CEB"/>
    <w:rsid w:val="001F3D50"/>
    <w:rsid w:val="001F477B"/>
    <w:rsid w:val="001F484D"/>
    <w:rsid w:val="001F4A40"/>
    <w:rsid w:val="001F5061"/>
    <w:rsid w:val="001F54CC"/>
    <w:rsid w:val="001F55CE"/>
    <w:rsid w:val="001F56DC"/>
    <w:rsid w:val="001F5C48"/>
    <w:rsid w:val="001F6397"/>
    <w:rsid w:val="001F69AA"/>
    <w:rsid w:val="001F69D4"/>
    <w:rsid w:val="001F6A68"/>
    <w:rsid w:val="001F6BF3"/>
    <w:rsid w:val="001F6CC3"/>
    <w:rsid w:val="001F71B2"/>
    <w:rsid w:val="001F731A"/>
    <w:rsid w:val="001F734D"/>
    <w:rsid w:val="001F75BE"/>
    <w:rsid w:val="001F7994"/>
    <w:rsid w:val="001F7E4C"/>
    <w:rsid w:val="001F7E90"/>
    <w:rsid w:val="00200472"/>
    <w:rsid w:val="002009B3"/>
    <w:rsid w:val="00200B33"/>
    <w:rsid w:val="002011E7"/>
    <w:rsid w:val="002011FB"/>
    <w:rsid w:val="002012D2"/>
    <w:rsid w:val="00201738"/>
    <w:rsid w:val="00201758"/>
    <w:rsid w:val="0020175D"/>
    <w:rsid w:val="00201882"/>
    <w:rsid w:val="00201A4B"/>
    <w:rsid w:val="00201EC9"/>
    <w:rsid w:val="002022A9"/>
    <w:rsid w:val="00202A37"/>
    <w:rsid w:val="00203019"/>
    <w:rsid w:val="002033D5"/>
    <w:rsid w:val="002039FD"/>
    <w:rsid w:val="002042B0"/>
    <w:rsid w:val="00204404"/>
    <w:rsid w:val="002047F0"/>
    <w:rsid w:val="00204E20"/>
    <w:rsid w:val="002057CA"/>
    <w:rsid w:val="002062F0"/>
    <w:rsid w:val="0020639F"/>
    <w:rsid w:val="002064B8"/>
    <w:rsid w:val="002067F3"/>
    <w:rsid w:val="00206EB4"/>
    <w:rsid w:val="00207218"/>
    <w:rsid w:val="00207448"/>
    <w:rsid w:val="00207956"/>
    <w:rsid w:val="00207D75"/>
    <w:rsid w:val="0021030E"/>
    <w:rsid w:val="00210726"/>
    <w:rsid w:val="002108D0"/>
    <w:rsid w:val="002109E5"/>
    <w:rsid w:val="00210AD3"/>
    <w:rsid w:val="00210B17"/>
    <w:rsid w:val="00210F83"/>
    <w:rsid w:val="002116E5"/>
    <w:rsid w:val="00211AB7"/>
    <w:rsid w:val="00211BC8"/>
    <w:rsid w:val="00211C67"/>
    <w:rsid w:val="0021233D"/>
    <w:rsid w:val="00212669"/>
    <w:rsid w:val="0021266E"/>
    <w:rsid w:val="00212AA6"/>
    <w:rsid w:val="00212C0F"/>
    <w:rsid w:val="0021379B"/>
    <w:rsid w:val="00213BFD"/>
    <w:rsid w:val="00213F44"/>
    <w:rsid w:val="002149F8"/>
    <w:rsid w:val="002152D2"/>
    <w:rsid w:val="002154FC"/>
    <w:rsid w:val="002159D2"/>
    <w:rsid w:val="00215B5D"/>
    <w:rsid w:val="00215E9D"/>
    <w:rsid w:val="002164EE"/>
    <w:rsid w:val="00216A18"/>
    <w:rsid w:val="00216DC5"/>
    <w:rsid w:val="00217C2E"/>
    <w:rsid w:val="00217D65"/>
    <w:rsid w:val="0022021C"/>
    <w:rsid w:val="0022053A"/>
    <w:rsid w:val="002205D4"/>
    <w:rsid w:val="00220B55"/>
    <w:rsid w:val="0022136D"/>
    <w:rsid w:val="00221603"/>
    <w:rsid w:val="00221C31"/>
    <w:rsid w:val="00221D98"/>
    <w:rsid w:val="00221EFA"/>
    <w:rsid w:val="00222188"/>
    <w:rsid w:val="00222428"/>
    <w:rsid w:val="00222472"/>
    <w:rsid w:val="002228B3"/>
    <w:rsid w:val="00222BF0"/>
    <w:rsid w:val="00222D4C"/>
    <w:rsid w:val="00222DA3"/>
    <w:rsid w:val="0022309B"/>
    <w:rsid w:val="002230BD"/>
    <w:rsid w:val="00223350"/>
    <w:rsid w:val="002239BD"/>
    <w:rsid w:val="00223AEE"/>
    <w:rsid w:val="00223D6E"/>
    <w:rsid w:val="00223D79"/>
    <w:rsid w:val="00223F6D"/>
    <w:rsid w:val="002241D2"/>
    <w:rsid w:val="0022483E"/>
    <w:rsid w:val="00224CF3"/>
    <w:rsid w:val="00224E5A"/>
    <w:rsid w:val="00225714"/>
    <w:rsid w:val="002257B4"/>
    <w:rsid w:val="00225886"/>
    <w:rsid w:val="00225AF2"/>
    <w:rsid w:val="00225E4A"/>
    <w:rsid w:val="00225F3A"/>
    <w:rsid w:val="00226251"/>
    <w:rsid w:val="0022636D"/>
    <w:rsid w:val="00227133"/>
    <w:rsid w:val="002277D6"/>
    <w:rsid w:val="002279F7"/>
    <w:rsid w:val="00227D2A"/>
    <w:rsid w:val="00230864"/>
    <w:rsid w:val="00230C7A"/>
    <w:rsid w:val="0023122B"/>
    <w:rsid w:val="0023181A"/>
    <w:rsid w:val="002319E1"/>
    <w:rsid w:val="00232075"/>
    <w:rsid w:val="00232355"/>
    <w:rsid w:val="0023254B"/>
    <w:rsid w:val="00232CC1"/>
    <w:rsid w:val="00233316"/>
    <w:rsid w:val="00233668"/>
    <w:rsid w:val="0023388E"/>
    <w:rsid w:val="002344CA"/>
    <w:rsid w:val="00234815"/>
    <w:rsid w:val="0023488A"/>
    <w:rsid w:val="0023566D"/>
    <w:rsid w:val="0023585A"/>
    <w:rsid w:val="00235FF6"/>
    <w:rsid w:val="00236197"/>
    <w:rsid w:val="00236373"/>
    <w:rsid w:val="0023679E"/>
    <w:rsid w:val="00237087"/>
    <w:rsid w:val="002370A2"/>
    <w:rsid w:val="00237345"/>
    <w:rsid w:val="0023738C"/>
    <w:rsid w:val="00237465"/>
    <w:rsid w:val="002377D9"/>
    <w:rsid w:val="00237F70"/>
    <w:rsid w:val="00240247"/>
    <w:rsid w:val="0024056B"/>
    <w:rsid w:val="0024059D"/>
    <w:rsid w:val="00240AB1"/>
    <w:rsid w:val="00240ADB"/>
    <w:rsid w:val="00240F03"/>
    <w:rsid w:val="00240F6A"/>
    <w:rsid w:val="00241371"/>
    <w:rsid w:val="00241C12"/>
    <w:rsid w:val="00241C1E"/>
    <w:rsid w:val="00241E55"/>
    <w:rsid w:val="00241F8F"/>
    <w:rsid w:val="00242631"/>
    <w:rsid w:val="00242703"/>
    <w:rsid w:val="0024270E"/>
    <w:rsid w:val="00242757"/>
    <w:rsid w:val="0024278C"/>
    <w:rsid w:val="00243D04"/>
    <w:rsid w:val="002447C5"/>
    <w:rsid w:val="002447DE"/>
    <w:rsid w:val="002447F9"/>
    <w:rsid w:val="00244A70"/>
    <w:rsid w:val="00244D81"/>
    <w:rsid w:val="002451AC"/>
    <w:rsid w:val="00245C5A"/>
    <w:rsid w:val="002467C0"/>
    <w:rsid w:val="00246ABE"/>
    <w:rsid w:val="00246C81"/>
    <w:rsid w:val="00246CEF"/>
    <w:rsid w:val="002472C2"/>
    <w:rsid w:val="0024737B"/>
    <w:rsid w:val="002474A8"/>
    <w:rsid w:val="002474DA"/>
    <w:rsid w:val="002477D9"/>
    <w:rsid w:val="002505DE"/>
    <w:rsid w:val="002509B1"/>
    <w:rsid w:val="00250E3B"/>
    <w:rsid w:val="002516F2"/>
    <w:rsid w:val="00251905"/>
    <w:rsid w:val="00251994"/>
    <w:rsid w:val="00251A09"/>
    <w:rsid w:val="002521C8"/>
    <w:rsid w:val="0025238F"/>
    <w:rsid w:val="00252734"/>
    <w:rsid w:val="0025282F"/>
    <w:rsid w:val="00252E81"/>
    <w:rsid w:val="00253724"/>
    <w:rsid w:val="0025390B"/>
    <w:rsid w:val="00253AD5"/>
    <w:rsid w:val="00253D2F"/>
    <w:rsid w:val="0025413B"/>
    <w:rsid w:val="002548B9"/>
    <w:rsid w:val="00254936"/>
    <w:rsid w:val="00254991"/>
    <w:rsid w:val="00254B1A"/>
    <w:rsid w:val="00254C9F"/>
    <w:rsid w:val="00254DD2"/>
    <w:rsid w:val="002550F4"/>
    <w:rsid w:val="00255344"/>
    <w:rsid w:val="00255D3A"/>
    <w:rsid w:val="00255FBE"/>
    <w:rsid w:val="00256313"/>
    <w:rsid w:val="00256449"/>
    <w:rsid w:val="002564E0"/>
    <w:rsid w:val="00256730"/>
    <w:rsid w:val="00256A5A"/>
    <w:rsid w:val="0025715C"/>
    <w:rsid w:val="0025725B"/>
    <w:rsid w:val="00257283"/>
    <w:rsid w:val="00257468"/>
    <w:rsid w:val="00260256"/>
    <w:rsid w:val="00260478"/>
    <w:rsid w:val="00260633"/>
    <w:rsid w:val="00260734"/>
    <w:rsid w:val="00260B3B"/>
    <w:rsid w:val="00260BAE"/>
    <w:rsid w:val="00260D0E"/>
    <w:rsid w:val="00260E7F"/>
    <w:rsid w:val="002613A1"/>
    <w:rsid w:val="00262093"/>
    <w:rsid w:val="00262195"/>
    <w:rsid w:val="0026234D"/>
    <w:rsid w:val="002627D9"/>
    <w:rsid w:val="00262924"/>
    <w:rsid w:val="00262D00"/>
    <w:rsid w:val="00262E16"/>
    <w:rsid w:val="00262E21"/>
    <w:rsid w:val="00263000"/>
    <w:rsid w:val="002632AA"/>
    <w:rsid w:val="00263343"/>
    <w:rsid w:val="002634F7"/>
    <w:rsid w:val="00263F01"/>
    <w:rsid w:val="00263F52"/>
    <w:rsid w:val="00264044"/>
    <w:rsid w:val="0026454B"/>
    <w:rsid w:val="00264D6F"/>
    <w:rsid w:val="00265590"/>
    <w:rsid w:val="00265610"/>
    <w:rsid w:val="0026651C"/>
    <w:rsid w:val="0026654A"/>
    <w:rsid w:val="002668F6"/>
    <w:rsid w:val="00266A14"/>
    <w:rsid w:val="00266D55"/>
    <w:rsid w:val="00267373"/>
    <w:rsid w:val="002675CF"/>
    <w:rsid w:val="002706E6"/>
    <w:rsid w:val="002709FB"/>
    <w:rsid w:val="0027145D"/>
    <w:rsid w:val="00271475"/>
    <w:rsid w:val="00271BFE"/>
    <w:rsid w:val="00272165"/>
    <w:rsid w:val="00272418"/>
    <w:rsid w:val="002726BC"/>
    <w:rsid w:val="00272BC8"/>
    <w:rsid w:val="00272CF0"/>
    <w:rsid w:val="00273357"/>
    <w:rsid w:val="0027364F"/>
    <w:rsid w:val="0027388B"/>
    <w:rsid w:val="00274143"/>
    <w:rsid w:val="00274188"/>
    <w:rsid w:val="00274909"/>
    <w:rsid w:val="002751E7"/>
    <w:rsid w:val="002752E4"/>
    <w:rsid w:val="0027542B"/>
    <w:rsid w:val="002754FA"/>
    <w:rsid w:val="00276678"/>
    <w:rsid w:val="00276A0C"/>
    <w:rsid w:val="00276A9E"/>
    <w:rsid w:val="00276AE3"/>
    <w:rsid w:val="00276B30"/>
    <w:rsid w:val="00276E1D"/>
    <w:rsid w:val="00276EB6"/>
    <w:rsid w:val="002778D2"/>
    <w:rsid w:val="00277CC4"/>
    <w:rsid w:val="002803E3"/>
    <w:rsid w:val="00280B11"/>
    <w:rsid w:val="00280D30"/>
    <w:rsid w:val="00280EE6"/>
    <w:rsid w:val="00280F35"/>
    <w:rsid w:val="0028101C"/>
    <w:rsid w:val="002814F0"/>
    <w:rsid w:val="00281A79"/>
    <w:rsid w:val="00281F96"/>
    <w:rsid w:val="0028220C"/>
    <w:rsid w:val="00282276"/>
    <w:rsid w:val="00282456"/>
    <w:rsid w:val="00282723"/>
    <w:rsid w:val="00282EA0"/>
    <w:rsid w:val="00283898"/>
    <w:rsid w:val="002838A9"/>
    <w:rsid w:val="0028391A"/>
    <w:rsid w:val="00284169"/>
    <w:rsid w:val="002844A2"/>
    <w:rsid w:val="00284BF3"/>
    <w:rsid w:val="00284F09"/>
    <w:rsid w:val="002852FB"/>
    <w:rsid w:val="002853C7"/>
    <w:rsid w:val="002859F5"/>
    <w:rsid w:val="00285AAF"/>
    <w:rsid w:val="00285B1A"/>
    <w:rsid w:val="00285C66"/>
    <w:rsid w:val="00286247"/>
    <w:rsid w:val="00286346"/>
    <w:rsid w:val="002863E7"/>
    <w:rsid w:val="0028677D"/>
    <w:rsid w:val="00286EFA"/>
    <w:rsid w:val="002870B1"/>
    <w:rsid w:val="002870F0"/>
    <w:rsid w:val="0028745E"/>
    <w:rsid w:val="0028746C"/>
    <w:rsid w:val="0028779B"/>
    <w:rsid w:val="00287FBB"/>
    <w:rsid w:val="002902EA"/>
    <w:rsid w:val="00291020"/>
    <w:rsid w:val="002910FD"/>
    <w:rsid w:val="002911EE"/>
    <w:rsid w:val="0029142B"/>
    <w:rsid w:val="002917DD"/>
    <w:rsid w:val="00291B29"/>
    <w:rsid w:val="00291D42"/>
    <w:rsid w:val="0029201B"/>
    <w:rsid w:val="00292128"/>
    <w:rsid w:val="0029223F"/>
    <w:rsid w:val="002926A1"/>
    <w:rsid w:val="00292845"/>
    <w:rsid w:val="00292B70"/>
    <w:rsid w:val="00292F60"/>
    <w:rsid w:val="002930EA"/>
    <w:rsid w:val="002942E6"/>
    <w:rsid w:val="0029435B"/>
    <w:rsid w:val="00294375"/>
    <w:rsid w:val="00294430"/>
    <w:rsid w:val="00294823"/>
    <w:rsid w:val="0029491A"/>
    <w:rsid w:val="00295238"/>
    <w:rsid w:val="00295738"/>
    <w:rsid w:val="00295882"/>
    <w:rsid w:val="00295AAD"/>
    <w:rsid w:val="00297332"/>
    <w:rsid w:val="002976B2"/>
    <w:rsid w:val="00297A4F"/>
    <w:rsid w:val="002A0117"/>
    <w:rsid w:val="002A0B42"/>
    <w:rsid w:val="002A0DC5"/>
    <w:rsid w:val="002A0E29"/>
    <w:rsid w:val="002A108B"/>
    <w:rsid w:val="002A1245"/>
    <w:rsid w:val="002A13BF"/>
    <w:rsid w:val="002A150C"/>
    <w:rsid w:val="002A1952"/>
    <w:rsid w:val="002A253A"/>
    <w:rsid w:val="002A2B5B"/>
    <w:rsid w:val="002A3054"/>
    <w:rsid w:val="002A32FF"/>
    <w:rsid w:val="002A3889"/>
    <w:rsid w:val="002A3B94"/>
    <w:rsid w:val="002A3F00"/>
    <w:rsid w:val="002A490B"/>
    <w:rsid w:val="002A4970"/>
    <w:rsid w:val="002A4A89"/>
    <w:rsid w:val="002A5043"/>
    <w:rsid w:val="002A5594"/>
    <w:rsid w:val="002A56DF"/>
    <w:rsid w:val="002A5A2A"/>
    <w:rsid w:val="002A5F9A"/>
    <w:rsid w:val="002A68D3"/>
    <w:rsid w:val="002A692B"/>
    <w:rsid w:val="002A6B51"/>
    <w:rsid w:val="002A6CA4"/>
    <w:rsid w:val="002A72E7"/>
    <w:rsid w:val="002A731F"/>
    <w:rsid w:val="002A7394"/>
    <w:rsid w:val="002A75FE"/>
    <w:rsid w:val="002A7822"/>
    <w:rsid w:val="002A78AE"/>
    <w:rsid w:val="002A7AF6"/>
    <w:rsid w:val="002A7DD2"/>
    <w:rsid w:val="002B004F"/>
    <w:rsid w:val="002B03E8"/>
    <w:rsid w:val="002B08D8"/>
    <w:rsid w:val="002B1071"/>
    <w:rsid w:val="002B13C1"/>
    <w:rsid w:val="002B195B"/>
    <w:rsid w:val="002B1AF0"/>
    <w:rsid w:val="002B1D10"/>
    <w:rsid w:val="002B235B"/>
    <w:rsid w:val="002B2548"/>
    <w:rsid w:val="002B2632"/>
    <w:rsid w:val="002B2681"/>
    <w:rsid w:val="002B2808"/>
    <w:rsid w:val="002B2E14"/>
    <w:rsid w:val="002B33A2"/>
    <w:rsid w:val="002B33C9"/>
    <w:rsid w:val="002B352A"/>
    <w:rsid w:val="002B3949"/>
    <w:rsid w:val="002B3A2C"/>
    <w:rsid w:val="002B3C1F"/>
    <w:rsid w:val="002B3D0A"/>
    <w:rsid w:val="002B4061"/>
    <w:rsid w:val="002B407D"/>
    <w:rsid w:val="002B4100"/>
    <w:rsid w:val="002B4A44"/>
    <w:rsid w:val="002B5034"/>
    <w:rsid w:val="002B5A8D"/>
    <w:rsid w:val="002B5B3D"/>
    <w:rsid w:val="002B5B92"/>
    <w:rsid w:val="002B5D10"/>
    <w:rsid w:val="002B5EC9"/>
    <w:rsid w:val="002B6158"/>
    <w:rsid w:val="002B663A"/>
    <w:rsid w:val="002B6751"/>
    <w:rsid w:val="002B6C1A"/>
    <w:rsid w:val="002B7526"/>
    <w:rsid w:val="002B7895"/>
    <w:rsid w:val="002B7FB6"/>
    <w:rsid w:val="002C0130"/>
    <w:rsid w:val="002C0667"/>
    <w:rsid w:val="002C0CDE"/>
    <w:rsid w:val="002C0DDC"/>
    <w:rsid w:val="002C0E7A"/>
    <w:rsid w:val="002C0FBA"/>
    <w:rsid w:val="002C163D"/>
    <w:rsid w:val="002C1899"/>
    <w:rsid w:val="002C1AFE"/>
    <w:rsid w:val="002C1CA4"/>
    <w:rsid w:val="002C21AE"/>
    <w:rsid w:val="002C2853"/>
    <w:rsid w:val="002C2950"/>
    <w:rsid w:val="002C2A8E"/>
    <w:rsid w:val="002C2FA8"/>
    <w:rsid w:val="002C3215"/>
    <w:rsid w:val="002C32F7"/>
    <w:rsid w:val="002C4A69"/>
    <w:rsid w:val="002C5296"/>
    <w:rsid w:val="002C53BB"/>
    <w:rsid w:val="002C5439"/>
    <w:rsid w:val="002C547E"/>
    <w:rsid w:val="002C655E"/>
    <w:rsid w:val="002C66FA"/>
    <w:rsid w:val="002C6C2A"/>
    <w:rsid w:val="002C6DC7"/>
    <w:rsid w:val="002C7EAF"/>
    <w:rsid w:val="002D0405"/>
    <w:rsid w:val="002D076E"/>
    <w:rsid w:val="002D0D21"/>
    <w:rsid w:val="002D0E9E"/>
    <w:rsid w:val="002D10CB"/>
    <w:rsid w:val="002D170A"/>
    <w:rsid w:val="002D1A4D"/>
    <w:rsid w:val="002D1C68"/>
    <w:rsid w:val="002D1D08"/>
    <w:rsid w:val="002D2526"/>
    <w:rsid w:val="002D25E1"/>
    <w:rsid w:val="002D296F"/>
    <w:rsid w:val="002D3AE9"/>
    <w:rsid w:val="002D4012"/>
    <w:rsid w:val="002D4580"/>
    <w:rsid w:val="002D4881"/>
    <w:rsid w:val="002D4E4E"/>
    <w:rsid w:val="002D539A"/>
    <w:rsid w:val="002D5C94"/>
    <w:rsid w:val="002D6098"/>
    <w:rsid w:val="002D630C"/>
    <w:rsid w:val="002D6368"/>
    <w:rsid w:val="002D66CE"/>
    <w:rsid w:val="002D6719"/>
    <w:rsid w:val="002D6916"/>
    <w:rsid w:val="002D698E"/>
    <w:rsid w:val="002D73C4"/>
    <w:rsid w:val="002D78C3"/>
    <w:rsid w:val="002E09E2"/>
    <w:rsid w:val="002E0E87"/>
    <w:rsid w:val="002E11E0"/>
    <w:rsid w:val="002E14B9"/>
    <w:rsid w:val="002E17D9"/>
    <w:rsid w:val="002E1860"/>
    <w:rsid w:val="002E2442"/>
    <w:rsid w:val="002E278C"/>
    <w:rsid w:val="002E2848"/>
    <w:rsid w:val="002E2C70"/>
    <w:rsid w:val="002E2DFA"/>
    <w:rsid w:val="002E319B"/>
    <w:rsid w:val="002E39E3"/>
    <w:rsid w:val="002E3BA2"/>
    <w:rsid w:val="002E3BC8"/>
    <w:rsid w:val="002E3EBF"/>
    <w:rsid w:val="002E41F0"/>
    <w:rsid w:val="002E4390"/>
    <w:rsid w:val="002E51CE"/>
    <w:rsid w:val="002E5AF6"/>
    <w:rsid w:val="002E5DA1"/>
    <w:rsid w:val="002E6370"/>
    <w:rsid w:val="002E6A3B"/>
    <w:rsid w:val="002E6B65"/>
    <w:rsid w:val="002E6DB0"/>
    <w:rsid w:val="002E706C"/>
    <w:rsid w:val="002E7361"/>
    <w:rsid w:val="002E766B"/>
    <w:rsid w:val="002E772C"/>
    <w:rsid w:val="002E7E5E"/>
    <w:rsid w:val="002E7F62"/>
    <w:rsid w:val="002F096C"/>
    <w:rsid w:val="002F0B28"/>
    <w:rsid w:val="002F0E3E"/>
    <w:rsid w:val="002F0FF5"/>
    <w:rsid w:val="002F10BC"/>
    <w:rsid w:val="002F10D0"/>
    <w:rsid w:val="002F10E5"/>
    <w:rsid w:val="002F137B"/>
    <w:rsid w:val="002F15D2"/>
    <w:rsid w:val="002F1C7A"/>
    <w:rsid w:val="002F25E0"/>
    <w:rsid w:val="002F275D"/>
    <w:rsid w:val="002F2ED0"/>
    <w:rsid w:val="002F2F51"/>
    <w:rsid w:val="002F3040"/>
    <w:rsid w:val="002F3976"/>
    <w:rsid w:val="002F443E"/>
    <w:rsid w:val="002F4698"/>
    <w:rsid w:val="002F46A0"/>
    <w:rsid w:val="002F4B6A"/>
    <w:rsid w:val="002F53B4"/>
    <w:rsid w:val="002F555D"/>
    <w:rsid w:val="002F55BF"/>
    <w:rsid w:val="002F5A18"/>
    <w:rsid w:val="002F5AD7"/>
    <w:rsid w:val="002F5BA1"/>
    <w:rsid w:val="002F61BE"/>
    <w:rsid w:val="002F658F"/>
    <w:rsid w:val="002F666F"/>
    <w:rsid w:val="002F7012"/>
    <w:rsid w:val="002F70E2"/>
    <w:rsid w:val="002F79E3"/>
    <w:rsid w:val="002F7A46"/>
    <w:rsid w:val="002F7B8E"/>
    <w:rsid w:val="00300102"/>
    <w:rsid w:val="003003BC"/>
    <w:rsid w:val="00300908"/>
    <w:rsid w:val="00300A1D"/>
    <w:rsid w:val="00300AD9"/>
    <w:rsid w:val="00301432"/>
    <w:rsid w:val="00301814"/>
    <w:rsid w:val="00301AAA"/>
    <w:rsid w:val="00301AE2"/>
    <w:rsid w:val="00301AF7"/>
    <w:rsid w:val="00301AFA"/>
    <w:rsid w:val="00301CA1"/>
    <w:rsid w:val="00301EA7"/>
    <w:rsid w:val="003025F5"/>
    <w:rsid w:val="0030264D"/>
    <w:rsid w:val="00302CA8"/>
    <w:rsid w:val="0030344E"/>
    <w:rsid w:val="0030368B"/>
    <w:rsid w:val="00303DA0"/>
    <w:rsid w:val="0030406D"/>
    <w:rsid w:val="003040EF"/>
    <w:rsid w:val="003041B8"/>
    <w:rsid w:val="003044FC"/>
    <w:rsid w:val="00304545"/>
    <w:rsid w:val="00304648"/>
    <w:rsid w:val="003047FB"/>
    <w:rsid w:val="00304E2F"/>
    <w:rsid w:val="00304E43"/>
    <w:rsid w:val="00305C97"/>
    <w:rsid w:val="003060B6"/>
    <w:rsid w:val="00306290"/>
    <w:rsid w:val="00306461"/>
    <w:rsid w:val="00306A9B"/>
    <w:rsid w:val="00306CB5"/>
    <w:rsid w:val="00306D86"/>
    <w:rsid w:val="00307BB2"/>
    <w:rsid w:val="00307D88"/>
    <w:rsid w:val="00307EDB"/>
    <w:rsid w:val="00310332"/>
    <w:rsid w:val="00310607"/>
    <w:rsid w:val="00311113"/>
    <w:rsid w:val="0031125E"/>
    <w:rsid w:val="0031133C"/>
    <w:rsid w:val="00311486"/>
    <w:rsid w:val="003114E3"/>
    <w:rsid w:val="003116E9"/>
    <w:rsid w:val="003124A4"/>
    <w:rsid w:val="00312839"/>
    <w:rsid w:val="00312BD0"/>
    <w:rsid w:val="00312DD3"/>
    <w:rsid w:val="00312F1F"/>
    <w:rsid w:val="0031336C"/>
    <w:rsid w:val="0031360C"/>
    <w:rsid w:val="00313819"/>
    <w:rsid w:val="00313B1D"/>
    <w:rsid w:val="00313B50"/>
    <w:rsid w:val="00313DB3"/>
    <w:rsid w:val="003146C2"/>
    <w:rsid w:val="00314796"/>
    <w:rsid w:val="003147C7"/>
    <w:rsid w:val="00314978"/>
    <w:rsid w:val="00314AA0"/>
    <w:rsid w:val="0031586E"/>
    <w:rsid w:val="00315F5F"/>
    <w:rsid w:val="003160D5"/>
    <w:rsid w:val="0031655A"/>
    <w:rsid w:val="00316806"/>
    <w:rsid w:val="00316923"/>
    <w:rsid w:val="00316E86"/>
    <w:rsid w:val="00316EB3"/>
    <w:rsid w:val="003172B9"/>
    <w:rsid w:val="003172F0"/>
    <w:rsid w:val="003175E6"/>
    <w:rsid w:val="0032017B"/>
    <w:rsid w:val="00320698"/>
    <w:rsid w:val="00320EB4"/>
    <w:rsid w:val="00320EB8"/>
    <w:rsid w:val="00321128"/>
    <w:rsid w:val="003218AF"/>
    <w:rsid w:val="00321CC1"/>
    <w:rsid w:val="0032261E"/>
    <w:rsid w:val="0032287C"/>
    <w:rsid w:val="00322B52"/>
    <w:rsid w:val="0032347A"/>
    <w:rsid w:val="00323C5C"/>
    <w:rsid w:val="00323F41"/>
    <w:rsid w:val="0032423B"/>
    <w:rsid w:val="0032514D"/>
    <w:rsid w:val="00325453"/>
    <w:rsid w:val="0032579C"/>
    <w:rsid w:val="003262D1"/>
    <w:rsid w:val="00326755"/>
    <w:rsid w:val="00327441"/>
    <w:rsid w:val="00327799"/>
    <w:rsid w:val="00327B08"/>
    <w:rsid w:val="00327EFC"/>
    <w:rsid w:val="00330006"/>
    <w:rsid w:val="00330751"/>
    <w:rsid w:val="003308C9"/>
    <w:rsid w:val="0033095C"/>
    <w:rsid w:val="00330B71"/>
    <w:rsid w:val="0033134C"/>
    <w:rsid w:val="00331841"/>
    <w:rsid w:val="00331BBC"/>
    <w:rsid w:val="00331E4E"/>
    <w:rsid w:val="00332541"/>
    <w:rsid w:val="00332807"/>
    <w:rsid w:val="00332929"/>
    <w:rsid w:val="00332D0D"/>
    <w:rsid w:val="0033365E"/>
    <w:rsid w:val="00333965"/>
    <w:rsid w:val="003340CB"/>
    <w:rsid w:val="00334140"/>
    <w:rsid w:val="00335032"/>
    <w:rsid w:val="00335096"/>
    <w:rsid w:val="003351D2"/>
    <w:rsid w:val="003354DC"/>
    <w:rsid w:val="003355CF"/>
    <w:rsid w:val="00335B16"/>
    <w:rsid w:val="0033618D"/>
    <w:rsid w:val="00336FD7"/>
    <w:rsid w:val="00337604"/>
    <w:rsid w:val="003376A9"/>
    <w:rsid w:val="003378B9"/>
    <w:rsid w:val="003379C0"/>
    <w:rsid w:val="00337A2A"/>
    <w:rsid w:val="00337B22"/>
    <w:rsid w:val="00337F76"/>
    <w:rsid w:val="003406C3"/>
    <w:rsid w:val="003407B3"/>
    <w:rsid w:val="00340F0E"/>
    <w:rsid w:val="00340FB2"/>
    <w:rsid w:val="003411DF"/>
    <w:rsid w:val="00341777"/>
    <w:rsid w:val="00341ABB"/>
    <w:rsid w:val="00342078"/>
    <w:rsid w:val="0034233E"/>
    <w:rsid w:val="00342371"/>
    <w:rsid w:val="0034295A"/>
    <w:rsid w:val="00342974"/>
    <w:rsid w:val="0034297D"/>
    <w:rsid w:val="00342C06"/>
    <w:rsid w:val="003430E1"/>
    <w:rsid w:val="00343468"/>
    <w:rsid w:val="003445C0"/>
    <w:rsid w:val="00344819"/>
    <w:rsid w:val="0034486F"/>
    <w:rsid w:val="00344A88"/>
    <w:rsid w:val="00345184"/>
    <w:rsid w:val="003456C2"/>
    <w:rsid w:val="0034584F"/>
    <w:rsid w:val="00346AE7"/>
    <w:rsid w:val="00347179"/>
    <w:rsid w:val="00347308"/>
    <w:rsid w:val="0034758E"/>
    <w:rsid w:val="00347D87"/>
    <w:rsid w:val="00350873"/>
    <w:rsid w:val="00350FF5"/>
    <w:rsid w:val="00351079"/>
    <w:rsid w:val="00351223"/>
    <w:rsid w:val="00351274"/>
    <w:rsid w:val="0035230E"/>
    <w:rsid w:val="003528FE"/>
    <w:rsid w:val="00352BEF"/>
    <w:rsid w:val="00353011"/>
    <w:rsid w:val="003532A5"/>
    <w:rsid w:val="003533C5"/>
    <w:rsid w:val="00353473"/>
    <w:rsid w:val="00354BD1"/>
    <w:rsid w:val="00355164"/>
    <w:rsid w:val="00355CD1"/>
    <w:rsid w:val="00355DB0"/>
    <w:rsid w:val="00356272"/>
    <w:rsid w:val="003564D7"/>
    <w:rsid w:val="0035652B"/>
    <w:rsid w:val="00356717"/>
    <w:rsid w:val="00356C1E"/>
    <w:rsid w:val="00356C81"/>
    <w:rsid w:val="00356E36"/>
    <w:rsid w:val="0035727D"/>
    <w:rsid w:val="00357663"/>
    <w:rsid w:val="00357940"/>
    <w:rsid w:val="00357D45"/>
    <w:rsid w:val="00360289"/>
    <w:rsid w:val="00360305"/>
    <w:rsid w:val="003613EC"/>
    <w:rsid w:val="00361E4E"/>
    <w:rsid w:val="0036239D"/>
    <w:rsid w:val="00362537"/>
    <w:rsid w:val="00362622"/>
    <w:rsid w:val="00362CAC"/>
    <w:rsid w:val="003635A2"/>
    <w:rsid w:val="00363667"/>
    <w:rsid w:val="00363D2C"/>
    <w:rsid w:val="00363DA9"/>
    <w:rsid w:val="0036471A"/>
    <w:rsid w:val="00364FCD"/>
    <w:rsid w:val="003651CA"/>
    <w:rsid w:val="003652AA"/>
    <w:rsid w:val="003655BB"/>
    <w:rsid w:val="00365A89"/>
    <w:rsid w:val="00365AE8"/>
    <w:rsid w:val="00365C26"/>
    <w:rsid w:val="00366326"/>
    <w:rsid w:val="00366F30"/>
    <w:rsid w:val="003671EF"/>
    <w:rsid w:val="003674FA"/>
    <w:rsid w:val="00367CAC"/>
    <w:rsid w:val="00367EBB"/>
    <w:rsid w:val="00370849"/>
    <w:rsid w:val="0037087B"/>
    <w:rsid w:val="00370A87"/>
    <w:rsid w:val="00370FA1"/>
    <w:rsid w:val="003714A9"/>
    <w:rsid w:val="00371780"/>
    <w:rsid w:val="003717EB"/>
    <w:rsid w:val="00371E7F"/>
    <w:rsid w:val="00372155"/>
    <w:rsid w:val="003722BD"/>
    <w:rsid w:val="00372541"/>
    <w:rsid w:val="0037271D"/>
    <w:rsid w:val="00372CE5"/>
    <w:rsid w:val="0037354A"/>
    <w:rsid w:val="00373566"/>
    <w:rsid w:val="00374279"/>
    <w:rsid w:val="0037462A"/>
    <w:rsid w:val="00374A5E"/>
    <w:rsid w:val="00374A9A"/>
    <w:rsid w:val="00374BD1"/>
    <w:rsid w:val="0037507F"/>
    <w:rsid w:val="003754F9"/>
    <w:rsid w:val="0037563C"/>
    <w:rsid w:val="003757B2"/>
    <w:rsid w:val="003758AA"/>
    <w:rsid w:val="00375A5C"/>
    <w:rsid w:val="00375B93"/>
    <w:rsid w:val="00375EFF"/>
    <w:rsid w:val="003760E4"/>
    <w:rsid w:val="0037637B"/>
    <w:rsid w:val="003763D5"/>
    <w:rsid w:val="00376ADC"/>
    <w:rsid w:val="00376BDD"/>
    <w:rsid w:val="0037715C"/>
    <w:rsid w:val="0037777D"/>
    <w:rsid w:val="003778DA"/>
    <w:rsid w:val="00380A1B"/>
    <w:rsid w:val="00380A8E"/>
    <w:rsid w:val="003813BC"/>
    <w:rsid w:val="003814C4"/>
    <w:rsid w:val="00381A6E"/>
    <w:rsid w:val="00381B63"/>
    <w:rsid w:val="0038203E"/>
    <w:rsid w:val="00382468"/>
    <w:rsid w:val="0038255F"/>
    <w:rsid w:val="00382693"/>
    <w:rsid w:val="00382BF9"/>
    <w:rsid w:val="00383190"/>
    <w:rsid w:val="00383C45"/>
    <w:rsid w:val="00383E4D"/>
    <w:rsid w:val="00383F77"/>
    <w:rsid w:val="00384314"/>
    <w:rsid w:val="0038448A"/>
    <w:rsid w:val="0038463F"/>
    <w:rsid w:val="00385718"/>
    <w:rsid w:val="00385767"/>
    <w:rsid w:val="003857D3"/>
    <w:rsid w:val="00385BDD"/>
    <w:rsid w:val="00385E7D"/>
    <w:rsid w:val="00386079"/>
    <w:rsid w:val="00386570"/>
    <w:rsid w:val="00386A8A"/>
    <w:rsid w:val="00386E05"/>
    <w:rsid w:val="00386E8D"/>
    <w:rsid w:val="00386EE3"/>
    <w:rsid w:val="0038770B"/>
    <w:rsid w:val="00387842"/>
    <w:rsid w:val="003879DA"/>
    <w:rsid w:val="003900FA"/>
    <w:rsid w:val="0039096B"/>
    <w:rsid w:val="00390D19"/>
    <w:rsid w:val="00390DB1"/>
    <w:rsid w:val="00390F80"/>
    <w:rsid w:val="00390FAF"/>
    <w:rsid w:val="00391620"/>
    <w:rsid w:val="00391998"/>
    <w:rsid w:val="00392651"/>
    <w:rsid w:val="00392FB1"/>
    <w:rsid w:val="00393703"/>
    <w:rsid w:val="00393826"/>
    <w:rsid w:val="003938EA"/>
    <w:rsid w:val="00393A6A"/>
    <w:rsid w:val="00393D05"/>
    <w:rsid w:val="0039419F"/>
    <w:rsid w:val="003942D1"/>
    <w:rsid w:val="0039438C"/>
    <w:rsid w:val="0039455C"/>
    <w:rsid w:val="00394A6F"/>
    <w:rsid w:val="00394D11"/>
    <w:rsid w:val="00394DED"/>
    <w:rsid w:val="003956D8"/>
    <w:rsid w:val="00395954"/>
    <w:rsid w:val="00395C53"/>
    <w:rsid w:val="00395E00"/>
    <w:rsid w:val="00396120"/>
    <w:rsid w:val="00396AB3"/>
    <w:rsid w:val="0039763F"/>
    <w:rsid w:val="0039764B"/>
    <w:rsid w:val="003976BB"/>
    <w:rsid w:val="00397883"/>
    <w:rsid w:val="003A0008"/>
    <w:rsid w:val="003A02EC"/>
    <w:rsid w:val="003A0504"/>
    <w:rsid w:val="003A0842"/>
    <w:rsid w:val="003A0B57"/>
    <w:rsid w:val="003A0E92"/>
    <w:rsid w:val="003A1314"/>
    <w:rsid w:val="003A1456"/>
    <w:rsid w:val="003A1D6B"/>
    <w:rsid w:val="003A2612"/>
    <w:rsid w:val="003A26BD"/>
    <w:rsid w:val="003A2AC8"/>
    <w:rsid w:val="003A2CDC"/>
    <w:rsid w:val="003A31FA"/>
    <w:rsid w:val="003A3523"/>
    <w:rsid w:val="003A3852"/>
    <w:rsid w:val="003A3A7F"/>
    <w:rsid w:val="003A3C67"/>
    <w:rsid w:val="003A3DAB"/>
    <w:rsid w:val="003A41DF"/>
    <w:rsid w:val="003A4598"/>
    <w:rsid w:val="003A5185"/>
    <w:rsid w:val="003A52E8"/>
    <w:rsid w:val="003A581B"/>
    <w:rsid w:val="003A5847"/>
    <w:rsid w:val="003A5948"/>
    <w:rsid w:val="003A5DF6"/>
    <w:rsid w:val="003A5E04"/>
    <w:rsid w:val="003A68FF"/>
    <w:rsid w:val="003A693B"/>
    <w:rsid w:val="003A69B5"/>
    <w:rsid w:val="003A6A14"/>
    <w:rsid w:val="003A6B6A"/>
    <w:rsid w:val="003A6E59"/>
    <w:rsid w:val="003A7155"/>
    <w:rsid w:val="003A7225"/>
    <w:rsid w:val="003A7FE0"/>
    <w:rsid w:val="003B085F"/>
    <w:rsid w:val="003B096D"/>
    <w:rsid w:val="003B097E"/>
    <w:rsid w:val="003B0D78"/>
    <w:rsid w:val="003B0F74"/>
    <w:rsid w:val="003B105C"/>
    <w:rsid w:val="003B1263"/>
    <w:rsid w:val="003B1E28"/>
    <w:rsid w:val="003B2262"/>
    <w:rsid w:val="003B2508"/>
    <w:rsid w:val="003B251E"/>
    <w:rsid w:val="003B2E94"/>
    <w:rsid w:val="003B2F9D"/>
    <w:rsid w:val="003B300D"/>
    <w:rsid w:val="003B3097"/>
    <w:rsid w:val="003B34B4"/>
    <w:rsid w:val="003B375A"/>
    <w:rsid w:val="003B389D"/>
    <w:rsid w:val="003B3B26"/>
    <w:rsid w:val="003B3BF0"/>
    <w:rsid w:val="003B3C4B"/>
    <w:rsid w:val="003B3E55"/>
    <w:rsid w:val="003B3FA2"/>
    <w:rsid w:val="003B4024"/>
    <w:rsid w:val="003B443F"/>
    <w:rsid w:val="003B4983"/>
    <w:rsid w:val="003B4BB4"/>
    <w:rsid w:val="003B4D04"/>
    <w:rsid w:val="003B4E1F"/>
    <w:rsid w:val="003B529C"/>
    <w:rsid w:val="003B543C"/>
    <w:rsid w:val="003B5465"/>
    <w:rsid w:val="003B5674"/>
    <w:rsid w:val="003B5C17"/>
    <w:rsid w:val="003B5C9E"/>
    <w:rsid w:val="003B5D8C"/>
    <w:rsid w:val="003B6023"/>
    <w:rsid w:val="003B6355"/>
    <w:rsid w:val="003B6721"/>
    <w:rsid w:val="003B7A7B"/>
    <w:rsid w:val="003B7ACC"/>
    <w:rsid w:val="003C0277"/>
    <w:rsid w:val="003C0970"/>
    <w:rsid w:val="003C183C"/>
    <w:rsid w:val="003C24FA"/>
    <w:rsid w:val="003C28C9"/>
    <w:rsid w:val="003C2B9A"/>
    <w:rsid w:val="003C31D4"/>
    <w:rsid w:val="003C3272"/>
    <w:rsid w:val="003C3339"/>
    <w:rsid w:val="003C410A"/>
    <w:rsid w:val="003C5FB0"/>
    <w:rsid w:val="003C5FB3"/>
    <w:rsid w:val="003C605B"/>
    <w:rsid w:val="003C6265"/>
    <w:rsid w:val="003C75FC"/>
    <w:rsid w:val="003C7720"/>
    <w:rsid w:val="003C7ABB"/>
    <w:rsid w:val="003C7B25"/>
    <w:rsid w:val="003D00F3"/>
    <w:rsid w:val="003D09A5"/>
    <w:rsid w:val="003D0C35"/>
    <w:rsid w:val="003D0F1C"/>
    <w:rsid w:val="003D154C"/>
    <w:rsid w:val="003D224B"/>
    <w:rsid w:val="003D22DE"/>
    <w:rsid w:val="003D28E3"/>
    <w:rsid w:val="003D2CD8"/>
    <w:rsid w:val="003D336A"/>
    <w:rsid w:val="003D341C"/>
    <w:rsid w:val="003D3508"/>
    <w:rsid w:val="003D3702"/>
    <w:rsid w:val="003D3E96"/>
    <w:rsid w:val="003D3F5F"/>
    <w:rsid w:val="003D41E7"/>
    <w:rsid w:val="003D4235"/>
    <w:rsid w:val="003D49AD"/>
    <w:rsid w:val="003D4DDB"/>
    <w:rsid w:val="003D51A6"/>
    <w:rsid w:val="003D5202"/>
    <w:rsid w:val="003D6389"/>
    <w:rsid w:val="003D68AD"/>
    <w:rsid w:val="003D744A"/>
    <w:rsid w:val="003D7C00"/>
    <w:rsid w:val="003D7EF4"/>
    <w:rsid w:val="003E04AE"/>
    <w:rsid w:val="003E0B1E"/>
    <w:rsid w:val="003E0D82"/>
    <w:rsid w:val="003E1547"/>
    <w:rsid w:val="003E161C"/>
    <w:rsid w:val="003E17A8"/>
    <w:rsid w:val="003E1CE6"/>
    <w:rsid w:val="003E32D3"/>
    <w:rsid w:val="003E32E0"/>
    <w:rsid w:val="003E3663"/>
    <w:rsid w:val="003E38C0"/>
    <w:rsid w:val="003E39C1"/>
    <w:rsid w:val="003E3BE9"/>
    <w:rsid w:val="003E40DE"/>
    <w:rsid w:val="003E40EB"/>
    <w:rsid w:val="003E4164"/>
    <w:rsid w:val="003E427E"/>
    <w:rsid w:val="003E45A5"/>
    <w:rsid w:val="003E4A9C"/>
    <w:rsid w:val="003E4F52"/>
    <w:rsid w:val="003E542D"/>
    <w:rsid w:val="003E56E5"/>
    <w:rsid w:val="003E59E4"/>
    <w:rsid w:val="003E5F04"/>
    <w:rsid w:val="003E680D"/>
    <w:rsid w:val="003E684D"/>
    <w:rsid w:val="003E6C5B"/>
    <w:rsid w:val="003E7521"/>
    <w:rsid w:val="003E7AAB"/>
    <w:rsid w:val="003E7C0E"/>
    <w:rsid w:val="003E7F75"/>
    <w:rsid w:val="003F01DE"/>
    <w:rsid w:val="003F0215"/>
    <w:rsid w:val="003F030C"/>
    <w:rsid w:val="003F04F0"/>
    <w:rsid w:val="003F0836"/>
    <w:rsid w:val="003F08A2"/>
    <w:rsid w:val="003F0C47"/>
    <w:rsid w:val="003F11FC"/>
    <w:rsid w:val="003F12EA"/>
    <w:rsid w:val="003F17D0"/>
    <w:rsid w:val="003F1C65"/>
    <w:rsid w:val="003F207F"/>
    <w:rsid w:val="003F2244"/>
    <w:rsid w:val="003F2C85"/>
    <w:rsid w:val="003F2F92"/>
    <w:rsid w:val="003F325B"/>
    <w:rsid w:val="003F3872"/>
    <w:rsid w:val="003F3ABE"/>
    <w:rsid w:val="003F3F5C"/>
    <w:rsid w:val="003F46F7"/>
    <w:rsid w:val="003F47F4"/>
    <w:rsid w:val="003F4E67"/>
    <w:rsid w:val="003F4EE1"/>
    <w:rsid w:val="003F53EB"/>
    <w:rsid w:val="003F734B"/>
    <w:rsid w:val="003F774A"/>
    <w:rsid w:val="003F7768"/>
    <w:rsid w:val="003F7938"/>
    <w:rsid w:val="003F79A8"/>
    <w:rsid w:val="0040096B"/>
    <w:rsid w:val="004009C6"/>
    <w:rsid w:val="004013E2"/>
    <w:rsid w:val="0040145E"/>
    <w:rsid w:val="004018DC"/>
    <w:rsid w:val="00401A71"/>
    <w:rsid w:val="00401D1D"/>
    <w:rsid w:val="004020A7"/>
    <w:rsid w:val="00402425"/>
    <w:rsid w:val="00402707"/>
    <w:rsid w:val="00402766"/>
    <w:rsid w:val="0040356F"/>
    <w:rsid w:val="004035AF"/>
    <w:rsid w:val="00403737"/>
    <w:rsid w:val="00403CFC"/>
    <w:rsid w:val="0040408B"/>
    <w:rsid w:val="004046A9"/>
    <w:rsid w:val="00404A07"/>
    <w:rsid w:val="00404BCD"/>
    <w:rsid w:val="004052C6"/>
    <w:rsid w:val="004054BC"/>
    <w:rsid w:val="00406493"/>
    <w:rsid w:val="004065BC"/>
    <w:rsid w:val="004069EF"/>
    <w:rsid w:val="00406E5A"/>
    <w:rsid w:val="004100F8"/>
    <w:rsid w:val="0041031C"/>
    <w:rsid w:val="0041188C"/>
    <w:rsid w:val="004118EC"/>
    <w:rsid w:val="00411D42"/>
    <w:rsid w:val="0041203B"/>
    <w:rsid w:val="00412046"/>
    <w:rsid w:val="004120B9"/>
    <w:rsid w:val="004123D6"/>
    <w:rsid w:val="004125BA"/>
    <w:rsid w:val="0041269F"/>
    <w:rsid w:val="0041272F"/>
    <w:rsid w:val="004127A5"/>
    <w:rsid w:val="004129DA"/>
    <w:rsid w:val="00412EB7"/>
    <w:rsid w:val="0041306C"/>
    <w:rsid w:val="00413089"/>
    <w:rsid w:val="00413318"/>
    <w:rsid w:val="0041335A"/>
    <w:rsid w:val="0041374E"/>
    <w:rsid w:val="0041375A"/>
    <w:rsid w:val="00413EB3"/>
    <w:rsid w:val="0041414C"/>
    <w:rsid w:val="00414E91"/>
    <w:rsid w:val="00414EF2"/>
    <w:rsid w:val="00414F1A"/>
    <w:rsid w:val="00415890"/>
    <w:rsid w:val="00415D3B"/>
    <w:rsid w:val="00416528"/>
    <w:rsid w:val="0041686E"/>
    <w:rsid w:val="004171AC"/>
    <w:rsid w:val="00417463"/>
    <w:rsid w:val="00417945"/>
    <w:rsid w:val="00417A02"/>
    <w:rsid w:val="00420934"/>
    <w:rsid w:val="00420AFC"/>
    <w:rsid w:val="00420F09"/>
    <w:rsid w:val="00421157"/>
    <w:rsid w:val="004213D1"/>
    <w:rsid w:val="0042152A"/>
    <w:rsid w:val="004217CF"/>
    <w:rsid w:val="00421AB9"/>
    <w:rsid w:val="00421D34"/>
    <w:rsid w:val="0042214D"/>
    <w:rsid w:val="00422431"/>
    <w:rsid w:val="004231E2"/>
    <w:rsid w:val="004234D9"/>
    <w:rsid w:val="00423B47"/>
    <w:rsid w:val="0042425E"/>
    <w:rsid w:val="004245CB"/>
    <w:rsid w:val="004246D0"/>
    <w:rsid w:val="00424939"/>
    <w:rsid w:val="00425264"/>
    <w:rsid w:val="0042579A"/>
    <w:rsid w:val="00425892"/>
    <w:rsid w:val="00426660"/>
    <w:rsid w:val="00426915"/>
    <w:rsid w:val="00426B66"/>
    <w:rsid w:val="00426C72"/>
    <w:rsid w:val="00426CCA"/>
    <w:rsid w:val="00426ED1"/>
    <w:rsid w:val="00427120"/>
    <w:rsid w:val="00427280"/>
    <w:rsid w:val="004274B5"/>
    <w:rsid w:val="0042790B"/>
    <w:rsid w:val="00427CCD"/>
    <w:rsid w:val="004303EC"/>
    <w:rsid w:val="00430774"/>
    <w:rsid w:val="004308A3"/>
    <w:rsid w:val="00430BC9"/>
    <w:rsid w:val="00431683"/>
    <w:rsid w:val="004317BE"/>
    <w:rsid w:val="00431EEB"/>
    <w:rsid w:val="00432310"/>
    <w:rsid w:val="00432860"/>
    <w:rsid w:val="00432A18"/>
    <w:rsid w:val="00432B9A"/>
    <w:rsid w:val="00432D56"/>
    <w:rsid w:val="00432D71"/>
    <w:rsid w:val="00432DB8"/>
    <w:rsid w:val="00432DC7"/>
    <w:rsid w:val="00432FD1"/>
    <w:rsid w:val="00433019"/>
    <w:rsid w:val="00433037"/>
    <w:rsid w:val="00433700"/>
    <w:rsid w:val="004339A2"/>
    <w:rsid w:val="004340C4"/>
    <w:rsid w:val="004342CA"/>
    <w:rsid w:val="00434360"/>
    <w:rsid w:val="004343B0"/>
    <w:rsid w:val="004351D7"/>
    <w:rsid w:val="00435668"/>
    <w:rsid w:val="00435A26"/>
    <w:rsid w:val="00435C07"/>
    <w:rsid w:val="00435CB3"/>
    <w:rsid w:val="00435F0D"/>
    <w:rsid w:val="004361BD"/>
    <w:rsid w:val="00436AE0"/>
    <w:rsid w:val="00436DAB"/>
    <w:rsid w:val="00436EEE"/>
    <w:rsid w:val="00436F99"/>
    <w:rsid w:val="00437329"/>
    <w:rsid w:val="00437CD0"/>
    <w:rsid w:val="0044019F"/>
    <w:rsid w:val="00440320"/>
    <w:rsid w:val="00440472"/>
    <w:rsid w:val="004405F7"/>
    <w:rsid w:val="004406E5"/>
    <w:rsid w:val="0044070A"/>
    <w:rsid w:val="00440EAF"/>
    <w:rsid w:val="004410DD"/>
    <w:rsid w:val="00441197"/>
    <w:rsid w:val="0044157C"/>
    <w:rsid w:val="004417DC"/>
    <w:rsid w:val="004419FD"/>
    <w:rsid w:val="00441B13"/>
    <w:rsid w:val="00441B96"/>
    <w:rsid w:val="00441EF7"/>
    <w:rsid w:val="0044216B"/>
    <w:rsid w:val="0044216D"/>
    <w:rsid w:val="0044324B"/>
    <w:rsid w:val="00443320"/>
    <w:rsid w:val="0044340B"/>
    <w:rsid w:val="00443817"/>
    <w:rsid w:val="00443BF0"/>
    <w:rsid w:val="00443C9C"/>
    <w:rsid w:val="004442D6"/>
    <w:rsid w:val="004444C3"/>
    <w:rsid w:val="00444C49"/>
    <w:rsid w:val="00445508"/>
    <w:rsid w:val="00445971"/>
    <w:rsid w:val="00446544"/>
    <w:rsid w:val="004470A8"/>
    <w:rsid w:val="0044710D"/>
    <w:rsid w:val="00447930"/>
    <w:rsid w:val="004506B6"/>
    <w:rsid w:val="004509C5"/>
    <w:rsid w:val="00450A35"/>
    <w:rsid w:val="00450FBA"/>
    <w:rsid w:val="004513FD"/>
    <w:rsid w:val="00451D0B"/>
    <w:rsid w:val="004524BF"/>
    <w:rsid w:val="0045264D"/>
    <w:rsid w:val="00452845"/>
    <w:rsid w:val="00452AB9"/>
    <w:rsid w:val="00452FD1"/>
    <w:rsid w:val="004533C5"/>
    <w:rsid w:val="0045362B"/>
    <w:rsid w:val="00453771"/>
    <w:rsid w:val="0045391B"/>
    <w:rsid w:val="00453E01"/>
    <w:rsid w:val="00454049"/>
    <w:rsid w:val="00454239"/>
    <w:rsid w:val="004544CB"/>
    <w:rsid w:val="00454891"/>
    <w:rsid w:val="004552DB"/>
    <w:rsid w:val="004554B9"/>
    <w:rsid w:val="00455A79"/>
    <w:rsid w:val="00455D86"/>
    <w:rsid w:val="0045639B"/>
    <w:rsid w:val="00456645"/>
    <w:rsid w:val="0045672A"/>
    <w:rsid w:val="00456DBE"/>
    <w:rsid w:val="00456FE3"/>
    <w:rsid w:val="0045745F"/>
    <w:rsid w:val="00457C1D"/>
    <w:rsid w:val="004601B1"/>
    <w:rsid w:val="0046074F"/>
    <w:rsid w:val="00460A38"/>
    <w:rsid w:val="00460D06"/>
    <w:rsid w:val="0046181B"/>
    <w:rsid w:val="00461853"/>
    <w:rsid w:val="0046186A"/>
    <w:rsid w:val="004618E4"/>
    <w:rsid w:val="00461B76"/>
    <w:rsid w:val="00461DFB"/>
    <w:rsid w:val="00462185"/>
    <w:rsid w:val="00462B6D"/>
    <w:rsid w:val="004630D7"/>
    <w:rsid w:val="0046337C"/>
    <w:rsid w:val="00463C47"/>
    <w:rsid w:val="00464B12"/>
    <w:rsid w:val="00464E50"/>
    <w:rsid w:val="004650B4"/>
    <w:rsid w:val="00465691"/>
    <w:rsid w:val="00465B6D"/>
    <w:rsid w:val="00465BDA"/>
    <w:rsid w:val="00465C46"/>
    <w:rsid w:val="00467059"/>
    <w:rsid w:val="00467B1C"/>
    <w:rsid w:val="00470105"/>
    <w:rsid w:val="004703B3"/>
    <w:rsid w:val="0047118A"/>
    <w:rsid w:val="0047173F"/>
    <w:rsid w:val="00471785"/>
    <w:rsid w:val="0047202D"/>
    <w:rsid w:val="00472100"/>
    <w:rsid w:val="004721A7"/>
    <w:rsid w:val="00472692"/>
    <w:rsid w:val="00472C0E"/>
    <w:rsid w:val="00472D9C"/>
    <w:rsid w:val="00472FED"/>
    <w:rsid w:val="004730CA"/>
    <w:rsid w:val="0047359F"/>
    <w:rsid w:val="00473669"/>
    <w:rsid w:val="00473734"/>
    <w:rsid w:val="00473B59"/>
    <w:rsid w:val="00473DD0"/>
    <w:rsid w:val="00473DE3"/>
    <w:rsid w:val="00474635"/>
    <w:rsid w:val="00474699"/>
    <w:rsid w:val="004747F6"/>
    <w:rsid w:val="004752FB"/>
    <w:rsid w:val="00475635"/>
    <w:rsid w:val="004759EE"/>
    <w:rsid w:val="00475E9C"/>
    <w:rsid w:val="0047601F"/>
    <w:rsid w:val="00477C3C"/>
    <w:rsid w:val="00477DFD"/>
    <w:rsid w:val="00477E1B"/>
    <w:rsid w:val="0048030E"/>
    <w:rsid w:val="0048055B"/>
    <w:rsid w:val="004806B5"/>
    <w:rsid w:val="00480867"/>
    <w:rsid w:val="00480BD4"/>
    <w:rsid w:val="00480C4E"/>
    <w:rsid w:val="00480FAA"/>
    <w:rsid w:val="004810D1"/>
    <w:rsid w:val="00481200"/>
    <w:rsid w:val="004815B5"/>
    <w:rsid w:val="00482295"/>
    <w:rsid w:val="00482D66"/>
    <w:rsid w:val="00482F7E"/>
    <w:rsid w:val="0048332A"/>
    <w:rsid w:val="00483600"/>
    <w:rsid w:val="0048390C"/>
    <w:rsid w:val="0048398A"/>
    <w:rsid w:val="00484132"/>
    <w:rsid w:val="00484404"/>
    <w:rsid w:val="004848C8"/>
    <w:rsid w:val="004849D0"/>
    <w:rsid w:val="0048501B"/>
    <w:rsid w:val="00485397"/>
    <w:rsid w:val="00485506"/>
    <w:rsid w:val="00485516"/>
    <w:rsid w:val="0048561B"/>
    <w:rsid w:val="00485AE3"/>
    <w:rsid w:val="004864E4"/>
    <w:rsid w:val="004873AF"/>
    <w:rsid w:val="00487598"/>
    <w:rsid w:val="004900D7"/>
    <w:rsid w:val="004900FC"/>
    <w:rsid w:val="00490582"/>
    <w:rsid w:val="004906AF"/>
    <w:rsid w:val="0049087F"/>
    <w:rsid w:val="004908B8"/>
    <w:rsid w:val="00490BB7"/>
    <w:rsid w:val="00490C7D"/>
    <w:rsid w:val="00490E3A"/>
    <w:rsid w:val="004910F5"/>
    <w:rsid w:val="004915B8"/>
    <w:rsid w:val="00491831"/>
    <w:rsid w:val="00491870"/>
    <w:rsid w:val="00491D48"/>
    <w:rsid w:val="004926F2"/>
    <w:rsid w:val="004928D3"/>
    <w:rsid w:val="00492D75"/>
    <w:rsid w:val="00492E46"/>
    <w:rsid w:val="00492FF5"/>
    <w:rsid w:val="004939BE"/>
    <w:rsid w:val="00493E0E"/>
    <w:rsid w:val="0049462F"/>
    <w:rsid w:val="00494768"/>
    <w:rsid w:val="00494B83"/>
    <w:rsid w:val="004959F6"/>
    <w:rsid w:val="00495D00"/>
    <w:rsid w:val="00495D57"/>
    <w:rsid w:val="00496328"/>
    <w:rsid w:val="00496D87"/>
    <w:rsid w:val="00497059"/>
    <w:rsid w:val="004972E1"/>
    <w:rsid w:val="00497CE6"/>
    <w:rsid w:val="004A011E"/>
    <w:rsid w:val="004A018B"/>
    <w:rsid w:val="004A0239"/>
    <w:rsid w:val="004A02EC"/>
    <w:rsid w:val="004A0442"/>
    <w:rsid w:val="004A063B"/>
    <w:rsid w:val="004A0704"/>
    <w:rsid w:val="004A0AAE"/>
    <w:rsid w:val="004A0ABA"/>
    <w:rsid w:val="004A0CF3"/>
    <w:rsid w:val="004A0DD2"/>
    <w:rsid w:val="004A18D1"/>
    <w:rsid w:val="004A1F28"/>
    <w:rsid w:val="004A256D"/>
    <w:rsid w:val="004A25E2"/>
    <w:rsid w:val="004A2A1B"/>
    <w:rsid w:val="004A2DB7"/>
    <w:rsid w:val="004A3AC4"/>
    <w:rsid w:val="004A3DD4"/>
    <w:rsid w:val="004A3FCE"/>
    <w:rsid w:val="004A43BA"/>
    <w:rsid w:val="004A4611"/>
    <w:rsid w:val="004A4BA3"/>
    <w:rsid w:val="004A4FAD"/>
    <w:rsid w:val="004A5952"/>
    <w:rsid w:val="004A5C99"/>
    <w:rsid w:val="004A6237"/>
    <w:rsid w:val="004A7041"/>
    <w:rsid w:val="004A7062"/>
    <w:rsid w:val="004A72F0"/>
    <w:rsid w:val="004A7630"/>
    <w:rsid w:val="004A782A"/>
    <w:rsid w:val="004A78B0"/>
    <w:rsid w:val="004A798B"/>
    <w:rsid w:val="004A7996"/>
    <w:rsid w:val="004A7D9E"/>
    <w:rsid w:val="004A7E57"/>
    <w:rsid w:val="004B00A0"/>
    <w:rsid w:val="004B012C"/>
    <w:rsid w:val="004B09D3"/>
    <w:rsid w:val="004B0A3E"/>
    <w:rsid w:val="004B0EBD"/>
    <w:rsid w:val="004B0EEB"/>
    <w:rsid w:val="004B1BD3"/>
    <w:rsid w:val="004B1EB7"/>
    <w:rsid w:val="004B2103"/>
    <w:rsid w:val="004B2309"/>
    <w:rsid w:val="004B2593"/>
    <w:rsid w:val="004B2ACE"/>
    <w:rsid w:val="004B324B"/>
    <w:rsid w:val="004B330A"/>
    <w:rsid w:val="004B371E"/>
    <w:rsid w:val="004B3766"/>
    <w:rsid w:val="004B3B62"/>
    <w:rsid w:val="004B3E39"/>
    <w:rsid w:val="004B44A7"/>
    <w:rsid w:val="004B490E"/>
    <w:rsid w:val="004B50D1"/>
    <w:rsid w:val="004B579A"/>
    <w:rsid w:val="004B5C2B"/>
    <w:rsid w:val="004B5D20"/>
    <w:rsid w:val="004B5D81"/>
    <w:rsid w:val="004B61E6"/>
    <w:rsid w:val="004B6476"/>
    <w:rsid w:val="004B64DC"/>
    <w:rsid w:val="004B65C3"/>
    <w:rsid w:val="004B6BE1"/>
    <w:rsid w:val="004B793E"/>
    <w:rsid w:val="004B7DBC"/>
    <w:rsid w:val="004B7E89"/>
    <w:rsid w:val="004C0127"/>
    <w:rsid w:val="004C02E0"/>
    <w:rsid w:val="004C046A"/>
    <w:rsid w:val="004C05E0"/>
    <w:rsid w:val="004C0A96"/>
    <w:rsid w:val="004C0D21"/>
    <w:rsid w:val="004C147A"/>
    <w:rsid w:val="004C1BB0"/>
    <w:rsid w:val="004C1E93"/>
    <w:rsid w:val="004C214D"/>
    <w:rsid w:val="004C21C5"/>
    <w:rsid w:val="004C2735"/>
    <w:rsid w:val="004C2802"/>
    <w:rsid w:val="004C28AA"/>
    <w:rsid w:val="004C2B27"/>
    <w:rsid w:val="004C2D63"/>
    <w:rsid w:val="004C2DA6"/>
    <w:rsid w:val="004C2F78"/>
    <w:rsid w:val="004C2F7B"/>
    <w:rsid w:val="004C3095"/>
    <w:rsid w:val="004C3209"/>
    <w:rsid w:val="004C32A4"/>
    <w:rsid w:val="004C3A39"/>
    <w:rsid w:val="004C3E6E"/>
    <w:rsid w:val="004C4150"/>
    <w:rsid w:val="004C4254"/>
    <w:rsid w:val="004C4717"/>
    <w:rsid w:val="004C475B"/>
    <w:rsid w:val="004C4779"/>
    <w:rsid w:val="004C47EC"/>
    <w:rsid w:val="004C5026"/>
    <w:rsid w:val="004C5105"/>
    <w:rsid w:val="004C55C2"/>
    <w:rsid w:val="004C5BC3"/>
    <w:rsid w:val="004C6133"/>
    <w:rsid w:val="004C6A47"/>
    <w:rsid w:val="004C6E94"/>
    <w:rsid w:val="004C73EB"/>
    <w:rsid w:val="004C7E2C"/>
    <w:rsid w:val="004D06C1"/>
    <w:rsid w:val="004D0852"/>
    <w:rsid w:val="004D08D2"/>
    <w:rsid w:val="004D0EE6"/>
    <w:rsid w:val="004D179B"/>
    <w:rsid w:val="004D1C41"/>
    <w:rsid w:val="004D1CA1"/>
    <w:rsid w:val="004D1DAB"/>
    <w:rsid w:val="004D211D"/>
    <w:rsid w:val="004D230D"/>
    <w:rsid w:val="004D256F"/>
    <w:rsid w:val="004D27E0"/>
    <w:rsid w:val="004D282B"/>
    <w:rsid w:val="004D3053"/>
    <w:rsid w:val="004D31EB"/>
    <w:rsid w:val="004D32A5"/>
    <w:rsid w:val="004D42BE"/>
    <w:rsid w:val="004D4674"/>
    <w:rsid w:val="004D4B7C"/>
    <w:rsid w:val="004D5481"/>
    <w:rsid w:val="004D5760"/>
    <w:rsid w:val="004D577D"/>
    <w:rsid w:val="004D5B00"/>
    <w:rsid w:val="004D5B8A"/>
    <w:rsid w:val="004D5CF8"/>
    <w:rsid w:val="004D5F94"/>
    <w:rsid w:val="004D67EF"/>
    <w:rsid w:val="004D6887"/>
    <w:rsid w:val="004D783B"/>
    <w:rsid w:val="004E05C4"/>
    <w:rsid w:val="004E077F"/>
    <w:rsid w:val="004E0E81"/>
    <w:rsid w:val="004E1339"/>
    <w:rsid w:val="004E17C1"/>
    <w:rsid w:val="004E187E"/>
    <w:rsid w:val="004E1AF0"/>
    <w:rsid w:val="004E212F"/>
    <w:rsid w:val="004E2EC5"/>
    <w:rsid w:val="004E314B"/>
    <w:rsid w:val="004E35FF"/>
    <w:rsid w:val="004E3B47"/>
    <w:rsid w:val="004E3B6A"/>
    <w:rsid w:val="004E4245"/>
    <w:rsid w:val="004E51B4"/>
    <w:rsid w:val="004E5667"/>
    <w:rsid w:val="004E5A82"/>
    <w:rsid w:val="004E5B9A"/>
    <w:rsid w:val="004E5BCB"/>
    <w:rsid w:val="004E5D1E"/>
    <w:rsid w:val="004E6D27"/>
    <w:rsid w:val="004E6DA3"/>
    <w:rsid w:val="004E71E0"/>
    <w:rsid w:val="004E7AC1"/>
    <w:rsid w:val="004F0021"/>
    <w:rsid w:val="004F0043"/>
    <w:rsid w:val="004F061C"/>
    <w:rsid w:val="004F0765"/>
    <w:rsid w:val="004F0CEC"/>
    <w:rsid w:val="004F0E8B"/>
    <w:rsid w:val="004F0F7A"/>
    <w:rsid w:val="004F1404"/>
    <w:rsid w:val="004F1723"/>
    <w:rsid w:val="004F23D4"/>
    <w:rsid w:val="004F291D"/>
    <w:rsid w:val="004F2D31"/>
    <w:rsid w:val="004F2E85"/>
    <w:rsid w:val="004F31C9"/>
    <w:rsid w:val="004F3A83"/>
    <w:rsid w:val="004F495B"/>
    <w:rsid w:val="004F49FE"/>
    <w:rsid w:val="004F4B00"/>
    <w:rsid w:val="004F4B52"/>
    <w:rsid w:val="004F4B75"/>
    <w:rsid w:val="004F4C43"/>
    <w:rsid w:val="004F4CB1"/>
    <w:rsid w:val="004F5523"/>
    <w:rsid w:val="004F5CB0"/>
    <w:rsid w:val="004F600C"/>
    <w:rsid w:val="004F6169"/>
    <w:rsid w:val="004F6377"/>
    <w:rsid w:val="004F67B4"/>
    <w:rsid w:val="004F681C"/>
    <w:rsid w:val="004F6EEA"/>
    <w:rsid w:val="004F6F20"/>
    <w:rsid w:val="004F7369"/>
    <w:rsid w:val="004F7472"/>
    <w:rsid w:val="004F7957"/>
    <w:rsid w:val="004F7A90"/>
    <w:rsid w:val="004F7ACA"/>
    <w:rsid w:val="004F7C40"/>
    <w:rsid w:val="004F7D60"/>
    <w:rsid w:val="004F7DC5"/>
    <w:rsid w:val="00500164"/>
    <w:rsid w:val="00500678"/>
    <w:rsid w:val="005007A9"/>
    <w:rsid w:val="00500C3A"/>
    <w:rsid w:val="00501100"/>
    <w:rsid w:val="00501182"/>
    <w:rsid w:val="00501524"/>
    <w:rsid w:val="00501897"/>
    <w:rsid w:val="00501A10"/>
    <w:rsid w:val="00501CB2"/>
    <w:rsid w:val="00501D29"/>
    <w:rsid w:val="00501DAC"/>
    <w:rsid w:val="00501E67"/>
    <w:rsid w:val="00501FF7"/>
    <w:rsid w:val="00502D40"/>
    <w:rsid w:val="00502DF3"/>
    <w:rsid w:val="00503190"/>
    <w:rsid w:val="005031FA"/>
    <w:rsid w:val="00504B47"/>
    <w:rsid w:val="00504EA9"/>
    <w:rsid w:val="005052DD"/>
    <w:rsid w:val="005054B4"/>
    <w:rsid w:val="00505DEA"/>
    <w:rsid w:val="0050620E"/>
    <w:rsid w:val="005064F7"/>
    <w:rsid w:val="005069E8"/>
    <w:rsid w:val="00507377"/>
    <w:rsid w:val="0050740B"/>
    <w:rsid w:val="00507D02"/>
    <w:rsid w:val="00510151"/>
    <w:rsid w:val="00510215"/>
    <w:rsid w:val="00510762"/>
    <w:rsid w:val="00510886"/>
    <w:rsid w:val="00510EB3"/>
    <w:rsid w:val="00511070"/>
    <w:rsid w:val="0051119A"/>
    <w:rsid w:val="00511875"/>
    <w:rsid w:val="00511C45"/>
    <w:rsid w:val="00511E58"/>
    <w:rsid w:val="00511F98"/>
    <w:rsid w:val="005120DA"/>
    <w:rsid w:val="0051213C"/>
    <w:rsid w:val="00512660"/>
    <w:rsid w:val="00512AA0"/>
    <w:rsid w:val="00512BF4"/>
    <w:rsid w:val="00513450"/>
    <w:rsid w:val="00513611"/>
    <w:rsid w:val="00513F4A"/>
    <w:rsid w:val="005146E2"/>
    <w:rsid w:val="00514864"/>
    <w:rsid w:val="00514A22"/>
    <w:rsid w:val="00515159"/>
    <w:rsid w:val="00515459"/>
    <w:rsid w:val="00515BF9"/>
    <w:rsid w:val="00515C1F"/>
    <w:rsid w:val="00515DB6"/>
    <w:rsid w:val="00516F88"/>
    <w:rsid w:val="00517129"/>
    <w:rsid w:val="005171B1"/>
    <w:rsid w:val="005175F3"/>
    <w:rsid w:val="005175F4"/>
    <w:rsid w:val="00517CF7"/>
    <w:rsid w:val="00517FCF"/>
    <w:rsid w:val="00520A24"/>
    <w:rsid w:val="00520E21"/>
    <w:rsid w:val="00521105"/>
    <w:rsid w:val="00521F86"/>
    <w:rsid w:val="00522085"/>
    <w:rsid w:val="005224E5"/>
    <w:rsid w:val="00522691"/>
    <w:rsid w:val="00522782"/>
    <w:rsid w:val="00522E8C"/>
    <w:rsid w:val="00523045"/>
    <w:rsid w:val="005233F8"/>
    <w:rsid w:val="00523728"/>
    <w:rsid w:val="00523DD3"/>
    <w:rsid w:val="00523EA6"/>
    <w:rsid w:val="00523FB4"/>
    <w:rsid w:val="00523FB8"/>
    <w:rsid w:val="00524061"/>
    <w:rsid w:val="005243BC"/>
    <w:rsid w:val="0052536D"/>
    <w:rsid w:val="00525AFE"/>
    <w:rsid w:val="00525B50"/>
    <w:rsid w:val="005265AE"/>
    <w:rsid w:val="0052680F"/>
    <w:rsid w:val="00526B37"/>
    <w:rsid w:val="0052766B"/>
    <w:rsid w:val="00527AEF"/>
    <w:rsid w:val="00527C05"/>
    <w:rsid w:val="005301F0"/>
    <w:rsid w:val="005303B3"/>
    <w:rsid w:val="00530657"/>
    <w:rsid w:val="00530C48"/>
    <w:rsid w:val="00530D0E"/>
    <w:rsid w:val="005311C0"/>
    <w:rsid w:val="00531BF9"/>
    <w:rsid w:val="00531F0A"/>
    <w:rsid w:val="00532384"/>
    <w:rsid w:val="00532E50"/>
    <w:rsid w:val="005332E1"/>
    <w:rsid w:val="0053369C"/>
    <w:rsid w:val="00533D4B"/>
    <w:rsid w:val="00534026"/>
    <w:rsid w:val="00534BC7"/>
    <w:rsid w:val="00534E89"/>
    <w:rsid w:val="00534EBF"/>
    <w:rsid w:val="005351D1"/>
    <w:rsid w:val="00535383"/>
    <w:rsid w:val="005353AF"/>
    <w:rsid w:val="0053551C"/>
    <w:rsid w:val="005356BA"/>
    <w:rsid w:val="005356BB"/>
    <w:rsid w:val="005359C3"/>
    <w:rsid w:val="00535BB3"/>
    <w:rsid w:val="00536070"/>
    <w:rsid w:val="005371B4"/>
    <w:rsid w:val="00537CFE"/>
    <w:rsid w:val="005403AE"/>
    <w:rsid w:val="005406A6"/>
    <w:rsid w:val="00541084"/>
    <w:rsid w:val="005412EF"/>
    <w:rsid w:val="00541569"/>
    <w:rsid w:val="00541BA5"/>
    <w:rsid w:val="00541FC7"/>
    <w:rsid w:val="00542051"/>
    <w:rsid w:val="00542A31"/>
    <w:rsid w:val="00542A8B"/>
    <w:rsid w:val="00542D28"/>
    <w:rsid w:val="00542D50"/>
    <w:rsid w:val="00542E3F"/>
    <w:rsid w:val="00543193"/>
    <w:rsid w:val="00543938"/>
    <w:rsid w:val="005439DC"/>
    <w:rsid w:val="00543A43"/>
    <w:rsid w:val="00543BE8"/>
    <w:rsid w:val="005440B5"/>
    <w:rsid w:val="0054422A"/>
    <w:rsid w:val="00544909"/>
    <w:rsid w:val="00545183"/>
    <w:rsid w:val="0054527B"/>
    <w:rsid w:val="0054577A"/>
    <w:rsid w:val="00545D9C"/>
    <w:rsid w:val="00545E85"/>
    <w:rsid w:val="00545F0F"/>
    <w:rsid w:val="00545FC3"/>
    <w:rsid w:val="005460A4"/>
    <w:rsid w:val="0054628A"/>
    <w:rsid w:val="00546458"/>
    <w:rsid w:val="005465CE"/>
    <w:rsid w:val="0054687F"/>
    <w:rsid w:val="00546DFB"/>
    <w:rsid w:val="005471E3"/>
    <w:rsid w:val="005472A9"/>
    <w:rsid w:val="00547957"/>
    <w:rsid w:val="00547B6E"/>
    <w:rsid w:val="0055038C"/>
    <w:rsid w:val="005506E3"/>
    <w:rsid w:val="00550779"/>
    <w:rsid w:val="00550C5F"/>
    <w:rsid w:val="005515B1"/>
    <w:rsid w:val="00551BF8"/>
    <w:rsid w:val="00551E15"/>
    <w:rsid w:val="00551F3F"/>
    <w:rsid w:val="00553084"/>
    <w:rsid w:val="00553374"/>
    <w:rsid w:val="005535AE"/>
    <w:rsid w:val="0055385C"/>
    <w:rsid w:val="00554232"/>
    <w:rsid w:val="0055461E"/>
    <w:rsid w:val="00554877"/>
    <w:rsid w:val="0055538E"/>
    <w:rsid w:val="0055604F"/>
    <w:rsid w:val="00556905"/>
    <w:rsid w:val="0055697C"/>
    <w:rsid w:val="00557395"/>
    <w:rsid w:val="0055740C"/>
    <w:rsid w:val="00557B8D"/>
    <w:rsid w:val="0056034D"/>
    <w:rsid w:val="00560B6E"/>
    <w:rsid w:val="0056121B"/>
    <w:rsid w:val="005612A3"/>
    <w:rsid w:val="00561512"/>
    <w:rsid w:val="00561A35"/>
    <w:rsid w:val="00561AC6"/>
    <w:rsid w:val="005620A8"/>
    <w:rsid w:val="0056234B"/>
    <w:rsid w:val="0056240E"/>
    <w:rsid w:val="00562620"/>
    <w:rsid w:val="00562844"/>
    <w:rsid w:val="00562990"/>
    <w:rsid w:val="00562A9D"/>
    <w:rsid w:val="00563246"/>
    <w:rsid w:val="005634FA"/>
    <w:rsid w:val="005638EA"/>
    <w:rsid w:val="00563960"/>
    <w:rsid w:val="00563EC6"/>
    <w:rsid w:val="00564322"/>
    <w:rsid w:val="0056488F"/>
    <w:rsid w:val="00564EDD"/>
    <w:rsid w:val="00564EFB"/>
    <w:rsid w:val="0056504D"/>
    <w:rsid w:val="00566435"/>
    <w:rsid w:val="005664E2"/>
    <w:rsid w:val="005664E7"/>
    <w:rsid w:val="005665B4"/>
    <w:rsid w:val="00566A57"/>
    <w:rsid w:val="00566CE8"/>
    <w:rsid w:val="00567147"/>
    <w:rsid w:val="005671E7"/>
    <w:rsid w:val="00567771"/>
    <w:rsid w:val="005678D0"/>
    <w:rsid w:val="00567E5A"/>
    <w:rsid w:val="00567EB4"/>
    <w:rsid w:val="00570045"/>
    <w:rsid w:val="005700A0"/>
    <w:rsid w:val="00570141"/>
    <w:rsid w:val="00570185"/>
    <w:rsid w:val="005702B3"/>
    <w:rsid w:val="0057062A"/>
    <w:rsid w:val="005706BB"/>
    <w:rsid w:val="00570A5E"/>
    <w:rsid w:val="005711CA"/>
    <w:rsid w:val="00571470"/>
    <w:rsid w:val="005714A5"/>
    <w:rsid w:val="005715DC"/>
    <w:rsid w:val="005716CD"/>
    <w:rsid w:val="00572479"/>
    <w:rsid w:val="005725F9"/>
    <w:rsid w:val="00572B6F"/>
    <w:rsid w:val="00572BC8"/>
    <w:rsid w:val="00572CF3"/>
    <w:rsid w:val="00572E8F"/>
    <w:rsid w:val="00572F5C"/>
    <w:rsid w:val="005730B2"/>
    <w:rsid w:val="0057328D"/>
    <w:rsid w:val="0057495C"/>
    <w:rsid w:val="0057496D"/>
    <w:rsid w:val="00574E79"/>
    <w:rsid w:val="0057546B"/>
    <w:rsid w:val="005755DE"/>
    <w:rsid w:val="005759DA"/>
    <w:rsid w:val="00575D4F"/>
    <w:rsid w:val="00575D86"/>
    <w:rsid w:val="00575EF8"/>
    <w:rsid w:val="00576A9F"/>
    <w:rsid w:val="005777DF"/>
    <w:rsid w:val="00577AD8"/>
    <w:rsid w:val="00577DA5"/>
    <w:rsid w:val="005801E8"/>
    <w:rsid w:val="00580658"/>
    <w:rsid w:val="005806C8"/>
    <w:rsid w:val="00580824"/>
    <w:rsid w:val="00580F64"/>
    <w:rsid w:val="00580FCF"/>
    <w:rsid w:val="00581868"/>
    <w:rsid w:val="0058193F"/>
    <w:rsid w:val="00581D37"/>
    <w:rsid w:val="00582E09"/>
    <w:rsid w:val="005831E3"/>
    <w:rsid w:val="005832E4"/>
    <w:rsid w:val="00583525"/>
    <w:rsid w:val="00583A9C"/>
    <w:rsid w:val="00583BDB"/>
    <w:rsid w:val="00583E3E"/>
    <w:rsid w:val="00583FB5"/>
    <w:rsid w:val="0058406C"/>
    <w:rsid w:val="005845E3"/>
    <w:rsid w:val="00584F40"/>
    <w:rsid w:val="005852E5"/>
    <w:rsid w:val="00585FAB"/>
    <w:rsid w:val="00586495"/>
    <w:rsid w:val="00587FC9"/>
    <w:rsid w:val="00592126"/>
    <w:rsid w:val="0059219B"/>
    <w:rsid w:val="005921AD"/>
    <w:rsid w:val="00592268"/>
    <w:rsid w:val="005923BA"/>
    <w:rsid w:val="0059287B"/>
    <w:rsid w:val="00592990"/>
    <w:rsid w:val="00592A25"/>
    <w:rsid w:val="00592A3F"/>
    <w:rsid w:val="005936F3"/>
    <w:rsid w:val="00593C52"/>
    <w:rsid w:val="00593E19"/>
    <w:rsid w:val="00593F73"/>
    <w:rsid w:val="00594055"/>
    <w:rsid w:val="005942D7"/>
    <w:rsid w:val="00594375"/>
    <w:rsid w:val="00594394"/>
    <w:rsid w:val="00594449"/>
    <w:rsid w:val="0059465C"/>
    <w:rsid w:val="005948C3"/>
    <w:rsid w:val="00594957"/>
    <w:rsid w:val="00594A69"/>
    <w:rsid w:val="00594C2D"/>
    <w:rsid w:val="00594E0A"/>
    <w:rsid w:val="005953FE"/>
    <w:rsid w:val="00595432"/>
    <w:rsid w:val="005958EB"/>
    <w:rsid w:val="00595D1E"/>
    <w:rsid w:val="005960B2"/>
    <w:rsid w:val="00596707"/>
    <w:rsid w:val="00596A6B"/>
    <w:rsid w:val="00596B3F"/>
    <w:rsid w:val="00596D85"/>
    <w:rsid w:val="0059708C"/>
    <w:rsid w:val="00597935"/>
    <w:rsid w:val="00597D2C"/>
    <w:rsid w:val="005A0201"/>
    <w:rsid w:val="005A0BF1"/>
    <w:rsid w:val="005A0D42"/>
    <w:rsid w:val="005A12FF"/>
    <w:rsid w:val="005A1985"/>
    <w:rsid w:val="005A1C44"/>
    <w:rsid w:val="005A1F7F"/>
    <w:rsid w:val="005A2F69"/>
    <w:rsid w:val="005A38A7"/>
    <w:rsid w:val="005A3B4A"/>
    <w:rsid w:val="005A3D23"/>
    <w:rsid w:val="005A3E30"/>
    <w:rsid w:val="005A3F3B"/>
    <w:rsid w:val="005A475B"/>
    <w:rsid w:val="005A4CA8"/>
    <w:rsid w:val="005A5D64"/>
    <w:rsid w:val="005A5F95"/>
    <w:rsid w:val="005A6120"/>
    <w:rsid w:val="005A6D87"/>
    <w:rsid w:val="005A741C"/>
    <w:rsid w:val="005A776A"/>
    <w:rsid w:val="005A7B55"/>
    <w:rsid w:val="005A7E9A"/>
    <w:rsid w:val="005B099B"/>
    <w:rsid w:val="005B0F9F"/>
    <w:rsid w:val="005B100E"/>
    <w:rsid w:val="005B10DB"/>
    <w:rsid w:val="005B113A"/>
    <w:rsid w:val="005B1141"/>
    <w:rsid w:val="005B130A"/>
    <w:rsid w:val="005B1491"/>
    <w:rsid w:val="005B20D8"/>
    <w:rsid w:val="005B22B4"/>
    <w:rsid w:val="005B2A04"/>
    <w:rsid w:val="005B2F81"/>
    <w:rsid w:val="005B31DB"/>
    <w:rsid w:val="005B441D"/>
    <w:rsid w:val="005B4D06"/>
    <w:rsid w:val="005B4F86"/>
    <w:rsid w:val="005B5A31"/>
    <w:rsid w:val="005B60E1"/>
    <w:rsid w:val="005B6B2F"/>
    <w:rsid w:val="005B722A"/>
    <w:rsid w:val="005B7342"/>
    <w:rsid w:val="005B7A62"/>
    <w:rsid w:val="005B7C63"/>
    <w:rsid w:val="005C016C"/>
    <w:rsid w:val="005C0200"/>
    <w:rsid w:val="005C021B"/>
    <w:rsid w:val="005C0358"/>
    <w:rsid w:val="005C0637"/>
    <w:rsid w:val="005C09D9"/>
    <w:rsid w:val="005C0C2F"/>
    <w:rsid w:val="005C14B5"/>
    <w:rsid w:val="005C1631"/>
    <w:rsid w:val="005C17BD"/>
    <w:rsid w:val="005C17E0"/>
    <w:rsid w:val="005C197E"/>
    <w:rsid w:val="005C222C"/>
    <w:rsid w:val="005C2A5A"/>
    <w:rsid w:val="005C2C99"/>
    <w:rsid w:val="005C2CE0"/>
    <w:rsid w:val="005C2DE2"/>
    <w:rsid w:val="005C30F8"/>
    <w:rsid w:val="005C31EB"/>
    <w:rsid w:val="005C3625"/>
    <w:rsid w:val="005C3840"/>
    <w:rsid w:val="005C388B"/>
    <w:rsid w:val="005C3987"/>
    <w:rsid w:val="005C3D5B"/>
    <w:rsid w:val="005C4524"/>
    <w:rsid w:val="005C4D2A"/>
    <w:rsid w:val="005C4E4B"/>
    <w:rsid w:val="005C516E"/>
    <w:rsid w:val="005C5407"/>
    <w:rsid w:val="005C569E"/>
    <w:rsid w:val="005C5B74"/>
    <w:rsid w:val="005C60F8"/>
    <w:rsid w:val="005C64C1"/>
    <w:rsid w:val="005C6BDE"/>
    <w:rsid w:val="005C6C6F"/>
    <w:rsid w:val="005C6C70"/>
    <w:rsid w:val="005C6D6D"/>
    <w:rsid w:val="005C72F0"/>
    <w:rsid w:val="005C793D"/>
    <w:rsid w:val="005D015B"/>
    <w:rsid w:val="005D0451"/>
    <w:rsid w:val="005D04C4"/>
    <w:rsid w:val="005D07F8"/>
    <w:rsid w:val="005D08F1"/>
    <w:rsid w:val="005D0CF1"/>
    <w:rsid w:val="005D11A0"/>
    <w:rsid w:val="005D147D"/>
    <w:rsid w:val="005D167F"/>
    <w:rsid w:val="005D174E"/>
    <w:rsid w:val="005D1D9D"/>
    <w:rsid w:val="005D2199"/>
    <w:rsid w:val="005D231C"/>
    <w:rsid w:val="005D25A7"/>
    <w:rsid w:val="005D2E20"/>
    <w:rsid w:val="005D2E9F"/>
    <w:rsid w:val="005D308B"/>
    <w:rsid w:val="005D3170"/>
    <w:rsid w:val="005D31D0"/>
    <w:rsid w:val="005D359E"/>
    <w:rsid w:val="005D37BC"/>
    <w:rsid w:val="005D3868"/>
    <w:rsid w:val="005D3C6A"/>
    <w:rsid w:val="005D441A"/>
    <w:rsid w:val="005D4CC9"/>
    <w:rsid w:val="005D4DC3"/>
    <w:rsid w:val="005D530C"/>
    <w:rsid w:val="005D5B47"/>
    <w:rsid w:val="005D5BE0"/>
    <w:rsid w:val="005D6443"/>
    <w:rsid w:val="005D6A13"/>
    <w:rsid w:val="005D75C6"/>
    <w:rsid w:val="005E0332"/>
    <w:rsid w:val="005E03FB"/>
    <w:rsid w:val="005E08DB"/>
    <w:rsid w:val="005E1894"/>
    <w:rsid w:val="005E1996"/>
    <w:rsid w:val="005E2008"/>
    <w:rsid w:val="005E2920"/>
    <w:rsid w:val="005E388D"/>
    <w:rsid w:val="005E406F"/>
    <w:rsid w:val="005E4164"/>
    <w:rsid w:val="005E4C06"/>
    <w:rsid w:val="005E4E42"/>
    <w:rsid w:val="005E53C5"/>
    <w:rsid w:val="005E56E1"/>
    <w:rsid w:val="005E588C"/>
    <w:rsid w:val="005E5C69"/>
    <w:rsid w:val="005E665F"/>
    <w:rsid w:val="005E7374"/>
    <w:rsid w:val="005E73E0"/>
    <w:rsid w:val="005E778E"/>
    <w:rsid w:val="005F0801"/>
    <w:rsid w:val="005F141E"/>
    <w:rsid w:val="005F1791"/>
    <w:rsid w:val="005F18AB"/>
    <w:rsid w:val="005F1ABB"/>
    <w:rsid w:val="005F1E21"/>
    <w:rsid w:val="005F1E32"/>
    <w:rsid w:val="005F1F69"/>
    <w:rsid w:val="005F227A"/>
    <w:rsid w:val="005F2414"/>
    <w:rsid w:val="005F2452"/>
    <w:rsid w:val="005F2465"/>
    <w:rsid w:val="005F3422"/>
    <w:rsid w:val="005F344B"/>
    <w:rsid w:val="005F405A"/>
    <w:rsid w:val="005F46C4"/>
    <w:rsid w:val="005F46E2"/>
    <w:rsid w:val="005F50DE"/>
    <w:rsid w:val="005F5574"/>
    <w:rsid w:val="005F63DD"/>
    <w:rsid w:val="005F6EA5"/>
    <w:rsid w:val="005F7477"/>
    <w:rsid w:val="005F74AA"/>
    <w:rsid w:val="005F750D"/>
    <w:rsid w:val="005F7B13"/>
    <w:rsid w:val="00600CB9"/>
    <w:rsid w:val="0060186D"/>
    <w:rsid w:val="006018D7"/>
    <w:rsid w:val="0060191F"/>
    <w:rsid w:val="0060245B"/>
    <w:rsid w:val="00603A36"/>
    <w:rsid w:val="00603C8F"/>
    <w:rsid w:val="006044A4"/>
    <w:rsid w:val="00604C00"/>
    <w:rsid w:val="00604DE3"/>
    <w:rsid w:val="00604F82"/>
    <w:rsid w:val="006052F9"/>
    <w:rsid w:val="00606000"/>
    <w:rsid w:val="00606052"/>
    <w:rsid w:val="00606A05"/>
    <w:rsid w:val="00606CD5"/>
    <w:rsid w:val="006074F2"/>
    <w:rsid w:val="00607594"/>
    <w:rsid w:val="0060769E"/>
    <w:rsid w:val="00607BBF"/>
    <w:rsid w:val="006109C0"/>
    <w:rsid w:val="00610CED"/>
    <w:rsid w:val="00611399"/>
    <w:rsid w:val="006113D6"/>
    <w:rsid w:val="00611520"/>
    <w:rsid w:val="00611629"/>
    <w:rsid w:val="00612611"/>
    <w:rsid w:val="00612964"/>
    <w:rsid w:val="00612FC7"/>
    <w:rsid w:val="0061318B"/>
    <w:rsid w:val="0061334E"/>
    <w:rsid w:val="00613A6E"/>
    <w:rsid w:val="00613CEA"/>
    <w:rsid w:val="006140DC"/>
    <w:rsid w:val="00614A63"/>
    <w:rsid w:val="00614B4F"/>
    <w:rsid w:val="0061577F"/>
    <w:rsid w:val="00615E32"/>
    <w:rsid w:val="00615E89"/>
    <w:rsid w:val="00615EB2"/>
    <w:rsid w:val="00615FBC"/>
    <w:rsid w:val="00616450"/>
    <w:rsid w:val="00616567"/>
    <w:rsid w:val="006172A3"/>
    <w:rsid w:val="0061775F"/>
    <w:rsid w:val="006178E4"/>
    <w:rsid w:val="00617CC7"/>
    <w:rsid w:val="00617D8E"/>
    <w:rsid w:val="00617E01"/>
    <w:rsid w:val="006216CD"/>
    <w:rsid w:val="00621881"/>
    <w:rsid w:val="00621A12"/>
    <w:rsid w:val="00621E61"/>
    <w:rsid w:val="00622EEF"/>
    <w:rsid w:val="0062336F"/>
    <w:rsid w:val="006239A8"/>
    <w:rsid w:val="006241FD"/>
    <w:rsid w:val="00624270"/>
    <w:rsid w:val="00624736"/>
    <w:rsid w:val="00624F64"/>
    <w:rsid w:val="0062563A"/>
    <w:rsid w:val="00625665"/>
    <w:rsid w:val="00625EFB"/>
    <w:rsid w:val="00626458"/>
    <w:rsid w:val="00626552"/>
    <w:rsid w:val="00626790"/>
    <w:rsid w:val="0062777B"/>
    <w:rsid w:val="006278FA"/>
    <w:rsid w:val="00627C31"/>
    <w:rsid w:val="00627D97"/>
    <w:rsid w:val="006302F2"/>
    <w:rsid w:val="00630442"/>
    <w:rsid w:val="0063046D"/>
    <w:rsid w:val="006310C1"/>
    <w:rsid w:val="00631715"/>
    <w:rsid w:val="00632418"/>
    <w:rsid w:val="00632628"/>
    <w:rsid w:val="0063284E"/>
    <w:rsid w:val="00632915"/>
    <w:rsid w:val="00632F71"/>
    <w:rsid w:val="00633A91"/>
    <w:rsid w:val="00633B78"/>
    <w:rsid w:val="00633BE8"/>
    <w:rsid w:val="00634459"/>
    <w:rsid w:val="00634472"/>
    <w:rsid w:val="00635198"/>
    <w:rsid w:val="00635911"/>
    <w:rsid w:val="00635ACB"/>
    <w:rsid w:val="006367E7"/>
    <w:rsid w:val="00636996"/>
    <w:rsid w:val="0063797E"/>
    <w:rsid w:val="00637C33"/>
    <w:rsid w:val="00637CCE"/>
    <w:rsid w:val="00637CE7"/>
    <w:rsid w:val="006401FE"/>
    <w:rsid w:val="0064050C"/>
    <w:rsid w:val="00640F40"/>
    <w:rsid w:val="0064114C"/>
    <w:rsid w:val="00641715"/>
    <w:rsid w:val="006417E0"/>
    <w:rsid w:val="00641C2B"/>
    <w:rsid w:val="00642119"/>
    <w:rsid w:val="00642D94"/>
    <w:rsid w:val="006430DC"/>
    <w:rsid w:val="00643362"/>
    <w:rsid w:val="0064349A"/>
    <w:rsid w:val="00643A3F"/>
    <w:rsid w:val="006440AB"/>
    <w:rsid w:val="0064446D"/>
    <w:rsid w:val="00644D7A"/>
    <w:rsid w:val="0064514A"/>
    <w:rsid w:val="0064532F"/>
    <w:rsid w:val="0064536B"/>
    <w:rsid w:val="00645C6F"/>
    <w:rsid w:val="00645C85"/>
    <w:rsid w:val="0064626C"/>
    <w:rsid w:val="0064668E"/>
    <w:rsid w:val="00646715"/>
    <w:rsid w:val="0064698A"/>
    <w:rsid w:val="00646AD3"/>
    <w:rsid w:val="00646DF6"/>
    <w:rsid w:val="00646F47"/>
    <w:rsid w:val="0064728C"/>
    <w:rsid w:val="00647E81"/>
    <w:rsid w:val="00650FD4"/>
    <w:rsid w:val="0065242F"/>
    <w:rsid w:val="0065310C"/>
    <w:rsid w:val="006533BD"/>
    <w:rsid w:val="00653421"/>
    <w:rsid w:val="006534C2"/>
    <w:rsid w:val="006537F3"/>
    <w:rsid w:val="0065395B"/>
    <w:rsid w:val="00653A97"/>
    <w:rsid w:val="00653CD3"/>
    <w:rsid w:val="006551E7"/>
    <w:rsid w:val="0065523C"/>
    <w:rsid w:val="00655458"/>
    <w:rsid w:val="00655592"/>
    <w:rsid w:val="0065570D"/>
    <w:rsid w:val="00655867"/>
    <w:rsid w:val="00655BE4"/>
    <w:rsid w:val="00655D13"/>
    <w:rsid w:val="00655F98"/>
    <w:rsid w:val="00656147"/>
    <w:rsid w:val="00656316"/>
    <w:rsid w:val="0065677C"/>
    <w:rsid w:val="00656BA4"/>
    <w:rsid w:val="00656E24"/>
    <w:rsid w:val="006574DE"/>
    <w:rsid w:val="006578E0"/>
    <w:rsid w:val="00657D3D"/>
    <w:rsid w:val="00657FA1"/>
    <w:rsid w:val="0066008A"/>
    <w:rsid w:val="00660163"/>
    <w:rsid w:val="006602E6"/>
    <w:rsid w:val="00660841"/>
    <w:rsid w:val="00660A31"/>
    <w:rsid w:val="00660B75"/>
    <w:rsid w:val="00660DFA"/>
    <w:rsid w:val="00660E6E"/>
    <w:rsid w:val="00660FAF"/>
    <w:rsid w:val="006611AE"/>
    <w:rsid w:val="00661379"/>
    <w:rsid w:val="0066178A"/>
    <w:rsid w:val="00661AF8"/>
    <w:rsid w:val="00661FC9"/>
    <w:rsid w:val="0066222C"/>
    <w:rsid w:val="00662355"/>
    <w:rsid w:val="00662473"/>
    <w:rsid w:val="00662642"/>
    <w:rsid w:val="00662763"/>
    <w:rsid w:val="00662B72"/>
    <w:rsid w:val="00662C4C"/>
    <w:rsid w:val="00662F3F"/>
    <w:rsid w:val="00662FE4"/>
    <w:rsid w:val="00663218"/>
    <w:rsid w:val="00663385"/>
    <w:rsid w:val="0066338E"/>
    <w:rsid w:val="0066378A"/>
    <w:rsid w:val="00663AE5"/>
    <w:rsid w:val="006643C5"/>
    <w:rsid w:val="0066450B"/>
    <w:rsid w:val="006645A3"/>
    <w:rsid w:val="006646ED"/>
    <w:rsid w:val="0066483A"/>
    <w:rsid w:val="0066485A"/>
    <w:rsid w:val="0066494A"/>
    <w:rsid w:val="0066496A"/>
    <w:rsid w:val="00664C81"/>
    <w:rsid w:val="00664D3F"/>
    <w:rsid w:val="00664E3B"/>
    <w:rsid w:val="00665674"/>
    <w:rsid w:val="00665A03"/>
    <w:rsid w:val="00665EF5"/>
    <w:rsid w:val="00665F97"/>
    <w:rsid w:val="006666B8"/>
    <w:rsid w:val="006667E2"/>
    <w:rsid w:val="00667470"/>
    <w:rsid w:val="00667F96"/>
    <w:rsid w:val="00670594"/>
    <w:rsid w:val="00670603"/>
    <w:rsid w:val="006708AE"/>
    <w:rsid w:val="006711C2"/>
    <w:rsid w:val="006712F5"/>
    <w:rsid w:val="006713BF"/>
    <w:rsid w:val="006717B0"/>
    <w:rsid w:val="00671802"/>
    <w:rsid w:val="00671882"/>
    <w:rsid w:val="00671939"/>
    <w:rsid w:val="0067282C"/>
    <w:rsid w:val="00672896"/>
    <w:rsid w:val="00672DC1"/>
    <w:rsid w:val="006738A5"/>
    <w:rsid w:val="006741D2"/>
    <w:rsid w:val="006742E0"/>
    <w:rsid w:val="0067479D"/>
    <w:rsid w:val="006749B2"/>
    <w:rsid w:val="00674B18"/>
    <w:rsid w:val="00674DFC"/>
    <w:rsid w:val="006750C7"/>
    <w:rsid w:val="0067535C"/>
    <w:rsid w:val="006754D3"/>
    <w:rsid w:val="0067560A"/>
    <w:rsid w:val="00675A1A"/>
    <w:rsid w:val="00676015"/>
    <w:rsid w:val="00676560"/>
    <w:rsid w:val="00676B84"/>
    <w:rsid w:val="00676C1C"/>
    <w:rsid w:val="00676DDE"/>
    <w:rsid w:val="00677313"/>
    <w:rsid w:val="00677512"/>
    <w:rsid w:val="00680284"/>
    <w:rsid w:val="00680494"/>
    <w:rsid w:val="006804CD"/>
    <w:rsid w:val="006805A3"/>
    <w:rsid w:val="0068177C"/>
    <w:rsid w:val="00681D60"/>
    <w:rsid w:val="006822B0"/>
    <w:rsid w:val="006825AC"/>
    <w:rsid w:val="00682A8D"/>
    <w:rsid w:val="00682B33"/>
    <w:rsid w:val="00682BA8"/>
    <w:rsid w:val="00683002"/>
    <w:rsid w:val="0068311D"/>
    <w:rsid w:val="006831C8"/>
    <w:rsid w:val="006834E4"/>
    <w:rsid w:val="00683725"/>
    <w:rsid w:val="006845B8"/>
    <w:rsid w:val="00685052"/>
    <w:rsid w:val="006850EC"/>
    <w:rsid w:val="00685408"/>
    <w:rsid w:val="00685434"/>
    <w:rsid w:val="006859A0"/>
    <w:rsid w:val="00685C94"/>
    <w:rsid w:val="0068659F"/>
    <w:rsid w:val="00686D33"/>
    <w:rsid w:val="0068710F"/>
    <w:rsid w:val="006904D3"/>
    <w:rsid w:val="00690D67"/>
    <w:rsid w:val="006912D3"/>
    <w:rsid w:val="006919F0"/>
    <w:rsid w:val="0069295F"/>
    <w:rsid w:val="006931A7"/>
    <w:rsid w:val="0069378A"/>
    <w:rsid w:val="00693C4E"/>
    <w:rsid w:val="00693EED"/>
    <w:rsid w:val="00694560"/>
    <w:rsid w:val="00695034"/>
    <w:rsid w:val="00695D79"/>
    <w:rsid w:val="00695DDB"/>
    <w:rsid w:val="00695DF6"/>
    <w:rsid w:val="00695E86"/>
    <w:rsid w:val="006961AC"/>
    <w:rsid w:val="00696307"/>
    <w:rsid w:val="00696DEA"/>
    <w:rsid w:val="006971C9"/>
    <w:rsid w:val="006976F0"/>
    <w:rsid w:val="006A0948"/>
    <w:rsid w:val="006A094D"/>
    <w:rsid w:val="006A0B8E"/>
    <w:rsid w:val="006A1017"/>
    <w:rsid w:val="006A14FE"/>
    <w:rsid w:val="006A2361"/>
    <w:rsid w:val="006A2759"/>
    <w:rsid w:val="006A2860"/>
    <w:rsid w:val="006A301D"/>
    <w:rsid w:val="006A3143"/>
    <w:rsid w:val="006A32B4"/>
    <w:rsid w:val="006A32C1"/>
    <w:rsid w:val="006A34CA"/>
    <w:rsid w:val="006A3B9F"/>
    <w:rsid w:val="006A3C24"/>
    <w:rsid w:val="006A3E27"/>
    <w:rsid w:val="006A3E81"/>
    <w:rsid w:val="006A4DD6"/>
    <w:rsid w:val="006A5162"/>
    <w:rsid w:val="006A5C56"/>
    <w:rsid w:val="006A5D2E"/>
    <w:rsid w:val="006A5DA3"/>
    <w:rsid w:val="006A6758"/>
    <w:rsid w:val="006A6CE2"/>
    <w:rsid w:val="006A729D"/>
    <w:rsid w:val="006A734C"/>
    <w:rsid w:val="006A768A"/>
    <w:rsid w:val="006A77AE"/>
    <w:rsid w:val="006A781C"/>
    <w:rsid w:val="006A7A84"/>
    <w:rsid w:val="006A7C7C"/>
    <w:rsid w:val="006A7CBF"/>
    <w:rsid w:val="006A7D0D"/>
    <w:rsid w:val="006B03D6"/>
    <w:rsid w:val="006B0582"/>
    <w:rsid w:val="006B07E7"/>
    <w:rsid w:val="006B13B9"/>
    <w:rsid w:val="006B1536"/>
    <w:rsid w:val="006B156C"/>
    <w:rsid w:val="006B167F"/>
    <w:rsid w:val="006B16E3"/>
    <w:rsid w:val="006B18CD"/>
    <w:rsid w:val="006B20FC"/>
    <w:rsid w:val="006B23C4"/>
    <w:rsid w:val="006B2966"/>
    <w:rsid w:val="006B2A62"/>
    <w:rsid w:val="006B331E"/>
    <w:rsid w:val="006B4155"/>
    <w:rsid w:val="006B4E78"/>
    <w:rsid w:val="006B52CA"/>
    <w:rsid w:val="006B55B6"/>
    <w:rsid w:val="006B5C50"/>
    <w:rsid w:val="006B5CE6"/>
    <w:rsid w:val="006B612F"/>
    <w:rsid w:val="006B61A0"/>
    <w:rsid w:val="006B6237"/>
    <w:rsid w:val="006B6F72"/>
    <w:rsid w:val="006B775E"/>
    <w:rsid w:val="006B79C9"/>
    <w:rsid w:val="006B7CF8"/>
    <w:rsid w:val="006B7E14"/>
    <w:rsid w:val="006B7F6F"/>
    <w:rsid w:val="006C0F87"/>
    <w:rsid w:val="006C1274"/>
    <w:rsid w:val="006C12B2"/>
    <w:rsid w:val="006C1306"/>
    <w:rsid w:val="006C2525"/>
    <w:rsid w:val="006C2C91"/>
    <w:rsid w:val="006C2FBA"/>
    <w:rsid w:val="006C33EC"/>
    <w:rsid w:val="006C3BB1"/>
    <w:rsid w:val="006C3BF8"/>
    <w:rsid w:val="006C3EED"/>
    <w:rsid w:val="006C4165"/>
    <w:rsid w:val="006C460F"/>
    <w:rsid w:val="006C4903"/>
    <w:rsid w:val="006C4BDC"/>
    <w:rsid w:val="006C55FF"/>
    <w:rsid w:val="006C5873"/>
    <w:rsid w:val="006C5E9E"/>
    <w:rsid w:val="006C6381"/>
    <w:rsid w:val="006C65C6"/>
    <w:rsid w:val="006C6EEC"/>
    <w:rsid w:val="006C7217"/>
    <w:rsid w:val="006C7694"/>
    <w:rsid w:val="006C79A6"/>
    <w:rsid w:val="006C7C51"/>
    <w:rsid w:val="006D0E04"/>
    <w:rsid w:val="006D103B"/>
    <w:rsid w:val="006D1422"/>
    <w:rsid w:val="006D18E5"/>
    <w:rsid w:val="006D19FA"/>
    <w:rsid w:val="006D1DC4"/>
    <w:rsid w:val="006D1F18"/>
    <w:rsid w:val="006D24CF"/>
    <w:rsid w:val="006D2768"/>
    <w:rsid w:val="006D2957"/>
    <w:rsid w:val="006D2C88"/>
    <w:rsid w:val="006D2CAC"/>
    <w:rsid w:val="006D2D20"/>
    <w:rsid w:val="006D35C2"/>
    <w:rsid w:val="006D378B"/>
    <w:rsid w:val="006D3DE6"/>
    <w:rsid w:val="006D42E6"/>
    <w:rsid w:val="006D4700"/>
    <w:rsid w:val="006D4818"/>
    <w:rsid w:val="006D4C05"/>
    <w:rsid w:val="006D4E45"/>
    <w:rsid w:val="006D4EF5"/>
    <w:rsid w:val="006D515B"/>
    <w:rsid w:val="006D53BC"/>
    <w:rsid w:val="006D5F2F"/>
    <w:rsid w:val="006D60D9"/>
    <w:rsid w:val="006D6610"/>
    <w:rsid w:val="006D67B7"/>
    <w:rsid w:val="006D6806"/>
    <w:rsid w:val="006D6884"/>
    <w:rsid w:val="006D68FA"/>
    <w:rsid w:val="006D6ACE"/>
    <w:rsid w:val="006D6AF7"/>
    <w:rsid w:val="006D6C46"/>
    <w:rsid w:val="006D6D37"/>
    <w:rsid w:val="006D7285"/>
    <w:rsid w:val="006D75D5"/>
    <w:rsid w:val="006D76C5"/>
    <w:rsid w:val="006D7756"/>
    <w:rsid w:val="006D7B0E"/>
    <w:rsid w:val="006D7F11"/>
    <w:rsid w:val="006E0BE5"/>
    <w:rsid w:val="006E0EE2"/>
    <w:rsid w:val="006E1C41"/>
    <w:rsid w:val="006E1E41"/>
    <w:rsid w:val="006E213C"/>
    <w:rsid w:val="006E280F"/>
    <w:rsid w:val="006E2A69"/>
    <w:rsid w:val="006E2DA4"/>
    <w:rsid w:val="006E2F50"/>
    <w:rsid w:val="006E3162"/>
    <w:rsid w:val="006E31E9"/>
    <w:rsid w:val="006E3BEC"/>
    <w:rsid w:val="006E41D1"/>
    <w:rsid w:val="006E49A0"/>
    <w:rsid w:val="006E49F8"/>
    <w:rsid w:val="006E50D2"/>
    <w:rsid w:val="006E5312"/>
    <w:rsid w:val="006E5598"/>
    <w:rsid w:val="006E5848"/>
    <w:rsid w:val="006E5B94"/>
    <w:rsid w:val="006E66FB"/>
    <w:rsid w:val="006E679C"/>
    <w:rsid w:val="006E7851"/>
    <w:rsid w:val="006F03AF"/>
    <w:rsid w:val="006F0522"/>
    <w:rsid w:val="006F09C5"/>
    <w:rsid w:val="006F0C21"/>
    <w:rsid w:val="006F0CA7"/>
    <w:rsid w:val="006F1763"/>
    <w:rsid w:val="006F18C4"/>
    <w:rsid w:val="006F190B"/>
    <w:rsid w:val="006F1A40"/>
    <w:rsid w:val="006F1F00"/>
    <w:rsid w:val="006F1F81"/>
    <w:rsid w:val="006F1FE1"/>
    <w:rsid w:val="006F23A4"/>
    <w:rsid w:val="006F26CB"/>
    <w:rsid w:val="006F2A53"/>
    <w:rsid w:val="006F2B07"/>
    <w:rsid w:val="006F2C8A"/>
    <w:rsid w:val="006F31E5"/>
    <w:rsid w:val="006F3CDA"/>
    <w:rsid w:val="006F3F95"/>
    <w:rsid w:val="006F42A3"/>
    <w:rsid w:val="006F487B"/>
    <w:rsid w:val="006F4C83"/>
    <w:rsid w:val="006F6438"/>
    <w:rsid w:val="006F653D"/>
    <w:rsid w:val="006F66BE"/>
    <w:rsid w:val="006F6801"/>
    <w:rsid w:val="006F6A9D"/>
    <w:rsid w:val="006F7090"/>
    <w:rsid w:val="006F73E5"/>
    <w:rsid w:val="006F74A2"/>
    <w:rsid w:val="006F7826"/>
    <w:rsid w:val="006F7D54"/>
    <w:rsid w:val="006F7F8C"/>
    <w:rsid w:val="007002B5"/>
    <w:rsid w:val="007009AD"/>
    <w:rsid w:val="007009B0"/>
    <w:rsid w:val="00701C6E"/>
    <w:rsid w:val="00702051"/>
    <w:rsid w:val="00702580"/>
    <w:rsid w:val="007025CE"/>
    <w:rsid w:val="00702975"/>
    <w:rsid w:val="00702B1F"/>
    <w:rsid w:val="00702C5B"/>
    <w:rsid w:val="00703317"/>
    <w:rsid w:val="00703719"/>
    <w:rsid w:val="007037F2"/>
    <w:rsid w:val="00703B3D"/>
    <w:rsid w:val="00703B41"/>
    <w:rsid w:val="00703B60"/>
    <w:rsid w:val="00703B78"/>
    <w:rsid w:val="00704177"/>
    <w:rsid w:val="00704CDD"/>
    <w:rsid w:val="0070524C"/>
    <w:rsid w:val="007055DC"/>
    <w:rsid w:val="00705831"/>
    <w:rsid w:val="00705BA5"/>
    <w:rsid w:val="00706181"/>
    <w:rsid w:val="00706355"/>
    <w:rsid w:val="00706D92"/>
    <w:rsid w:val="00707353"/>
    <w:rsid w:val="0070740D"/>
    <w:rsid w:val="00707D86"/>
    <w:rsid w:val="00710039"/>
    <w:rsid w:val="00710089"/>
    <w:rsid w:val="007100FA"/>
    <w:rsid w:val="007102E4"/>
    <w:rsid w:val="00710335"/>
    <w:rsid w:val="00710442"/>
    <w:rsid w:val="007106A9"/>
    <w:rsid w:val="0071085F"/>
    <w:rsid w:val="00710D31"/>
    <w:rsid w:val="00710DE9"/>
    <w:rsid w:val="00710F27"/>
    <w:rsid w:val="00711063"/>
    <w:rsid w:val="00711189"/>
    <w:rsid w:val="007113FB"/>
    <w:rsid w:val="007115CE"/>
    <w:rsid w:val="00712043"/>
    <w:rsid w:val="00712065"/>
    <w:rsid w:val="007123D6"/>
    <w:rsid w:val="007124BA"/>
    <w:rsid w:val="00712855"/>
    <w:rsid w:val="007137D3"/>
    <w:rsid w:val="00713B2B"/>
    <w:rsid w:val="00713D66"/>
    <w:rsid w:val="00713E5E"/>
    <w:rsid w:val="00713FA5"/>
    <w:rsid w:val="00714238"/>
    <w:rsid w:val="00714926"/>
    <w:rsid w:val="00714E1B"/>
    <w:rsid w:val="00715422"/>
    <w:rsid w:val="00715947"/>
    <w:rsid w:val="0071659C"/>
    <w:rsid w:val="00717060"/>
    <w:rsid w:val="00717124"/>
    <w:rsid w:val="00717702"/>
    <w:rsid w:val="00717E0F"/>
    <w:rsid w:val="00717FD9"/>
    <w:rsid w:val="00720278"/>
    <w:rsid w:val="0072048C"/>
    <w:rsid w:val="007205ED"/>
    <w:rsid w:val="0072062B"/>
    <w:rsid w:val="007206FB"/>
    <w:rsid w:val="0072098C"/>
    <w:rsid w:val="00720C44"/>
    <w:rsid w:val="00721728"/>
    <w:rsid w:val="0072181F"/>
    <w:rsid w:val="007219B4"/>
    <w:rsid w:val="00721A2D"/>
    <w:rsid w:val="00721C30"/>
    <w:rsid w:val="007224E8"/>
    <w:rsid w:val="0072254E"/>
    <w:rsid w:val="007225B1"/>
    <w:rsid w:val="00722836"/>
    <w:rsid w:val="007228B9"/>
    <w:rsid w:val="00722BF4"/>
    <w:rsid w:val="007230EC"/>
    <w:rsid w:val="00723458"/>
    <w:rsid w:val="00723966"/>
    <w:rsid w:val="00723AD5"/>
    <w:rsid w:val="00723B58"/>
    <w:rsid w:val="00723C0F"/>
    <w:rsid w:val="007241F7"/>
    <w:rsid w:val="007245EF"/>
    <w:rsid w:val="00724909"/>
    <w:rsid w:val="00724C40"/>
    <w:rsid w:val="00724D0D"/>
    <w:rsid w:val="00724DA5"/>
    <w:rsid w:val="00724ED6"/>
    <w:rsid w:val="007250D2"/>
    <w:rsid w:val="00725136"/>
    <w:rsid w:val="00725290"/>
    <w:rsid w:val="0072578D"/>
    <w:rsid w:val="00725B21"/>
    <w:rsid w:val="007262EC"/>
    <w:rsid w:val="007263D2"/>
    <w:rsid w:val="007268A6"/>
    <w:rsid w:val="00726AF3"/>
    <w:rsid w:val="007275E1"/>
    <w:rsid w:val="0072785F"/>
    <w:rsid w:val="00727AED"/>
    <w:rsid w:val="00730026"/>
    <w:rsid w:val="0073048B"/>
    <w:rsid w:val="007305F9"/>
    <w:rsid w:val="00730706"/>
    <w:rsid w:val="007307B0"/>
    <w:rsid w:val="00730889"/>
    <w:rsid w:val="00730A9A"/>
    <w:rsid w:val="00730BF5"/>
    <w:rsid w:val="00731411"/>
    <w:rsid w:val="00731BE6"/>
    <w:rsid w:val="00731DA3"/>
    <w:rsid w:val="00731FC9"/>
    <w:rsid w:val="007324E8"/>
    <w:rsid w:val="00732694"/>
    <w:rsid w:val="007329D7"/>
    <w:rsid w:val="00732CC6"/>
    <w:rsid w:val="00732DB8"/>
    <w:rsid w:val="00733181"/>
    <w:rsid w:val="00733223"/>
    <w:rsid w:val="00734A05"/>
    <w:rsid w:val="00734FDA"/>
    <w:rsid w:val="0073584C"/>
    <w:rsid w:val="0073644E"/>
    <w:rsid w:val="00736730"/>
    <w:rsid w:val="00736BEE"/>
    <w:rsid w:val="0073715C"/>
    <w:rsid w:val="00737188"/>
    <w:rsid w:val="00737647"/>
    <w:rsid w:val="00737848"/>
    <w:rsid w:val="00740091"/>
    <w:rsid w:val="00740B50"/>
    <w:rsid w:val="00740D76"/>
    <w:rsid w:val="00741382"/>
    <w:rsid w:val="00741812"/>
    <w:rsid w:val="00741830"/>
    <w:rsid w:val="00742835"/>
    <w:rsid w:val="00742D59"/>
    <w:rsid w:val="00742E5D"/>
    <w:rsid w:val="007439BD"/>
    <w:rsid w:val="00743B45"/>
    <w:rsid w:val="007440E5"/>
    <w:rsid w:val="0074419E"/>
    <w:rsid w:val="00744662"/>
    <w:rsid w:val="00744F97"/>
    <w:rsid w:val="007454B1"/>
    <w:rsid w:val="007456EC"/>
    <w:rsid w:val="00745AFE"/>
    <w:rsid w:val="00745C4A"/>
    <w:rsid w:val="00746351"/>
    <w:rsid w:val="0074666B"/>
    <w:rsid w:val="00746D85"/>
    <w:rsid w:val="007473DC"/>
    <w:rsid w:val="007477DA"/>
    <w:rsid w:val="0074793B"/>
    <w:rsid w:val="00750EE1"/>
    <w:rsid w:val="0075141D"/>
    <w:rsid w:val="00751685"/>
    <w:rsid w:val="00751BD6"/>
    <w:rsid w:val="00751F14"/>
    <w:rsid w:val="007520E9"/>
    <w:rsid w:val="00752A1C"/>
    <w:rsid w:val="00752DE7"/>
    <w:rsid w:val="00753B4A"/>
    <w:rsid w:val="0075420B"/>
    <w:rsid w:val="00754240"/>
    <w:rsid w:val="00754532"/>
    <w:rsid w:val="007547A5"/>
    <w:rsid w:val="00754D54"/>
    <w:rsid w:val="00754E45"/>
    <w:rsid w:val="00755150"/>
    <w:rsid w:val="007554B7"/>
    <w:rsid w:val="0075582A"/>
    <w:rsid w:val="0075605D"/>
    <w:rsid w:val="00756E7F"/>
    <w:rsid w:val="0075751A"/>
    <w:rsid w:val="007577F5"/>
    <w:rsid w:val="00757B1B"/>
    <w:rsid w:val="0076095F"/>
    <w:rsid w:val="007615B6"/>
    <w:rsid w:val="00761626"/>
    <w:rsid w:val="00761819"/>
    <w:rsid w:val="00761B51"/>
    <w:rsid w:val="00761D0E"/>
    <w:rsid w:val="00762079"/>
    <w:rsid w:val="007622A2"/>
    <w:rsid w:val="0076232B"/>
    <w:rsid w:val="00762B8B"/>
    <w:rsid w:val="00762DF6"/>
    <w:rsid w:val="00763482"/>
    <w:rsid w:val="0076380D"/>
    <w:rsid w:val="00763B87"/>
    <w:rsid w:val="00763D29"/>
    <w:rsid w:val="00763FD9"/>
    <w:rsid w:val="00765025"/>
    <w:rsid w:val="0076548A"/>
    <w:rsid w:val="007654B0"/>
    <w:rsid w:val="007668CD"/>
    <w:rsid w:val="00766A1D"/>
    <w:rsid w:val="00767B8A"/>
    <w:rsid w:val="00767C85"/>
    <w:rsid w:val="00770810"/>
    <w:rsid w:val="007708F0"/>
    <w:rsid w:val="00771169"/>
    <w:rsid w:val="007721F3"/>
    <w:rsid w:val="007724D4"/>
    <w:rsid w:val="007729B3"/>
    <w:rsid w:val="00773035"/>
    <w:rsid w:val="00773083"/>
    <w:rsid w:val="007730DB"/>
    <w:rsid w:val="0077377C"/>
    <w:rsid w:val="007741E8"/>
    <w:rsid w:val="0077423D"/>
    <w:rsid w:val="00774B5D"/>
    <w:rsid w:val="00774B90"/>
    <w:rsid w:val="00774D03"/>
    <w:rsid w:val="00775779"/>
    <w:rsid w:val="007758F5"/>
    <w:rsid w:val="00775AFB"/>
    <w:rsid w:val="00775FEE"/>
    <w:rsid w:val="0077611F"/>
    <w:rsid w:val="007763AC"/>
    <w:rsid w:val="0077673E"/>
    <w:rsid w:val="0077709B"/>
    <w:rsid w:val="0077714E"/>
    <w:rsid w:val="007779DA"/>
    <w:rsid w:val="00777ACB"/>
    <w:rsid w:val="00777DBF"/>
    <w:rsid w:val="00777DD4"/>
    <w:rsid w:val="0078008E"/>
    <w:rsid w:val="00780459"/>
    <w:rsid w:val="0078085F"/>
    <w:rsid w:val="0078088C"/>
    <w:rsid w:val="00781154"/>
    <w:rsid w:val="007811C9"/>
    <w:rsid w:val="00781237"/>
    <w:rsid w:val="007814DD"/>
    <w:rsid w:val="0078157F"/>
    <w:rsid w:val="00781707"/>
    <w:rsid w:val="0078292B"/>
    <w:rsid w:val="00782C01"/>
    <w:rsid w:val="00782DFE"/>
    <w:rsid w:val="00783017"/>
    <w:rsid w:val="00783021"/>
    <w:rsid w:val="00783298"/>
    <w:rsid w:val="00783372"/>
    <w:rsid w:val="007834B1"/>
    <w:rsid w:val="00784817"/>
    <w:rsid w:val="00785122"/>
    <w:rsid w:val="007853DE"/>
    <w:rsid w:val="00785476"/>
    <w:rsid w:val="00785C5A"/>
    <w:rsid w:val="007873BE"/>
    <w:rsid w:val="007876C2"/>
    <w:rsid w:val="007877D6"/>
    <w:rsid w:val="00787932"/>
    <w:rsid w:val="00787A71"/>
    <w:rsid w:val="00787F29"/>
    <w:rsid w:val="00791057"/>
    <w:rsid w:val="0079109E"/>
    <w:rsid w:val="007910D2"/>
    <w:rsid w:val="00791692"/>
    <w:rsid w:val="007919FD"/>
    <w:rsid w:val="00791A08"/>
    <w:rsid w:val="0079284B"/>
    <w:rsid w:val="00792964"/>
    <w:rsid w:val="0079303D"/>
    <w:rsid w:val="0079354B"/>
    <w:rsid w:val="00793569"/>
    <w:rsid w:val="0079378C"/>
    <w:rsid w:val="00793A8A"/>
    <w:rsid w:val="007941A3"/>
    <w:rsid w:val="00794604"/>
    <w:rsid w:val="0079486F"/>
    <w:rsid w:val="00794B5B"/>
    <w:rsid w:val="00794CAC"/>
    <w:rsid w:val="00794D90"/>
    <w:rsid w:val="00795122"/>
    <w:rsid w:val="00795399"/>
    <w:rsid w:val="0079577D"/>
    <w:rsid w:val="007957B3"/>
    <w:rsid w:val="0079588E"/>
    <w:rsid w:val="00795E08"/>
    <w:rsid w:val="00795E14"/>
    <w:rsid w:val="00795F6B"/>
    <w:rsid w:val="00795FBF"/>
    <w:rsid w:val="0079622C"/>
    <w:rsid w:val="007963EF"/>
    <w:rsid w:val="00796E1B"/>
    <w:rsid w:val="0079714D"/>
    <w:rsid w:val="007975E3"/>
    <w:rsid w:val="007978C3"/>
    <w:rsid w:val="007978DE"/>
    <w:rsid w:val="00797A0F"/>
    <w:rsid w:val="00797F87"/>
    <w:rsid w:val="007A043C"/>
    <w:rsid w:val="007A0716"/>
    <w:rsid w:val="007A07AE"/>
    <w:rsid w:val="007A0D37"/>
    <w:rsid w:val="007A0F12"/>
    <w:rsid w:val="007A1053"/>
    <w:rsid w:val="007A1379"/>
    <w:rsid w:val="007A13DD"/>
    <w:rsid w:val="007A197B"/>
    <w:rsid w:val="007A1EBA"/>
    <w:rsid w:val="007A22B2"/>
    <w:rsid w:val="007A23A6"/>
    <w:rsid w:val="007A311F"/>
    <w:rsid w:val="007A327D"/>
    <w:rsid w:val="007A3821"/>
    <w:rsid w:val="007A3E39"/>
    <w:rsid w:val="007A4021"/>
    <w:rsid w:val="007A5603"/>
    <w:rsid w:val="007A5880"/>
    <w:rsid w:val="007A5C94"/>
    <w:rsid w:val="007A652A"/>
    <w:rsid w:val="007A661F"/>
    <w:rsid w:val="007A6874"/>
    <w:rsid w:val="007A6A2F"/>
    <w:rsid w:val="007A7012"/>
    <w:rsid w:val="007A735D"/>
    <w:rsid w:val="007B020D"/>
    <w:rsid w:val="007B031A"/>
    <w:rsid w:val="007B04F8"/>
    <w:rsid w:val="007B077E"/>
    <w:rsid w:val="007B0A34"/>
    <w:rsid w:val="007B0B40"/>
    <w:rsid w:val="007B0C83"/>
    <w:rsid w:val="007B0F68"/>
    <w:rsid w:val="007B0FC7"/>
    <w:rsid w:val="007B15FE"/>
    <w:rsid w:val="007B1913"/>
    <w:rsid w:val="007B238C"/>
    <w:rsid w:val="007B2920"/>
    <w:rsid w:val="007B2A4A"/>
    <w:rsid w:val="007B2BBF"/>
    <w:rsid w:val="007B2EA8"/>
    <w:rsid w:val="007B2F93"/>
    <w:rsid w:val="007B367E"/>
    <w:rsid w:val="007B3A8C"/>
    <w:rsid w:val="007B3CAA"/>
    <w:rsid w:val="007B3D7C"/>
    <w:rsid w:val="007B3DA2"/>
    <w:rsid w:val="007B4A4E"/>
    <w:rsid w:val="007B4CB2"/>
    <w:rsid w:val="007B50AF"/>
    <w:rsid w:val="007B529C"/>
    <w:rsid w:val="007B5540"/>
    <w:rsid w:val="007B5EE7"/>
    <w:rsid w:val="007B5FA3"/>
    <w:rsid w:val="007B6207"/>
    <w:rsid w:val="007B68F2"/>
    <w:rsid w:val="007B6B3A"/>
    <w:rsid w:val="007B7043"/>
    <w:rsid w:val="007B7172"/>
    <w:rsid w:val="007B7451"/>
    <w:rsid w:val="007B7676"/>
    <w:rsid w:val="007B78D2"/>
    <w:rsid w:val="007B7909"/>
    <w:rsid w:val="007B7F87"/>
    <w:rsid w:val="007C001F"/>
    <w:rsid w:val="007C0552"/>
    <w:rsid w:val="007C0DC2"/>
    <w:rsid w:val="007C16FF"/>
    <w:rsid w:val="007C1D1D"/>
    <w:rsid w:val="007C2048"/>
    <w:rsid w:val="007C20BE"/>
    <w:rsid w:val="007C29F5"/>
    <w:rsid w:val="007C2A76"/>
    <w:rsid w:val="007C3301"/>
    <w:rsid w:val="007C36A5"/>
    <w:rsid w:val="007C3E8E"/>
    <w:rsid w:val="007C48E7"/>
    <w:rsid w:val="007C5028"/>
    <w:rsid w:val="007C50ED"/>
    <w:rsid w:val="007C54CB"/>
    <w:rsid w:val="007C64C0"/>
    <w:rsid w:val="007C6C43"/>
    <w:rsid w:val="007C6E6E"/>
    <w:rsid w:val="007C730A"/>
    <w:rsid w:val="007C73CA"/>
    <w:rsid w:val="007C73FB"/>
    <w:rsid w:val="007C760B"/>
    <w:rsid w:val="007C7618"/>
    <w:rsid w:val="007C7809"/>
    <w:rsid w:val="007C7A5D"/>
    <w:rsid w:val="007C7E76"/>
    <w:rsid w:val="007C7F01"/>
    <w:rsid w:val="007D028C"/>
    <w:rsid w:val="007D054F"/>
    <w:rsid w:val="007D09DC"/>
    <w:rsid w:val="007D0F4F"/>
    <w:rsid w:val="007D2023"/>
    <w:rsid w:val="007D2163"/>
    <w:rsid w:val="007D2333"/>
    <w:rsid w:val="007D2C87"/>
    <w:rsid w:val="007D3238"/>
    <w:rsid w:val="007D3364"/>
    <w:rsid w:val="007D34C3"/>
    <w:rsid w:val="007D3540"/>
    <w:rsid w:val="007D3BC8"/>
    <w:rsid w:val="007D3D97"/>
    <w:rsid w:val="007D4631"/>
    <w:rsid w:val="007D4881"/>
    <w:rsid w:val="007D4DC1"/>
    <w:rsid w:val="007D50A7"/>
    <w:rsid w:val="007D5E3E"/>
    <w:rsid w:val="007D6517"/>
    <w:rsid w:val="007D65FF"/>
    <w:rsid w:val="007D6C44"/>
    <w:rsid w:val="007D70CD"/>
    <w:rsid w:val="007D70E8"/>
    <w:rsid w:val="007D79D0"/>
    <w:rsid w:val="007E02DB"/>
    <w:rsid w:val="007E0B6D"/>
    <w:rsid w:val="007E0C17"/>
    <w:rsid w:val="007E115D"/>
    <w:rsid w:val="007E125B"/>
    <w:rsid w:val="007E12BA"/>
    <w:rsid w:val="007E13CA"/>
    <w:rsid w:val="007E1465"/>
    <w:rsid w:val="007E16D7"/>
    <w:rsid w:val="007E1A3F"/>
    <w:rsid w:val="007E1BBE"/>
    <w:rsid w:val="007E1E77"/>
    <w:rsid w:val="007E20D3"/>
    <w:rsid w:val="007E2132"/>
    <w:rsid w:val="007E286B"/>
    <w:rsid w:val="007E2A2A"/>
    <w:rsid w:val="007E30C9"/>
    <w:rsid w:val="007E35C4"/>
    <w:rsid w:val="007E3BDE"/>
    <w:rsid w:val="007E4142"/>
    <w:rsid w:val="007E481F"/>
    <w:rsid w:val="007E4A43"/>
    <w:rsid w:val="007E4F0E"/>
    <w:rsid w:val="007E4FD2"/>
    <w:rsid w:val="007E4FDD"/>
    <w:rsid w:val="007E5220"/>
    <w:rsid w:val="007E56C8"/>
    <w:rsid w:val="007E5F07"/>
    <w:rsid w:val="007E6435"/>
    <w:rsid w:val="007E6A67"/>
    <w:rsid w:val="007E6AB1"/>
    <w:rsid w:val="007E6C2B"/>
    <w:rsid w:val="007E6DB2"/>
    <w:rsid w:val="007E6E1E"/>
    <w:rsid w:val="007E722C"/>
    <w:rsid w:val="007E7571"/>
    <w:rsid w:val="007E77D8"/>
    <w:rsid w:val="007E7A63"/>
    <w:rsid w:val="007F02DB"/>
    <w:rsid w:val="007F035C"/>
    <w:rsid w:val="007F053E"/>
    <w:rsid w:val="007F073F"/>
    <w:rsid w:val="007F0D8E"/>
    <w:rsid w:val="007F0DF6"/>
    <w:rsid w:val="007F1113"/>
    <w:rsid w:val="007F111E"/>
    <w:rsid w:val="007F1354"/>
    <w:rsid w:val="007F1EBD"/>
    <w:rsid w:val="007F2357"/>
    <w:rsid w:val="007F2489"/>
    <w:rsid w:val="007F271E"/>
    <w:rsid w:val="007F2904"/>
    <w:rsid w:val="007F2B19"/>
    <w:rsid w:val="007F2FC7"/>
    <w:rsid w:val="007F32A0"/>
    <w:rsid w:val="007F3664"/>
    <w:rsid w:val="007F39BE"/>
    <w:rsid w:val="007F3AEB"/>
    <w:rsid w:val="007F43F0"/>
    <w:rsid w:val="007F462E"/>
    <w:rsid w:val="007F4FB2"/>
    <w:rsid w:val="007F533D"/>
    <w:rsid w:val="007F568D"/>
    <w:rsid w:val="007F5772"/>
    <w:rsid w:val="007F5BCC"/>
    <w:rsid w:val="007F5F46"/>
    <w:rsid w:val="007F6190"/>
    <w:rsid w:val="007F626A"/>
    <w:rsid w:val="007F643E"/>
    <w:rsid w:val="007F6445"/>
    <w:rsid w:val="007F6B15"/>
    <w:rsid w:val="007F6F64"/>
    <w:rsid w:val="0080058C"/>
    <w:rsid w:val="0080071B"/>
    <w:rsid w:val="00800CCB"/>
    <w:rsid w:val="00800D45"/>
    <w:rsid w:val="008017D9"/>
    <w:rsid w:val="00801994"/>
    <w:rsid w:val="008019F2"/>
    <w:rsid w:val="00801C85"/>
    <w:rsid w:val="00801CA6"/>
    <w:rsid w:val="00801E82"/>
    <w:rsid w:val="00801F85"/>
    <w:rsid w:val="00802440"/>
    <w:rsid w:val="008034C5"/>
    <w:rsid w:val="00803509"/>
    <w:rsid w:val="008039EA"/>
    <w:rsid w:val="00803ADA"/>
    <w:rsid w:val="00803EB0"/>
    <w:rsid w:val="00804418"/>
    <w:rsid w:val="00804562"/>
    <w:rsid w:val="00804FB5"/>
    <w:rsid w:val="008050EF"/>
    <w:rsid w:val="008051A7"/>
    <w:rsid w:val="008051EB"/>
    <w:rsid w:val="00805331"/>
    <w:rsid w:val="008055C8"/>
    <w:rsid w:val="00805630"/>
    <w:rsid w:val="00805ACD"/>
    <w:rsid w:val="00805BD3"/>
    <w:rsid w:val="00805BD7"/>
    <w:rsid w:val="00805C47"/>
    <w:rsid w:val="008062D7"/>
    <w:rsid w:val="008067ED"/>
    <w:rsid w:val="00806B32"/>
    <w:rsid w:val="00807405"/>
    <w:rsid w:val="008076E8"/>
    <w:rsid w:val="008076FD"/>
    <w:rsid w:val="00807E09"/>
    <w:rsid w:val="00807E6B"/>
    <w:rsid w:val="00811571"/>
    <w:rsid w:val="00811619"/>
    <w:rsid w:val="00811B58"/>
    <w:rsid w:val="00811D89"/>
    <w:rsid w:val="00812207"/>
    <w:rsid w:val="0081301A"/>
    <w:rsid w:val="00813256"/>
    <w:rsid w:val="008132D5"/>
    <w:rsid w:val="00814240"/>
    <w:rsid w:val="00814257"/>
    <w:rsid w:val="0081468B"/>
    <w:rsid w:val="0081478E"/>
    <w:rsid w:val="00814C0F"/>
    <w:rsid w:val="0081556F"/>
    <w:rsid w:val="00815CCC"/>
    <w:rsid w:val="00815F3B"/>
    <w:rsid w:val="00816D17"/>
    <w:rsid w:val="00816F23"/>
    <w:rsid w:val="0081748F"/>
    <w:rsid w:val="00817511"/>
    <w:rsid w:val="00817621"/>
    <w:rsid w:val="00817680"/>
    <w:rsid w:val="00817A4E"/>
    <w:rsid w:val="00817FCA"/>
    <w:rsid w:val="00820263"/>
    <w:rsid w:val="008204D9"/>
    <w:rsid w:val="0082080B"/>
    <w:rsid w:val="00820ABD"/>
    <w:rsid w:val="00820AC8"/>
    <w:rsid w:val="0082132D"/>
    <w:rsid w:val="00821746"/>
    <w:rsid w:val="00821A51"/>
    <w:rsid w:val="00821F02"/>
    <w:rsid w:val="0082230F"/>
    <w:rsid w:val="00822441"/>
    <w:rsid w:val="00822451"/>
    <w:rsid w:val="0082324A"/>
    <w:rsid w:val="00823258"/>
    <w:rsid w:val="008233A4"/>
    <w:rsid w:val="0082359F"/>
    <w:rsid w:val="00823EB0"/>
    <w:rsid w:val="008244E0"/>
    <w:rsid w:val="00824CF9"/>
    <w:rsid w:val="008250BF"/>
    <w:rsid w:val="00825205"/>
    <w:rsid w:val="008262B9"/>
    <w:rsid w:val="00826481"/>
    <w:rsid w:val="00826623"/>
    <w:rsid w:val="0082669D"/>
    <w:rsid w:val="00826795"/>
    <w:rsid w:val="0082697C"/>
    <w:rsid w:val="00826C60"/>
    <w:rsid w:val="00827163"/>
    <w:rsid w:val="00827481"/>
    <w:rsid w:val="00827747"/>
    <w:rsid w:val="0082787B"/>
    <w:rsid w:val="00827FBA"/>
    <w:rsid w:val="008304FF"/>
    <w:rsid w:val="0083070C"/>
    <w:rsid w:val="00830A0B"/>
    <w:rsid w:val="00830B09"/>
    <w:rsid w:val="00830E91"/>
    <w:rsid w:val="00831652"/>
    <w:rsid w:val="00831775"/>
    <w:rsid w:val="008318E5"/>
    <w:rsid w:val="0083266D"/>
    <w:rsid w:val="00832B28"/>
    <w:rsid w:val="00832BE5"/>
    <w:rsid w:val="00832C08"/>
    <w:rsid w:val="00833466"/>
    <w:rsid w:val="0083389F"/>
    <w:rsid w:val="008339B8"/>
    <w:rsid w:val="00833AC3"/>
    <w:rsid w:val="00833D58"/>
    <w:rsid w:val="00833D83"/>
    <w:rsid w:val="00833DA7"/>
    <w:rsid w:val="008341A6"/>
    <w:rsid w:val="0083424E"/>
    <w:rsid w:val="00834574"/>
    <w:rsid w:val="0083480D"/>
    <w:rsid w:val="0083606C"/>
    <w:rsid w:val="00836493"/>
    <w:rsid w:val="00836C95"/>
    <w:rsid w:val="008372BD"/>
    <w:rsid w:val="00837742"/>
    <w:rsid w:val="008400C4"/>
    <w:rsid w:val="008400C9"/>
    <w:rsid w:val="00840243"/>
    <w:rsid w:val="00840502"/>
    <w:rsid w:val="0084070C"/>
    <w:rsid w:val="00840C9C"/>
    <w:rsid w:val="0084134A"/>
    <w:rsid w:val="00842030"/>
    <w:rsid w:val="00842141"/>
    <w:rsid w:val="00842468"/>
    <w:rsid w:val="0084270B"/>
    <w:rsid w:val="00842911"/>
    <w:rsid w:val="00842B53"/>
    <w:rsid w:val="00842B97"/>
    <w:rsid w:val="00842E9C"/>
    <w:rsid w:val="00842F8D"/>
    <w:rsid w:val="008430B2"/>
    <w:rsid w:val="00843234"/>
    <w:rsid w:val="00843417"/>
    <w:rsid w:val="008442A9"/>
    <w:rsid w:val="008446AF"/>
    <w:rsid w:val="00845A55"/>
    <w:rsid w:val="00845A73"/>
    <w:rsid w:val="00845B2D"/>
    <w:rsid w:val="00845F1A"/>
    <w:rsid w:val="00846740"/>
    <w:rsid w:val="00846A15"/>
    <w:rsid w:val="00846FF6"/>
    <w:rsid w:val="0084701D"/>
    <w:rsid w:val="00847206"/>
    <w:rsid w:val="008472D3"/>
    <w:rsid w:val="008473C3"/>
    <w:rsid w:val="008476BA"/>
    <w:rsid w:val="00847998"/>
    <w:rsid w:val="00847CB0"/>
    <w:rsid w:val="00847CDC"/>
    <w:rsid w:val="00850951"/>
    <w:rsid w:val="00850C1B"/>
    <w:rsid w:val="0085131D"/>
    <w:rsid w:val="008513F5"/>
    <w:rsid w:val="008515C0"/>
    <w:rsid w:val="0085160F"/>
    <w:rsid w:val="0085161F"/>
    <w:rsid w:val="00851DBC"/>
    <w:rsid w:val="00852171"/>
    <w:rsid w:val="00852234"/>
    <w:rsid w:val="00852502"/>
    <w:rsid w:val="00852BC2"/>
    <w:rsid w:val="008536BA"/>
    <w:rsid w:val="008548EE"/>
    <w:rsid w:val="00854A28"/>
    <w:rsid w:val="008550DE"/>
    <w:rsid w:val="00855181"/>
    <w:rsid w:val="0085561D"/>
    <w:rsid w:val="0085596D"/>
    <w:rsid w:val="008560D0"/>
    <w:rsid w:val="0085651F"/>
    <w:rsid w:val="00856D89"/>
    <w:rsid w:val="0085717B"/>
    <w:rsid w:val="008573A8"/>
    <w:rsid w:val="008575A5"/>
    <w:rsid w:val="00857D62"/>
    <w:rsid w:val="00860FD0"/>
    <w:rsid w:val="008610FC"/>
    <w:rsid w:val="008613A2"/>
    <w:rsid w:val="008622C2"/>
    <w:rsid w:val="0086237F"/>
    <w:rsid w:val="0086313D"/>
    <w:rsid w:val="00863807"/>
    <w:rsid w:val="00863BA3"/>
    <w:rsid w:val="00864519"/>
    <w:rsid w:val="008647AB"/>
    <w:rsid w:val="008648C2"/>
    <w:rsid w:val="00864CB0"/>
    <w:rsid w:val="00864F42"/>
    <w:rsid w:val="00865CD5"/>
    <w:rsid w:val="00865E63"/>
    <w:rsid w:val="0086639D"/>
    <w:rsid w:val="0086650F"/>
    <w:rsid w:val="0086668A"/>
    <w:rsid w:val="008668D3"/>
    <w:rsid w:val="00866ED9"/>
    <w:rsid w:val="00867CE6"/>
    <w:rsid w:val="0087048D"/>
    <w:rsid w:val="00870CA4"/>
    <w:rsid w:val="0087100D"/>
    <w:rsid w:val="008711FF"/>
    <w:rsid w:val="00871225"/>
    <w:rsid w:val="0087122F"/>
    <w:rsid w:val="00871396"/>
    <w:rsid w:val="00872087"/>
    <w:rsid w:val="0087221B"/>
    <w:rsid w:val="008722C3"/>
    <w:rsid w:val="008726CF"/>
    <w:rsid w:val="00872CA2"/>
    <w:rsid w:val="008737AE"/>
    <w:rsid w:val="00873BE5"/>
    <w:rsid w:val="00873C39"/>
    <w:rsid w:val="00873EB6"/>
    <w:rsid w:val="00874204"/>
    <w:rsid w:val="00874524"/>
    <w:rsid w:val="00874B90"/>
    <w:rsid w:val="00874D32"/>
    <w:rsid w:val="00874FD4"/>
    <w:rsid w:val="008753B4"/>
    <w:rsid w:val="00875B2C"/>
    <w:rsid w:val="00875D74"/>
    <w:rsid w:val="00875E7E"/>
    <w:rsid w:val="00876B01"/>
    <w:rsid w:val="00876BF8"/>
    <w:rsid w:val="00876CCF"/>
    <w:rsid w:val="00876D62"/>
    <w:rsid w:val="008770BD"/>
    <w:rsid w:val="00877A44"/>
    <w:rsid w:val="00877BA9"/>
    <w:rsid w:val="00880291"/>
    <w:rsid w:val="008802B1"/>
    <w:rsid w:val="008804A9"/>
    <w:rsid w:val="0088062E"/>
    <w:rsid w:val="00880A8C"/>
    <w:rsid w:val="00880D96"/>
    <w:rsid w:val="00880E7A"/>
    <w:rsid w:val="00880F77"/>
    <w:rsid w:val="00881818"/>
    <w:rsid w:val="00881AF0"/>
    <w:rsid w:val="00881C16"/>
    <w:rsid w:val="008835EA"/>
    <w:rsid w:val="00883F02"/>
    <w:rsid w:val="00884D30"/>
    <w:rsid w:val="008850BE"/>
    <w:rsid w:val="00885A0D"/>
    <w:rsid w:val="00885C96"/>
    <w:rsid w:val="00885D96"/>
    <w:rsid w:val="00886007"/>
    <w:rsid w:val="00886060"/>
    <w:rsid w:val="00886310"/>
    <w:rsid w:val="0088644B"/>
    <w:rsid w:val="00886554"/>
    <w:rsid w:val="00886AC9"/>
    <w:rsid w:val="00886D03"/>
    <w:rsid w:val="00886D43"/>
    <w:rsid w:val="00886DDB"/>
    <w:rsid w:val="00887136"/>
    <w:rsid w:val="0088715A"/>
    <w:rsid w:val="0088743C"/>
    <w:rsid w:val="008877BB"/>
    <w:rsid w:val="00887906"/>
    <w:rsid w:val="008879B8"/>
    <w:rsid w:val="00890277"/>
    <w:rsid w:val="008903B2"/>
    <w:rsid w:val="008908B9"/>
    <w:rsid w:val="00890B81"/>
    <w:rsid w:val="00890C34"/>
    <w:rsid w:val="00891582"/>
    <w:rsid w:val="00891929"/>
    <w:rsid w:val="00892486"/>
    <w:rsid w:val="00892ECA"/>
    <w:rsid w:val="0089327C"/>
    <w:rsid w:val="00893280"/>
    <w:rsid w:val="0089350A"/>
    <w:rsid w:val="00893993"/>
    <w:rsid w:val="008939DA"/>
    <w:rsid w:val="008940CE"/>
    <w:rsid w:val="0089447C"/>
    <w:rsid w:val="00894596"/>
    <w:rsid w:val="00894BEE"/>
    <w:rsid w:val="00894D0E"/>
    <w:rsid w:val="008950DF"/>
    <w:rsid w:val="00895383"/>
    <w:rsid w:val="00895559"/>
    <w:rsid w:val="0089559E"/>
    <w:rsid w:val="008965A0"/>
    <w:rsid w:val="0089715E"/>
    <w:rsid w:val="00897777"/>
    <w:rsid w:val="00897795"/>
    <w:rsid w:val="00897A2A"/>
    <w:rsid w:val="00897B9E"/>
    <w:rsid w:val="00897C50"/>
    <w:rsid w:val="00897E0D"/>
    <w:rsid w:val="00897EE6"/>
    <w:rsid w:val="008A016A"/>
    <w:rsid w:val="008A09C3"/>
    <w:rsid w:val="008A11FE"/>
    <w:rsid w:val="008A13A9"/>
    <w:rsid w:val="008A1704"/>
    <w:rsid w:val="008A1895"/>
    <w:rsid w:val="008A1A4C"/>
    <w:rsid w:val="008A1A97"/>
    <w:rsid w:val="008A1B73"/>
    <w:rsid w:val="008A1F33"/>
    <w:rsid w:val="008A201D"/>
    <w:rsid w:val="008A2070"/>
    <w:rsid w:val="008A24E3"/>
    <w:rsid w:val="008A2845"/>
    <w:rsid w:val="008A2912"/>
    <w:rsid w:val="008A3057"/>
    <w:rsid w:val="008A3128"/>
    <w:rsid w:val="008A3B90"/>
    <w:rsid w:val="008A3D7E"/>
    <w:rsid w:val="008A4503"/>
    <w:rsid w:val="008A586C"/>
    <w:rsid w:val="008A59D4"/>
    <w:rsid w:val="008A59F0"/>
    <w:rsid w:val="008A5B6F"/>
    <w:rsid w:val="008A5BDB"/>
    <w:rsid w:val="008A5CA8"/>
    <w:rsid w:val="008A5FC8"/>
    <w:rsid w:val="008A66A7"/>
    <w:rsid w:val="008A69A4"/>
    <w:rsid w:val="008A6CA1"/>
    <w:rsid w:val="008A6E51"/>
    <w:rsid w:val="008A718F"/>
    <w:rsid w:val="008A72D7"/>
    <w:rsid w:val="008A7817"/>
    <w:rsid w:val="008A7B15"/>
    <w:rsid w:val="008A7CFE"/>
    <w:rsid w:val="008B0012"/>
    <w:rsid w:val="008B0191"/>
    <w:rsid w:val="008B0538"/>
    <w:rsid w:val="008B054B"/>
    <w:rsid w:val="008B0817"/>
    <w:rsid w:val="008B1624"/>
    <w:rsid w:val="008B1B8C"/>
    <w:rsid w:val="008B216D"/>
    <w:rsid w:val="008B227C"/>
    <w:rsid w:val="008B23D6"/>
    <w:rsid w:val="008B2E44"/>
    <w:rsid w:val="008B33ED"/>
    <w:rsid w:val="008B3674"/>
    <w:rsid w:val="008B37BD"/>
    <w:rsid w:val="008B37C4"/>
    <w:rsid w:val="008B382C"/>
    <w:rsid w:val="008B38C9"/>
    <w:rsid w:val="008B3E0B"/>
    <w:rsid w:val="008B5513"/>
    <w:rsid w:val="008B5521"/>
    <w:rsid w:val="008B57C5"/>
    <w:rsid w:val="008B5DE5"/>
    <w:rsid w:val="008B6728"/>
    <w:rsid w:val="008B6EA2"/>
    <w:rsid w:val="008B6EAD"/>
    <w:rsid w:val="008B6FB6"/>
    <w:rsid w:val="008B743B"/>
    <w:rsid w:val="008B74BA"/>
    <w:rsid w:val="008B7A75"/>
    <w:rsid w:val="008B7C5D"/>
    <w:rsid w:val="008B7D17"/>
    <w:rsid w:val="008B7EC8"/>
    <w:rsid w:val="008C01BB"/>
    <w:rsid w:val="008C01EC"/>
    <w:rsid w:val="008C050F"/>
    <w:rsid w:val="008C0819"/>
    <w:rsid w:val="008C0BD5"/>
    <w:rsid w:val="008C0DFE"/>
    <w:rsid w:val="008C0ECC"/>
    <w:rsid w:val="008C19EA"/>
    <w:rsid w:val="008C1F22"/>
    <w:rsid w:val="008C2201"/>
    <w:rsid w:val="008C29DF"/>
    <w:rsid w:val="008C2A91"/>
    <w:rsid w:val="008C2C4B"/>
    <w:rsid w:val="008C2DED"/>
    <w:rsid w:val="008C2F97"/>
    <w:rsid w:val="008C314C"/>
    <w:rsid w:val="008C335C"/>
    <w:rsid w:val="008C39C6"/>
    <w:rsid w:val="008C417C"/>
    <w:rsid w:val="008C417E"/>
    <w:rsid w:val="008C465D"/>
    <w:rsid w:val="008C4943"/>
    <w:rsid w:val="008C4BA4"/>
    <w:rsid w:val="008C549D"/>
    <w:rsid w:val="008C553F"/>
    <w:rsid w:val="008C56E4"/>
    <w:rsid w:val="008C5C03"/>
    <w:rsid w:val="008C61C9"/>
    <w:rsid w:val="008C63C2"/>
    <w:rsid w:val="008C63FE"/>
    <w:rsid w:val="008C72CE"/>
    <w:rsid w:val="008C73CD"/>
    <w:rsid w:val="008C7858"/>
    <w:rsid w:val="008D02B1"/>
    <w:rsid w:val="008D02F7"/>
    <w:rsid w:val="008D04D0"/>
    <w:rsid w:val="008D0A7E"/>
    <w:rsid w:val="008D0B96"/>
    <w:rsid w:val="008D0E5A"/>
    <w:rsid w:val="008D0FE3"/>
    <w:rsid w:val="008D130B"/>
    <w:rsid w:val="008D162E"/>
    <w:rsid w:val="008D1CCE"/>
    <w:rsid w:val="008D240B"/>
    <w:rsid w:val="008D26F4"/>
    <w:rsid w:val="008D2B0C"/>
    <w:rsid w:val="008D2D80"/>
    <w:rsid w:val="008D3318"/>
    <w:rsid w:val="008D3C85"/>
    <w:rsid w:val="008D4045"/>
    <w:rsid w:val="008D420D"/>
    <w:rsid w:val="008D43FB"/>
    <w:rsid w:val="008D4407"/>
    <w:rsid w:val="008D45E0"/>
    <w:rsid w:val="008D49D5"/>
    <w:rsid w:val="008D51E5"/>
    <w:rsid w:val="008D543E"/>
    <w:rsid w:val="008D5746"/>
    <w:rsid w:val="008D5E55"/>
    <w:rsid w:val="008D64FA"/>
    <w:rsid w:val="008D6DA0"/>
    <w:rsid w:val="008E0252"/>
    <w:rsid w:val="008E0459"/>
    <w:rsid w:val="008E247E"/>
    <w:rsid w:val="008E2721"/>
    <w:rsid w:val="008E2834"/>
    <w:rsid w:val="008E2E01"/>
    <w:rsid w:val="008E3939"/>
    <w:rsid w:val="008E3CDB"/>
    <w:rsid w:val="008E3CE2"/>
    <w:rsid w:val="008E3D08"/>
    <w:rsid w:val="008E401C"/>
    <w:rsid w:val="008E4175"/>
    <w:rsid w:val="008E41F9"/>
    <w:rsid w:val="008E4999"/>
    <w:rsid w:val="008E4A4C"/>
    <w:rsid w:val="008E4A7F"/>
    <w:rsid w:val="008E51D5"/>
    <w:rsid w:val="008E552C"/>
    <w:rsid w:val="008E5AB7"/>
    <w:rsid w:val="008E5B9C"/>
    <w:rsid w:val="008E5F25"/>
    <w:rsid w:val="008E6446"/>
    <w:rsid w:val="008E6DB8"/>
    <w:rsid w:val="008E6E82"/>
    <w:rsid w:val="008E6FD2"/>
    <w:rsid w:val="008E70B6"/>
    <w:rsid w:val="008E7290"/>
    <w:rsid w:val="008E7353"/>
    <w:rsid w:val="008E755E"/>
    <w:rsid w:val="008E790D"/>
    <w:rsid w:val="008E7C92"/>
    <w:rsid w:val="008E7E8A"/>
    <w:rsid w:val="008F00B7"/>
    <w:rsid w:val="008F0347"/>
    <w:rsid w:val="008F03F7"/>
    <w:rsid w:val="008F0828"/>
    <w:rsid w:val="008F1573"/>
    <w:rsid w:val="008F1C5D"/>
    <w:rsid w:val="008F1F30"/>
    <w:rsid w:val="008F2481"/>
    <w:rsid w:val="008F2A43"/>
    <w:rsid w:val="008F2E0C"/>
    <w:rsid w:val="008F30A3"/>
    <w:rsid w:val="008F389F"/>
    <w:rsid w:val="008F3AA8"/>
    <w:rsid w:val="008F4A0D"/>
    <w:rsid w:val="008F4E5C"/>
    <w:rsid w:val="008F4ED5"/>
    <w:rsid w:val="008F4EF0"/>
    <w:rsid w:val="008F514C"/>
    <w:rsid w:val="008F56D0"/>
    <w:rsid w:val="008F59BA"/>
    <w:rsid w:val="008F5B1B"/>
    <w:rsid w:val="008F5B65"/>
    <w:rsid w:val="008F6094"/>
    <w:rsid w:val="008F6115"/>
    <w:rsid w:val="008F65B8"/>
    <w:rsid w:val="008F6828"/>
    <w:rsid w:val="008F68EF"/>
    <w:rsid w:val="008F70D2"/>
    <w:rsid w:val="008F74C0"/>
    <w:rsid w:val="008F7F58"/>
    <w:rsid w:val="009001EC"/>
    <w:rsid w:val="009006CC"/>
    <w:rsid w:val="00900967"/>
    <w:rsid w:val="009011DE"/>
    <w:rsid w:val="00901643"/>
    <w:rsid w:val="00901A0E"/>
    <w:rsid w:val="00901BC5"/>
    <w:rsid w:val="00901BC6"/>
    <w:rsid w:val="009024E8"/>
    <w:rsid w:val="009025E2"/>
    <w:rsid w:val="009041FA"/>
    <w:rsid w:val="00904E1E"/>
    <w:rsid w:val="00904FAF"/>
    <w:rsid w:val="00905357"/>
    <w:rsid w:val="009056A0"/>
    <w:rsid w:val="009056A6"/>
    <w:rsid w:val="009063DB"/>
    <w:rsid w:val="00906A1E"/>
    <w:rsid w:val="0090725B"/>
    <w:rsid w:val="0090750C"/>
    <w:rsid w:val="00910065"/>
    <w:rsid w:val="0091034C"/>
    <w:rsid w:val="00910643"/>
    <w:rsid w:val="00910B41"/>
    <w:rsid w:val="00910F42"/>
    <w:rsid w:val="00910FCE"/>
    <w:rsid w:val="009119EB"/>
    <w:rsid w:val="00911A24"/>
    <w:rsid w:val="00911DCB"/>
    <w:rsid w:val="00912130"/>
    <w:rsid w:val="00912201"/>
    <w:rsid w:val="0091257A"/>
    <w:rsid w:val="00912619"/>
    <w:rsid w:val="00912AEC"/>
    <w:rsid w:val="00912F0B"/>
    <w:rsid w:val="0091333A"/>
    <w:rsid w:val="00913672"/>
    <w:rsid w:val="0091380C"/>
    <w:rsid w:val="009147C3"/>
    <w:rsid w:val="00914811"/>
    <w:rsid w:val="00914B89"/>
    <w:rsid w:val="009154A3"/>
    <w:rsid w:val="009156D4"/>
    <w:rsid w:val="009156F7"/>
    <w:rsid w:val="0091583D"/>
    <w:rsid w:val="00915932"/>
    <w:rsid w:val="00915BBB"/>
    <w:rsid w:val="00915CDD"/>
    <w:rsid w:val="0091629C"/>
    <w:rsid w:val="009165EA"/>
    <w:rsid w:val="00916717"/>
    <w:rsid w:val="00916943"/>
    <w:rsid w:val="0091732E"/>
    <w:rsid w:val="0091741F"/>
    <w:rsid w:val="00917653"/>
    <w:rsid w:val="009177DA"/>
    <w:rsid w:val="009208CF"/>
    <w:rsid w:val="009209B5"/>
    <w:rsid w:val="009213F1"/>
    <w:rsid w:val="00921D07"/>
    <w:rsid w:val="00921F74"/>
    <w:rsid w:val="00922072"/>
    <w:rsid w:val="00922833"/>
    <w:rsid w:val="00922A43"/>
    <w:rsid w:val="00922E0E"/>
    <w:rsid w:val="0092327F"/>
    <w:rsid w:val="009235C4"/>
    <w:rsid w:val="00923751"/>
    <w:rsid w:val="009238E5"/>
    <w:rsid w:val="009239C8"/>
    <w:rsid w:val="00923DE6"/>
    <w:rsid w:val="0092430F"/>
    <w:rsid w:val="0092433B"/>
    <w:rsid w:val="009245CE"/>
    <w:rsid w:val="00924610"/>
    <w:rsid w:val="00925027"/>
    <w:rsid w:val="009256B0"/>
    <w:rsid w:val="00925BDD"/>
    <w:rsid w:val="00926251"/>
    <w:rsid w:val="00926424"/>
    <w:rsid w:val="009269ED"/>
    <w:rsid w:val="00926A86"/>
    <w:rsid w:val="00926B04"/>
    <w:rsid w:val="00926E79"/>
    <w:rsid w:val="00927719"/>
    <w:rsid w:val="0093048A"/>
    <w:rsid w:val="009304D4"/>
    <w:rsid w:val="009305A1"/>
    <w:rsid w:val="00930959"/>
    <w:rsid w:val="00930EEC"/>
    <w:rsid w:val="009312E4"/>
    <w:rsid w:val="009314BC"/>
    <w:rsid w:val="009316DF"/>
    <w:rsid w:val="009318EC"/>
    <w:rsid w:val="0093202D"/>
    <w:rsid w:val="00932532"/>
    <w:rsid w:val="00932560"/>
    <w:rsid w:val="00932760"/>
    <w:rsid w:val="0093280E"/>
    <w:rsid w:val="00932A53"/>
    <w:rsid w:val="00932B41"/>
    <w:rsid w:val="00932CA2"/>
    <w:rsid w:val="00933013"/>
    <w:rsid w:val="009333CD"/>
    <w:rsid w:val="00933E19"/>
    <w:rsid w:val="0093419F"/>
    <w:rsid w:val="00934A9B"/>
    <w:rsid w:val="00934F61"/>
    <w:rsid w:val="0093541D"/>
    <w:rsid w:val="009357BF"/>
    <w:rsid w:val="00935BD5"/>
    <w:rsid w:val="00936754"/>
    <w:rsid w:val="00936E35"/>
    <w:rsid w:val="00937113"/>
    <w:rsid w:val="00937273"/>
    <w:rsid w:val="009374B1"/>
    <w:rsid w:val="0093760B"/>
    <w:rsid w:val="0093793D"/>
    <w:rsid w:val="00937C79"/>
    <w:rsid w:val="00937CC4"/>
    <w:rsid w:val="00937F78"/>
    <w:rsid w:val="009401CD"/>
    <w:rsid w:val="009407AB"/>
    <w:rsid w:val="00940B29"/>
    <w:rsid w:val="009414E8"/>
    <w:rsid w:val="00941787"/>
    <w:rsid w:val="0094192F"/>
    <w:rsid w:val="00941BE9"/>
    <w:rsid w:val="00941F9C"/>
    <w:rsid w:val="00941FA1"/>
    <w:rsid w:val="00941FE0"/>
    <w:rsid w:val="00942805"/>
    <w:rsid w:val="00943188"/>
    <w:rsid w:val="009434D1"/>
    <w:rsid w:val="00943580"/>
    <w:rsid w:val="0094371D"/>
    <w:rsid w:val="00943C37"/>
    <w:rsid w:val="00943E9F"/>
    <w:rsid w:val="009440A8"/>
    <w:rsid w:val="009440E4"/>
    <w:rsid w:val="009442CC"/>
    <w:rsid w:val="00944FFB"/>
    <w:rsid w:val="00945053"/>
    <w:rsid w:val="009452E9"/>
    <w:rsid w:val="0094561D"/>
    <w:rsid w:val="00946B5E"/>
    <w:rsid w:val="00946C67"/>
    <w:rsid w:val="0094731A"/>
    <w:rsid w:val="0094746A"/>
    <w:rsid w:val="009500D5"/>
    <w:rsid w:val="00950430"/>
    <w:rsid w:val="0095059D"/>
    <w:rsid w:val="00950BE2"/>
    <w:rsid w:val="00950E4B"/>
    <w:rsid w:val="00950EB8"/>
    <w:rsid w:val="00951205"/>
    <w:rsid w:val="00951547"/>
    <w:rsid w:val="009515C5"/>
    <w:rsid w:val="009517B0"/>
    <w:rsid w:val="00951992"/>
    <w:rsid w:val="00951CAA"/>
    <w:rsid w:val="00951D53"/>
    <w:rsid w:val="009520CA"/>
    <w:rsid w:val="0095223F"/>
    <w:rsid w:val="00952621"/>
    <w:rsid w:val="00952777"/>
    <w:rsid w:val="00952B7F"/>
    <w:rsid w:val="00952C07"/>
    <w:rsid w:val="00952D6E"/>
    <w:rsid w:val="0095384A"/>
    <w:rsid w:val="00953992"/>
    <w:rsid w:val="00953A04"/>
    <w:rsid w:val="00953EF4"/>
    <w:rsid w:val="00954043"/>
    <w:rsid w:val="009540EB"/>
    <w:rsid w:val="00954459"/>
    <w:rsid w:val="0095469F"/>
    <w:rsid w:val="00954B7F"/>
    <w:rsid w:val="00954DFF"/>
    <w:rsid w:val="0095581F"/>
    <w:rsid w:val="00955BA9"/>
    <w:rsid w:val="00955E1F"/>
    <w:rsid w:val="0095600F"/>
    <w:rsid w:val="0095641C"/>
    <w:rsid w:val="0095651D"/>
    <w:rsid w:val="009568D9"/>
    <w:rsid w:val="00956BDE"/>
    <w:rsid w:val="00956DF5"/>
    <w:rsid w:val="00956E7A"/>
    <w:rsid w:val="00956EC1"/>
    <w:rsid w:val="009577D9"/>
    <w:rsid w:val="00957C2E"/>
    <w:rsid w:val="0096035B"/>
    <w:rsid w:val="00960774"/>
    <w:rsid w:val="00960A65"/>
    <w:rsid w:val="0096128F"/>
    <w:rsid w:val="0096169A"/>
    <w:rsid w:val="009619C5"/>
    <w:rsid w:val="00962487"/>
    <w:rsid w:val="009624C5"/>
    <w:rsid w:val="00962565"/>
    <w:rsid w:val="00962787"/>
    <w:rsid w:val="0096278C"/>
    <w:rsid w:val="00962B76"/>
    <w:rsid w:val="009630E0"/>
    <w:rsid w:val="0096347C"/>
    <w:rsid w:val="009635C6"/>
    <w:rsid w:val="009638C7"/>
    <w:rsid w:val="00963B15"/>
    <w:rsid w:val="00963C23"/>
    <w:rsid w:val="00964203"/>
    <w:rsid w:val="00964376"/>
    <w:rsid w:val="00964D43"/>
    <w:rsid w:val="00965476"/>
    <w:rsid w:val="009655AB"/>
    <w:rsid w:val="009659F3"/>
    <w:rsid w:val="00965DCE"/>
    <w:rsid w:val="00966182"/>
    <w:rsid w:val="0096625F"/>
    <w:rsid w:val="0096636C"/>
    <w:rsid w:val="0096694E"/>
    <w:rsid w:val="00967337"/>
    <w:rsid w:val="009676AB"/>
    <w:rsid w:val="00967A80"/>
    <w:rsid w:val="00967D4C"/>
    <w:rsid w:val="00967FBE"/>
    <w:rsid w:val="009703C0"/>
    <w:rsid w:val="0097093A"/>
    <w:rsid w:val="00970AD9"/>
    <w:rsid w:val="009714D5"/>
    <w:rsid w:val="0097160C"/>
    <w:rsid w:val="0097200D"/>
    <w:rsid w:val="00972614"/>
    <w:rsid w:val="0097288A"/>
    <w:rsid w:val="009728CC"/>
    <w:rsid w:val="00972D72"/>
    <w:rsid w:val="0097312A"/>
    <w:rsid w:val="0097327B"/>
    <w:rsid w:val="009736A7"/>
    <w:rsid w:val="009736A9"/>
    <w:rsid w:val="00973FA6"/>
    <w:rsid w:val="00974214"/>
    <w:rsid w:val="009742B2"/>
    <w:rsid w:val="009744A5"/>
    <w:rsid w:val="009753FD"/>
    <w:rsid w:val="0097669F"/>
    <w:rsid w:val="00976A4F"/>
    <w:rsid w:val="00977046"/>
    <w:rsid w:val="009771F7"/>
    <w:rsid w:val="00977414"/>
    <w:rsid w:val="009774C7"/>
    <w:rsid w:val="009774E4"/>
    <w:rsid w:val="00977C9B"/>
    <w:rsid w:val="00977CB6"/>
    <w:rsid w:val="009804D8"/>
    <w:rsid w:val="00980641"/>
    <w:rsid w:val="00980845"/>
    <w:rsid w:val="00980BF0"/>
    <w:rsid w:val="009811D8"/>
    <w:rsid w:val="00981258"/>
    <w:rsid w:val="009813A2"/>
    <w:rsid w:val="00981567"/>
    <w:rsid w:val="00981852"/>
    <w:rsid w:val="00981D8E"/>
    <w:rsid w:val="00981F73"/>
    <w:rsid w:val="00982110"/>
    <w:rsid w:val="00982B07"/>
    <w:rsid w:val="00982D96"/>
    <w:rsid w:val="00983096"/>
    <w:rsid w:val="00983453"/>
    <w:rsid w:val="009837A3"/>
    <w:rsid w:val="00983973"/>
    <w:rsid w:val="00983984"/>
    <w:rsid w:val="00983DC5"/>
    <w:rsid w:val="0098436F"/>
    <w:rsid w:val="009845CA"/>
    <w:rsid w:val="00984719"/>
    <w:rsid w:val="0098481C"/>
    <w:rsid w:val="00984CD0"/>
    <w:rsid w:val="0098574B"/>
    <w:rsid w:val="00985EF4"/>
    <w:rsid w:val="00986049"/>
    <w:rsid w:val="009869A0"/>
    <w:rsid w:val="00986A47"/>
    <w:rsid w:val="0098774A"/>
    <w:rsid w:val="00987B5C"/>
    <w:rsid w:val="00987D02"/>
    <w:rsid w:val="009904D7"/>
    <w:rsid w:val="00990545"/>
    <w:rsid w:val="0099070F"/>
    <w:rsid w:val="009910ED"/>
    <w:rsid w:val="00991260"/>
    <w:rsid w:val="009915F5"/>
    <w:rsid w:val="0099185D"/>
    <w:rsid w:val="00992282"/>
    <w:rsid w:val="0099242D"/>
    <w:rsid w:val="00992525"/>
    <w:rsid w:val="00992704"/>
    <w:rsid w:val="00992C18"/>
    <w:rsid w:val="00993225"/>
    <w:rsid w:val="009933AF"/>
    <w:rsid w:val="00993526"/>
    <w:rsid w:val="0099369E"/>
    <w:rsid w:val="00993901"/>
    <w:rsid w:val="00994353"/>
    <w:rsid w:val="0099479B"/>
    <w:rsid w:val="009948E9"/>
    <w:rsid w:val="00994B9D"/>
    <w:rsid w:val="00994BBD"/>
    <w:rsid w:val="009951ED"/>
    <w:rsid w:val="00995F53"/>
    <w:rsid w:val="0099690F"/>
    <w:rsid w:val="00996A7D"/>
    <w:rsid w:val="009970E5"/>
    <w:rsid w:val="0099764B"/>
    <w:rsid w:val="009A0631"/>
    <w:rsid w:val="009A0712"/>
    <w:rsid w:val="009A0878"/>
    <w:rsid w:val="009A0FB0"/>
    <w:rsid w:val="009A145E"/>
    <w:rsid w:val="009A1A03"/>
    <w:rsid w:val="009A29AB"/>
    <w:rsid w:val="009A37D6"/>
    <w:rsid w:val="009A3BC6"/>
    <w:rsid w:val="009A3DDF"/>
    <w:rsid w:val="009A40DC"/>
    <w:rsid w:val="009A4729"/>
    <w:rsid w:val="009A4786"/>
    <w:rsid w:val="009A4B43"/>
    <w:rsid w:val="009A5187"/>
    <w:rsid w:val="009A5377"/>
    <w:rsid w:val="009A54AB"/>
    <w:rsid w:val="009A551D"/>
    <w:rsid w:val="009A556B"/>
    <w:rsid w:val="009A55A7"/>
    <w:rsid w:val="009A5722"/>
    <w:rsid w:val="009A5B35"/>
    <w:rsid w:val="009A62AC"/>
    <w:rsid w:val="009A648A"/>
    <w:rsid w:val="009A67EB"/>
    <w:rsid w:val="009A6906"/>
    <w:rsid w:val="009A7123"/>
    <w:rsid w:val="009A7FA5"/>
    <w:rsid w:val="009A7FEC"/>
    <w:rsid w:val="009B046D"/>
    <w:rsid w:val="009B06D1"/>
    <w:rsid w:val="009B0986"/>
    <w:rsid w:val="009B0BB8"/>
    <w:rsid w:val="009B0FE7"/>
    <w:rsid w:val="009B1554"/>
    <w:rsid w:val="009B1945"/>
    <w:rsid w:val="009B1DE2"/>
    <w:rsid w:val="009B21F3"/>
    <w:rsid w:val="009B2599"/>
    <w:rsid w:val="009B2CB2"/>
    <w:rsid w:val="009B399F"/>
    <w:rsid w:val="009B3E70"/>
    <w:rsid w:val="009B4388"/>
    <w:rsid w:val="009B4522"/>
    <w:rsid w:val="009B5BC1"/>
    <w:rsid w:val="009B5C6E"/>
    <w:rsid w:val="009B60B2"/>
    <w:rsid w:val="009B66E9"/>
    <w:rsid w:val="009B6766"/>
    <w:rsid w:val="009B7B44"/>
    <w:rsid w:val="009B7CEE"/>
    <w:rsid w:val="009C01BF"/>
    <w:rsid w:val="009C06B8"/>
    <w:rsid w:val="009C0F76"/>
    <w:rsid w:val="009C1147"/>
    <w:rsid w:val="009C1258"/>
    <w:rsid w:val="009C13C6"/>
    <w:rsid w:val="009C16D8"/>
    <w:rsid w:val="009C17A7"/>
    <w:rsid w:val="009C17BC"/>
    <w:rsid w:val="009C1A01"/>
    <w:rsid w:val="009C1C46"/>
    <w:rsid w:val="009C1DAC"/>
    <w:rsid w:val="009C230E"/>
    <w:rsid w:val="009C265B"/>
    <w:rsid w:val="009C27C2"/>
    <w:rsid w:val="009C28C7"/>
    <w:rsid w:val="009C2BE8"/>
    <w:rsid w:val="009C2E75"/>
    <w:rsid w:val="009C2FEA"/>
    <w:rsid w:val="009C4072"/>
    <w:rsid w:val="009C48AF"/>
    <w:rsid w:val="009C4A2D"/>
    <w:rsid w:val="009C4D6E"/>
    <w:rsid w:val="009C4F8C"/>
    <w:rsid w:val="009C50A6"/>
    <w:rsid w:val="009C50D5"/>
    <w:rsid w:val="009C5B47"/>
    <w:rsid w:val="009C5BCA"/>
    <w:rsid w:val="009C5F28"/>
    <w:rsid w:val="009C663F"/>
    <w:rsid w:val="009C68B0"/>
    <w:rsid w:val="009C6AB3"/>
    <w:rsid w:val="009C6ED0"/>
    <w:rsid w:val="009C6F13"/>
    <w:rsid w:val="009C7102"/>
    <w:rsid w:val="009C7167"/>
    <w:rsid w:val="009C79E3"/>
    <w:rsid w:val="009C7CFA"/>
    <w:rsid w:val="009D0A13"/>
    <w:rsid w:val="009D0D0D"/>
    <w:rsid w:val="009D0E25"/>
    <w:rsid w:val="009D1380"/>
    <w:rsid w:val="009D1685"/>
    <w:rsid w:val="009D1A0A"/>
    <w:rsid w:val="009D1B4C"/>
    <w:rsid w:val="009D1C3F"/>
    <w:rsid w:val="009D1EC4"/>
    <w:rsid w:val="009D2632"/>
    <w:rsid w:val="009D2EBD"/>
    <w:rsid w:val="009D3205"/>
    <w:rsid w:val="009D3414"/>
    <w:rsid w:val="009D366E"/>
    <w:rsid w:val="009D3C79"/>
    <w:rsid w:val="009D4728"/>
    <w:rsid w:val="009D4839"/>
    <w:rsid w:val="009D4C09"/>
    <w:rsid w:val="009D578C"/>
    <w:rsid w:val="009D5A36"/>
    <w:rsid w:val="009D7A9F"/>
    <w:rsid w:val="009D7DAE"/>
    <w:rsid w:val="009D7DCC"/>
    <w:rsid w:val="009D7F62"/>
    <w:rsid w:val="009D7F77"/>
    <w:rsid w:val="009D7FA7"/>
    <w:rsid w:val="009E0075"/>
    <w:rsid w:val="009E050C"/>
    <w:rsid w:val="009E0DC9"/>
    <w:rsid w:val="009E12C3"/>
    <w:rsid w:val="009E140F"/>
    <w:rsid w:val="009E248A"/>
    <w:rsid w:val="009E27DC"/>
    <w:rsid w:val="009E2945"/>
    <w:rsid w:val="009E32FD"/>
    <w:rsid w:val="009E3857"/>
    <w:rsid w:val="009E4567"/>
    <w:rsid w:val="009E4BE8"/>
    <w:rsid w:val="009E5AEC"/>
    <w:rsid w:val="009E633A"/>
    <w:rsid w:val="009E636A"/>
    <w:rsid w:val="009E66E9"/>
    <w:rsid w:val="009E6D80"/>
    <w:rsid w:val="009E724F"/>
    <w:rsid w:val="009E72A8"/>
    <w:rsid w:val="009E76A8"/>
    <w:rsid w:val="009E7E97"/>
    <w:rsid w:val="009F0068"/>
    <w:rsid w:val="009F009A"/>
    <w:rsid w:val="009F02EE"/>
    <w:rsid w:val="009F04F0"/>
    <w:rsid w:val="009F077D"/>
    <w:rsid w:val="009F087D"/>
    <w:rsid w:val="009F0A4C"/>
    <w:rsid w:val="009F0F8D"/>
    <w:rsid w:val="009F1555"/>
    <w:rsid w:val="009F1837"/>
    <w:rsid w:val="009F1D38"/>
    <w:rsid w:val="009F1E2D"/>
    <w:rsid w:val="009F1E31"/>
    <w:rsid w:val="009F1F39"/>
    <w:rsid w:val="009F1F4D"/>
    <w:rsid w:val="009F2005"/>
    <w:rsid w:val="009F22E3"/>
    <w:rsid w:val="009F25C0"/>
    <w:rsid w:val="009F26C5"/>
    <w:rsid w:val="009F2C78"/>
    <w:rsid w:val="009F3525"/>
    <w:rsid w:val="009F3803"/>
    <w:rsid w:val="009F3C51"/>
    <w:rsid w:val="009F40F9"/>
    <w:rsid w:val="009F4201"/>
    <w:rsid w:val="009F4D22"/>
    <w:rsid w:val="009F5055"/>
    <w:rsid w:val="009F5137"/>
    <w:rsid w:val="009F5200"/>
    <w:rsid w:val="009F5736"/>
    <w:rsid w:val="009F575E"/>
    <w:rsid w:val="009F595D"/>
    <w:rsid w:val="009F59C4"/>
    <w:rsid w:val="009F5F3C"/>
    <w:rsid w:val="009F634C"/>
    <w:rsid w:val="009F65FE"/>
    <w:rsid w:val="009F6A49"/>
    <w:rsid w:val="009F6EEC"/>
    <w:rsid w:val="009F702C"/>
    <w:rsid w:val="009F7343"/>
    <w:rsid w:val="009F7DFF"/>
    <w:rsid w:val="00A00B81"/>
    <w:rsid w:val="00A00C2E"/>
    <w:rsid w:val="00A00EE3"/>
    <w:rsid w:val="00A010D5"/>
    <w:rsid w:val="00A0129F"/>
    <w:rsid w:val="00A012A9"/>
    <w:rsid w:val="00A014D6"/>
    <w:rsid w:val="00A0155C"/>
    <w:rsid w:val="00A017E5"/>
    <w:rsid w:val="00A01E75"/>
    <w:rsid w:val="00A02AEF"/>
    <w:rsid w:val="00A030C7"/>
    <w:rsid w:val="00A03470"/>
    <w:rsid w:val="00A03BDB"/>
    <w:rsid w:val="00A03D9C"/>
    <w:rsid w:val="00A03E69"/>
    <w:rsid w:val="00A04170"/>
    <w:rsid w:val="00A04463"/>
    <w:rsid w:val="00A04609"/>
    <w:rsid w:val="00A04731"/>
    <w:rsid w:val="00A047D2"/>
    <w:rsid w:val="00A04C4B"/>
    <w:rsid w:val="00A04F33"/>
    <w:rsid w:val="00A05AB2"/>
    <w:rsid w:val="00A06060"/>
    <w:rsid w:val="00A0629E"/>
    <w:rsid w:val="00A06F8B"/>
    <w:rsid w:val="00A10385"/>
    <w:rsid w:val="00A108A2"/>
    <w:rsid w:val="00A109DE"/>
    <w:rsid w:val="00A10FD1"/>
    <w:rsid w:val="00A11640"/>
    <w:rsid w:val="00A11B99"/>
    <w:rsid w:val="00A11FB7"/>
    <w:rsid w:val="00A128AA"/>
    <w:rsid w:val="00A12950"/>
    <w:rsid w:val="00A12BFF"/>
    <w:rsid w:val="00A12C0B"/>
    <w:rsid w:val="00A137A3"/>
    <w:rsid w:val="00A13A3A"/>
    <w:rsid w:val="00A13E8F"/>
    <w:rsid w:val="00A14221"/>
    <w:rsid w:val="00A14338"/>
    <w:rsid w:val="00A145B8"/>
    <w:rsid w:val="00A149BE"/>
    <w:rsid w:val="00A14C2C"/>
    <w:rsid w:val="00A1508F"/>
    <w:rsid w:val="00A156E4"/>
    <w:rsid w:val="00A1580F"/>
    <w:rsid w:val="00A1584F"/>
    <w:rsid w:val="00A159BF"/>
    <w:rsid w:val="00A15B91"/>
    <w:rsid w:val="00A15DA4"/>
    <w:rsid w:val="00A15E37"/>
    <w:rsid w:val="00A161CD"/>
    <w:rsid w:val="00A1669F"/>
    <w:rsid w:val="00A16A8C"/>
    <w:rsid w:val="00A1738F"/>
    <w:rsid w:val="00A178BB"/>
    <w:rsid w:val="00A17915"/>
    <w:rsid w:val="00A17A6E"/>
    <w:rsid w:val="00A17E56"/>
    <w:rsid w:val="00A2093C"/>
    <w:rsid w:val="00A20ACF"/>
    <w:rsid w:val="00A20ED7"/>
    <w:rsid w:val="00A214B1"/>
    <w:rsid w:val="00A21787"/>
    <w:rsid w:val="00A218FF"/>
    <w:rsid w:val="00A2190A"/>
    <w:rsid w:val="00A21B41"/>
    <w:rsid w:val="00A21BCD"/>
    <w:rsid w:val="00A22322"/>
    <w:rsid w:val="00A227D6"/>
    <w:rsid w:val="00A23290"/>
    <w:rsid w:val="00A23DF0"/>
    <w:rsid w:val="00A24045"/>
    <w:rsid w:val="00A240E3"/>
    <w:rsid w:val="00A24231"/>
    <w:rsid w:val="00A24235"/>
    <w:rsid w:val="00A24A1C"/>
    <w:rsid w:val="00A24AD6"/>
    <w:rsid w:val="00A253B7"/>
    <w:rsid w:val="00A25C6E"/>
    <w:rsid w:val="00A25CF8"/>
    <w:rsid w:val="00A25E03"/>
    <w:rsid w:val="00A26120"/>
    <w:rsid w:val="00A267D5"/>
    <w:rsid w:val="00A26A1F"/>
    <w:rsid w:val="00A26CC9"/>
    <w:rsid w:val="00A26D5D"/>
    <w:rsid w:val="00A26E43"/>
    <w:rsid w:val="00A2788B"/>
    <w:rsid w:val="00A278A8"/>
    <w:rsid w:val="00A27E2D"/>
    <w:rsid w:val="00A30110"/>
    <w:rsid w:val="00A306DC"/>
    <w:rsid w:val="00A31243"/>
    <w:rsid w:val="00A3186B"/>
    <w:rsid w:val="00A31ABA"/>
    <w:rsid w:val="00A31ECB"/>
    <w:rsid w:val="00A32318"/>
    <w:rsid w:val="00A33391"/>
    <w:rsid w:val="00A33619"/>
    <w:rsid w:val="00A338A0"/>
    <w:rsid w:val="00A338E1"/>
    <w:rsid w:val="00A33A69"/>
    <w:rsid w:val="00A3414F"/>
    <w:rsid w:val="00A3422D"/>
    <w:rsid w:val="00A34238"/>
    <w:rsid w:val="00A34299"/>
    <w:rsid w:val="00A34408"/>
    <w:rsid w:val="00A34A2B"/>
    <w:rsid w:val="00A34A98"/>
    <w:rsid w:val="00A34AC6"/>
    <w:rsid w:val="00A35060"/>
    <w:rsid w:val="00A35100"/>
    <w:rsid w:val="00A35A84"/>
    <w:rsid w:val="00A35ABF"/>
    <w:rsid w:val="00A35B82"/>
    <w:rsid w:val="00A35BBB"/>
    <w:rsid w:val="00A35BF9"/>
    <w:rsid w:val="00A35CD0"/>
    <w:rsid w:val="00A35F5F"/>
    <w:rsid w:val="00A36CFA"/>
    <w:rsid w:val="00A36E2F"/>
    <w:rsid w:val="00A37892"/>
    <w:rsid w:val="00A37D8E"/>
    <w:rsid w:val="00A4026E"/>
    <w:rsid w:val="00A40369"/>
    <w:rsid w:val="00A40988"/>
    <w:rsid w:val="00A41655"/>
    <w:rsid w:val="00A41FF9"/>
    <w:rsid w:val="00A42320"/>
    <w:rsid w:val="00A425C2"/>
    <w:rsid w:val="00A42D21"/>
    <w:rsid w:val="00A431CB"/>
    <w:rsid w:val="00A43628"/>
    <w:rsid w:val="00A43952"/>
    <w:rsid w:val="00A439E2"/>
    <w:rsid w:val="00A43B01"/>
    <w:rsid w:val="00A43EFE"/>
    <w:rsid w:val="00A43F6F"/>
    <w:rsid w:val="00A43F8F"/>
    <w:rsid w:val="00A441BE"/>
    <w:rsid w:val="00A444CA"/>
    <w:rsid w:val="00A44732"/>
    <w:rsid w:val="00A44795"/>
    <w:rsid w:val="00A44B11"/>
    <w:rsid w:val="00A44F85"/>
    <w:rsid w:val="00A44FB7"/>
    <w:rsid w:val="00A4536E"/>
    <w:rsid w:val="00A4558D"/>
    <w:rsid w:val="00A45839"/>
    <w:rsid w:val="00A45B5D"/>
    <w:rsid w:val="00A45CD9"/>
    <w:rsid w:val="00A45E20"/>
    <w:rsid w:val="00A46639"/>
    <w:rsid w:val="00A469E7"/>
    <w:rsid w:val="00A46BF7"/>
    <w:rsid w:val="00A4746A"/>
    <w:rsid w:val="00A474EA"/>
    <w:rsid w:val="00A47CB0"/>
    <w:rsid w:val="00A47DD4"/>
    <w:rsid w:val="00A50120"/>
    <w:rsid w:val="00A5020E"/>
    <w:rsid w:val="00A502D6"/>
    <w:rsid w:val="00A505B1"/>
    <w:rsid w:val="00A507E0"/>
    <w:rsid w:val="00A5084B"/>
    <w:rsid w:val="00A50B3D"/>
    <w:rsid w:val="00A51276"/>
    <w:rsid w:val="00A513DF"/>
    <w:rsid w:val="00A51CD9"/>
    <w:rsid w:val="00A5221B"/>
    <w:rsid w:val="00A525A7"/>
    <w:rsid w:val="00A527DE"/>
    <w:rsid w:val="00A52915"/>
    <w:rsid w:val="00A52990"/>
    <w:rsid w:val="00A52DA8"/>
    <w:rsid w:val="00A531B4"/>
    <w:rsid w:val="00A536BF"/>
    <w:rsid w:val="00A53C18"/>
    <w:rsid w:val="00A5410F"/>
    <w:rsid w:val="00A542D9"/>
    <w:rsid w:val="00A545C7"/>
    <w:rsid w:val="00A548E1"/>
    <w:rsid w:val="00A54B8B"/>
    <w:rsid w:val="00A54BDC"/>
    <w:rsid w:val="00A56365"/>
    <w:rsid w:val="00A571D1"/>
    <w:rsid w:val="00A577EE"/>
    <w:rsid w:val="00A57AE9"/>
    <w:rsid w:val="00A57C55"/>
    <w:rsid w:val="00A57CC9"/>
    <w:rsid w:val="00A608F5"/>
    <w:rsid w:val="00A609BF"/>
    <w:rsid w:val="00A60ED9"/>
    <w:rsid w:val="00A611CB"/>
    <w:rsid w:val="00A6157B"/>
    <w:rsid w:val="00A61700"/>
    <w:rsid w:val="00A61AAA"/>
    <w:rsid w:val="00A6225C"/>
    <w:rsid w:val="00A62616"/>
    <w:rsid w:val="00A62AA5"/>
    <w:rsid w:val="00A63403"/>
    <w:rsid w:val="00A634BB"/>
    <w:rsid w:val="00A63555"/>
    <w:rsid w:val="00A63772"/>
    <w:rsid w:val="00A639F1"/>
    <w:rsid w:val="00A63C63"/>
    <w:rsid w:val="00A63DC3"/>
    <w:rsid w:val="00A6402A"/>
    <w:rsid w:val="00A6415C"/>
    <w:rsid w:val="00A64723"/>
    <w:rsid w:val="00A648A2"/>
    <w:rsid w:val="00A64F8D"/>
    <w:rsid w:val="00A65AD0"/>
    <w:rsid w:val="00A6605A"/>
    <w:rsid w:val="00A660B1"/>
    <w:rsid w:val="00A66C58"/>
    <w:rsid w:val="00A66EEB"/>
    <w:rsid w:val="00A673E2"/>
    <w:rsid w:val="00A678CC"/>
    <w:rsid w:val="00A67A80"/>
    <w:rsid w:val="00A67C13"/>
    <w:rsid w:val="00A7032B"/>
    <w:rsid w:val="00A70949"/>
    <w:rsid w:val="00A7095B"/>
    <w:rsid w:val="00A7147B"/>
    <w:rsid w:val="00A71B80"/>
    <w:rsid w:val="00A71D64"/>
    <w:rsid w:val="00A72252"/>
    <w:rsid w:val="00A72874"/>
    <w:rsid w:val="00A72EAF"/>
    <w:rsid w:val="00A73240"/>
    <w:rsid w:val="00A73628"/>
    <w:rsid w:val="00A7389C"/>
    <w:rsid w:val="00A739CD"/>
    <w:rsid w:val="00A73A98"/>
    <w:rsid w:val="00A741EA"/>
    <w:rsid w:val="00A743E5"/>
    <w:rsid w:val="00A7484D"/>
    <w:rsid w:val="00A74A25"/>
    <w:rsid w:val="00A74ABF"/>
    <w:rsid w:val="00A74E62"/>
    <w:rsid w:val="00A7548E"/>
    <w:rsid w:val="00A75576"/>
    <w:rsid w:val="00A75841"/>
    <w:rsid w:val="00A76499"/>
    <w:rsid w:val="00A76AF0"/>
    <w:rsid w:val="00A76B84"/>
    <w:rsid w:val="00A76FD1"/>
    <w:rsid w:val="00A771E6"/>
    <w:rsid w:val="00A772BE"/>
    <w:rsid w:val="00A77EC0"/>
    <w:rsid w:val="00A77ED4"/>
    <w:rsid w:val="00A806BA"/>
    <w:rsid w:val="00A80C00"/>
    <w:rsid w:val="00A81357"/>
    <w:rsid w:val="00A8161C"/>
    <w:rsid w:val="00A81DC4"/>
    <w:rsid w:val="00A82102"/>
    <w:rsid w:val="00A827D3"/>
    <w:rsid w:val="00A8298E"/>
    <w:rsid w:val="00A83262"/>
    <w:rsid w:val="00A83422"/>
    <w:rsid w:val="00A839E0"/>
    <w:rsid w:val="00A83C7E"/>
    <w:rsid w:val="00A83DBE"/>
    <w:rsid w:val="00A84148"/>
    <w:rsid w:val="00A84520"/>
    <w:rsid w:val="00A845B7"/>
    <w:rsid w:val="00A84610"/>
    <w:rsid w:val="00A846D0"/>
    <w:rsid w:val="00A84F4D"/>
    <w:rsid w:val="00A854B7"/>
    <w:rsid w:val="00A85E0D"/>
    <w:rsid w:val="00A861CE"/>
    <w:rsid w:val="00A86536"/>
    <w:rsid w:val="00A869E2"/>
    <w:rsid w:val="00A903BD"/>
    <w:rsid w:val="00A9096D"/>
    <w:rsid w:val="00A91024"/>
    <w:rsid w:val="00A9122B"/>
    <w:rsid w:val="00A9125A"/>
    <w:rsid w:val="00A91562"/>
    <w:rsid w:val="00A915D3"/>
    <w:rsid w:val="00A9196D"/>
    <w:rsid w:val="00A91FAF"/>
    <w:rsid w:val="00A92428"/>
    <w:rsid w:val="00A928C6"/>
    <w:rsid w:val="00A928D6"/>
    <w:rsid w:val="00A928F8"/>
    <w:rsid w:val="00A933A6"/>
    <w:rsid w:val="00A9367B"/>
    <w:rsid w:val="00A949D8"/>
    <w:rsid w:val="00A94B53"/>
    <w:rsid w:val="00A9502A"/>
    <w:rsid w:val="00A969FA"/>
    <w:rsid w:val="00A96A29"/>
    <w:rsid w:val="00A97259"/>
    <w:rsid w:val="00A977B5"/>
    <w:rsid w:val="00A97907"/>
    <w:rsid w:val="00A97C0A"/>
    <w:rsid w:val="00A97D51"/>
    <w:rsid w:val="00A97FD6"/>
    <w:rsid w:val="00AA0056"/>
    <w:rsid w:val="00AA0355"/>
    <w:rsid w:val="00AA0791"/>
    <w:rsid w:val="00AA0E07"/>
    <w:rsid w:val="00AA0FBC"/>
    <w:rsid w:val="00AA14C8"/>
    <w:rsid w:val="00AA19EC"/>
    <w:rsid w:val="00AA2AAC"/>
    <w:rsid w:val="00AA2F41"/>
    <w:rsid w:val="00AA2FC4"/>
    <w:rsid w:val="00AA32FD"/>
    <w:rsid w:val="00AA3317"/>
    <w:rsid w:val="00AA3F80"/>
    <w:rsid w:val="00AA4535"/>
    <w:rsid w:val="00AA4646"/>
    <w:rsid w:val="00AA4A91"/>
    <w:rsid w:val="00AA4D4B"/>
    <w:rsid w:val="00AA4FA1"/>
    <w:rsid w:val="00AA5033"/>
    <w:rsid w:val="00AA533A"/>
    <w:rsid w:val="00AA571B"/>
    <w:rsid w:val="00AA5CC8"/>
    <w:rsid w:val="00AA5D61"/>
    <w:rsid w:val="00AA6067"/>
    <w:rsid w:val="00AA7C07"/>
    <w:rsid w:val="00AA7D11"/>
    <w:rsid w:val="00AA7E1E"/>
    <w:rsid w:val="00AA7EFD"/>
    <w:rsid w:val="00AB00C1"/>
    <w:rsid w:val="00AB05BD"/>
    <w:rsid w:val="00AB0749"/>
    <w:rsid w:val="00AB0DD9"/>
    <w:rsid w:val="00AB136F"/>
    <w:rsid w:val="00AB1D4D"/>
    <w:rsid w:val="00AB1E42"/>
    <w:rsid w:val="00AB2202"/>
    <w:rsid w:val="00AB2673"/>
    <w:rsid w:val="00AB2A60"/>
    <w:rsid w:val="00AB2A97"/>
    <w:rsid w:val="00AB35E5"/>
    <w:rsid w:val="00AB37A2"/>
    <w:rsid w:val="00AB3EE7"/>
    <w:rsid w:val="00AB43CB"/>
    <w:rsid w:val="00AB4581"/>
    <w:rsid w:val="00AB4703"/>
    <w:rsid w:val="00AB49D5"/>
    <w:rsid w:val="00AB4CCE"/>
    <w:rsid w:val="00AB4D7D"/>
    <w:rsid w:val="00AB4F1A"/>
    <w:rsid w:val="00AB4F42"/>
    <w:rsid w:val="00AB50EA"/>
    <w:rsid w:val="00AB55B6"/>
    <w:rsid w:val="00AB56CE"/>
    <w:rsid w:val="00AB5A89"/>
    <w:rsid w:val="00AB5DD5"/>
    <w:rsid w:val="00AB5E13"/>
    <w:rsid w:val="00AB6330"/>
    <w:rsid w:val="00AB63D9"/>
    <w:rsid w:val="00AB723C"/>
    <w:rsid w:val="00AB7440"/>
    <w:rsid w:val="00AB7FF1"/>
    <w:rsid w:val="00AC0382"/>
    <w:rsid w:val="00AC0929"/>
    <w:rsid w:val="00AC13BB"/>
    <w:rsid w:val="00AC1D93"/>
    <w:rsid w:val="00AC27B2"/>
    <w:rsid w:val="00AC2C77"/>
    <w:rsid w:val="00AC30C5"/>
    <w:rsid w:val="00AC3217"/>
    <w:rsid w:val="00AC3254"/>
    <w:rsid w:val="00AC388D"/>
    <w:rsid w:val="00AC3943"/>
    <w:rsid w:val="00AC3A0B"/>
    <w:rsid w:val="00AC4167"/>
    <w:rsid w:val="00AC42DB"/>
    <w:rsid w:val="00AC4CC0"/>
    <w:rsid w:val="00AC5076"/>
    <w:rsid w:val="00AC531A"/>
    <w:rsid w:val="00AC54FF"/>
    <w:rsid w:val="00AC56A4"/>
    <w:rsid w:val="00AC5959"/>
    <w:rsid w:val="00AC5D0C"/>
    <w:rsid w:val="00AC6BFC"/>
    <w:rsid w:val="00AC6C79"/>
    <w:rsid w:val="00AC7532"/>
    <w:rsid w:val="00AC75F0"/>
    <w:rsid w:val="00AC75FD"/>
    <w:rsid w:val="00AC7835"/>
    <w:rsid w:val="00AC7943"/>
    <w:rsid w:val="00AC7951"/>
    <w:rsid w:val="00AC7F64"/>
    <w:rsid w:val="00AD0298"/>
    <w:rsid w:val="00AD0589"/>
    <w:rsid w:val="00AD16B2"/>
    <w:rsid w:val="00AD1967"/>
    <w:rsid w:val="00AD1E8B"/>
    <w:rsid w:val="00AD2545"/>
    <w:rsid w:val="00AD29BA"/>
    <w:rsid w:val="00AD2C67"/>
    <w:rsid w:val="00AD2E75"/>
    <w:rsid w:val="00AD3545"/>
    <w:rsid w:val="00AD39A8"/>
    <w:rsid w:val="00AD3C05"/>
    <w:rsid w:val="00AD40DF"/>
    <w:rsid w:val="00AD431C"/>
    <w:rsid w:val="00AD46C7"/>
    <w:rsid w:val="00AD50C6"/>
    <w:rsid w:val="00AD5258"/>
    <w:rsid w:val="00AD5281"/>
    <w:rsid w:val="00AD5C64"/>
    <w:rsid w:val="00AD617F"/>
    <w:rsid w:val="00AD6478"/>
    <w:rsid w:val="00AD6612"/>
    <w:rsid w:val="00AD6B43"/>
    <w:rsid w:val="00AD6DCF"/>
    <w:rsid w:val="00AD764C"/>
    <w:rsid w:val="00AD798F"/>
    <w:rsid w:val="00AD7C34"/>
    <w:rsid w:val="00AD7D88"/>
    <w:rsid w:val="00AD7F56"/>
    <w:rsid w:val="00AE0646"/>
    <w:rsid w:val="00AE0930"/>
    <w:rsid w:val="00AE0DD5"/>
    <w:rsid w:val="00AE0EEB"/>
    <w:rsid w:val="00AE1110"/>
    <w:rsid w:val="00AE18ED"/>
    <w:rsid w:val="00AE27C5"/>
    <w:rsid w:val="00AE2C74"/>
    <w:rsid w:val="00AE383C"/>
    <w:rsid w:val="00AE3865"/>
    <w:rsid w:val="00AE3AD9"/>
    <w:rsid w:val="00AE3B31"/>
    <w:rsid w:val="00AE41E2"/>
    <w:rsid w:val="00AE42F1"/>
    <w:rsid w:val="00AE4EF2"/>
    <w:rsid w:val="00AE517D"/>
    <w:rsid w:val="00AE53D7"/>
    <w:rsid w:val="00AE53FC"/>
    <w:rsid w:val="00AE5584"/>
    <w:rsid w:val="00AE55C7"/>
    <w:rsid w:val="00AE56F4"/>
    <w:rsid w:val="00AE57C0"/>
    <w:rsid w:val="00AE5AA4"/>
    <w:rsid w:val="00AE5DB4"/>
    <w:rsid w:val="00AE65B1"/>
    <w:rsid w:val="00AE78F4"/>
    <w:rsid w:val="00AE7948"/>
    <w:rsid w:val="00AE7AFA"/>
    <w:rsid w:val="00AE7CB4"/>
    <w:rsid w:val="00AE7F9F"/>
    <w:rsid w:val="00AF0256"/>
    <w:rsid w:val="00AF0337"/>
    <w:rsid w:val="00AF05AB"/>
    <w:rsid w:val="00AF0819"/>
    <w:rsid w:val="00AF093D"/>
    <w:rsid w:val="00AF0C6B"/>
    <w:rsid w:val="00AF1009"/>
    <w:rsid w:val="00AF1072"/>
    <w:rsid w:val="00AF13CE"/>
    <w:rsid w:val="00AF1419"/>
    <w:rsid w:val="00AF1F06"/>
    <w:rsid w:val="00AF2671"/>
    <w:rsid w:val="00AF2F75"/>
    <w:rsid w:val="00AF396B"/>
    <w:rsid w:val="00AF4614"/>
    <w:rsid w:val="00AF4CA7"/>
    <w:rsid w:val="00AF5503"/>
    <w:rsid w:val="00AF56D5"/>
    <w:rsid w:val="00AF5A67"/>
    <w:rsid w:val="00AF5B3E"/>
    <w:rsid w:val="00AF5D5D"/>
    <w:rsid w:val="00AF6494"/>
    <w:rsid w:val="00AF6516"/>
    <w:rsid w:val="00AF6954"/>
    <w:rsid w:val="00AF70BC"/>
    <w:rsid w:val="00AF70EF"/>
    <w:rsid w:val="00AF7104"/>
    <w:rsid w:val="00AF739E"/>
    <w:rsid w:val="00AF7D84"/>
    <w:rsid w:val="00B0050A"/>
    <w:rsid w:val="00B00DE0"/>
    <w:rsid w:val="00B018BF"/>
    <w:rsid w:val="00B01BF6"/>
    <w:rsid w:val="00B01E2D"/>
    <w:rsid w:val="00B01F6E"/>
    <w:rsid w:val="00B02216"/>
    <w:rsid w:val="00B025C7"/>
    <w:rsid w:val="00B02C34"/>
    <w:rsid w:val="00B02C60"/>
    <w:rsid w:val="00B02F4D"/>
    <w:rsid w:val="00B031B4"/>
    <w:rsid w:val="00B0336A"/>
    <w:rsid w:val="00B0353E"/>
    <w:rsid w:val="00B03890"/>
    <w:rsid w:val="00B03C87"/>
    <w:rsid w:val="00B03E05"/>
    <w:rsid w:val="00B03FE7"/>
    <w:rsid w:val="00B0446A"/>
    <w:rsid w:val="00B0466D"/>
    <w:rsid w:val="00B0473A"/>
    <w:rsid w:val="00B04F08"/>
    <w:rsid w:val="00B04F44"/>
    <w:rsid w:val="00B05017"/>
    <w:rsid w:val="00B05692"/>
    <w:rsid w:val="00B05E27"/>
    <w:rsid w:val="00B06005"/>
    <w:rsid w:val="00B06C81"/>
    <w:rsid w:val="00B0778D"/>
    <w:rsid w:val="00B07C69"/>
    <w:rsid w:val="00B1075C"/>
    <w:rsid w:val="00B108D0"/>
    <w:rsid w:val="00B10996"/>
    <w:rsid w:val="00B10FA0"/>
    <w:rsid w:val="00B1120E"/>
    <w:rsid w:val="00B11234"/>
    <w:rsid w:val="00B116C1"/>
    <w:rsid w:val="00B118C1"/>
    <w:rsid w:val="00B11CB3"/>
    <w:rsid w:val="00B11CEC"/>
    <w:rsid w:val="00B11FCB"/>
    <w:rsid w:val="00B11FE7"/>
    <w:rsid w:val="00B12335"/>
    <w:rsid w:val="00B12451"/>
    <w:rsid w:val="00B127A5"/>
    <w:rsid w:val="00B12CCE"/>
    <w:rsid w:val="00B1357B"/>
    <w:rsid w:val="00B14A58"/>
    <w:rsid w:val="00B14D3E"/>
    <w:rsid w:val="00B15244"/>
    <w:rsid w:val="00B153EA"/>
    <w:rsid w:val="00B15BF5"/>
    <w:rsid w:val="00B15F90"/>
    <w:rsid w:val="00B162B3"/>
    <w:rsid w:val="00B167CF"/>
    <w:rsid w:val="00B169F6"/>
    <w:rsid w:val="00B16EC1"/>
    <w:rsid w:val="00B17428"/>
    <w:rsid w:val="00B17F25"/>
    <w:rsid w:val="00B2106C"/>
    <w:rsid w:val="00B21154"/>
    <w:rsid w:val="00B21567"/>
    <w:rsid w:val="00B21EBE"/>
    <w:rsid w:val="00B2201F"/>
    <w:rsid w:val="00B22181"/>
    <w:rsid w:val="00B2270F"/>
    <w:rsid w:val="00B227AD"/>
    <w:rsid w:val="00B22ACC"/>
    <w:rsid w:val="00B22DE7"/>
    <w:rsid w:val="00B22E8E"/>
    <w:rsid w:val="00B23A19"/>
    <w:rsid w:val="00B241EF"/>
    <w:rsid w:val="00B24235"/>
    <w:rsid w:val="00B24346"/>
    <w:rsid w:val="00B247C3"/>
    <w:rsid w:val="00B2480A"/>
    <w:rsid w:val="00B24865"/>
    <w:rsid w:val="00B24B7F"/>
    <w:rsid w:val="00B2548E"/>
    <w:rsid w:val="00B25706"/>
    <w:rsid w:val="00B25DD0"/>
    <w:rsid w:val="00B25F92"/>
    <w:rsid w:val="00B2661F"/>
    <w:rsid w:val="00B26760"/>
    <w:rsid w:val="00B268E5"/>
    <w:rsid w:val="00B26D95"/>
    <w:rsid w:val="00B27132"/>
    <w:rsid w:val="00B27708"/>
    <w:rsid w:val="00B27EC8"/>
    <w:rsid w:val="00B27F02"/>
    <w:rsid w:val="00B30036"/>
    <w:rsid w:val="00B30491"/>
    <w:rsid w:val="00B307B6"/>
    <w:rsid w:val="00B307E9"/>
    <w:rsid w:val="00B307FC"/>
    <w:rsid w:val="00B308E0"/>
    <w:rsid w:val="00B312BD"/>
    <w:rsid w:val="00B31345"/>
    <w:rsid w:val="00B3182D"/>
    <w:rsid w:val="00B31E12"/>
    <w:rsid w:val="00B323F4"/>
    <w:rsid w:val="00B32879"/>
    <w:rsid w:val="00B32E5C"/>
    <w:rsid w:val="00B334B5"/>
    <w:rsid w:val="00B336E3"/>
    <w:rsid w:val="00B3381F"/>
    <w:rsid w:val="00B3383C"/>
    <w:rsid w:val="00B33B15"/>
    <w:rsid w:val="00B34B6F"/>
    <w:rsid w:val="00B351B1"/>
    <w:rsid w:val="00B3534E"/>
    <w:rsid w:val="00B359C7"/>
    <w:rsid w:val="00B366FB"/>
    <w:rsid w:val="00B36ABE"/>
    <w:rsid w:val="00B36BD9"/>
    <w:rsid w:val="00B36CAC"/>
    <w:rsid w:val="00B36D99"/>
    <w:rsid w:val="00B3701A"/>
    <w:rsid w:val="00B37296"/>
    <w:rsid w:val="00B373B8"/>
    <w:rsid w:val="00B3743B"/>
    <w:rsid w:val="00B37572"/>
    <w:rsid w:val="00B37977"/>
    <w:rsid w:val="00B40825"/>
    <w:rsid w:val="00B41369"/>
    <w:rsid w:val="00B414A2"/>
    <w:rsid w:val="00B4151D"/>
    <w:rsid w:val="00B416FA"/>
    <w:rsid w:val="00B4199B"/>
    <w:rsid w:val="00B41A72"/>
    <w:rsid w:val="00B41F37"/>
    <w:rsid w:val="00B42759"/>
    <w:rsid w:val="00B42B6D"/>
    <w:rsid w:val="00B4335F"/>
    <w:rsid w:val="00B43DC5"/>
    <w:rsid w:val="00B43DE3"/>
    <w:rsid w:val="00B441BC"/>
    <w:rsid w:val="00B452CE"/>
    <w:rsid w:val="00B455F6"/>
    <w:rsid w:val="00B458CC"/>
    <w:rsid w:val="00B45C8D"/>
    <w:rsid w:val="00B460AB"/>
    <w:rsid w:val="00B46424"/>
    <w:rsid w:val="00B46547"/>
    <w:rsid w:val="00B46608"/>
    <w:rsid w:val="00B46DDC"/>
    <w:rsid w:val="00B46EFA"/>
    <w:rsid w:val="00B47166"/>
    <w:rsid w:val="00B473DF"/>
    <w:rsid w:val="00B47D6D"/>
    <w:rsid w:val="00B47D90"/>
    <w:rsid w:val="00B50A9E"/>
    <w:rsid w:val="00B50B14"/>
    <w:rsid w:val="00B51071"/>
    <w:rsid w:val="00B51148"/>
    <w:rsid w:val="00B51262"/>
    <w:rsid w:val="00B512CC"/>
    <w:rsid w:val="00B5180D"/>
    <w:rsid w:val="00B5200B"/>
    <w:rsid w:val="00B52286"/>
    <w:rsid w:val="00B52521"/>
    <w:rsid w:val="00B5281C"/>
    <w:rsid w:val="00B53080"/>
    <w:rsid w:val="00B53101"/>
    <w:rsid w:val="00B535F4"/>
    <w:rsid w:val="00B54599"/>
    <w:rsid w:val="00B546E5"/>
    <w:rsid w:val="00B547C0"/>
    <w:rsid w:val="00B54890"/>
    <w:rsid w:val="00B54A0A"/>
    <w:rsid w:val="00B54A3E"/>
    <w:rsid w:val="00B54D10"/>
    <w:rsid w:val="00B55056"/>
    <w:rsid w:val="00B5544E"/>
    <w:rsid w:val="00B554E9"/>
    <w:rsid w:val="00B55B59"/>
    <w:rsid w:val="00B55D70"/>
    <w:rsid w:val="00B5632F"/>
    <w:rsid w:val="00B56408"/>
    <w:rsid w:val="00B5644A"/>
    <w:rsid w:val="00B56B1A"/>
    <w:rsid w:val="00B56E30"/>
    <w:rsid w:val="00B5782B"/>
    <w:rsid w:val="00B57AE6"/>
    <w:rsid w:val="00B57C1E"/>
    <w:rsid w:val="00B57CD7"/>
    <w:rsid w:val="00B57F37"/>
    <w:rsid w:val="00B60125"/>
    <w:rsid w:val="00B60342"/>
    <w:rsid w:val="00B603AD"/>
    <w:rsid w:val="00B603CE"/>
    <w:rsid w:val="00B60468"/>
    <w:rsid w:val="00B605B0"/>
    <w:rsid w:val="00B60DC1"/>
    <w:rsid w:val="00B60DD0"/>
    <w:rsid w:val="00B611A3"/>
    <w:rsid w:val="00B6126C"/>
    <w:rsid w:val="00B612CC"/>
    <w:rsid w:val="00B61A4A"/>
    <w:rsid w:val="00B61FE7"/>
    <w:rsid w:val="00B625EA"/>
    <w:rsid w:val="00B62713"/>
    <w:rsid w:val="00B62973"/>
    <w:rsid w:val="00B62D1F"/>
    <w:rsid w:val="00B62DE1"/>
    <w:rsid w:val="00B63017"/>
    <w:rsid w:val="00B63612"/>
    <w:rsid w:val="00B64325"/>
    <w:rsid w:val="00B643B1"/>
    <w:rsid w:val="00B64B4E"/>
    <w:rsid w:val="00B64C08"/>
    <w:rsid w:val="00B64D2D"/>
    <w:rsid w:val="00B64F5A"/>
    <w:rsid w:val="00B65DA2"/>
    <w:rsid w:val="00B662D4"/>
    <w:rsid w:val="00B66649"/>
    <w:rsid w:val="00B66B32"/>
    <w:rsid w:val="00B66CE5"/>
    <w:rsid w:val="00B66D6A"/>
    <w:rsid w:val="00B67888"/>
    <w:rsid w:val="00B67C63"/>
    <w:rsid w:val="00B67DA3"/>
    <w:rsid w:val="00B67FA4"/>
    <w:rsid w:val="00B7068D"/>
    <w:rsid w:val="00B70F79"/>
    <w:rsid w:val="00B7126C"/>
    <w:rsid w:val="00B71840"/>
    <w:rsid w:val="00B71C2D"/>
    <w:rsid w:val="00B71E52"/>
    <w:rsid w:val="00B71EF0"/>
    <w:rsid w:val="00B7230F"/>
    <w:rsid w:val="00B726C7"/>
    <w:rsid w:val="00B72F15"/>
    <w:rsid w:val="00B72F16"/>
    <w:rsid w:val="00B73004"/>
    <w:rsid w:val="00B7395B"/>
    <w:rsid w:val="00B7397F"/>
    <w:rsid w:val="00B739E4"/>
    <w:rsid w:val="00B73BB4"/>
    <w:rsid w:val="00B74357"/>
    <w:rsid w:val="00B74C35"/>
    <w:rsid w:val="00B75B43"/>
    <w:rsid w:val="00B76520"/>
    <w:rsid w:val="00B76A11"/>
    <w:rsid w:val="00B773B2"/>
    <w:rsid w:val="00B80115"/>
    <w:rsid w:val="00B802A7"/>
    <w:rsid w:val="00B8063D"/>
    <w:rsid w:val="00B80696"/>
    <w:rsid w:val="00B80B47"/>
    <w:rsid w:val="00B80D55"/>
    <w:rsid w:val="00B81778"/>
    <w:rsid w:val="00B81875"/>
    <w:rsid w:val="00B818CB"/>
    <w:rsid w:val="00B81936"/>
    <w:rsid w:val="00B81ABD"/>
    <w:rsid w:val="00B81EC1"/>
    <w:rsid w:val="00B82058"/>
    <w:rsid w:val="00B82A25"/>
    <w:rsid w:val="00B83561"/>
    <w:rsid w:val="00B83722"/>
    <w:rsid w:val="00B8378C"/>
    <w:rsid w:val="00B83845"/>
    <w:rsid w:val="00B83A5E"/>
    <w:rsid w:val="00B83D7B"/>
    <w:rsid w:val="00B83F51"/>
    <w:rsid w:val="00B8481D"/>
    <w:rsid w:val="00B85094"/>
    <w:rsid w:val="00B8556E"/>
    <w:rsid w:val="00B86023"/>
    <w:rsid w:val="00B8629F"/>
    <w:rsid w:val="00B865EA"/>
    <w:rsid w:val="00B87360"/>
    <w:rsid w:val="00B87418"/>
    <w:rsid w:val="00B8741B"/>
    <w:rsid w:val="00B877ED"/>
    <w:rsid w:val="00B87A23"/>
    <w:rsid w:val="00B87A83"/>
    <w:rsid w:val="00B87C22"/>
    <w:rsid w:val="00B87D7A"/>
    <w:rsid w:val="00B87F7D"/>
    <w:rsid w:val="00B903A4"/>
    <w:rsid w:val="00B9071B"/>
    <w:rsid w:val="00B90F03"/>
    <w:rsid w:val="00B9157B"/>
    <w:rsid w:val="00B916AA"/>
    <w:rsid w:val="00B91C69"/>
    <w:rsid w:val="00B9231F"/>
    <w:rsid w:val="00B9284C"/>
    <w:rsid w:val="00B92D0C"/>
    <w:rsid w:val="00B92EFB"/>
    <w:rsid w:val="00B939BC"/>
    <w:rsid w:val="00B93CEE"/>
    <w:rsid w:val="00B93E5D"/>
    <w:rsid w:val="00B9431C"/>
    <w:rsid w:val="00B94AF7"/>
    <w:rsid w:val="00B94F76"/>
    <w:rsid w:val="00B95165"/>
    <w:rsid w:val="00B9525B"/>
    <w:rsid w:val="00B952F3"/>
    <w:rsid w:val="00B95421"/>
    <w:rsid w:val="00B95550"/>
    <w:rsid w:val="00B9556B"/>
    <w:rsid w:val="00B95971"/>
    <w:rsid w:val="00B95B40"/>
    <w:rsid w:val="00B95F93"/>
    <w:rsid w:val="00B96396"/>
    <w:rsid w:val="00B96852"/>
    <w:rsid w:val="00B96A56"/>
    <w:rsid w:val="00B96DB7"/>
    <w:rsid w:val="00B96FC1"/>
    <w:rsid w:val="00B96FDA"/>
    <w:rsid w:val="00B973E9"/>
    <w:rsid w:val="00B9764B"/>
    <w:rsid w:val="00B97A5C"/>
    <w:rsid w:val="00BA0528"/>
    <w:rsid w:val="00BA0617"/>
    <w:rsid w:val="00BA0706"/>
    <w:rsid w:val="00BA0920"/>
    <w:rsid w:val="00BA0A8C"/>
    <w:rsid w:val="00BA1054"/>
    <w:rsid w:val="00BA2284"/>
    <w:rsid w:val="00BA2302"/>
    <w:rsid w:val="00BA2BC9"/>
    <w:rsid w:val="00BA3D11"/>
    <w:rsid w:val="00BA3D39"/>
    <w:rsid w:val="00BA3EF9"/>
    <w:rsid w:val="00BA421B"/>
    <w:rsid w:val="00BA4DEE"/>
    <w:rsid w:val="00BA5511"/>
    <w:rsid w:val="00BA5A2A"/>
    <w:rsid w:val="00BA5E09"/>
    <w:rsid w:val="00BA5E3F"/>
    <w:rsid w:val="00BA6155"/>
    <w:rsid w:val="00BA6301"/>
    <w:rsid w:val="00BA6325"/>
    <w:rsid w:val="00BA6676"/>
    <w:rsid w:val="00BA6706"/>
    <w:rsid w:val="00BA686C"/>
    <w:rsid w:val="00BA6901"/>
    <w:rsid w:val="00BA690D"/>
    <w:rsid w:val="00BA69A6"/>
    <w:rsid w:val="00BA6CFA"/>
    <w:rsid w:val="00BA71AD"/>
    <w:rsid w:val="00BA73D3"/>
    <w:rsid w:val="00BA75AD"/>
    <w:rsid w:val="00BA7831"/>
    <w:rsid w:val="00BA7B8A"/>
    <w:rsid w:val="00BB00BA"/>
    <w:rsid w:val="00BB0183"/>
    <w:rsid w:val="00BB0D14"/>
    <w:rsid w:val="00BB152E"/>
    <w:rsid w:val="00BB1818"/>
    <w:rsid w:val="00BB1F1F"/>
    <w:rsid w:val="00BB259C"/>
    <w:rsid w:val="00BB2845"/>
    <w:rsid w:val="00BB2ADC"/>
    <w:rsid w:val="00BB2B73"/>
    <w:rsid w:val="00BB2BC1"/>
    <w:rsid w:val="00BB2D06"/>
    <w:rsid w:val="00BB2EB4"/>
    <w:rsid w:val="00BB2F0F"/>
    <w:rsid w:val="00BB3355"/>
    <w:rsid w:val="00BB384D"/>
    <w:rsid w:val="00BB3941"/>
    <w:rsid w:val="00BB3A91"/>
    <w:rsid w:val="00BB3C83"/>
    <w:rsid w:val="00BB3E82"/>
    <w:rsid w:val="00BB471C"/>
    <w:rsid w:val="00BB487B"/>
    <w:rsid w:val="00BB4945"/>
    <w:rsid w:val="00BB4B4D"/>
    <w:rsid w:val="00BB4D82"/>
    <w:rsid w:val="00BB5067"/>
    <w:rsid w:val="00BB589A"/>
    <w:rsid w:val="00BB5D1A"/>
    <w:rsid w:val="00BB62B4"/>
    <w:rsid w:val="00BB7204"/>
    <w:rsid w:val="00BB725D"/>
    <w:rsid w:val="00BB737B"/>
    <w:rsid w:val="00BB75BF"/>
    <w:rsid w:val="00BB7C3E"/>
    <w:rsid w:val="00BB7C6B"/>
    <w:rsid w:val="00BB7DB2"/>
    <w:rsid w:val="00BC023A"/>
    <w:rsid w:val="00BC030D"/>
    <w:rsid w:val="00BC04FA"/>
    <w:rsid w:val="00BC071E"/>
    <w:rsid w:val="00BC0AE1"/>
    <w:rsid w:val="00BC25BF"/>
    <w:rsid w:val="00BC2C7C"/>
    <w:rsid w:val="00BC2CE0"/>
    <w:rsid w:val="00BC2CF9"/>
    <w:rsid w:val="00BC313D"/>
    <w:rsid w:val="00BC3174"/>
    <w:rsid w:val="00BC3323"/>
    <w:rsid w:val="00BC3C67"/>
    <w:rsid w:val="00BC442B"/>
    <w:rsid w:val="00BC533E"/>
    <w:rsid w:val="00BC5443"/>
    <w:rsid w:val="00BC59CD"/>
    <w:rsid w:val="00BC5AA0"/>
    <w:rsid w:val="00BC5B49"/>
    <w:rsid w:val="00BC5BBC"/>
    <w:rsid w:val="00BC5C18"/>
    <w:rsid w:val="00BC6056"/>
    <w:rsid w:val="00BC61EB"/>
    <w:rsid w:val="00BC689E"/>
    <w:rsid w:val="00BC69CC"/>
    <w:rsid w:val="00BC6C70"/>
    <w:rsid w:val="00BC6C77"/>
    <w:rsid w:val="00BC6FC6"/>
    <w:rsid w:val="00BC7326"/>
    <w:rsid w:val="00BC74D3"/>
    <w:rsid w:val="00BC7E1E"/>
    <w:rsid w:val="00BC7F4C"/>
    <w:rsid w:val="00BC7FA3"/>
    <w:rsid w:val="00BD0000"/>
    <w:rsid w:val="00BD0379"/>
    <w:rsid w:val="00BD0618"/>
    <w:rsid w:val="00BD06C1"/>
    <w:rsid w:val="00BD0916"/>
    <w:rsid w:val="00BD1462"/>
    <w:rsid w:val="00BD1615"/>
    <w:rsid w:val="00BD23E0"/>
    <w:rsid w:val="00BD2809"/>
    <w:rsid w:val="00BD28B8"/>
    <w:rsid w:val="00BD28B9"/>
    <w:rsid w:val="00BD3504"/>
    <w:rsid w:val="00BD3855"/>
    <w:rsid w:val="00BD3902"/>
    <w:rsid w:val="00BD3A3A"/>
    <w:rsid w:val="00BD3DFB"/>
    <w:rsid w:val="00BD402B"/>
    <w:rsid w:val="00BD433E"/>
    <w:rsid w:val="00BD4AF9"/>
    <w:rsid w:val="00BD4D15"/>
    <w:rsid w:val="00BD54C7"/>
    <w:rsid w:val="00BD5565"/>
    <w:rsid w:val="00BD5758"/>
    <w:rsid w:val="00BD62DE"/>
    <w:rsid w:val="00BD6345"/>
    <w:rsid w:val="00BD635A"/>
    <w:rsid w:val="00BD72B3"/>
    <w:rsid w:val="00BD7673"/>
    <w:rsid w:val="00BD79BA"/>
    <w:rsid w:val="00BD7AEA"/>
    <w:rsid w:val="00BD7B14"/>
    <w:rsid w:val="00BE00CA"/>
    <w:rsid w:val="00BE00DC"/>
    <w:rsid w:val="00BE10EA"/>
    <w:rsid w:val="00BE1838"/>
    <w:rsid w:val="00BE1E50"/>
    <w:rsid w:val="00BE24AE"/>
    <w:rsid w:val="00BE2EB5"/>
    <w:rsid w:val="00BE3F77"/>
    <w:rsid w:val="00BE4229"/>
    <w:rsid w:val="00BE429A"/>
    <w:rsid w:val="00BE42AE"/>
    <w:rsid w:val="00BE4447"/>
    <w:rsid w:val="00BE44C8"/>
    <w:rsid w:val="00BE4969"/>
    <w:rsid w:val="00BE4D51"/>
    <w:rsid w:val="00BE52F9"/>
    <w:rsid w:val="00BE5926"/>
    <w:rsid w:val="00BE6520"/>
    <w:rsid w:val="00BE6EC9"/>
    <w:rsid w:val="00BE7518"/>
    <w:rsid w:val="00BE7AA1"/>
    <w:rsid w:val="00BE7D31"/>
    <w:rsid w:val="00BE7DF2"/>
    <w:rsid w:val="00BF03D7"/>
    <w:rsid w:val="00BF0CE1"/>
    <w:rsid w:val="00BF0D4E"/>
    <w:rsid w:val="00BF1374"/>
    <w:rsid w:val="00BF1410"/>
    <w:rsid w:val="00BF1416"/>
    <w:rsid w:val="00BF1492"/>
    <w:rsid w:val="00BF19BC"/>
    <w:rsid w:val="00BF1BC1"/>
    <w:rsid w:val="00BF1E47"/>
    <w:rsid w:val="00BF1F80"/>
    <w:rsid w:val="00BF23C2"/>
    <w:rsid w:val="00BF2B45"/>
    <w:rsid w:val="00BF2B7C"/>
    <w:rsid w:val="00BF2DF2"/>
    <w:rsid w:val="00BF33AE"/>
    <w:rsid w:val="00BF3B12"/>
    <w:rsid w:val="00BF3B6D"/>
    <w:rsid w:val="00BF3D3A"/>
    <w:rsid w:val="00BF3E73"/>
    <w:rsid w:val="00BF418A"/>
    <w:rsid w:val="00BF43C4"/>
    <w:rsid w:val="00BF4456"/>
    <w:rsid w:val="00BF4463"/>
    <w:rsid w:val="00BF5112"/>
    <w:rsid w:val="00BF543D"/>
    <w:rsid w:val="00BF5483"/>
    <w:rsid w:val="00BF5C4B"/>
    <w:rsid w:val="00BF5EBF"/>
    <w:rsid w:val="00BF5EF2"/>
    <w:rsid w:val="00BF6B51"/>
    <w:rsid w:val="00BF6CC8"/>
    <w:rsid w:val="00BF6E2B"/>
    <w:rsid w:val="00BF70CC"/>
    <w:rsid w:val="00BF71AF"/>
    <w:rsid w:val="00BF735E"/>
    <w:rsid w:val="00BF754B"/>
    <w:rsid w:val="00BF764C"/>
    <w:rsid w:val="00BF7C3C"/>
    <w:rsid w:val="00C00615"/>
    <w:rsid w:val="00C00865"/>
    <w:rsid w:val="00C01208"/>
    <w:rsid w:val="00C01B02"/>
    <w:rsid w:val="00C01D08"/>
    <w:rsid w:val="00C0227F"/>
    <w:rsid w:val="00C0252D"/>
    <w:rsid w:val="00C027CC"/>
    <w:rsid w:val="00C02BC7"/>
    <w:rsid w:val="00C02E9D"/>
    <w:rsid w:val="00C0305F"/>
    <w:rsid w:val="00C031CB"/>
    <w:rsid w:val="00C03280"/>
    <w:rsid w:val="00C03286"/>
    <w:rsid w:val="00C03564"/>
    <w:rsid w:val="00C03659"/>
    <w:rsid w:val="00C03F7C"/>
    <w:rsid w:val="00C0446B"/>
    <w:rsid w:val="00C04637"/>
    <w:rsid w:val="00C04B78"/>
    <w:rsid w:val="00C04F78"/>
    <w:rsid w:val="00C05548"/>
    <w:rsid w:val="00C05926"/>
    <w:rsid w:val="00C05B5F"/>
    <w:rsid w:val="00C05D7B"/>
    <w:rsid w:val="00C0618D"/>
    <w:rsid w:val="00C0657E"/>
    <w:rsid w:val="00C06708"/>
    <w:rsid w:val="00C069E3"/>
    <w:rsid w:val="00C06FD7"/>
    <w:rsid w:val="00C07442"/>
    <w:rsid w:val="00C076C0"/>
    <w:rsid w:val="00C078ED"/>
    <w:rsid w:val="00C07BB1"/>
    <w:rsid w:val="00C07E80"/>
    <w:rsid w:val="00C10C49"/>
    <w:rsid w:val="00C10D1B"/>
    <w:rsid w:val="00C11763"/>
    <w:rsid w:val="00C1216B"/>
    <w:rsid w:val="00C12440"/>
    <w:rsid w:val="00C12561"/>
    <w:rsid w:val="00C1557B"/>
    <w:rsid w:val="00C155E5"/>
    <w:rsid w:val="00C15DDA"/>
    <w:rsid w:val="00C1633E"/>
    <w:rsid w:val="00C164B5"/>
    <w:rsid w:val="00C1659F"/>
    <w:rsid w:val="00C16B32"/>
    <w:rsid w:val="00C16D25"/>
    <w:rsid w:val="00C1709A"/>
    <w:rsid w:val="00C171B2"/>
    <w:rsid w:val="00C172B5"/>
    <w:rsid w:val="00C17322"/>
    <w:rsid w:val="00C17884"/>
    <w:rsid w:val="00C17CB4"/>
    <w:rsid w:val="00C200A7"/>
    <w:rsid w:val="00C20217"/>
    <w:rsid w:val="00C20407"/>
    <w:rsid w:val="00C20B70"/>
    <w:rsid w:val="00C20CF0"/>
    <w:rsid w:val="00C20E09"/>
    <w:rsid w:val="00C20E3E"/>
    <w:rsid w:val="00C220A4"/>
    <w:rsid w:val="00C23700"/>
    <w:rsid w:val="00C23908"/>
    <w:rsid w:val="00C23CB0"/>
    <w:rsid w:val="00C23E19"/>
    <w:rsid w:val="00C24CDA"/>
    <w:rsid w:val="00C253F9"/>
    <w:rsid w:val="00C2564A"/>
    <w:rsid w:val="00C2588A"/>
    <w:rsid w:val="00C258E3"/>
    <w:rsid w:val="00C25B1F"/>
    <w:rsid w:val="00C25BDD"/>
    <w:rsid w:val="00C25D14"/>
    <w:rsid w:val="00C26182"/>
    <w:rsid w:val="00C2630F"/>
    <w:rsid w:val="00C263D3"/>
    <w:rsid w:val="00C26C20"/>
    <w:rsid w:val="00C26ECF"/>
    <w:rsid w:val="00C26F84"/>
    <w:rsid w:val="00C2779A"/>
    <w:rsid w:val="00C2782E"/>
    <w:rsid w:val="00C27EB5"/>
    <w:rsid w:val="00C30A62"/>
    <w:rsid w:val="00C30F07"/>
    <w:rsid w:val="00C310D6"/>
    <w:rsid w:val="00C3115F"/>
    <w:rsid w:val="00C31680"/>
    <w:rsid w:val="00C31CCE"/>
    <w:rsid w:val="00C32206"/>
    <w:rsid w:val="00C3239C"/>
    <w:rsid w:val="00C323FB"/>
    <w:rsid w:val="00C32425"/>
    <w:rsid w:val="00C32825"/>
    <w:rsid w:val="00C32FED"/>
    <w:rsid w:val="00C33435"/>
    <w:rsid w:val="00C341C4"/>
    <w:rsid w:val="00C348A2"/>
    <w:rsid w:val="00C349E0"/>
    <w:rsid w:val="00C34F35"/>
    <w:rsid w:val="00C35693"/>
    <w:rsid w:val="00C35875"/>
    <w:rsid w:val="00C35A48"/>
    <w:rsid w:val="00C35AC7"/>
    <w:rsid w:val="00C35C6D"/>
    <w:rsid w:val="00C36065"/>
    <w:rsid w:val="00C367AF"/>
    <w:rsid w:val="00C367B5"/>
    <w:rsid w:val="00C36B2B"/>
    <w:rsid w:val="00C36CA1"/>
    <w:rsid w:val="00C36E5E"/>
    <w:rsid w:val="00C36EAD"/>
    <w:rsid w:val="00C37287"/>
    <w:rsid w:val="00C3732A"/>
    <w:rsid w:val="00C37ACC"/>
    <w:rsid w:val="00C37BAF"/>
    <w:rsid w:val="00C37E25"/>
    <w:rsid w:val="00C37F2D"/>
    <w:rsid w:val="00C40086"/>
    <w:rsid w:val="00C400DD"/>
    <w:rsid w:val="00C402BD"/>
    <w:rsid w:val="00C40566"/>
    <w:rsid w:val="00C40DEA"/>
    <w:rsid w:val="00C40FB1"/>
    <w:rsid w:val="00C411AF"/>
    <w:rsid w:val="00C41763"/>
    <w:rsid w:val="00C41CE7"/>
    <w:rsid w:val="00C42284"/>
    <w:rsid w:val="00C42529"/>
    <w:rsid w:val="00C42579"/>
    <w:rsid w:val="00C4258D"/>
    <w:rsid w:val="00C4294E"/>
    <w:rsid w:val="00C42AF9"/>
    <w:rsid w:val="00C43038"/>
    <w:rsid w:val="00C432DC"/>
    <w:rsid w:val="00C439AC"/>
    <w:rsid w:val="00C43EE9"/>
    <w:rsid w:val="00C44475"/>
    <w:rsid w:val="00C44609"/>
    <w:rsid w:val="00C44774"/>
    <w:rsid w:val="00C44978"/>
    <w:rsid w:val="00C44AE9"/>
    <w:rsid w:val="00C44ED4"/>
    <w:rsid w:val="00C45651"/>
    <w:rsid w:val="00C45A5A"/>
    <w:rsid w:val="00C45FF1"/>
    <w:rsid w:val="00C46221"/>
    <w:rsid w:val="00C46722"/>
    <w:rsid w:val="00C46D39"/>
    <w:rsid w:val="00C471B4"/>
    <w:rsid w:val="00C471BE"/>
    <w:rsid w:val="00C47261"/>
    <w:rsid w:val="00C472EB"/>
    <w:rsid w:val="00C4766D"/>
    <w:rsid w:val="00C47C41"/>
    <w:rsid w:val="00C47C88"/>
    <w:rsid w:val="00C47F79"/>
    <w:rsid w:val="00C5089B"/>
    <w:rsid w:val="00C50E5F"/>
    <w:rsid w:val="00C512AB"/>
    <w:rsid w:val="00C5165D"/>
    <w:rsid w:val="00C517F8"/>
    <w:rsid w:val="00C519D8"/>
    <w:rsid w:val="00C5220E"/>
    <w:rsid w:val="00C523E4"/>
    <w:rsid w:val="00C52BBB"/>
    <w:rsid w:val="00C53565"/>
    <w:rsid w:val="00C53914"/>
    <w:rsid w:val="00C53BFD"/>
    <w:rsid w:val="00C53D2A"/>
    <w:rsid w:val="00C53DB9"/>
    <w:rsid w:val="00C53F86"/>
    <w:rsid w:val="00C54292"/>
    <w:rsid w:val="00C54777"/>
    <w:rsid w:val="00C5477C"/>
    <w:rsid w:val="00C549CF"/>
    <w:rsid w:val="00C5580E"/>
    <w:rsid w:val="00C55CD4"/>
    <w:rsid w:val="00C55E53"/>
    <w:rsid w:val="00C56200"/>
    <w:rsid w:val="00C564A6"/>
    <w:rsid w:val="00C5680E"/>
    <w:rsid w:val="00C56812"/>
    <w:rsid w:val="00C56A1B"/>
    <w:rsid w:val="00C57467"/>
    <w:rsid w:val="00C574D8"/>
    <w:rsid w:val="00C57646"/>
    <w:rsid w:val="00C57695"/>
    <w:rsid w:val="00C5795C"/>
    <w:rsid w:val="00C602C2"/>
    <w:rsid w:val="00C60304"/>
    <w:rsid w:val="00C6041A"/>
    <w:rsid w:val="00C61491"/>
    <w:rsid w:val="00C619B1"/>
    <w:rsid w:val="00C61BEB"/>
    <w:rsid w:val="00C61E7A"/>
    <w:rsid w:val="00C6235B"/>
    <w:rsid w:val="00C62A4D"/>
    <w:rsid w:val="00C62E32"/>
    <w:rsid w:val="00C63843"/>
    <w:rsid w:val="00C6398F"/>
    <w:rsid w:val="00C63B5A"/>
    <w:rsid w:val="00C63D98"/>
    <w:rsid w:val="00C643F5"/>
    <w:rsid w:val="00C64AB4"/>
    <w:rsid w:val="00C64AEA"/>
    <w:rsid w:val="00C64D8A"/>
    <w:rsid w:val="00C64FF6"/>
    <w:rsid w:val="00C65A98"/>
    <w:rsid w:val="00C65BD7"/>
    <w:rsid w:val="00C65CAD"/>
    <w:rsid w:val="00C66124"/>
    <w:rsid w:val="00C66533"/>
    <w:rsid w:val="00C66623"/>
    <w:rsid w:val="00C66975"/>
    <w:rsid w:val="00C66A06"/>
    <w:rsid w:val="00C66EDD"/>
    <w:rsid w:val="00C67007"/>
    <w:rsid w:val="00C672D6"/>
    <w:rsid w:val="00C6731E"/>
    <w:rsid w:val="00C6742E"/>
    <w:rsid w:val="00C67B5C"/>
    <w:rsid w:val="00C67D47"/>
    <w:rsid w:val="00C67DEF"/>
    <w:rsid w:val="00C70163"/>
    <w:rsid w:val="00C708F8"/>
    <w:rsid w:val="00C70A8C"/>
    <w:rsid w:val="00C70F20"/>
    <w:rsid w:val="00C714CA"/>
    <w:rsid w:val="00C71517"/>
    <w:rsid w:val="00C720C5"/>
    <w:rsid w:val="00C722BF"/>
    <w:rsid w:val="00C726C7"/>
    <w:rsid w:val="00C72722"/>
    <w:rsid w:val="00C72EC7"/>
    <w:rsid w:val="00C746D1"/>
    <w:rsid w:val="00C74A77"/>
    <w:rsid w:val="00C7559C"/>
    <w:rsid w:val="00C75A42"/>
    <w:rsid w:val="00C766F0"/>
    <w:rsid w:val="00C76737"/>
    <w:rsid w:val="00C76C80"/>
    <w:rsid w:val="00C77357"/>
    <w:rsid w:val="00C778C7"/>
    <w:rsid w:val="00C77F68"/>
    <w:rsid w:val="00C8048A"/>
    <w:rsid w:val="00C8061A"/>
    <w:rsid w:val="00C80766"/>
    <w:rsid w:val="00C80B57"/>
    <w:rsid w:val="00C80BCF"/>
    <w:rsid w:val="00C80F36"/>
    <w:rsid w:val="00C81466"/>
    <w:rsid w:val="00C81678"/>
    <w:rsid w:val="00C818D0"/>
    <w:rsid w:val="00C81917"/>
    <w:rsid w:val="00C825AE"/>
    <w:rsid w:val="00C8269E"/>
    <w:rsid w:val="00C828F0"/>
    <w:rsid w:val="00C82A3C"/>
    <w:rsid w:val="00C82CCC"/>
    <w:rsid w:val="00C82E52"/>
    <w:rsid w:val="00C83040"/>
    <w:rsid w:val="00C832D8"/>
    <w:rsid w:val="00C837BC"/>
    <w:rsid w:val="00C838E9"/>
    <w:rsid w:val="00C83DCB"/>
    <w:rsid w:val="00C83E06"/>
    <w:rsid w:val="00C8417C"/>
    <w:rsid w:val="00C841EC"/>
    <w:rsid w:val="00C843A6"/>
    <w:rsid w:val="00C852A2"/>
    <w:rsid w:val="00C85E53"/>
    <w:rsid w:val="00C863A3"/>
    <w:rsid w:val="00C864EC"/>
    <w:rsid w:val="00C86521"/>
    <w:rsid w:val="00C867CE"/>
    <w:rsid w:val="00C86AA8"/>
    <w:rsid w:val="00C872AC"/>
    <w:rsid w:val="00C87534"/>
    <w:rsid w:val="00C87542"/>
    <w:rsid w:val="00C87AB7"/>
    <w:rsid w:val="00C9041A"/>
    <w:rsid w:val="00C90908"/>
    <w:rsid w:val="00C911E2"/>
    <w:rsid w:val="00C916BC"/>
    <w:rsid w:val="00C9187D"/>
    <w:rsid w:val="00C91AC5"/>
    <w:rsid w:val="00C9220C"/>
    <w:rsid w:val="00C923E2"/>
    <w:rsid w:val="00C92728"/>
    <w:rsid w:val="00C932C0"/>
    <w:rsid w:val="00C93B9E"/>
    <w:rsid w:val="00C93F3D"/>
    <w:rsid w:val="00C948AA"/>
    <w:rsid w:val="00C94A5B"/>
    <w:rsid w:val="00C94B01"/>
    <w:rsid w:val="00C94BC3"/>
    <w:rsid w:val="00C95209"/>
    <w:rsid w:val="00C953EE"/>
    <w:rsid w:val="00C956FE"/>
    <w:rsid w:val="00C95FC8"/>
    <w:rsid w:val="00C96052"/>
    <w:rsid w:val="00C961B5"/>
    <w:rsid w:val="00C9647C"/>
    <w:rsid w:val="00C9661D"/>
    <w:rsid w:val="00C96C87"/>
    <w:rsid w:val="00C96D39"/>
    <w:rsid w:val="00C96F1F"/>
    <w:rsid w:val="00C97104"/>
    <w:rsid w:val="00C971DE"/>
    <w:rsid w:val="00C973E7"/>
    <w:rsid w:val="00C9757D"/>
    <w:rsid w:val="00C97767"/>
    <w:rsid w:val="00C97A98"/>
    <w:rsid w:val="00C97B02"/>
    <w:rsid w:val="00CA0361"/>
    <w:rsid w:val="00CA0376"/>
    <w:rsid w:val="00CA04B9"/>
    <w:rsid w:val="00CA0577"/>
    <w:rsid w:val="00CA082E"/>
    <w:rsid w:val="00CA0D96"/>
    <w:rsid w:val="00CA11FC"/>
    <w:rsid w:val="00CA1331"/>
    <w:rsid w:val="00CA146B"/>
    <w:rsid w:val="00CA1CD0"/>
    <w:rsid w:val="00CA1F6A"/>
    <w:rsid w:val="00CA20E6"/>
    <w:rsid w:val="00CA216B"/>
    <w:rsid w:val="00CA217D"/>
    <w:rsid w:val="00CA24C4"/>
    <w:rsid w:val="00CA26A4"/>
    <w:rsid w:val="00CA29D2"/>
    <w:rsid w:val="00CA2BF1"/>
    <w:rsid w:val="00CA2E5F"/>
    <w:rsid w:val="00CA3924"/>
    <w:rsid w:val="00CA428B"/>
    <w:rsid w:val="00CA4372"/>
    <w:rsid w:val="00CA4496"/>
    <w:rsid w:val="00CA48D1"/>
    <w:rsid w:val="00CA4A21"/>
    <w:rsid w:val="00CA4D79"/>
    <w:rsid w:val="00CA4EDC"/>
    <w:rsid w:val="00CA5482"/>
    <w:rsid w:val="00CA618B"/>
    <w:rsid w:val="00CB01DD"/>
    <w:rsid w:val="00CB0507"/>
    <w:rsid w:val="00CB0E58"/>
    <w:rsid w:val="00CB10A9"/>
    <w:rsid w:val="00CB13A6"/>
    <w:rsid w:val="00CB16AA"/>
    <w:rsid w:val="00CB16C7"/>
    <w:rsid w:val="00CB1ACB"/>
    <w:rsid w:val="00CB2487"/>
    <w:rsid w:val="00CB2488"/>
    <w:rsid w:val="00CB2562"/>
    <w:rsid w:val="00CB2F3B"/>
    <w:rsid w:val="00CB32FB"/>
    <w:rsid w:val="00CB34E2"/>
    <w:rsid w:val="00CB3D81"/>
    <w:rsid w:val="00CB41C4"/>
    <w:rsid w:val="00CB4498"/>
    <w:rsid w:val="00CB46E8"/>
    <w:rsid w:val="00CB4ED4"/>
    <w:rsid w:val="00CB4FEC"/>
    <w:rsid w:val="00CB58A3"/>
    <w:rsid w:val="00CB5B4A"/>
    <w:rsid w:val="00CB5D93"/>
    <w:rsid w:val="00CB5E6D"/>
    <w:rsid w:val="00CB5E80"/>
    <w:rsid w:val="00CB6638"/>
    <w:rsid w:val="00CB733B"/>
    <w:rsid w:val="00CB73AF"/>
    <w:rsid w:val="00CB7751"/>
    <w:rsid w:val="00CB7A3D"/>
    <w:rsid w:val="00CB7D40"/>
    <w:rsid w:val="00CB7FE6"/>
    <w:rsid w:val="00CC04FA"/>
    <w:rsid w:val="00CC1127"/>
    <w:rsid w:val="00CC11A7"/>
    <w:rsid w:val="00CC1726"/>
    <w:rsid w:val="00CC17D6"/>
    <w:rsid w:val="00CC1A34"/>
    <w:rsid w:val="00CC1BAA"/>
    <w:rsid w:val="00CC1FDF"/>
    <w:rsid w:val="00CC202B"/>
    <w:rsid w:val="00CC2224"/>
    <w:rsid w:val="00CC2666"/>
    <w:rsid w:val="00CC26B6"/>
    <w:rsid w:val="00CC28FE"/>
    <w:rsid w:val="00CC3232"/>
    <w:rsid w:val="00CC3647"/>
    <w:rsid w:val="00CC3A89"/>
    <w:rsid w:val="00CC3B22"/>
    <w:rsid w:val="00CC4028"/>
    <w:rsid w:val="00CC4140"/>
    <w:rsid w:val="00CC4428"/>
    <w:rsid w:val="00CC4762"/>
    <w:rsid w:val="00CC4ADF"/>
    <w:rsid w:val="00CC4D48"/>
    <w:rsid w:val="00CC5490"/>
    <w:rsid w:val="00CC54C6"/>
    <w:rsid w:val="00CC5503"/>
    <w:rsid w:val="00CC5E85"/>
    <w:rsid w:val="00CC644D"/>
    <w:rsid w:val="00CC6774"/>
    <w:rsid w:val="00CC6958"/>
    <w:rsid w:val="00CC6B70"/>
    <w:rsid w:val="00CC71B4"/>
    <w:rsid w:val="00CC72C9"/>
    <w:rsid w:val="00CC78F3"/>
    <w:rsid w:val="00CD0547"/>
    <w:rsid w:val="00CD05D1"/>
    <w:rsid w:val="00CD0923"/>
    <w:rsid w:val="00CD104A"/>
    <w:rsid w:val="00CD1576"/>
    <w:rsid w:val="00CD1881"/>
    <w:rsid w:val="00CD1B6D"/>
    <w:rsid w:val="00CD1BA3"/>
    <w:rsid w:val="00CD249E"/>
    <w:rsid w:val="00CD3496"/>
    <w:rsid w:val="00CD3889"/>
    <w:rsid w:val="00CD3B91"/>
    <w:rsid w:val="00CD3C8D"/>
    <w:rsid w:val="00CD42E4"/>
    <w:rsid w:val="00CD45E0"/>
    <w:rsid w:val="00CD48A2"/>
    <w:rsid w:val="00CD493F"/>
    <w:rsid w:val="00CD4AFC"/>
    <w:rsid w:val="00CD51E5"/>
    <w:rsid w:val="00CD5279"/>
    <w:rsid w:val="00CD5316"/>
    <w:rsid w:val="00CD57F4"/>
    <w:rsid w:val="00CD57F8"/>
    <w:rsid w:val="00CD5857"/>
    <w:rsid w:val="00CD5BE4"/>
    <w:rsid w:val="00CD6385"/>
    <w:rsid w:val="00CD7851"/>
    <w:rsid w:val="00CD7A5C"/>
    <w:rsid w:val="00CD7DBE"/>
    <w:rsid w:val="00CD7FBA"/>
    <w:rsid w:val="00CE014F"/>
    <w:rsid w:val="00CE0178"/>
    <w:rsid w:val="00CE0307"/>
    <w:rsid w:val="00CE0B65"/>
    <w:rsid w:val="00CE1277"/>
    <w:rsid w:val="00CE12DD"/>
    <w:rsid w:val="00CE15C7"/>
    <w:rsid w:val="00CE1D26"/>
    <w:rsid w:val="00CE1DDE"/>
    <w:rsid w:val="00CE2B15"/>
    <w:rsid w:val="00CE2FDD"/>
    <w:rsid w:val="00CE306D"/>
    <w:rsid w:val="00CE3F32"/>
    <w:rsid w:val="00CE42B4"/>
    <w:rsid w:val="00CE4BC8"/>
    <w:rsid w:val="00CE5222"/>
    <w:rsid w:val="00CE5252"/>
    <w:rsid w:val="00CE52D2"/>
    <w:rsid w:val="00CE5791"/>
    <w:rsid w:val="00CE57F0"/>
    <w:rsid w:val="00CE581D"/>
    <w:rsid w:val="00CE5888"/>
    <w:rsid w:val="00CE58DA"/>
    <w:rsid w:val="00CE5D9F"/>
    <w:rsid w:val="00CE5E7A"/>
    <w:rsid w:val="00CE5FEC"/>
    <w:rsid w:val="00CE60AA"/>
    <w:rsid w:val="00CE630E"/>
    <w:rsid w:val="00CE6652"/>
    <w:rsid w:val="00CE6CA5"/>
    <w:rsid w:val="00CE6DCC"/>
    <w:rsid w:val="00CE7315"/>
    <w:rsid w:val="00CE7478"/>
    <w:rsid w:val="00CE74B7"/>
    <w:rsid w:val="00CE7604"/>
    <w:rsid w:val="00CE7CC1"/>
    <w:rsid w:val="00CF0252"/>
    <w:rsid w:val="00CF0786"/>
    <w:rsid w:val="00CF081F"/>
    <w:rsid w:val="00CF115F"/>
    <w:rsid w:val="00CF14E3"/>
    <w:rsid w:val="00CF15E1"/>
    <w:rsid w:val="00CF169C"/>
    <w:rsid w:val="00CF1C56"/>
    <w:rsid w:val="00CF1F0A"/>
    <w:rsid w:val="00CF20EB"/>
    <w:rsid w:val="00CF2493"/>
    <w:rsid w:val="00CF24DB"/>
    <w:rsid w:val="00CF2613"/>
    <w:rsid w:val="00CF2F82"/>
    <w:rsid w:val="00CF341F"/>
    <w:rsid w:val="00CF355F"/>
    <w:rsid w:val="00CF35AE"/>
    <w:rsid w:val="00CF3638"/>
    <w:rsid w:val="00CF3A7D"/>
    <w:rsid w:val="00CF3B14"/>
    <w:rsid w:val="00CF3E37"/>
    <w:rsid w:val="00CF3EAC"/>
    <w:rsid w:val="00CF431F"/>
    <w:rsid w:val="00CF432D"/>
    <w:rsid w:val="00CF4333"/>
    <w:rsid w:val="00CF46A9"/>
    <w:rsid w:val="00CF4970"/>
    <w:rsid w:val="00CF4C42"/>
    <w:rsid w:val="00CF5549"/>
    <w:rsid w:val="00CF57BE"/>
    <w:rsid w:val="00CF5808"/>
    <w:rsid w:val="00CF5926"/>
    <w:rsid w:val="00CF5B15"/>
    <w:rsid w:val="00CF6325"/>
    <w:rsid w:val="00CF6D6A"/>
    <w:rsid w:val="00CF71A0"/>
    <w:rsid w:val="00CF7C18"/>
    <w:rsid w:val="00CF7C25"/>
    <w:rsid w:val="00D0166D"/>
    <w:rsid w:val="00D01CFA"/>
    <w:rsid w:val="00D01E1F"/>
    <w:rsid w:val="00D02272"/>
    <w:rsid w:val="00D02446"/>
    <w:rsid w:val="00D0299E"/>
    <w:rsid w:val="00D02AF2"/>
    <w:rsid w:val="00D02B69"/>
    <w:rsid w:val="00D02CB2"/>
    <w:rsid w:val="00D0343E"/>
    <w:rsid w:val="00D03912"/>
    <w:rsid w:val="00D03C5E"/>
    <w:rsid w:val="00D044B2"/>
    <w:rsid w:val="00D04BA0"/>
    <w:rsid w:val="00D053FE"/>
    <w:rsid w:val="00D05C81"/>
    <w:rsid w:val="00D06317"/>
    <w:rsid w:val="00D06357"/>
    <w:rsid w:val="00D0687D"/>
    <w:rsid w:val="00D069EA"/>
    <w:rsid w:val="00D06A0F"/>
    <w:rsid w:val="00D06C42"/>
    <w:rsid w:val="00D06F2C"/>
    <w:rsid w:val="00D06FA6"/>
    <w:rsid w:val="00D07448"/>
    <w:rsid w:val="00D07662"/>
    <w:rsid w:val="00D077E5"/>
    <w:rsid w:val="00D0789B"/>
    <w:rsid w:val="00D07C9F"/>
    <w:rsid w:val="00D07DA7"/>
    <w:rsid w:val="00D101BA"/>
    <w:rsid w:val="00D10590"/>
    <w:rsid w:val="00D10B43"/>
    <w:rsid w:val="00D10E68"/>
    <w:rsid w:val="00D113F9"/>
    <w:rsid w:val="00D11B5E"/>
    <w:rsid w:val="00D11BF8"/>
    <w:rsid w:val="00D11ED4"/>
    <w:rsid w:val="00D12075"/>
    <w:rsid w:val="00D1252C"/>
    <w:rsid w:val="00D12608"/>
    <w:rsid w:val="00D12991"/>
    <w:rsid w:val="00D12ABB"/>
    <w:rsid w:val="00D1319C"/>
    <w:rsid w:val="00D137B9"/>
    <w:rsid w:val="00D13BF7"/>
    <w:rsid w:val="00D14402"/>
    <w:rsid w:val="00D14903"/>
    <w:rsid w:val="00D14C0A"/>
    <w:rsid w:val="00D14DE3"/>
    <w:rsid w:val="00D14FF9"/>
    <w:rsid w:val="00D15311"/>
    <w:rsid w:val="00D15773"/>
    <w:rsid w:val="00D159EE"/>
    <w:rsid w:val="00D15E76"/>
    <w:rsid w:val="00D17075"/>
    <w:rsid w:val="00D176E5"/>
    <w:rsid w:val="00D177F2"/>
    <w:rsid w:val="00D17F99"/>
    <w:rsid w:val="00D204D6"/>
    <w:rsid w:val="00D204F6"/>
    <w:rsid w:val="00D20809"/>
    <w:rsid w:val="00D20BA8"/>
    <w:rsid w:val="00D20BDD"/>
    <w:rsid w:val="00D20FD6"/>
    <w:rsid w:val="00D214AC"/>
    <w:rsid w:val="00D21556"/>
    <w:rsid w:val="00D215C9"/>
    <w:rsid w:val="00D21D3D"/>
    <w:rsid w:val="00D22131"/>
    <w:rsid w:val="00D221CB"/>
    <w:rsid w:val="00D22279"/>
    <w:rsid w:val="00D22601"/>
    <w:rsid w:val="00D22885"/>
    <w:rsid w:val="00D22FA2"/>
    <w:rsid w:val="00D233B3"/>
    <w:rsid w:val="00D236EA"/>
    <w:rsid w:val="00D23BF4"/>
    <w:rsid w:val="00D23D98"/>
    <w:rsid w:val="00D23E3E"/>
    <w:rsid w:val="00D2424C"/>
    <w:rsid w:val="00D24545"/>
    <w:rsid w:val="00D24695"/>
    <w:rsid w:val="00D24DAE"/>
    <w:rsid w:val="00D257D4"/>
    <w:rsid w:val="00D25BA9"/>
    <w:rsid w:val="00D25EE7"/>
    <w:rsid w:val="00D26145"/>
    <w:rsid w:val="00D26223"/>
    <w:rsid w:val="00D265E3"/>
    <w:rsid w:val="00D26E0D"/>
    <w:rsid w:val="00D2736B"/>
    <w:rsid w:val="00D273F6"/>
    <w:rsid w:val="00D2742B"/>
    <w:rsid w:val="00D2745E"/>
    <w:rsid w:val="00D276E5"/>
    <w:rsid w:val="00D30142"/>
    <w:rsid w:val="00D3078C"/>
    <w:rsid w:val="00D30899"/>
    <w:rsid w:val="00D30FA0"/>
    <w:rsid w:val="00D31366"/>
    <w:rsid w:val="00D314E7"/>
    <w:rsid w:val="00D316E6"/>
    <w:rsid w:val="00D32521"/>
    <w:rsid w:val="00D33349"/>
    <w:rsid w:val="00D33528"/>
    <w:rsid w:val="00D338A2"/>
    <w:rsid w:val="00D339BC"/>
    <w:rsid w:val="00D33AA5"/>
    <w:rsid w:val="00D344BF"/>
    <w:rsid w:val="00D34B97"/>
    <w:rsid w:val="00D34CC7"/>
    <w:rsid w:val="00D34FCD"/>
    <w:rsid w:val="00D35449"/>
    <w:rsid w:val="00D35705"/>
    <w:rsid w:val="00D35B4D"/>
    <w:rsid w:val="00D35C21"/>
    <w:rsid w:val="00D36C04"/>
    <w:rsid w:val="00D37B6D"/>
    <w:rsid w:val="00D37D60"/>
    <w:rsid w:val="00D401FB"/>
    <w:rsid w:val="00D40636"/>
    <w:rsid w:val="00D418CE"/>
    <w:rsid w:val="00D41F92"/>
    <w:rsid w:val="00D42460"/>
    <w:rsid w:val="00D4294E"/>
    <w:rsid w:val="00D42EC4"/>
    <w:rsid w:val="00D439FD"/>
    <w:rsid w:val="00D43B72"/>
    <w:rsid w:val="00D43F51"/>
    <w:rsid w:val="00D4434C"/>
    <w:rsid w:val="00D44581"/>
    <w:rsid w:val="00D44AF2"/>
    <w:rsid w:val="00D44E24"/>
    <w:rsid w:val="00D452A2"/>
    <w:rsid w:val="00D45592"/>
    <w:rsid w:val="00D45B7C"/>
    <w:rsid w:val="00D45FCC"/>
    <w:rsid w:val="00D4622E"/>
    <w:rsid w:val="00D46425"/>
    <w:rsid w:val="00D4699E"/>
    <w:rsid w:val="00D47029"/>
    <w:rsid w:val="00D47092"/>
    <w:rsid w:val="00D4718C"/>
    <w:rsid w:val="00D47970"/>
    <w:rsid w:val="00D47C42"/>
    <w:rsid w:val="00D47D29"/>
    <w:rsid w:val="00D47ECD"/>
    <w:rsid w:val="00D504A8"/>
    <w:rsid w:val="00D514F5"/>
    <w:rsid w:val="00D51643"/>
    <w:rsid w:val="00D51DD3"/>
    <w:rsid w:val="00D52055"/>
    <w:rsid w:val="00D52B3B"/>
    <w:rsid w:val="00D52BED"/>
    <w:rsid w:val="00D52C2C"/>
    <w:rsid w:val="00D52C68"/>
    <w:rsid w:val="00D52F1E"/>
    <w:rsid w:val="00D53016"/>
    <w:rsid w:val="00D534CE"/>
    <w:rsid w:val="00D53F4B"/>
    <w:rsid w:val="00D544CA"/>
    <w:rsid w:val="00D54628"/>
    <w:rsid w:val="00D54713"/>
    <w:rsid w:val="00D54962"/>
    <w:rsid w:val="00D55258"/>
    <w:rsid w:val="00D5542D"/>
    <w:rsid w:val="00D55631"/>
    <w:rsid w:val="00D558BA"/>
    <w:rsid w:val="00D55C50"/>
    <w:rsid w:val="00D5612C"/>
    <w:rsid w:val="00D565A6"/>
    <w:rsid w:val="00D565AD"/>
    <w:rsid w:val="00D56DCA"/>
    <w:rsid w:val="00D57A2D"/>
    <w:rsid w:val="00D57E43"/>
    <w:rsid w:val="00D601DF"/>
    <w:rsid w:val="00D604BB"/>
    <w:rsid w:val="00D6079E"/>
    <w:rsid w:val="00D609A4"/>
    <w:rsid w:val="00D61E4B"/>
    <w:rsid w:val="00D62445"/>
    <w:rsid w:val="00D627FE"/>
    <w:rsid w:val="00D62919"/>
    <w:rsid w:val="00D6312F"/>
    <w:rsid w:val="00D63184"/>
    <w:rsid w:val="00D631FB"/>
    <w:rsid w:val="00D632A1"/>
    <w:rsid w:val="00D63992"/>
    <w:rsid w:val="00D639D3"/>
    <w:rsid w:val="00D639DE"/>
    <w:rsid w:val="00D63C29"/>
    <w:rsid w:val="00D6408A"/>
    <w:rsid w:val="00D64201"/>
    <w:rsid w:val="00D64964"/>
    <w:rsid w:val="00D6522A"/>
    <w:rsid w:val="00D653D4"/>
    <w:rsid w:val="00D6552C"/>
    <w:rsid w:val="00D65AB7"/>
    <w:rsid w:val="00D65CB1"/>
    <w:rsid w:val="00D65F72"/>
    <w:rsid w:val="00D6604D"/>
    <w:rsid w:val="00D660D0"/>
    <w:rsid w:val="00D66336"/>
    <w:rsid w:val="00D6639F"/>
    <w:rsid w:val="00D66735"/>
    <w:rsid w:val="00D66AA8"/>
    <w:rsid w:val="00D66C57"/>
    <w:rsid w:val="00D67027"/>
    <w:rsid w:val="00D67697"/>
    <w:rsid w:val="00D67A3B"/>
    <w:rsid w:val="00D67C97"/>
    <w:rsid w:val="00D706A2"/>
    <w:rsid w:val="00D70B17"/>
    <w:rsid w:val="00D70FF0"/>
    <w:rsid w:val="00D710A3"/>
    <w:rsid w:val="00D71C8C"/>
    <w:rsid w:val="00D72901"/>
    <w:rsid w:val="00D72AC0"/>
    <w:rsid w:val="00D72D82"/>
    <w:rsid w:val="00D73171"/>
    <w:rsid w:val="00D73293"/>
    <w:rsid w:val="00D73383"/>
    <w:rsid w:val="00D73B24"/>
    <w:rsid w:val="00D73BA6"/>
    <w:rsid w:val="00D73DCB"/>
    <w:rsid w:val="00D743B7"/>
    <w:rsid w:val="00D74EA2"/>
    <w:rsid w:val="00D75102"/>
    <w:rsid w:val="00D75240"/>
    <w:rsid w:val="00D75719"/>
    <w:rsid w:val="00D7585D"/>
    <w:rsid w:val="00D760E5"/>
    <w:rsid w:val="00D76148"/>
    <w:rsid w:val="00D761DC"/>
    <w:rsid w:val="00D7646E"/>
    <w:rsid w:val="00D76604"/>
    <w:rsid w:val="00D766BE"/>
    <w:rsid w:val="00D76C72"/>
    <w:rsid w:val="00D76DD3"/>
    <w:rsid w:val="00D76E7E"/>
    <w:rsid w:val="00D77313"/>
    <w:rsid w:val="00D7735F"/>
    <w:rsid w:val="00D7791B"/>
    <w:rsid w:val="00D77A76"/>
    <w:rsid w:val="00D77A88"/>
    <w:rsid w:val="00D77C3C"/>
    <w:rsid w:val="00D77C5B"/>
    <w:rsid w:val="00D80187"/>
    <w:rsid w:val="00D80608"/>
    <w:rsid w:val="00D807A2"/>
    <w:rsid w:val="00D810B8"/>
    <w:rsid w:val="00D81404"/>
    <w:rsid w:val="00D81784"/>
    <w:rsid w:val="00D823DF"/>
    <w:rsid w:val="00D82BDB"/>
    <w:rsid w:val="00D82DB1"/>
    <w:rsid w:val="00D830C4"/>
    <w:rsid w:val="00D832EF"/>
    <w:rsid w:val="00D8353E"/>
    <w:rsid w:val="00D835F8"/>
    <w:rsid w:val="00D83B60"/>
    <w:rsid w:val="00D83C88"/>
    <w:rsid w:val="00D83F8D"/>
    <w:rsid w:val="00D84581"/>
    <w:rsid w:val="00D8483A"/>
    <w:rsid w:val="00D848D2"/>
    <w:rsid w:val="00D84BE2"/>
    <w:rsid w:val="00D84E46"/>
    <w:rsid w:val="00D8502C"/>
    <w:rsid w:val="00D853B5"/>
    <w:rsid w:val="00D854FB"/>
    <w:rsid w:val="00D85553"/>
    <w:rsid w:val="00D85A51"/>
    <w:rsid w:val="00D85BFE"/>
    <w:rsid w:val="00D85DAD"/>
    <w:rsid w:val="00D85FC4"/>
    <w:rsid w:val="00D86637"/>
    <w:rsid w:val="00D87354"/>
    <w:rsid w:val="00D87380"/>
    <w:rsid w:val="00D873F6"/>
    <w:rsid w:val="00D87529"/>
    <w:rsid w:val="00D87E22"/>
    <w:rsid w:val="00D87FFD"/>
    <w:rsid w:val="00D900C9"/>
    <w:rsid w:val="00D90258"/>
    <w:rsid w:val="00D9035A"/>
    <w:rsid w:val="00D90998"/>
    <w:rsid w:val="00D90AD8"/>
    <w:rsid w:val="00D90F03"/>
    <w:rsid w:val="00D91137"/>
    <w:rsid w:val="00D91745"/>
    <w:rsid w:val="00D918AE"/>
    <w:rsid w:val="00D91A4A"/>
    <w:rsid w:val="00D91F8E"/>
    <w:rsid w:val="00D92148"/>
    <w:rsid w:val="00D9307D"/>
    <w:rsid w:val="00D931C3"/>
    <w:rsid w:val="00D93348"/>
    <w:rsid w:val="00D93600"/>
    <w:rsid w:val="00D937C2"/>
    <w:rsid w:val="00D93971"/>
    <w:rsid w:val="00D9451D"/>
    <w:rsid w:val="00D94580"/>
    <w:rsid w:val="00D949ED"/>
    <w:rsid w:val="00D949F1"/>
    <w:rsid w:val="00D9556D"/>
    <w:rsid w:val="00D95DE2"/>
    <w:rsid w:val="00D95E2E"/>
    <w:rsid w:val="00D95FF9"/>
    <w:rsid w:val="00D96068"/>
    <w:rsid w:val="00D9611A"/>
    <w:rsid w:val="00D96675"/>
    <w:rsid w:val="00D967C7"/>
    <w:rsid w:val="00D96906"/>
    <w:rsid w:val="00D96B79"/>
    <w:rsid w:val="00D971D0"/>
    <w:rsid w:val="00D971D2"/>
    <w:rsid w:val="00D973FA"/>
    <w:rsid w:val="00DA02F6"/>
    <w:rsid w:val="00DA06C9"/>
    <w:rsid w:val="00DA0A51"/>
    <w:rsid w:val="00DA0A6E"/>
    <w:rsid w:val="00DA0C8A"/>
    <w:rsid w:val="00DA0DAE"/>
    <w:rsid w:val="00DA10C7"/>
    <w:rsid w:val="00DA14F0"/>
    <w:rsid w:val="00DA1679"/>
    <w:rsid w:val="00DA1853"/>
    <w:rsid w:val="00DA1941"/>
    <w:rsid w:val="00DA1946"/>
    <w:rsid w:val="00DA19F4"/>
    <w:rsid w:val="00DA2749"/>
    <w:rsid w:val="00DA28EE"/>
    <w:rsid w:val="00DA3DF0"/>
    <w:rsid w:val="00DA4080"/>
    <w:rsid w:val="00DA4109"/>
    <w:rsid w:val="00DA41BD"/>
    <w:rsid w:val="00DA41FE"/>
    <w:rsid w:val="00DA45B0"/>
    <w:rsid w:val="00DA5128"/>
    <w:rsid w:val="00DA56DF"/>
    <w:rsid w:val="00DA57A9"/>
    <w:rsid w:val="00DA5DA5"/>
    <w:rsid w:val="00DA627A"/>
    <w:rsid w:val="00DA66FE"/>
    <w:rsid w:val="00DA69AE"/>
    <w:rsid w:val="00DA6B45"/>
    <w:rsid w:val="00DA6CFC"/>
    <w:rsid w:val="00DA710C"/>
    <w:rsid w:val="00DA714E"/>
    <w:rsid w:val="00DA7462"/>
    <w:rsid w:val="00DA7B82"/>
    <w:rsid w:val="00DB0CEC"/>
    <w:rsid w:val="00DB0FF5"/>
    <w:rsid w:val="00DB12DA"/>
    <w:rsid w:val="00DB1443"/>
    <w:rsid w:val="00DB1464"/>
    <w:rsid w:val="00DB162E"/>
    <w:rsid w:val="00DB1AB3"/>
    <w:rsid w:val="00DB1F51"/>
    <w:rsid w:val="00DB24E5"/>
    <w:rsid w:val="00DB2C72"/>
    <w:rsid w:val="00DB35AA"/>
    <w:rsid w:val="00DB37CF"/>
    <w:rsid w:val="00DB3938"/>
    <w:rsid w:val="00DB399A"/>
    <w:rsid w:val="00DB3DDC"/>
    <w:rsid w:val="00DB3E3D"/>
    <w:rsid w:val="00DB40EF"/>
    <w:rsid w:val="00DB42C4"/>
    <w:rsid w:val="00DB43ED"/>
    <w:rsid w:val="00DB43F1"/>
    <w:rsid w:val="00DB4844"/>
    <w:rsid w:val="00DB56F4"/>
    <w:rsid w:val="00DB5B24"/>
    <w:rsid w:val="00DB61CD"/>
    <w:rsid w:val="00DB63D1"/>
    <w:rsid w:val="00DB675B"/>
    <w:rsid w:val="00DB6B8F"/>
    <w:rsid w:val="00DB6CED"/>
    <w:rsid w:val="00DB6DE1"/>
    <w:rsid w:val="00DB7144"/>
    <w:rsid w:val="00DB7B63"/>
    <w:rsid w:val="00DC10D4"/>
    <w:rsid w:val="00DC16BD"/>
    <w:rsid w:val="00DC1AD1"/>
    <w:rsid w:val="00DC1B01"/>
    <w:rsid w:val="00DC1B8B"/>
    <w:rsid w:val="00DC1D3E"/>
    <w:rsid w:val="00DC2631"/>
    <w:rsid w:val="00DC2A93"/>
    <w:rsid w:val="00DC2B4F"/>
    <w:rsid w:val="00DC2B84"/>
    <w:rsid w:val="00DC343B"/>
    <w:rsid w:val="00DC42A5"/>
    <w:rsid w:val="00DC52DB"/>
    <w:rsid w:val="00DC5BA7"/>
    <w:rsid w:val="00DC5BC1"/>
    <w:rsid w:val="00DC5C84"/>
    <w:rsid w:val="00DC60FF"/>
    <w:rsid w:val="00DC6546"/>
    <w:rsid w:val="00DC6565"/>
    <w:rsid w:val="00DC6B8D"/>
    <w:rsid w:val="00DC6F4A"/>
    <w:rsid w:val="00DC7285"/>
    <w:rsid w:val="00DC72E9"/>
    <w:rsid w:val="00DC7891"/>
    <w:rsid w:val="00DC7D7F"/>
    <w:rsid w:val="00DD007B"/>
    <w:rsid w:val="00DD00BB"/>
    <w:rsid w:val="00DD0296"/>
    <w:rsid w:val="00DD0450"/>
    <w:rsid w:val="00DD054C"/>
    <w:rsid w:val="00DD13B9"/>
    <w:rsid w:val="00DD1559"/>
    <w:rsid w:val="00DD1654"/>
    <w:rsid w:val="00DD180F"/>
    <w:rsid w:val="00DD18AA"/>
    <w:rsid w:val="00DD190A"/>
    <w:rsid w:val="00DD1BD0"/>
    <w:rsid w:val="00DD1BD9"/>
    <w:rsid w:val="00DD1EE6"/>
    <w:rsid w:val="00DD2089"/>
    <w:rsid w:val="00DD21DB"/>
    <w:rsid w:val="00DD22BD"/>
    <w:rsid w:val="00DD29A8"/>
    <w:rsid w:val="00DD2B05"/>
    <w:rsid w:val="00DD2CBD"/>
    <w:rsid w:val="00DD2FCD"/>
    <w:rsid w:val="00DD3051"/>
    <w:rsid w:val="00DD37CD"/>
    <w:rsid w:val="00DD3C9C"/>
    <w:rsid w:val="00DD3D5A"/>
    <w:rsid w:val="00DD3FDF"/>
    <w:rsid w:val="00DD41F5"/>
    <w:rsid w:val="00DD4945"/>
    <w:rsid w:val="00DD495A"/>
    <w:rsid w:val="00DD4D0D"/>
    <w:rsid w:val="00DD4F65"/>
    <w:rsid w:val="00DD5712"/>
    <w:rsid w:val="00DD6443"/>
    <w:rsid w:val="00DD64DB"/>
    <w:rsid w:val="00DD665B"/>
    <w:rsid w:val="00DD77E3"/>
    <w:rsid w:val="00DD7B19"/>
    <w:rsid w:val="00DE08EF"/>
    <w:rsid w:val="00DE1091"/>
    <w:rsid w:val="00DE1406"/>
    <w:rsid w:val="00DE144E"/>
    <w:rsid w:val="00DE167C"/>
    <w:rsid w:val="00DE1811"/>
    <w:rsid w:val="00DE1A23"/>
    <w:rsid w:val="00DE1CDD"/>
    <w:rsid w:val="00DE1ED2"/>
    <w:rsid w:val="00DE2300"/>
    <w:rsid w:val="00DE2411"/>
    <w:rsid w:val="00DE24EB"/>
    <w:rsid w:val="00DE2523"/>
    <w:rsid w:val="00DE2D19"/>
    <w:rsid w:val="00DE2D8C"/>
    <w:rsid w:val="00DE2E54"/>
    <w:rsid w:val="00DE2F8F"/>
    <w:rsid w:val="00DE3626"/>
    <w:rsid w:val="00DE3641"/>
    <w:rsid w:val="00DE3F57"/>
    <w:rsid w:val="00DE3FCF"/>
    <w:rsid w:val="00DE412A"/>
    <w:rsid w:val="00DE41C3"/>
    <w:rsid w:val="00DE439A"/>
    <w:rsid w:val="00DE4760"/>
    <w:rsid w:val="00DE4843"/>
    <w:rsid w:val="00DE4E5F"/>
    <w:rsid w:val="00DE4FBF"/>
    <w:rsid w:val="00DE5228"/>
    <w:rsid w:val="00DE52B5"/>
    <w:rsid w:val="00DE5614"/>
    <w:rsid w:val="00DE564B"/>
    <w:rsid w:val="00DE5EF9"/>
    <w:rsid w:val="00DE64F5"/>
    <w:rsid w:val="00DE65A4"/>
    <w:rsid w:val="00DE6FC0"/>
    <w:rsid w:val="00DE729C"/>
    <w:rsid w:val="00DE7D02"/>
    <w:rsid w:val="00DE7D9A"/>
    <w:rsid w:val="00DF004B"/>
    <w:rsid w:val="00DF006D"/>
    <w:rsid w:val="00DF040B"/>
    <w:rsid w:val="00DF0909"/>
    <w:rsid w:val="00DF1194"/>
    <w:rsid w:val="00DF12B8"/>
    <w:rsid w:val="00DF1960"/>
    <w:rsid w:val="00DF24A3"/>
    <w:rsid w:val="00DF25A7"/>
    <w:rsid w:val="00DF272C"/>
    <w:rsid w:val="00DF2C63"/>
    <w:rsid w:val="00DF2F50"/>
    <w:rsid w:val="00DF312F"/>
    <w:rsid w:val="00DF3917"/>
    <w:rsid w:val="00DF39FE"/>
    <w:rsid w:val="00DF4A36"/>
    <w:rsid w:val="00DF4BDF"/>
    <w:rsid w:val="00DF52F1"/>
    <w:rsid w:val="00DF55CF"/>
    <w:rsid w:val="00DF5A73"/>
    <w:rsid w:val="00DF61FA"/>
    <w:rsid w:val="00DF6331"/>
    <w:rsid w:val="00DF6595"/>
    <w:rsid w:val="00DF6D70"/>
    <w:rsid w:val="00DF6D77"/>
    <w:rsid w:val="00DF6E8F"/>
    <w:rsid w:val="00DF6F64"/>
    <w:rsid w:val="00DF7370"/>
    <w:rsid w:val="00DF7381"/>
    <w:rsid w:val="00DF7386"/>
    <w:rsid w:val="00DF73CE"/>
    <w:rsid w:val="00DF76AC"/>
    <w:rsid w:val="00DF7DE1"/>
    <w:rsid w:val="00DF7F27"/>
    <w:rsid w:val="00E0094B"/>
    <w:rsid w:val="00E00A52"/>
    <w:rsid w:val="00E00C1A"/>
    <w:rsid w:val="00E00CC1"/>
    <w:rsid w:val="00E00E03"/>
    <w:rsid w:val="00E01DEC"/>
    <w:rsid w:val="00E02212"/>
    <w:rsid w:val="00E02537"/>
    <w:rsid w:val="00E0259C"/>
    <w:rsid w:val="00E026A5"/>
    <w:rsid w:val="00E029FE"/>
    <w:rsid w:val="00E02CA1"/>
    <w:rsid w:val="00E02E6B"/>
    <w:rsid w:val="00E03145"/>
    <w:rsid w:val="00E03363"/>
    <w:rsid w:val="00E038D9"/>
    <w:rsid w:val="00E03DD1"/>
    <w:rsid w:val="00E03E35"/>
    <w:rsid w:val="00E04235"/>
    <w:rsid w:val="00E043D7"/>
    <w:rsid w:val="00E04685"/>
    <w:rsid w:val="00E04B48"/>
    <w:rsid w:val="00E04DF3"/>
    <w:rsid w:val="00E04F27"/>
    <w:rsid w:val="00E05312"/>
    <w:rsid w:val="00E057FA"/>
    <w:rsid w:val="00E05841"/>
    <w:rsid w:val="00E05D7E"/>
    <w:rsid w:val="00E060B0"/>
    <w:rsid w:val="00E0690B"/>
    <w:rsid w:val="00E06C1A"/>
    <w:rsid w:val="00E06C2C"/>
    <w:rsid w:val="00E06FF1"/>
    <w:rsid w:val="00E075E6"/>
    <w:rsid w:val="00E077AA"/>
    <w:rsid w:val="00E07A48"/>
    <w:rsid w:val="00E10D40"/>
    <w:rsid w:val="00E111AB"/>
    <w:rsid w:val="00E1144D"/>
    <w:rsid w:val="00E1268C"/>
    <w:rsid w:val="00E127A3"/>
    <w:rsid w:val="00E12B97"/>
    <w:rsid w:val="00E12F53"/>
    <w:rsid w:val="00E13102"/>
    <w:rsid w:val="00E13748"/>
    <w:rsid w:val="00E13EAE"/>
    <w:rsid w:val="00E14085"/>
    <w:rsid w:val="00E144BC"/>
    <w:rsid w:val="00E14B7C"/>
    <w:rsid w:val="00E15668"/>
    <w:rsid w:val="00E159B8"/>
    <w:rsid w:val="00E15BD9"/>
    <w:rsid w:val="00E15BF4"/>
    <w:rsid w:val="00E15FBC"/>
    <w:rsid w:val="00E160BD"/>
    <w:rsid w:val="00E17841"/>
    <w:rsid w:val="00E20196"/>
    <w:rsid w:val="00E204DA"/>
    <w:rsid w:val="00E206A0"/>
    <w:rsid w:val="00E20DB8"/>
    <w:rsid w:val="00E20FE7"/>
    <w:rsid w:val="00E21181"/>
    <w:rsid w:val="00E211D6"/>
    <w:rsid w:val="00E21911"/>
    <w:rsid w:val="00E21A72"/>
    <w:rsid w:val="00E227D5"/>
    <w:rsid w:val="00E22948"/>
    <w:rsid w:val="00E22CDE"/>
    <w:rsid w:val="00E23276"/>
    <w:rsid w:val="00E23388"/>
    <w:rsid w:val="00E2387C"/>
    <w:rsid w:val="00E2424B"/>
    <w:rsid w:val="00E24772"/>
    <w:rsid w:val="00E251F4"/>
    <w:rsid w:val="00E25774"/>
    <w:rsid w:val="00E258CD"/>
    <w:rsid w:val="00E259BA"/>
    <w:rsid w:val="00E25E75"/>
    <w:rsid w:val="00E25EE9"/>
    <w:rsid w:val="00E25F3E"/>
    <w:rsid w:val="00E268B4"/>
    <w:rsid w:val="00E27150"/>
    <w:rsid w:val="00E275F1"/>
    <w:rsid w:val="00E27833"/>
    <w:rsid w:val="00E27EFB"/>
    <w:rsid w:val="00E27FC9"/>
    <w:rsid w:val="00E304C1"/>
    <w:rsid w:val="00E31526"/>
    <w:rsid w:val="00E31574"/>
    <w:rsid w:val="00E31B59"/>
    <w:rsid w:val="00E31B73"/>
    <w:rsid w:val="00E3201F"/>
    <w:rsid w:val="00E3209E"/>
    <w:rsid w:val="00E3250E"/>
    <w:rsid w:val="00E3253A"/>
    <w:rsid w:val="00E32B29"/>
    <w:rsid w:val="00E32E65"/>
    <w:rsid w:val="00E330BC"/>
    <w:rsid w:val="00E33273"/>
    <w:rsid w:val="00E332E9"/>
    <w:rsid w:val="00E33347"/>
    <w:rsid w:val="00E339E1"/>
    <w:rsid w:val="00E33D55"/>
    <w:rsid w:val="00E34298"/>
    <w:rsid w:val="00E343F8"/>
    <w:rsid w:val="00E34548"/>
    <w:rsid w:val="00E348F8"/>
    <w:rsid w:val="00E34D3C"/>
    <w:rsid w:val="00E351A7"/>
    <w:rsid w:val="00E35A55"/>
    <w:rsid w:val="00E36809"/>
    <w:rsid w:val="00E36981"/>
    <w:rsid w:val="00E36A54"/>
    <w:rsid w:val="00E36F90"/>
    <w:rsid w:val="00E370B6"/>
    <w:rsid w:val="00E3757E"/>
    <w:rsid w:val="00E377BC"/>
    <w:rsid w:val="00E37AF2"/>
    <w:rsid w:val="00E37DB1"/>
    <w:rsid w:val="00E4029B"/>
    <w:rsid w:val="00E4031E"/>
    <w:rsid w:val="00E404D4"/>
    <w:rsid w:val="00E405A9"/>
    <w:rsid w:val="00E40C8C"/>
    <w:rsid w:val="00E40EE6"/>
    <w:rsid w:val="00E40FAE"/>
    <w:rsid w:val="00E415CA"/>
    <w:rsid w:val="00E416C0"/>
    <w:rsid w:val="00E417F6"/>
    <w:rsid w:val="00E41844"/>
    <w:rsid w:val="00E421C8"/>
    <w:rsid w:val="00E42636"/>
    <w:rsid w:val="00E427F9"/>
    <w:rsid w:val="00E42B60"/>
    <w:rsid w:val="00E42EED"/>
    <w:rsid w:val="00E42F40"/>
    <w:rsid w:val="00E43059"/>
    <w:rsid w:val="00E434FD"/>
    <w:rsid w:val="00E43A23"/>
    <w:rsid w:val="00E43E11"/>
    <w:rsid w:val="00E440F1"/>
    <w:rsid w:val="00E444C3"/>
    <w:rsid w:val="00E447A6"/>
    <w:rsid w:val="00E44921"/>
    <w:rsid w:val="00E44D00"/>
    <w:rsid w:val="00E451C0"/>
    <w:rsid w:val="00E455D2"/>
    <w:rsid w:val="00E458E0"/>
    <w:rsid w:val="00E45AD3"/>
    <w:rsid w:val="00E46273"/>
    <w:rsid w:val="00E46AC4"/>
    <w:rsid w:val="00E46CF8"/>
    <w:rsid w:val="00E4752C"/>
    <w:rsid w:val="00E4762B"/>
    <w:rsid w:val="00E47BB8"/>
    <w:rsid w:val="00E47EAD"/>
    <w:rsid w:val="00E47F32"/>
    <w:rsid w:val="00E503A9"/>
    <w:rsid w:val="00E50400"/>
    <w:rsid w:val="00E507F9"/>
    <w:rsid w:val="00E508F9"/>
    <w:rsid w:val="00E50B08"/>
    <w:rsid w:val="00E50C30"/>
    <w:rsid w:val="00E512FB"/>
    <w:rsid w:val="00E513B0"/>
    <w:rsid w:val="00E51510"/>
    <w:rsid w:val="00E51740"/>
    <w:rsid w:val="00E51B04"/>
    <w:rsid w:val="00E51BBB"/>
    <w:rsid w:val="00E51F91"/>
    <w:rsid w:val="00E52481"/>
    <w:rsid w:val="00E52531"/>
    <w:rsid w:val="00E52808"/>
    <w:rsid w:val="00E52819"/>
    <w:rsid w:val="00E52A50"/>
    <w:rsid w:val="00E52FA4"/>
    <w:rsid w:val="00E53245"/>
    <w:rsid w:val="00E54C5F"/>
    <w:rsid w:val="00E54F1B"/>
    <w:rsid w:val="00E5507A"/>
    <w:rsid w:val="00E55353"/>
    <w:rsid w:val="00E555E3"/>
    <w:rsid w:val="00E55DCA"/>
    <w:rsid w:val="00E56B78"/>
    <w:rsid w:val="00E56B91"/>
    <w:rsid w:val="00E5704F"/>
    <w:rsid w:val="00E57AF6"/>
    <w:rsid w:val="00E57CFC"/>
    <w:rsid w:val="00E57E1D"/>
    <w:rsid w:val="00E60286"/>
    <w:rsid w:val="00E602C1"/>
    <w:rsid w:val="00E604A1"/>
    <w:rsid w:val="00E604FF"/>
    <w:rsid w:val="00E60626"/>
    <w:rsid w:val="00E608A4"/>
    <w:rsid w:val="00E613A6"/>
    <w:rsid w:val="00E61866"/>
    <w:rsid w:val="00E618FE"/>
    <w:rsid w:val="00E619AE"/>
    <w:rsid w:val="00E619B9"/>
    <w:rsid w:val="00E61D94"/>
    <w:rsid w:val="00E61E4E"/>
    <w:rsid w:val="00E62065"/>
    <w:rsid w:val="00E62107"/>
    <w:rsid w:val="00E6211D"/>
    <w:rsid w:val="00E62CE6"/>
    <w:rsid w:val="00E62DF6"/>
    <w:rsid w:val="00E632BA"/>
    <w:rsid w:val="00E635E9"/>
    <w:rsid w:val="00E63602"/>
    <w:rsid w:val="00E63895"/>
    <w:rsid w:val="00E63B7A"/>
    <w:rsid w:val="00E63CBB"/>
    <w:rsid w:val="00E63F1B"/>
    <w:rsid w:val="00E64672"/>
    <w:rsid w:val="00E646B1"/>
    <w:rsid w:val="00E64A8B"/>
    <w:rsid w:val="00E64E22"/>
    <w:rsid w:val="00E6514A"/>
    <w:rsid w:val="00E651CB"/>
    <w:rsid w:val="00E65493"/>
    <w:rsid w:val="00E654D3"/>
    <w:rsid w:val="00E65662"/>
    <w:rsid w:val="00E656AD"/>
    <w:rsid w:val="00E656AE"/>
    <w:rsid w:val="00E6577C"/>
    <w:rsid w:val="00E65F58"/>
    <w:rsid w:val="00E6627C"/>
    <w:rsid w:val="00E663D7"/>
    <w:rsid w:val="00E664CD"/>
    <w:rsid w:val="00E67043"/>
    <w:rsid w:val="00E675C8"/>
    <w:rsid w:val="00E67B27"/>
    <w:rsid w:val="00E7051A"/>
    <w:rsid w:val="00E70547"/>
    <w:rsid w:val="00E706FF"/>
    <w:rsid w:val="00E70B30"/>
    <w:rsid w:val="00E70FBA"/>
    <w:rsid w:val="00E714F7"/>
    <w:rsid w:val="00E71B3A"/>
    <w:rsid w:val="00E727D3"/>
    <w:rsid w:val="00E72937"/>
    <w:rsid w:val="00E739DF"/>
    <w:rsid w:val="00E73A08"/>
    <w:rsid w:val="00E73E59"/>
    <w:rsid w:val="00E74219"/>
    <w:rsid w:val="00E74275"/>
    <w:rsid w:val="00E744D2"/>
    <w:rsid w:val="00E7494A"/>
    <w:rsid w:val="00E74BE7"/>
    <w:rsid w:val="00E74F9F"/>
    <w:rsid w:val="00E75179"/>
    <w:rsid w:val="00E7551A"/>
    <w:rsid w:val="00E75AEC"/>
    <w:rsid w:val="00E75D6A"/>
    <w:rsid w:val="00E7712F"/>
    <w:rsid w:val="00E771D2"/>
    <w:rsid w:val="00E77FED"/>
    <w:rsid w:val="00E80553"/>
    <w:rsid w:val="00E80B1D"/>
    <w:rsid w:val="00E80D97"/>
    <w:rsid w:val="00E8178B"/>
    <w:rsid w:val="00E819E4"/>
    <w:rsid w:val="00E81D9F"/>
    <w:rsid w:val="00E81F7F"/>
    <w:rsid w:val="00E823A0"/>
    <w:rsid w:val="00E825A9"/>
    <w:rsid w:val="00E8265F"/>
    <w:rsid w:val="00E8269D"/>
    <w:rsid w:val="00E82702"/>
    <w:rsid w:val="00E82772"/>
    <w:rsid w:val="00E831F8"/>
    <w:rsid w:val="00E83208"/>
    <w:rsid w:val="00E83244"/>
    <w:rsid w:val="00E838C1"/>
    <w:rsid w:val="00E841BA"/>
    <w:rsid w:val="00E846D4"/>
    <w:rsid w:val="00E84A60"/>
    <w:rsid w:val="00E84E74"/>
    <w:rsid w:val="00E85137"/>
    <w:rsid w:val="00E85258"/>
    <w:rsid w:val="00E8588D"/>
    <w:rsid w:val="00E85DA4"/>
    <w:rsid w:val="00E864FD"/>
    <w:rsid w:val="00E871F5"/>
    <w:rsid w:val="00E874AF"/>
    <w:rsid w:val="00E8799B"/>
    <w:rsid w:val="00E87DE6"/>
    <w:rsid w:val="00E90025"/>
    <w:rsid w:val="00E904A8"/>
    <w:rsid w:val="00E909CC"/>
    <w:rsid w:val="00E90E4F"/>
    <w:rsid w:val="00E91007"/>
    <w:rsid w:val="00E910C8"/>
    <w:rsid w:val="00E916A5"/>
    <w:rsid w:val="00E92212"/>
    <w:rsid w:val="00E92343"/>
    <w:rsid w:val="00E92401"/>
    <w:rsid w:val="00E9271A"/>
    <w:rsid w:val="00E927BD"/>
    <w:rsid w:val="00E92B37"/>
    <w:rsid w:val="00E92E13"/>
    <w:rsid w:val="00E92F2D"/>
    <w:rsid w:val="00E93760"/>
    <w:rsid w:val="00E93F23"/>
    <w:rsid w:val="00E9403B"/>
    <w:rsid w:val="00E944E4"/>
    <w:rsid w:val="00E954C5"/>
    <w:rsid w:val="00E95C0D"/>
    <w:rsid w:val="00E95C79"/>
    <w:rsid w:val="00E95D05"/>
    <w:rsid w:val="00E960EB"/>
    <w:rsid w:val="00E96402"/>
    <w:rsid w:val="00E967F3"/>
    <w:rsid w:val="00E976CF"/>
    <w:rsid w:val="00E979F0"/>
    <w:rsid w:val="00EA0017"/>
    <w:rsid w:val="00EA0173"/>
    <w:rsid w:val="00EA0A36"/>
    <w:rsid w:val="00EA0B4F"/>
    <w:rsid w:val="00EA10ED"/>
    <w:rsid w:val="00EA1581"/>
    <w:rsid w:val="00EA17D5"/>
    <w:rsid w:val="00EA1CA5"/>
    <w:rsid w:val="00EA2016"/>
    <w:rsid w:val="00EA2BF6"/>
    <w:rsid w:val="00EA2E4A"/>
    <w:rsid w:val="00EA3438"/>
    <w:rsid w:val="00EA38BB"/>
    <w:rsid w:val="00EA3AF6"/>
    <w:rsid w:val="00EA3D87"/>
    <w:rsid w:val="00EA43EE"/>
    <w:rsid w:val="00EA4604"/>
    <w:rsid w:val="00EA46B9"/>
    <w:rsid w:val="00EA47E7"/>
    <w:rsid w:val="00EA4B53"/>
    <w:rsid w:val="00EA4C4E"/>
    <w:rsid w:val="00EA521A"/>
    <w:rsid w:val="00EA5706"/>
    <w:rsid w:val="00EA592B"/>
    <w:rsid w:val="00EA66DC"/>
    <w:rsid w:val="00EA6D4B"/>
    <w:rsid w:val="00EA7041"/>
    <w:rsid w:val="00EA711C"/>
    <w:rsid w:val="00EA7CE7"/>
    <w:rsid w:val="00EA7E9D"/>
    <w:rsid w:val="00EB014D"/>
    <w:rsid w:val="00EB0159"/>
    <w:rsid w:val="00EB0B0E"/>
    <w:rsid w:val="00EB0FDF"/>
    <w:rsid w:val="00EB1237"/>
    <w:rsid w:val="00EB1763"/>
    <w:rsid w:val="00EB17D7"/>
    <w:rsid w:val="00EB200A"/>
    <w:rsid w:val="00EB21EA"/>
    <w:rsid w:val="00EB2990"/>
    <w:rsid w:val="00EB2B83"/>
    <w:rsid w:val="00EB2DE3"/>
    <w:rsid w:val="00EB2E59"/>
    <w:rsid w:val="00EB2E5F"/>
    <w:rsid w:val="00EB36E0"/>
    <w:rsid w:val="00EB3814"/>
    <w:rsid w:val="00EB3D99"/>
    <w:rsid w:val="00EB3F0D"/>
    <w:rsid w:val="00EB3F4C"/>
    <w:rsid w:val="00EB42F5"/>
    <w:rsid w:val="00EB4887"/>
    <w:rsid w:val="00EB4BCE"/>
    <w:rsid w:val="00EB4DF9"/>
    <w:rsid w:val="00EB4F6E"/>
    <w:rsid w:val="00EB5089"/>
    <w:rsid w:val="00EB51F2"/>
    <w:rsid w:val="00EB539E"/>
    <w:rsid w:val="00EB62C7"/>
    <w:rsid w:val="00EB6329"/>
    <w:rsid w:val="00EB632D"/>
    <w:rsid w:val="00EB692A"/>
    <w:rsid w:val="00EB6BE7"/>
    <w:rsid w:val="00EB6EAB"/>
    <w:rsid w:val="00EB6FC8"/>
    <w:rsid w:val="00EB73DC"/>
    <w:rsid w:val="00EB7C38"/>
    <w:rsid w:val="00EB7E37"/>
    <w:rsid w:val="00EC010C"/>
    <w:rsid w:val="00EC04D7"/>
    <w:rsid w:val="00EC0551"/>
    <w:rsid w:val="00EC0659"/>
    <w:rsid w:val="00EC0CAD"/>
    <w:rsid w:val="00EC0F2F"/>
    <w:rsid w:val="00EC109C"/>
    <w:rsid w:val="00EC1410"/>
    <w:rsid w:val="00EC184B"/>
    <w:rsid w:val="00EC190B"/>
    <w:rsid w:val="00EC2677"/>
    <w:rsid w:val="00EC2848"/>
    <w:rsid w:val="00EC326E"/>
    <w:rsid w:val="00EC3406"/>
    <w:rsid w:val="00EC3414"/>
    <w:rsid w:val="00EC34C7"/>
    <w:rsid w:val="00EC3722"/>
    <w:rsid w:val="00EC4621"/>
    <w:rsid w:val="00EC4CBB"/>
    <w:rsid w:val="00EC4E14"/>
    <w:rsid w:val="00EC4E64"/>
    <w:rsid w:val="00EC505B"/>
    <w:rsid w:val="00EC562E"/>
    <w:rsid w:val="00EC5D46"/>
    <w:rsid w:val="00EC6A95"/>
    <w:rsid w:val="00EC6B36"/>
    <w:rsid w:val="00EC7985"/>
    <w:rsid w:val="00ED0144"/>
    <w:rsid w:val="00ED05C0"/>
    <w:rsid w:val="00ED05E8"/>
    <w:rsid w:val="00ED1360"/>
    <w:rsid w:val="00ED14FA"/>
    <w:rsid w:val="00ED1767"/>
    <w:rsid w:val="00ED228B"/>
    <w:rsid w:val="00ED27CC"/>
    <w:rsid w:val="00ED2A2F"/>
    <w:rsid w:val="00ED2AC0"/>
    <w:rsid w:val="00ED2DF3"/>
    <w:rsid w:val="00ED2E6D"/>
    <w:rsid w:val="00ED35AC"/>
    <w:rsid w:val="00ED380A"/>
    <w:rsid w:val="00ED395B"/>
    <w:rsid w:val="00ED3B35"/>
    <w:rsid w:val="00ED43BD"/>
    <w:rsid w:val="00ED4D8C"/>
    <w:rsid w:val="00ED5358"/>
    <w:rsid w:val="00ED549E"/>
    <w:rsid w:val="00ED5677"/>
    <w:rsid w:val="00ED57D2"/>
    <w:rsid w:val="00ED5AD1"/>
    <w:rsid w:val="00ED5F34"/>
    <w:rsid w:val="00ED6299"/>
    <w:rsid w:val="00ED6A77"/>
    <w:rsid w:val="00ED6AAE"/>
    <w:rsid w:val="00ED6C2B"/>
    <w:rsid w:val="00ED6DAB"/>
    <w:rsid w:val="00ED776D"/>
    <w:rsid w:val="00ED7912"/>
    <w:rsid w:val="00EE02E1"/>
    <w:rsid w:val="00EE0541"/>
    <w:rsid w:val="00EE09F0"/>
    <w:rsid w:val="00EE0A7E"/>
    <w:rsid w:val="00EE0AB5"/>
    <w:rsid w:val="00EE0C88"/>
    <w:rsid w:val="00EE0F36"/>
    <w:rsid w:val="00EE1007"/>
    <w:rsid w:val="00EE1297"/>
    <w:rsid w:val="00EE15CF"/>
    <w:rsid w:val="00EE1849"/>
    <w:rsid w:val="00EE18B5"/>
    <w:rsid w:val="00EE20E9"/>
    <w:rsid w:val="00EE20F1"/>
    <w:rsid w:val="00EE22D7"/>
    <w:rsid w:val="00EE29F5"/>
    <w:rsid w:val="00EE2C79"/>
    <w:rsid w:val="00EE2EB3"/>
    <w:rsid w:val="00EE3043"/>
    <w:rsid w:val="00EE3347"/>
    <w:rsid w:val="00EE33FE"/>
    <w:rsid w:val="00EE3801"/>
    <w:rsid w:val="00EE382D"/>
    <w:rsid w:val="00EE38B1"/>
    <w:rsid w:val="00EE3C84"/>
    <w:rsid w:val="00EE3CCC"/>
    <w:rsid w:val="00EE3CD8"/>
    <w:rsid w:val="00EE3ED4"/>
    <w:rsid w:val="00EE3EE8"/>
    <w:rsid w:val="00EE3F9D"/>
    <w:rsid w:val="00EE4928"/>
    <w:rsid w:val="00EE4CC4"/>
    <w:rsid w:val="00EE4D5D"/>
    <w:rsid w:val="00EE4DBD"/>
    <w:rsid w:val="00EE4E61"/>
    <w:rsid w:val="00EE5140"/>
    <w:rsid w:val="00EE52B8"/>
    <w:rsid w:val="00EE5A90"/>
    <w:rsid w:val="00EE5AEC"/>
    <w:rsid w:val="00EE6085"/>
    <w:rsid w:val="00EE61BE"/>
    <w:rsid w:val="00EE6BFC"/>
    <w:rsid w:val="00EE726E"/>
    <w:rsid w:val="00EE72A6"/>
    <w:rsid w:val="00EE75FC"/>
    <w:rsid w:val="00EE7687"/>
    <w:rsid w:val="00EE769D"/>
    <w:rsid w:val="00EE7A0D"/>
    <w:rsid w:val="00EE7B51"/>
    <w:rsid w:val="00EF0C34"/>
    <w:rsid w:val="00EF0F9A"/>
    <w:rsid w:val="00EF13EA"/>
    <w:rsid w:val="00EF1497"/>
    <w:rsid w:val="00EF1B68"/>
    <w:rsid w:val="00EF2069"/>
    <w:rsid w:val="00EF22AC"/>
    <w:rsid w:val="00EF26B8"/>
    <w:rsid w:val="00EF29B6"/>
    <w:rsid w:val="00EF3422"/>
    <w:rsid w:val="00EF35F9"/>
    <w:rsid w:val="00EF3787"/>
    <w:rsid w:val="00EF38D8"/>
    <w:rsid w:val="00EF3F34"/>
    <w:rsid w:val="00EF4309"/>
    <w:rsid w:val="00EF45D7"/>
    <w:rsid w:val="00EF4866"/>
    <w:rsid w:val="00EF48E3"/>
    <w:rsid w:val="00EF52EE"/>
    <w:rsid w:val="00EF5642"/>
    <w:rsid w:val="00EF595B"/>
    <w:rsid w:val="00EF5CC6"/>
    <w:rsid w:val="00EF6029"/>
    <w:rsid w:val="00EF6407"/>
    <w:rsid w:val="00EF6B59"/>
    <w:rsid w:val="00EF6DC6"/>
    <w:rsid w:val="00EF6E83"/>
    <w:rsid w:val="00EF707A"/>
    <w:rsid w:val="00EF70A2"/>
    <w:rsid w:val="00EF74B6"/>
    <w:rsid w:val="00EF7738"/>
    <w:rsid w:val="00EF78DB"/>
    <w:rsid w:val="00EF7CFC"/>
    <w:rsid w:val="00F00D2E"/>
    <w:rsid w:val="00F01020"/>
    <w:rsid w:val="00F013EB"/>
    <w:rsid w:val="00F0149C"/>
    <w:rsid w:val="00F0183A"/>
    <w:rsid w:val="00F01BF2"/>
    <w:rsid w:val="00F02341"/>
    <w:rsid w:val="00F02E5D"/>
    <w:rsid w:val="00F03C60"/>
    <w:rsid w:val="00F03D01"/>
    <w:rsid w:val="00F03EAD"/>
    <w:rsid w:val="00F03EAE"/>
    <w:rsid w:val="00F04A64"/>
    <w:rsid w:val="00F04CAD"/>
    <w:rsid w:val="00F04DF8"/>
    <w:rsid w:val="00F0512D"/>
    <w:rsid w:val="00F0550E"/>
    <w:rsid w:val="00F055BB"/>
    <w:rsid w:val="00F05806"/>
    <w:rsid w:val="00F059D8"/>
    <w:rsid w:val="00F05DF3"/>
    <w:rsid w:val="00F05F10"/>
    <w:rsid w:val="00F067CF"/>
    <w:rsid w:val="00F069AA"/>
    <w:rsid w:val="00F06C5F"/>
    <w:rsid w:val="00F06FEA"/>
    <w:rsid w:val="00F0778A"/>
    <w:rsid w:val="00F077B9"/>
    <w:rsid w:val="00F07C66"/>
    <w:rsid w:val="00F10681"/>
    <w:rsid w:val="00F10721"/>
    <w:rsid w:val="00F10A94"/>
    <w:rsid w:val="00F1112F"/>
    <w:rsid w:val="00F11950"/>
    <w:rsid w:val="00F11A3C"/>
    <w:rsid w:val="00F11AB5"/>
    <w:rsid w:val="00F11CFC"/>
    <w:rsid w:val="00F123F1"/>
    <w:rsid w:val="00F124EB"/>
    <w:rsid w:val="00F133BC"/>
    <w:rsid w:val="00F13492"/>
    <w:rsid w:val="00F13D07"/>
    <w:rsid w:val="00F14128"/>
    <w:rsid w:val="00F1419E"/>
    <w:rsid w:val="00F144A1"/>
    <w:rsid w:val="00F1459D"/>
    <w:rsid w:val="00F14A00"/>
    <w:rsid w:val="00F14BC8"/>
    <w:rsid w:val="00F14E0B"/>
    <w:rsid w:val="00F14FCD"/>
    <w:rsid w:val="00F15235"/>
    <w:rsid w:val="00F1524E"/>
    <w:rsid w:val="00F1540B"/>
    <w:rsid w:val="00F15A6C"/>
    <w:rsid w:val="00F15BC3"/>
    <w:rsid w:val="00F15C54"/>
    <w:rsid w:val="00F15DB0"/>
    <w:rsid w:val="00F161B1"/>
    <w:rsid w:val="00F1715A"/>
    <w:rsid w:val="00F17344"/>
    <w:rsid w:val="00F175C1"/>
    <w:rsid w:val="00F177D4"/>
    <w:rsid w:val="00F17EFA"/>
    <w:rsid w:val="00F20F89"/>
    <w:rsid w:val="00F214A6"/>
    <w:rsid w:val="00F21817"/>
    <w:rsid w:val="00F21A66"/>
    <w:rsid w:val="00F21F55"/>
    <w:rsid w:val="00F221DC"/>
    <w:rsid w:val="00F223D3"/>
    <w:rsid w:val="00F23617"/>
    <w:rsid w:val="00F2379D"/>
    <w:rsid w:val="00F23DA1"/>
    <w:rsid w:val="00F24185"/>
    <w:rsid w:val="00F24606"/>
    <w:rsid w:val="00F24609"/>
    <w:rsid w:val="00F24A12"/>
    <w:rsid w:val="00F24C4B"/>
    <w:rsid w:val="00F250EE"/>
    <w:rsid w:val="00F25A0D"/>
    <w:rsid w:val="00F25CA4"/>
    <w:rsid w:val="00F25F60"/>
    <w:rsid w:val="00F266AB"/>
    <w:rsid w:val="00F268FB"/>
    <w:rsid w:val="00F26912"/>
    <w:rsid w:val="00F26AF9"/>
    <w:rsid w:val="00F26EF3"/>
    <w:rsid w:val="00F272CA"/>
    <w:rsid w:val="00F2750F"/>
    <w:rsid w:val="00F27AB2"/>
    <w:rsid w:val="00F30176"/>
    <w:rsid w:val="00F30AFD"/>
    <w:rsid w:val="00F30B92"/>
    <w:rsid w:val="00F310D5"/>
    <w:rsid w:val="00F31A33"/>
    <w:rsid w:val="00F31BAC"/>
    <w:rsid w:val="00F31C71"/>
    <w:rsid w:val="00F31EE0"/>
    <w:rsid w:val="00F325AF"/>
    <w:rsid w:val="00F330A8"/>
    <w:rsid w:val="00F3412E"/>
    <w:rsid w:val="00F341CB"/>
    <w:rsid w:val="00F34357"/>
    <w:rsid w:val="00F34E3A"/>
    <w:rsid w:val="00F35D24"/>
    <w:rsid w:val="00F35E1F"/>
    <w:rsid w:val="00F35E78"/>
    <w:rsid w:val="00F36050"/>
    <w:rsid w:val="00F363F4"/>
    <w:rsid w:val="00F36467"/>
    <w:rsid w:val="00F36A1B"/>
    <w:rsid w:val="00F370B2"/>
    <w:rsid w:val="00F3749E"/>
    <w:rsid w:val="00F37B6A"/>
    <w:rsid w:val="00F37D20"/>
    <w:rsid w:val="00F37D67"/>
    <w:rsid w:val="00F37F0A"/>
    <w:rsid w:val="00F40292"/>
    <w:rsid w:val="00F4040D"/>
    <w:rsid w:val="00F40802"/>
    <w:rsid w:val="00F4097B"/>
    <w:rsid w:val="00F40CF5"/>
    <w:rsid w:val="00F40DD3"/>
    <w:rsid w:val="00F40F9D"/>
    <w:rsid w:val="00F410C9"/>
    <w:rsid w:val="00F4139D"/>
    <w:rsid w:val="00F415B5"/>
    <w:rsid w:val="00F42015"/>
    <w:rsid w:val="00F420DA"/>
    <w:rsid w:val="00F4240F"/>
    <w:rsid w:val="00F42835"/>
    <w:rsid w:val="00F42AE7"/>
    <w:rsid w:val="00F42C83"/>
    <w:rsid w:val="00F42D87"/>
    <w:rsid w:val="00F436BE"/>
    <w:rsid w:val="00F439F8"/>
    <w:rsid w:val="00F43B29"/>
    <w:rsid w:val="00F43C56"/>
    <w:rsid w:val="00F43D2D"/>
    <w:rsid w:val="00F44508"/>
    <w:rsid w:val="00F44B2F"/>
    <w:rsid w:val="00F44FB1"/>
    <w:rsid w:val="00F453E4"/>
    <w:rsid w:val="00F4623A"/>
    <w:rsid w:val="00F4635E"/>
    <w:rsid w:val="00F47089"/>
    <w:rsid w:val="00F478C2"/>
    <w:rsid w:val="00F47AFD"/>
    <w:rsid w:val="00F47D17"/>
    <w:rsid w:val="00F47E36"/>
    <w:rsid w:val="00F505AD"/>
    <w:rsid w:val="00F50A80"/>
    <w:rsid w:val="00F50DB0"/>
    <w:rsid w:val="00F512FD"/>
    <w:rsid w:val="00F513F1"/>
    <w:rsid w:val="00F516A4"/>
    <w:rsid w:val="00F51745"/>
    <w:rsid w:val="00F51A04"/>
    <w:rsid w:val="00F51ACA"/>
    <w:rsid w:val="00F51C21"/>
    <w:rsid w:val="00F51D00"/>
    <w:rsid w:val="00F51F4E"/>
    <w:rsid w:val="00F51FA9"/>
    <w:rsid w:val="00F52B24"/>
    <w:rsid w:val="00F52CC5"/>
    <w:rsid w:val="00F52D11"/>
    <w:rsid w:val="00F52E34"/>
    <w:rsid w:val="00F531F1"/>
    <w:rsid w:val="00F53B0D"/>
    <w:rsid w:val="00F53DA1"/>
    <w:rsid w:val="00F541CA"/>
    <w:rsid w:val="00F5442E"/>
    <w:rsid w:val="00F5449D"/>
    <w:rsid w:val="00F54AC6"/>
    <w:rsid w:val="00F54B0F"/>
    <w:rsid w:val="00F54FE7"/>
    <w:rsid w:val="00F550A2"/>
    <w:rsid w:val="00F55397"/>
    <w:rsid w:val="00F55F05"/>
    <w:rsid w:val="00F56031"/>
    <w:rsid w:val="00F5672C"/>
    <w:rsid w:val="00F56B78"/>
    <w:rsid w:val="00F56B9E"/>
    <w:rsid w:val="00F57228"/>
    <w:rsid w:val="00F5754B"/>
    <w:rsid w:val="00F576F2"/>
    <w:rsid w:val="00F578EE"/>
    <w:rsid w:val="00F57E63"/>
    <w:rsid w:val="00F6015A"/>
    <w:rsid w:val="00F605AE"/>
    <w:rsid w:val="00F60AA2"/>
    <w:rsid w:val="00F60F81"/>
    <w:rsid w:val="00F611A7"/>
    <w:rsid w:val="00F613A3"/>
    <w:rsid w:val="00F615F9"/>
    <w:rsid w:val="00F62664"/>
    <w:rsid w:val="00F62A12"/>
    <w:rsid w:val="00F62FAB"/>
    <w:rsid w:val="00F63424"/>
    <w:rsid w:val="00F6414D"/>
    <w:rsid w:val="00F64174"/>
    <w:rsid w:val="00F64983"/>
    <w:rsid w:val="00F64E0D"/>
    <w:rsid w:val="00F65657"/>
    <w:rsid w:val="00F65B3E"/>
    <w:rsid w:val="00F65EA8"/>
    <w:rsid w:val="00F663C1"/>
    <w:rsid w:val="00F663D6"/>
    <w:rsid w:val="00F66560"/>
    <w:rsid w:val="00F66B19"/>
    <w:rsid w:val="00F705E0"/>
    <w:rsid w:val="00F70D78"/>
    <w:rsid w:val="00F712FC"/>
    <w:rsid w:val="00F7142D"/>
    <w:rsid w:val="00F714E6"/>
    <w:rsid w:val="00F7173F"/>
    <w:rsid w:val="00F717F3"/>
    <w:rsid w:val="00F71A93"/>
    <w:rsid w:val="00F7283B"/>
    <w:rsid w:val="00F72E2B"/>
    <w:rsid w:val="00F730D4"/>
    <w:rsid w:val="00F73860"/>
    <w:rsid w:val="00F73B18"/>
    <w:rsid w:val="00F74CB0"/>
    <w:rsid w:val="00F74DF0"/>
    <w:rsid w:val="00F75716"/>
    <w:rsid w:val="00F758DA"/>
    <w:rsid w:val="00F758FE"/>
    <w:rsid w:val="00F765D8"/>
    <w:rsid w:val="00F7662B"/>
    <w:rsid w:val="00F77009"/>
    <w:rsid w:val="00F7723A"/>
    <w:rsid w:val="00F775C6"/>
    <w:rsid w:val="00F77BC1"/>
    <w:rsid w:val="00F77CCD"/>
    <w:rsid w:val="00F77D46"/>
    <w:rsid w:val="00F77E10"/>
    <w:rsid w:val="00F77FDE"/>
    <w:rsid w:val="00F80177"/>
    <w:rsid w:val="00F80424"/>
    <w:rsid w:val="00F8054D"/>
    <w:rsid w:val="00F80690"/>
    <w:rsid w:val="00F807F8"/>
    <w:rsid w:val="00F815CC"/>
    <w:rsid w:val="00F81739"/>
    <w:rsid w:val="00F817C8"/>
    <w:rsid w:val="00F81869"/>
    <w:rsid w:val="00F8212B"/>
    <w:rsid w:val="00F8239D"/>
    <w:rsid w:val="00F823C0"/>
    <w:rsid w:val="00F825CF"/>
    <w:rsid w:val="00F82B90"/>
    <w:rsid w:val="00F835C6"/>
    <w:rsid w:val="00F83747"/>
    <w:rsid w:val="00F8392B"/>
    <w:rsid w:val="00F841E5"/>
    <w:rsid w:val="00F84C7D"/>
    <w:rsid w:val="00F84D7F"/>
    <w:rsid w:val="00F84F13"/>
    <w:rsid w:val="00F856E8"/>
    <w:rsid w:val="00F857CF"/>
    <w:rsid w:val="00F85A65"/>
    <w:rsid w:val="00F864F1"/>
    <w:rsid w:val="00F8686B"/>
    <w:rsid w:val="00F86982"/>
    <w:rsid w:val="00F878AA"/>
    <w:rsid w:val="00F87AA8"/>
    <w:rsid w:val="00F87B11"/>
    <w:rsid w:val="00F87C23"/>
    <w:rsid w:val="00F9021A"/>
    <w:rsid w:val="00F90324"/>
    <w:rsid w:val="00F90AA7"/>
    <w:rsid w:val="00F90EEE"/>
    <w:rsid w:val="00F90F3B"/>
    <w:rsid w:val="00F91655"/>
    <w:rsid w:val="00F91B76"/>
    <w:rsid w:val="00F91CB9"/>
    <w:rsid w:val="00F91DB1"/>
    <w:rsid w:val="00F9271A"/>
    <w:rsid w:val="00F92A49"/>
    <w:rsid w:val="00F93447"/>
    <w:rsid w:val="00F93820"/>
    <w:rsid w:val="00F93A8C"/>
    <w:rsid w:val="00F93B2C"/>
    <w:rsid w:val="00F93E08"/>
    <w:rsid w:val="00F93EE5"/>
    <w:rsid w:val="00F93EF2"/>
    <w:rsid w:val="00F941B4"/>
    <w:rsid w:val="00F943EC"/>
    <w:rsid w:val="00F944CE"/>
    <w:rsid w:val="00F94AF5"/>
    <w:rsid w:val="00F94DAE"/>
    <w:rsid w:val="00F94FCA"/>
    <w:rsid w:val="00F95216"/>
    <w:rsid w:val="00F954FD"/>
    <w:rsid w:val="00F95FF2"/>
    <w:rsid w:val="00F962BD"/>
    <w:rsid w:val="00F96483"/>
    <w:rsid w:val="00F968AB"/>
    <w:rsid w:val="00F96F7E"/>
    <w:rsid w:val="00F97B00"/>
    <w:rsid w:val="00F97BAA"/>
    <w:rsid w:val="00FA049A"/>
    <w:rsid w:val="00FA05E6"/>
    <w:rsid w:val="00FA0AC1"/>
    <w:rsid w:val="00FA1B3B"/>
    <w:rsid w:val="00FA1D6F"/>
    <w:rsid w:val="00FA203B"/>
    <w:rsid w:val="00FA2372"/>
    <w:rsid w:val="00FA25C6"/>
    <w:rsid w:val="00FA2734"/>
    <w:rsid w:val="00FA2964"/>
    <w:rsid w:val="00FA29FC"/>
    <w:rsid w:val="00FA2F9E"/>
    <w:rsid w:val="00FA39FE"/>
    <w:rsid w:val="00FA4416"/>
    <w:rsid w:val="00FA48CC"/>
    <w:rsid w:val="00FA5154"/>
    <w:rsid w:val="00FA5157"/>
    <w:rsid w:val="00FA5208"/>
    <w:rsid w:val="00FA521A"/>
    <w:rsid w:val="00FA5CA8"/>
    <w:rsid w:val="00FA5E62"/>
    <w:rsid w:val="00FA6340"/>
    <w:rsid w:val="00FA6739"/>
    <w:rsid w:val="00FA68C5"/>
    <w:rsid w:val="00FA7048"/>
    <w:rsid w:val="00FA7768"/>
    <w:rsid w:val="00FA7CA1"/>
    <w:rsid w:val="00FA7DDE"/>
    <w:rsid w:val="00FB0095"/>
    <w:rsid w:val="00FB01A6"/>
    <w:rsid w:val="00FB0531"/>
    <w:rsid w:val="00FB11CF"/>
    <w:rsid w:val="00FB185B"/>
    <w:rsid w:val="00FB1953"/>
    <w:rsid w:val="00FB1E4D"/>
    <w:rsid w:val="00FB254B"/>
    <w:rsid w:val="00FB260D"/>
    <w:rsid w:val="00FB2A35"/>
    <w:rsid w:val="00FB2EB8"/>
    <w:rsid w:val="00FB2EC5"/>
    <w:rsid w:val="00FB3C48"/>
    <w:rsid w:val="00FB4A6B"/>
    <w:rsid w:val="00FB4DD0"/>
    <w:rsid w:val="00FB5159"/>
    <w:rsid w:val="00FB5CE9"/>
    <w:rsid w:val="00FB5EF4"/>
    <w:rsid w:val="00FB5F6F"/>
    <w:rsid w:val="00FB6217"/>
    <w:rsid w:val="00FB6458"/>
    <w:rsid w:val="00FB6E7C"/>
    <w:rsid w:val="00FB6F37"/>
    <w:rsid w:val="00FB7383"/>
    <w:rsid w:val="00FB7F16"/>
    <w:rsid w:val="00FC063A"/>
    <w:rsid w:val="00FC072A"/>
    <w:rsid w:val="00FC0A8B"/>
    <w:rsid w:val="00FC0ABA"/>
    <w:rsid w:val="00FC0FA0"/>
    <w:rsid w:val="00FC10DA"/>
    <w:rsid w:val="00FC1561"/>
    <w:rsid w:val="00FC17F8"/>
    <w:rsid w:val="00FC1B31"/>
    <w:rsid w:val="00FC1FFD"/>
    <w:rsid w:val="00FC2838"/>
    <w:rsid w:val="00FC304C"/>
    <w:rsid w:val="00FC3889"/>
    <w:rsid w:val="00FC39AF"/>
    <w:rsid w:val="00FC39C1"/>
    <w:rsid w:val="00FC42C2"/>
    <w:rsid w:val="00FC45DA"/>
    <w:rsid w:val="00FC47E9"/>
    <w:rsid w:val="00FC489D"/>
    <w:rsid w:val="00FC4BD1"/>
    <w:rsid w:val="00FC4C8A"/>
    <w:rsid w:val="00FC4DE3"/>
    <w:rsid w:val="00FC4FCE"/>
    <w:rsid w:val="00FC54E1"/>
    <w:rsid w:val="00FC55D7"/>
    <w:rsid w:val="00FC5BAB"/>
    <w:rsid w:val="00FC5C2F"/>
    <w:rsid w:val="00FC5D3A"/>
    <w:rsid w:val="00FC63E3"/>
    <w:rsid w:val="00FC65FB"/>
    <w:rsid w:val="00FC71EA"/>
    <w:rsid w:val="00FC72BC"/>
    <w:rsid w:val="00FC786B"/>
    <w:rsid w:val="00FD1138"/>
    <w:rsid w:val="00FD12D3"/>
    <w:rsid w:val="00FD1411"/>
    <w:rsid w:val="00FD1815"/>
    <w:rsid w:val="00FD197E"/>
    <w:rsid w:val="00FD1B51"/>
    <w:rsid w:val="00FD1D4A"/>
    <w:rsid w:val="00FD1F1C"/>
    <w:rsid w:val="00FD3427"/>
    <w:rsid w:val="00FD3552"/>
    <w:rsid w:val="00FD4269"/>
    <w:rsid w:val="00FD4AAE"/>
    <w:rsid w:val="00FD4B39"/>
    <w:rsid w:val="00FD4E92"/>
    <w:rsid w:val="00FD4EEE"/>
    <w:rsid w:val="00FD5284"/>
    <w:rsid w:val="00FD52BC"/>
    <w:rsid w:val="00FD54A5"/>
    <w:rsid w:val="00FD6324"/>
    <w:rsid w:val="00FD655E"/>
    <w:rsid w:val="00FD69AB"/>
    <w:rsid w:val="00FD69F4"/>
    <w:rsid w:val="00FD6B3F"/>
    <w:rsid w:val="00FD71CA"/>
    <w:rsid w:val="00FD73BA"/>
    <w:rsid w:val="00FD7649"/>
    <w:rsid w:val="00FD780D"/>
    <w:rsid w:val="00FD7AFE"/>
    <w:rsid w:val="00FD7D5F"/>
    <w:rsid w:val="00FD7DA7"/>
    <w:rsid w:val="00FE0486"/>
    <w:rsid w:val="00FE05A3"/>
    <w:rsid w:val="00FE0FFB"/>
    <w:rsid w:val="00FE1218"/>
    <w:rsid w:val="00FE19BC"/>
    <w:rsid w:val="00FE1EC2"/>
    <w:rsid w:val="00FE25B1"/>
    <w:rsid w:val="00FE27C9"/>
    <w:rsid w:val="00FE2D81"/>
    <w:rsid w:val="00FE31E3"/>
    <w:rsid w:val="00FE3579"/>
    <w:rsid w:val="00FE3FEA"/>
    <w:rsid w:val="00FE4115"/>
    <w:rsid w:val="00FE4168"/>
    <w:rsid w:val="00FE4A98"/>
    <w:rsid w:val="00FE4CC1"/>
    <w:rsid w:val="00FE4D7A"/>
    <w:rsid w:val="00FE4E52"/>
    <w:rsid w:val="00FE4FF1"/>
    <w:rsid w:val="00FE5098"/>
    <w:rsid w:val="00FE5267"/>
    <w:rsid w:val="00FE5346"/>
    <w:rsid w:val="00FE590E"/>
    <w:rsid w:val="00FE5C6E"/>
    <w:rsid w:val="00FE60A3"/>
    <w:rsid w:val="00FE67AF"/>
    <w:rsid w:val="00FE6EE4"/>
    <w:rsid w:val="00FE70EA"/>
    <w:rsid w:val="00FE724A"/>
    <w:rsid w:val="00FE7251"/>
    <w:rsid w:val="00FE7459"/>
    <w:rsid w:val="00FE74A1"/>
    <w:rsid w:val="00FE755A"/>
    <w:rsid w:val="00FE769B"/>
    <w:rsid w:val="00FE789B"/>
    <w:rsid w:val="00FE7C35"/>
    <w:rsid w:val="00FE7CF8"/>
    <w:rsid w:val="00FE7D3B"/>
    <w:rsid w:val="00FF00BE"/>
    <w:rsid w:val="00FF0677"/>
    <w:rsid w:val="00FF2262"/>
    <w:rsid w:val="00FF2CA2"/>
    <w:rsid w:val="00FF32C3"/>
    <w:rsid w:val="00FF37F6"/>
    <w:rsid w:val="00FF396D"/>
    <w:rsid w:val="00FF3A40"/>
    <w:rsid w:val="00FF413D"/>
    <w:rsid w:val="00FF4282"/>
    <w:rsid w:val="00FF4620"/>
    <w:rsid w:val="00FF4805"/>
    <w:rsid w:val="00FF4D74"/>
    <w:rsid w:val="00FF584A"/>
    <w:rsid w:val="00FF5B5D"/>
    <w:rsid w:val="00FF5E32"/>
    <w:rsid w:val="00FF6013"/>
    <w:rsid w:val="00FF65BA"/>
    <w:rsid w:val="00FF6D94"/>
    <w:rsid w:val="00FF7002"/>
    <w:rsid w:val="00FF70A5"/>
    <w:rsid w:val="00FF75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290">
      <o:colormru v:ext="edit" colors="#fffff4"/>
      <o:colormenu v:ext="edit" fillcolor="#fffff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4AE"/>
    <w:rPr>
      <w:rFonts w:ascii="宋体" w:eastAsia="宋体" w:hAnsi="宋体" w:cs="宋体"/>
      <w:kern w:val="0"/>
      <w:sz w:val="24"/>
      <w:szCs w:val="24"/>
    </w:rPr>
  </w:style>
  <w:style w:type="paragraph" w:styleId="1">
    <w:name w:val="heading 1"/>
    <w:basedOn w:val="a"/>
    <w:next w:val="a"/>
    <w:link w:val="1Char"/>
    <w:uiPriority w:val="9"/>
    <w:qFormat/>
    <w:rsid w:val="004E5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2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022A9"/>
    <w:rPr>
      <w:sz w:val="18"/>
      <w:szCs w:val="18"/>
    </w:rPr>
  </w:style>
  <w:style w:type="paragraph" w:styleId="a4">
    <w:name w:val="footer"/>
    <w:basedOn w:val="a"/>
    <w:link w:val="Char0"/>
    <w:uiPriority w:val="99"/>
    <w:unhideWhenUsed/>
    <w:rsid w:val="002022A9"/>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2A9"/>
    <w:rPr>
      <w:sz w:val="18"/>
      <w:szCs w:val="18"/>
    </w:rPr>
  </w:style>
  <w:style w:type="paragraph" w:styleId="a5">
    <w:name w:val="Document Map"/>
    <w:basedOn w:val="a"/>
    <w:link w:val="Char1"/>
    <w:uiPriority w:val="99"/>
    <w:semiHidden/>
    <w:unhideWhenUsed/>
    <w:rsid w:val="00CC3232"/>
    <w:rPr>
      <w:sz w:val="18"/>
      <w:szCs w:val="18"/>
    </w:rPr>
  </w:style>
  <w:style w:type="character" w:customStyle="1" w:styleId="Char1">
    <w:name w:val="文档结构图 Char"/>
    <w:basedOn w:val="a0"/>
    <w:link w:val="a5"/>
    <w:uiPriority w:val="99"/>
    <w:semiHidden/>
    <w:rsid w:val="00CC3232"/>
    <w:rPr>
      <w:rFonts w:ascii="宋体" w:eastAsia="宋体" w:hAnsi="Times New Roman" w:cs="Times New Roman"/>
      <w:sz w:val="18"/>
      <w:szCs w:val="18"/>
    </w:rPr>
  </w:style>
  <w:style w:type="character" w:customStyle="1" w:styleId="1Char">
    <w:name w:val="标题 1 Char"/>
    <w:basedOn w:val="a0"/>
    <w:link w:val="1"/>
    <w:uiPriority w:val="9"/>
    <w:rsid w:val="004E5B9A"/>
    <w:rPr>
      <w:rFonts w:ascii="Times New Roman" w:eastAsia="宋体" w:hAnsi="Times New Roman" w:cs="Times New Roman"/>
      <w:b/>
      <w:bCs/>
      <w:kern w:val="44"/>
      <w:sz w:val="44"/>
      <w:szCs w:val="44"/>
    </w:rPr>
  </w:style>
  <w:style w:type="paragraph" w:styleId="a6">
    <w:name w:val="Normal (Web)"/>
    <w:basedOn w:val="a"/>
    <w:uiPriority w:val="99"/>
    <w:unhideWhenUsed/>
    <w:rsid w:val="000E7D39"/>
    <w:pPr>
      <w:spacing w:before="100" w:beforeAutospacing="1" w:after="100" w:afterAutospacing="1"/>
    </w:pPr>
  </w:style>
  <w:style w:type="paragraph" w:customStyle="1" w:styleId="fo">
    <w:name w:val="fo"/>
    <w:basedOn w:val="a"/>
    <w:rsid w:val="000E7D39"/>
    <w:pPr>
      <w:spacing w:before="100" w:beforeAutospacing="1" w:after="100" w:afterAutospacing="1"/>
    </w:pPr>
  </w:style>
  <w:style w:type="character" w:customStyle="1" w:styleId="apple-converted-space">
    <w:name w:val="apple-converted-space"/>
    <w:basedOn w:val="a0"/>
    <w:rsid w:val="000E7D39"/>
  </w:style>
  <w:style w:type="character" w:styleId="a7">
    <w:name w:val="Hyperlink"/>
    <w:basedOn w:val="a0"/>
    <w:uiPriority w:val="99"/>
    <w:unhideWhenUsed/>
    <w:rsid w:val="000E7D39"/>
    <w:rPr>
      <w:color w:val="0000FF"/>
      <w:u w:val="single"/>
    </w:rPr>
  </w:style>
  <w:style w:type="paragraph" w:styleId="a8">
    <w:name w:val="Plain Text"/>
    <w:basedOn w:val="a"/>
    <w:link w:val="Char2"/>
    <w:rsid w:val="009E050C"/>
    <w:rPr>
      <w:rFonts w:hAnsi="Courier New" w:cs="Courier New"/>
      <w:sz w:val="21"/>
      <w:szCs w:val="21"/>
    </w:rPr>
  </w:style>
  <w:style w:type="character" w:customStyle="1" w:styleId="Char2">
    <w:name w:val="纯文本 Char"/>
    <w:basedOn w:val="a0"/>
    <w:link w:val="a8"/>
    <w:rsid w:val="009E050C"/>
    <w:rPr>
      <w:rFonts w:ascii="宋体" w:eastAsia="宋体" w:hAnsi="Courier New" w:cs="Courier New"/>
      <w:szCs w:val="21"/>
    </w:rPr>
  </w:style>
  <w:style w:type="paragraph" w:styleId="a9">
    <w:name w:val="endnote text"/>
    <w:basedOn w:val="a"/>
    <w:link w:val="Char3"/>
    <w:uiPriority w:val="99"/>
    <w:semiHidden/>
    <w:unhideWhenUsed/>
    <w:rsid w:val="00E75AEC"/>
    <w:pPr>
      <w:snapToGrid w:val="0"/>
    </w:pPr>
  </w:style>
  <w:style w:type="character" w:customStyle="1" w:styleId="Char3">
    <w:name w:val="尾注文本 Char"/>
    <w:basedOn w:val="a0"/>
    <w:link w:val="a9"/>
    <w:uiPriority w:val="99"/>
    <w:semiHidden/>
    <w:rsid w:val="00E75AEC"/>
    <w:rPr>
      <w:rFonts w:ascii="Times New Roman" w:eastAsia="宋体" w:hAnsi="Times New Roman" w:cs="Times New Roman"/>
      <w:sz w:val="20"/>
      <w:szCs w:val="24"/>
    </w:rPr>
  </w:style>
  <w:style w:type="character" w:styleId="aa">
    <w:name w:val="endnote reference"/>
    <w:basedOn w:val="a0"/>
    <w:uiPriority w:val="99"/>
    <w:semiHidden/>
    <w:unhideWhenUsed/>
    <w:rsid w:val="00E75AEC"/>
    <w:rPr>
      <w:vertAlign w:val="superscript"/>
    </w:rPr>
  </w:style>
  <w:style w:type="paragraph" w:styleId="ab">
    <w:name w:val="footnote text"/>
    <w:basedOn w:val="a"/>
    <w:link w:val="Char4"/>
    <w:uiPriority w:val="99"/>
    <w:semiHidden/>
    <w:unhideWhenUsed/>
    <w:rsid w:val="00E75AEC"/>
    <w:pPr>
      <w:snapToGrid w:val="0"/>
    </w:pPr>
    <w:rPr>
      <w:sz w:val="18"/>
      <w:szCs w:val="18"/>
    </w:rPr>
  </w:style>
  <w:style w:type="character" w:customStyle="1" w:styleId="Char4">
    <w:name w:val="脚注文本 Char"/>
    <w:basedOn w:val="a0"/>
    <w:link w:val="ab"/>
    <w:uiPriority w:val="99"/>
    <w:semiHidden/>
    <w:rsid w:val="00E75AEC"/>
    <w:rPr>
      <w:rFonts w:ascii="Times New Roman" w:eastAsia="宋体" w:hAnsi="Times New Roman" w:cs="Times New Roman"/>
      <w:sz w:val="18"/>
      <w:szCs w:val="18"/>
    </w:rPr>
  </w:style>
  <w:style w:type="character" w:styleId="ac">
    <w:name w:val="footnote reference"/>
    <w:basedOn w:val="a0"/>
    <w:uiPriority w:val="99"/>
    <w:semiHidden/>
    <w:unhideWhenUsed/>
    <w:rsid w:val="00E75AEC"/>
    <w:rPr>
      <w:vertAlign w:val="superscript"/>
    </w:rPr>
  </w:style>
  <w:style w:type="character" w:customStyle="1" w:styleId="ad">
    <w:name w:val="內註"/>
    <w:basedOn w:val="a0"/>
    <w:rsid w:val="00A26D5D"/>
    <w:rPr>
      <w:rFonts w:ascii="DFKai-SB" w:eastAsia="華康標楷體" w:hAnsi="DFKai-SB"/>
      <w:color w:val="000000"/>
      <w:sz w:val="36"/>
      <w:szCs w:val="36"/>
      <w:lang w:val="zh-TW" w:eastAsia="zh-TW" w:bidi="ar-SA"/>
      <w:eastAsianLayout w:id="-1455669248" w:combine="1" w:combineBrackets="round"/>
    </w:rPr>
  </w:style>
  <w:style w:type="character" w:customStyle="1" w:styleId="ae">
    <w:name w:val="內註 字元"/>
    <w:basedOn w:val="a0"/>
    <w:rsid w:val="00A26D5D"/>
    <w:rPr>
      <w:rFonts w:ascii="DFKai-SB" w:eastAsia="華康標楷體" w:hAnsi="DFKai-SB"/>
      <w:color w:val="000000"/>
      <w:sz w:val="36"/>
      <w:szCs w:val="36"/>
      <w:lang w:val="zh-TW" w:eastAsia="zh-TW" w:bidi="ar-SA"/>
      <w:eastAsianLayout w:id="-1455669248" w:combine="1" w:combineBrackets="round"/>
    </w:rPr>
  </w:style>
  <w:style w:type="paragraph" w:customStyle="1" w:styleId="af">
    <w:name w:val="科目"/>
    <w:basedOn w:val="a"/>
    <w:link w:val="af0"/>
    <w:rsid w:val="004245CB"/>
    <w:pPr>
      <w:adjustRightInd w:val="0"/>
      <w:snapToGrid w:val="0"/>
      <w:spacing w:line="500" w:lineRule="exact"/>
      <w:ind w:firstLine="510"/>
      <w:textAlignment w:val="baseline"/>
    </w:pPr>
    <w:rPr>
      <w:rFonts w:ascii="華康中黑體" w:eastAsia="華康粗圓體"/>
      <w:color w:val="000000"/>
      <w:sz w:val="26"/>
      <w:szCs w:val="26"/>
      <w:lang w:val="zh-TW" w:eastAsia="zh-TW"/>
    </w:rPr>
  </w:style>
  <w:style w:type="character" w:customStyle="1" w:styleId="af0">
    <w:name w:val="科目 字元"/>
    <w:basedOn w:val="a0"/>
    <w:link w:val="af"/>
    <w:rsid w:val="004245CB"/>
    <w:rPr>
      <w:rFonts w:ascii="華康中黑體" w:eastAsia="華康粗圓體" w:hAnsi="Times New Roman" w:cs="Times New Roman"/>
      <w:color w:val="000000"/>
      <w:kern w:val="0"/>
      <w:sz w:val="26"/>
      <w:szCs w:val="26"/>
      <w:lang w:val="zh-TW" w:eastAsia="zh-TW"/>
    </w:rPr>
  </w:style>
  <w:style w:type="paragraph" w:customStyle="1" w:styleId="af1">
    <w:name w:val="經文"/>
    <w:basedOn w:val="a"/>
    <w:link w:val="af2"/>
    <w:rsid w:val="00DF6D77"/>
    <w:pPr>
      <w:adjustRightInd w:val="0"/>
      <w:snapToGrid w:val="0"/>
      <w:spacing w:line="500" w:lineRule="exact"/>
      <w:textAlignment w:val="baseline"/>
    </w:pPr>
    <w:rPr>
      <w:rFonts w:ascii="華康超明體" w:eastAsia="華康超明體"/>
      <w:color w:val="000000"/>
      <w:sz w:val="32"/>
      <w:szCs w:val="32"/>
      <w:lang w:eastAsia="zh-TW"/>
    </w:rPr>
  </w:style>
  <w:style w:type="character" w:customStyle="1" w:styleId="af2">
    <w:name w:val="經文 字元"/>
    <w:basedOn w:val="a0"/>
    <w:link w:val="af1"/>
    <w:rsid w:val="00DF6D77"/>
    <w:rPr>
      <w:rFonts w:ascii="華康超明體" w:eastAsia="華康超明體" w:hAnsi="Times New Roman" w:cs="Times New Roman"/>
      <w:color w:val="000000"/>
      <w:kern w:val="0"/>
      <w:sz w:val="32"/>
      <w:szCs w:val="32"/>
      <w:lang w:eastAsia="zh-TW"/>
    </w:rPr>
  </w:style>
  <w:style w:type="table" w:styleId="af3">
    <w:name w:val="Table Grid"/>
    <w:basedOn w:val="a1"/>
    <w:uiPriority w:val="59"/>
    <w:rsid w:val="00655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72896"/>
    <w:rPr>
      <w:rFonts w:ascii="Times New Roman" w:eastAsia="宋体" w:hAnsi="Times New Roman" w:cs="Times New Roman"/>
      <w:b/>
      <w:bCs/>
      <w:sz w:val="32"/>
      <w:szCs w:val="32"/>
    </w:rPr>
  </w:style>
  <w:style w:type="paragraph" w:customStyle="1" w:styleId="tip">
    <w:name w:val="tip"/>
    <w:basedOn w:val="a"/>
    <w:rsid w:val="000F6E92"/>
    <w:pPr>
      <w:spacing w:before="100" w:beforeAutospacing="1" w:after="100" w:afterAutospacing="1"/>
    </w:pPr>
  </w:style>
  <w:style w:type="paragraph" w:customStyle="1" w:styleId="note">
    <w:name w:val="note"/>
    <w:basedOn w:val="a"/>
    <w:rsid w:val="00F8212B"/>
    <w:pPr>
      <w:spacing w:before="100" w:beforeAutospacing="1" w:after="100" w:afterAutospacing="1"/>
    </w:pPr>
  </w:style>
  <w:style w:type="paragraph" w:styleId="HTML">
    <w:name w:val="HTML Preformatted"/>
    <w:basedOn w:val="a"/>
    <w:link w:val="HTMLChar"/>
    <w:uiPriority w:val="99"/>
    <w:unhideWhenUsed/>
    <w:rsid w:val="00206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2064B8"/>
    <w:rPr>
      <w:rFonts w:ascii="宋体" w:eastAsia="宋体" w:hAnsi="宋体" w:cs="宋体"/>
      <w:kern w:val="0"/>
      <w:sz w:val="24"/>
      <w:szCs w:val="24"/>
    </w:rPr>
  </w:style>
  <w:style w:type="character" w:styleId="HTML0">
    <w:name w:val="HTML Code"/>
    <w:basedOn w:val="a0"/>
    <w:uiPriority w:val="99"/>
    <w:semiHidden/>
    <w:unhideWhenUsed/>
    <w:rsid w:val="007547A5"/>
    <w:rPr>
      <w:rFonts w:ascii="宋体" w:eastAsia="宋体" w:hAnsi="宋体" w:cs="宋体"/>
      <w:sz w:val="24"/>
      <w:szCs w:val="24"/>
    </w:rPr>
  </w:style>
  <w:style w:type="paragraph" w:styleId="af4">
    <w:name w:val="Balloon Text"/>
    <w:basedOn w:val="a"/>
    <w:link w:val="Char5"/>
    <w:uiPriority w:val="99"/>
    <w:semiHidden/>
    <w:unhideWhenUsed/>
    <w:rsid w:val="000A4242"/>
    <w:rPr>
      <w:sz w:val="18"/>
      <w:szCs w:val="18"/>
    </w:rPr>
  </w:style>
  <w:style w:type="character" w:customStyle="1" w:styleId="Char5">
    <w:name w:val="批注框文本 Char"/>
    <w:basedOn w:val="a0"/>
    <w:link w:val="af4"/>
    <w:uiPriority w:val="99"/>
    <w:semiHidden/>
    <w:rsid w:val="000A4242"/>
    <w:rPr>
      <w:rFonts w:ascii="Times New Roman" w:eastAsia="宋体" w:hAnsi="Times New Roman" w:cs="Times New Roman"/>
      <w:sz w:val="18"/>
      <w:szCs w:val="18"/>
    </w:rPr>
  </w:style>
  <w:style w:type="character" w:styleId="af5">
    <w:name w:val="Emphasis"/>
    <w:basedOn w:val="a0"/>
    <w:uiPriority w:val="20"/>
    <w:qFormat/>
    <w:rsid w:val="002D296F"/>
    <w:rPr>
      <w:i/>
      <w:iCs/>
    </w:rPr>
  </w:style>
  <w:style w:type="paragraph" w:styleId="af6">
    <w:name w:val="List Paragraph"/>
    <w:basedOn w:val="a"/>
    <w:uiPriority w:val="34"/>
    <w:qFormat/>
    <w:rsid w:val="00A84148"/>
    <w:pPr>
      <w:ind w:firstLineChars="200" w:firstLine="420"/>
    </w:pPr>
  </w:style>
  <w:style w:type="paragraph" w:styleId="af7">
    <w:name w:val="Subtitle"/>
    <w:basedOn w:val="a"/>
    <w:next w:val="a"/>
    <w:link w:val="Char6"/>
    <w:uiPriority w:val="11"/>
    <w:qFormat/>
    <w:rsid w:val="002E39E3"/>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7"/>
    <w:uiPriority w:val="11"/>
    <w:rsid w:val="002E39E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323F4"/>
    <w:rPr>
      <w:rFonts w:asciiTheme="majorHAnsi" w:eastAsiaTheme="majorEastAsia" w:hAnsiTheme="majorHAnsi" w:cstheme="majorBidi"/>
      <w:b/>
      <w:bCs/>
      <w:sz w:val="32"/>
      <w:szCs w:val="32"/>
    </w:rPr>
  </w:style>
  <w:style w:type="character" w:styleId="HTML1">
    <w:name w:val="HTML Variable"/>
    <w:basedOn w:val="a0"/>
    <w:uiPriority w:val="99"/>
    <w:semiHidden/>
    <w:unhideWhenUsed/>
    <w:rsid w:val="00E61D94"/>
    <w:rPr>
      <w:i/>
      <w:iCs/>
    </w:rPr>
  </w:style>
  <w:style w:type="character" w:styleId="HTML2">
    <w:name w:val="HTML Definition"/>
    <w:basedOn w:val="a0"/>
    <w:uiPriority w:val="99"/>
    <w:semiHidden/>
    <w:unhideWhenUsed/>
    <w:rsid w:val="00E61D94"/>
    <w:rPr>
      <w:i/>
      <w:iCs/>
    </w:rPr>
  </w:style>
  <w:style w:type="paragraph" w:styleId="af8">
    <w:name w:val="Intense Quote"/>
    <w:basedOn w:val="a"/>
    <w:next w:val="a"/>
    <w:link w:val="Char7"/>
    <w:uiPriority w:val="30"/>
    <w:qFormat/>
    <w:rsid w:val="00245C5A"/>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8"/>
    <w:uiPriority w:val="30"/>
    <w:rsid w:val="00245C5A"/>
    <w:rPr>
      <w:rFonts w:ascii="Times New Roman" w:eastAsia="宋体" w:hAnsi="Times New Roman" w:cs="Times New Roman"/>
      <w:b/>
      <w:bCs/>
      <w:i/>
      <w:iCs/>
      <w:color w:val="4F81BD" w:themeColor="accent1"/>
      <w:sz w:val="20"/>
      <w:szCs w:val="24"/>
    </w:rPr>
  </w:style>
  <w:style w:type="character" w:customStyle="1" w:styleId="bjh-p">
    <w:name w:val="bjh-p"/>
    <w:basedOn w:val="a0"/>
    <w:rsid w:val="007F3664"/>
  </w:style>
  <w:style w:type="character" w:styleId="af9">
    <w:name w:val="Strong"/>
    <w:basedOn w:val="a0"/>
    <w:uiPriority w:val="22"/>
    <w:qFormat/>
    <w:rsid w:val="00FA05E6"/>
    <w:rPr>
      <w:b/>
      <w:bCs/>
    </w:rPr>
  </w:style>
  <w:style w:type="paragraph" w:customStyle="1" w:styleId="Special">
    <w:name w:val="Special"/>
    <w:basedOn w:val="a"/>
    <w:rsid w:val="00EB4887"/>
    <w:pPr>
      <w:spacing w:after="120"/>
    </w:pPr>
    <w:rPr>
      <w:sz w:val="22"/>
      <w:szCs w:val="20"/>
      <w:lang w:eastAsia="en-US"/>
    </w:rPr>
  </w:style>
  <w:style w:type="character" w:customStyle="1" w:styleId="x-hidden-focus">
    <w:name w:val="x-hidden-focus"/>
    <w:basedOn w:val="a0"/>
    <w:rsid w:val="007A3E39"/>
  </w:style>
  <w:style w:type="character" w:styleId="afa">
    <w:name w:val="FollowedHyperlink"/>
    <w:basedOn w:val="a0"/>
    <w:uiPriority w:val="99"/>
    <w:semiHidden/>
    <w:unhideWhenUsed/>
    <w:rsid w:val="003C2B9A"/>
    <w:rPr>
      <w:color w:val="800080" w:themeColor="followedHyperlink"/>
      <w:u w:val="single"/>
    </w:rPr>
  </w:style>
  <w:style w:type="character" w:customStyle="1" w:styleId="css-truncate">
    <w:name w:val="css-truncate"/>
    <w:basedOn w:val="a0"/>
    <w:rsid w:val="00246CEF"/>
  </w:style>
  <w:style w:type="paragraph" w:styleId="afb">
    <w:name w:val="Title"/>
    <w:basedOn w:val="a"/>
    <w:next w:val="a"/>
    <w:link w:val="Char8"/>
    <w:uiPriority w:val="10"/>
    <w:qFormat/>
    <w:rsid w:val="00A35ABF"/>
    <w:pPr>
      <w:spacing w:before="240" w:after="60"/>
      <w:jc w:val="center"/>
      <w:outlineLvl w:val="0"/>
    </w:pPr>
    <w:rPr>
      <w:rFonts w:asciiTheme="majorHAnsi" w:hAnsiTheme="majorHAnsi" w:cstheme="majorBidi"/>
      <w:b/>
      <w:bCs/>
      <w:sz w:val="32"/>
      <w:szCs w:val="32"/>
    </w:rPr>
  </w:style>
  <w:style w:type="character" w:customStyle="1" w:styleId="Char8">
    <w:name w:val="标题 Char"/>
    <w:basedOn w:val="a0"/>
    <w:link w:val="afb"/>
    <w:uiPriority w:val="10"/>
    <w:rsid w:val="00A35ABF"/>
    <w:rPr>
      <w:rFonts w:asciiTheme="majorHAnsi" w:eastAsia="宋体" w:hAnsiTheme="majorHAnsi" w:cstheme="majorBidi"/>
      <w:b/>
      <w:bCs/>
      <w:sz w:val="32"/>
      <w:szCs w:val="32"/>
    </w:rPr>
  </w:style>
  <w:style w:type="character" w:customStyle="1" w:styleId="language">
    <w:name w:val="language"/>
    <w:basedOn w:val="a0"/>
    <w:rsid w:val="00F962BD"/>
  </w:style>
  <w:style w:type="character" w:customStyle="1" w:styleId="hljs-tag">
    <w:name w:val="hljs-tag"/>
    <w:basedOn w:val="a0"/>
    <w:rsid w:val="00F962BD"/>
  </w:style>
  <w:style w:type="character" w:customStyle="1" w:styleId="hljs-name">
    <w:name w:val="hljs-name"/>
    <w:basedOn w:val="a0"/>
    <w:rsid w:val="00F962BD"/>
  </w:style>
  <w:style w:type="character" w:customStyle="1" w:styleId="hljs-attr">
    <w:name w:val="hljs-attr"/>
    <w:basedOn w:val="a0"/>
    <w:rsid w:val="00F962BD"/>
  </w:style>
  <w:style w:type="character" w:customStyle="1" w:styleId="hljs-string">
    <w:name w:val="hljs-string"/>
    <w:basedOn w:val="a0"/>
    <w:rsid w:val="00F962BD"/>
  </w:style>
  <w:style w:type="paragraph" w:customStyle="1" w:styleId="alert-title">
    <w:name w:val="alert-title"/>
    <w:basedOn w:val="a"/>
    <w:rsid w:val="00207448"/>
    <w:pPr>
      <w:spacing w:before="100" w:beforeAutospacing="1" w:after="100" w:afterAutospacing="1"/>
    </w:pPr>
  </w:style>
  <w:style w:type="character" w:styleId="afc">
    <w:name w:val="Subtle Emphasis"/>
    <w:basedOn w:val="a0"/>
    <w:uiPriority w:val="19"/>
    <w:qFormat/>
    <w:rsid w:val="00F26912"/>
    <w:rPr>
      <w:i/>
      <w:iCs/>
      <w:color w:val="808080" w:themeColor="text1" w:themeTint="7F"/>
    </w:rPr>
  </w:style>
  <w:style w:type="paragraph" w:customStyle="1" w:styleId="afd">
    <w:name w:val="内容"/>
    <w:link w:val="Char9"/>
    <w:qFormat/>
    <w:rsid w:val="00161639"/>
    <w:rPr>
      <w:rFonts w:ascii="Courier New" w:eastAsia="Courier New" w:hAnsi="Times New Roman" w:cs="Courier New"/>
      <w:sz w:val="20"/>
      <w:szCs w:val="24"/>
    </w:rPr>
  </w:style>
  <w:style w:type="paragraph" w:customStyle="1" w:styleId="afe">
    <w:name w:val="代码块"/>
    <w:link w:val="Chara"/>
    <w:qFormat/>
    <w:rsid w:val="00161639"/>
    <w:pPr>
      <w:autoSpaceDE w:val="0"/>
      <w:autoSpaceDN w:val="0"/>
      <w:adjustRightInd w:val="0"/>
    </w:pPr>
    <w:rPr>
      <w:rFonts w:ascii="Courier New" w:eastAsia="Courier New" w:hAnsi="Courier New" w:cs="Courier New"/>
      <w:color w:val="000000"/>
      <w:kern w:val="0"/>
      <w:sz w:val="18"/>
      <w:szCs w:val="18"/>
    </w:rPr>
  </w:style>
  <w:style w:type="character" w:customStyle="1" w:styleId="Char9">
    <w:name w:val="内容 Char"/>
    <w:basedOn w:val="a0"/>
    <w:link w:val="afd"/>
    <w:rsid w:val="00161639"/>
    <w:rPr>
      <w:rFonts w:ascii="Courier New" w:eastAsia="Courier New" w:hAnsi="Times New Roman" w:cs="Courier New"/>
      <w:sz w:val="20"/>
      <w:szCs w:val="24"/>
    </w:rPr>
  </w:style>
  <w:style w:type="character" w:customStyle="1" w:styleId="xml">
    <w:name w:val="xml"/>
    <w:basedOn w:val="a0"/>
    <w:rsid w:val="009C1258"/>
  </w:style>
  <w:style w:type="character" w:customStyle="1" w:styleId="Chara">
    <w:name w:val="代码块 Char"/>
    <w:basedOn w:val="a0"/>
    <w:link w:val="afe"/>
    <w:rsid w:val="00161639"/>
    <w:rPr>
      <w:rFonts w:ascii="Courier New" w:eastAsia="Courier New" w:hAnsi="Courier New" w:cs="Courier New"/>
      <w:color w:val="000000"/>
      <w:kern w:val="0"/>
      <w:sz w:val="18"/>
      <w:szCs w:val="18"/>
    </w:rPr>
  </w:style>
  <w:style w:type="character" w:customStyle="1" w:styleId="cs">
    <w:name w:val="cs"/>
    <w:basedOn w:val="a0"/>
    <w:rsid w:val="009C1258"/>
  </w:style>
  <w:style w:type="character" w:customStyle="1" w:styleId="hljs-builtin">
    <w:name w:val="hljs-built_in"/>
    <w:basedOn w:val="a0"/>
    <w:rsid w:val="009C1258"/>
  </w:style>
  <w:style w:type="character" w:customStyle="1" w:styleId="hljs-keyword">
    <w:name w:val="hljs-keyword"/>
    <w:basedOn w:val="a0"/>
    <w:rsid w:val="009C1258"/>
  </w:style>
  <w:style w:type="character" w:customStyle="1" w:styleId="cnblogscodecopy">
    <w:name w:val="cnblogs_code_copy"/>
    <w:basedOn w:val="a0"/>
    <w:rsid w:val="00432DC7"/>
  </w:style>
  <w:style w:type="character" w:styleId="HTML3">
    <w:name w:val="HTML Typewriter"/>
    <w:basedOn w:val="a0"/>
    <w:uiPriority w:val="99"/>
    <w:semiHidden/>
    <w:unhideWhenUsed/>
    <w:rsid w:val="006A5162"/>
    <w:rPr>
      <w:rFonts w:ascii="宋体" w:eastAsia="宋体" w:hAnsi="宋体" w:cs="宋体"/>
      <w:sz w:val="24"/>
      <w:szCs w:val="24"/>
    </w:rPr>
  </w:style>
  <w:style w:type="character" w:customStyle="1" w:styleId="code">
    <w:name w:val="code"/>
    <w:basedOn w:val="a0"/>
    <w:rsid w:val="00C02BC7"/>
  </w:style>
  <w:style w:type="character" w:customStyle="1" w:styleId="pln">
    <w:name w:val="pln"/>
    <w:basedOn w:val="a0"/>
    <w:rsid w:val="004506B6"/>
  </w:style>
  <w:style w:type="character" w:customStyle="1" w:styleId="pun">
    <w:name w:val="pun"/>
    <w:basedOn w:val="a0"/>
    <w:rsid w:val="004506B6"/>
  </w:style>
  <w:style w:type="character" w:customStyle="1" w:styleId="typ">
    <w:name w:val="typ"/>
    <w:basedOn w:val="a0"/>
    <w:rsid w:val="004506B6"/>
  </w:style>
</w:styles>
</file>

<file path=word/webSettings.xml><?xml version="1.0" encoding="utf-8"?>
<w:webSettings xmlns:r="http://schemas.openxmlformats.org/officeDocument/2006/relationships" xmlns:w="http://schemas.openxmlformats.org/wordprocessingml/2006/main">
  <w:divs>
    <w:div w:id="10686138">
      <w:bodyDiv w:val="1"/>
      <w:marLeft w:val="0"/>
      <w:marRight w:val="0"/>
      <w:marTop w:val="0"/>
      <w:marBottom w:val="0"/>
      <w:divBdr>
        <w:top w:val="none" w:sz="0" w:space="0" w:color="auto"/>
        <w:left w:val="none" w:sz="0" w:space="0" w:color="auto"/>
        <w:bottom w:val="none" w:sz="0" w:space="0" w:color="auto"/>
        <w:right w:val="none" w:sz="0" w:space="0" w:color="auto"/>
      </w:divBdr>
    </w:div>
    <w:div w:id="12656057">
      <w:bodyDiv w:val="1"/>
      <w:marLeft w:val="0"/>
      <w:marRight w:val="0"/>
      <w:marTop w:val="0"/>
      <w:marBottom w:val="0"/>
      <w:divBdr>
        <w:top w:val="none" w:sz="0" w:space="0" w:color="auto"/>
        <w:left w:val="none" w:sz="0" w:space="0" w:color="auto"/>
        <w:bottom w:val="none" w:sz="0" w:space="0" w:color="auto"/>
        <w:right w:val="none" w:sz="0" w:space="0" w:color="auto"/>
      </w:divBdr>
    </w:div>
    <w:div w:id="17320109">
      <w:bodyDiv w:val="1"/>
      <w:marLeft w:val="0"/>
      <w:marRight w:val="0"/>
      <w:marTop w:val="0"/>
      <w:marBottom w:val="0"/>
      <w:divBdr>
        <w:top w:val="none" w:sz="0" w:space="0" w:color="auto"/>
        <w:left w:val="none" w:sz="0" w:space="0" w:color="auto"/>
        <w:bottom w:val="none" w:sz="0" w:space="0" w:color="auto"/>
        <w:right w:val="none" w:sz="0" w:space="0" w:color="auto"/>
      </w:divBdr>
    </w:div>
    <w:div w:id="18317238">
      <w:bodyDiv w:val="1"/>
      <w:marLeft w:val="0"/>
      <w:marRight w:val="0"/>
      <w:marTop w:val="0"/>
      <w:marBottom w:val="0"/>
      <w:divBdr>
        <w:top w:val="none" w:sz="0" w:space="0" w:color="auto"/>
        <w:left w:val="none" w:sz="0" w:space="0" w:color="auto"/>
        <w:bottom w:val="none" w:sz="0" w:space="0" w:color="auto"/>
        <w:right w:val="none" w:sz="0" w:space="0" w:color="auto"/>
      </w:divBdr>
    </w:div>
    <w:div w:id="26031810">
      <w:bodyDiv w:val="1"/>
      <w:marLeft w:val="0"/>
      <w:marRight w:val="0"/>
      <w:marTop w:val="0"/>
      <w:marBottom w:val="0"/>
      <w:divBdr>
        <w:top w:val="none" w:sz="0" w:space="0" w:color="auto"/>
        <w:left w:val="none" w:sz="0" w:space="0" w:color="auto"/>
        <w:bottom w:val="none" w:sz="0" w:space="0" w:color="auto"/>
        <w:right w:val="none" w:sz="0" w:space="0" w:color="auto"/>
      </w:divBdr>
      <w:divsChild>
        <w:div w:id="900486433">
          <w:marLeft w:val="0"/>
          <w:marRight w:val="0"/>
          <w:marTop w:val="0"/>
          <w:marBottom w:val="0"/>
          <w:divBdr>
            <w:top w:val="none" w:sz="0" w:space="0" w:color="auto"/>
            <w:left w:val="none" w:sz="0" w:space="0" w:color="auto"/>
            <w:bottom w:val="none" w:sz="0" w:space="0" w:color="auto"/>
            <w:right w:val="none" w:sz="0" w:space="0" w:color="auto"/>
          </w:divBdr>
        </w:div>
      </w:divsChild>
    </w:div>
    <w:div w:id="27922574">
      <w:bodyDiv w:val="1"/>
      <w:marLeft w:val="0"/>
      <w:marRight w:val="0"/>
      <w:marTop w:val="0"/>
      <w:marBottom w:val="0"/>
      <w:divBdr>
        <w:top w:val="none" w:sz="0" w:space="0" w:color="auto"/>
        <w:left w:val="none" w:sz="0" w:space="0" w:color="auto"/>
        <w:bottom w:val="none" w:sz="0" w:space="0" w:color="auto"/>
        <w:right w:val="none" w:sz="0" w:space="0" w:color="auto"/>
      </w:divBdr>
    </w:div>
    <w:div w:id="29649645">
      <w:bodyDiv w:val="1"/>
      <w:marLeft w:val="0"/>
      <w:marRight w:val="0"/>
      <w:marTop w:val="0"/>
      <w:marBottom w:val="0"/>
      <w:divBdr>
        <w:top w:val="none" w:sz="0" w:space="0" w:color="auto"/>
        <w:left w:val="none" w:sz="0" w:space="0" w:color="auto"/>
        <w:bottom w:val="none" w:sz="0" w:space="0" w:color="auto"/>
        <w:right w:val="none" w:sz="0" w:space="0" w:color="auto"/>
      </w:divBdr>
    </w:div>
    <w:div w:id="30309623">
      <w:bodyDiv w:val="1"/>
      <w:marLeft w:val="0"/>
      <w:marRight w:val="0"/>
      <w:marTop w:val="0"/>
      <w:marBottom w:val="0"/>
      <w:divBdr>
        <w:top w:val="none" w:sz="0" w:space="0" w:color="auto"/>
        <w:left w:val="none" w:sz="0" w:space="0" w:color="auto"/>
        <w:bottom w:val="none" w:sz="0" w:space="0" w:color="auto"/>
        <w:right w:val="none" w:sz="0" w:space="0" w:color="auto"/>
      </w:divBdr>
    </w:div>
    <w:div w:id="34895875">
      <w:bodyDiv w:val="1"/>
      <w:marLeft w:val="0"/>
      <w:marRight w:val="0"/>
      <w:marTop w:val="0"/>
      <w:marBottom w:val="0"/>
      <w:divBdr>
        <w:top w:val="none" w:sz="0" w:space="0" w:color="auto"/>
        <w:left w:val="none" w:sz="0" w:space="0" w:color="auto"/>
        <w:bottom w:val="none" w:sz="0" w:space="0" w:color="auto"/>
        <w:right w:val="none" w:sz="0" w:space="0" w:color="auto"/>
      </w:divBdr>
      <w:divsChild>
        <w:div w:id="846673924">
          <w:marLeft w:val="0"/>
          <w:marRight w:val="0"/>
          <w:marTop w:val="0"/>
          <w:marBottom w:val="0"/>
          <w:divBdr>
            <w:top w:val="none" w:sz="0" w:space="0" w:color="auto"/>
            <w:left w:val="none" w:sz="0" w:space="0" w:color="auto"/>
            <w:bottom w:val="none" w:sz="0" w:space="0" w:color="auto"/>
            <w:right w:val="none" w:sz="0" w:space="0" w:color="auto"/>
          </w:divBdr>
        </w:div>
      </w:divsChild>
    </w:div>
    <w:div w:id="42753183">
      <w:bodyDiv w:val="1"/>
      <w:marLeft w:val="0"/>
      <w:marRight w:val="0"/>
      <w:marTop w:val="0"/>
      <w:marBottom w:val="0"/>
      <w:divBdr>
        <w:top w:val="none" w:sz="0" w:space="0" w:color="auto"/>
        <w:left w:val="none" w:sz="0" w:space="0" w:color="auto"/>
        <w:bottom w:val="none" w:sz="0" w:space="0" w:color="auto"/>
        <w:right w:val="none" w:sz="0" w:space="0" w:color="auto"/>
      </w:divBdr>
    </w:div>
    <w:div w:id="50736122">
      <w:bodyDiv w:val="1"/>
      <w:marLeft w:val="0"/>
      <w:marRight w:val="0"/>
      <w:marTop w:val="0"/>
      <w:marBottom w:val="0"/>
      <w:divBdr>
        <w:top w:val="none" w:sz="0" w:space="0" w:color="auto"/>
        <w:left w:val="none" w:sz="0" w:space="0" w:color="auto"/>
        <w:bottom w:val="none" w:sz="0" w:space="0" w:color="auto"/>
        <w:right w:val="none" w:sz="0" w:space="0" w:color="auto"/>
      </w:divBdr>
    </w:div>
    <w:div w:id="65148149">
      <w:bodyDiv w:val="1"/>
      <w:marLeft w:val="0"/>
      <w:marRight w:val="0"/>
      <w:marTop w:val="0"/>
      <w:marBottom w:val="0"/>
      <w:divBdr>
        <w:top w:val="none" w:sz="0" w:space="0" w:color="auto"/>
        <w:left w:val="none" w:sz="0" w:space="0" w:color="auto"/>
        <w:bottom w:val="none" w:sz="0" w:space="0" w:color="auto"/>
        <w:right w:val="none" w:sz="0" w:space="0" w:color="auto"/>
      </w:divBdr>
    </w:div>
    <w:div w:id="72624870">
      <w:bodyDiv w:val="1"/>
      <w:marLeft w:val="0"/>
      <w:marRight w:val="0"/>
      <w:marTop w:val="0"/>
      <w:marBottom w:val="0"/>
      <w:divBdr>
        <w:top w:val="none" w:sz="0" w:space="0" w:color="auto"/>
        <w:left w:val="none" w:sz="0" w:space="0" w:color="auto"/>
        <w:bottom w:val="none" w:sz="0" w:space="0" w:color="auto"/>
        <w:right w:val="none" w:sz="0" w:space="0" w:color="auto"/>
      </w:divBdr>
    </w:div>
    <w:div w:id="75127665">
      <w:bodyDiv w:val="1"/>
      <w:marLeft w:val="0"/>
      <w:marRight w:val="0"/>
      <w:marTop w:val="0"/>
      <w:marBottom w:val="0"/>
      <w:divBdr>
        <w:top w:val="none" w:sz="0" w:space="0" w:color="auto"/>
        <w:left w:val="none" w:sz="0" w:space="0" w:color="auto"/>
        <w:bottom w:val="none" w:sz="0" w:space="0" w:color="auto"/>
        <w:right w:val="none" w:sz="0" w:space="0" w:color="auto"/>
      </w:divBdr>
    </w:div>
    <w:div w:id="75591351">
      <w:bodyDiv w:val="1"/>
      <w:marLeft w:val="0"/>
      <w:marRight w:val="0"/>
      <w:marTop w:val="0"/>
      <w:marBottom w:val="0"/>
      <w:divBdr>
        <w:top w:val="none" w:sz="0" w:space="0" w:color="auto"/>
        <w:left w:val="none" w:sz="0" w:space="0" w:color="auto"/>
        <w:bottom w:val="none" w:sz="0" w:space="0" w:color="auto"/>
        <w:right w:val="none" w:sz="0" w:space="0" w:color="auto"/>
      </w:divBdr>
    </w:div>
    <w:div w:id="80181458">
      <w:bodyDiv w:val="1"/>
      <w:marLeft w:val="0"/>
      <w:marRight w:val="0"/>
      <w:marTop w:val="0"/>
      <w:marBottom w:val="0"/>
      <w:divBdr>
        <w:top w:val="none" w:sz="0" w:space="0" w:color="auto"/>
        <w:left w:val="none" w:sz="0" w:space="0" w:color="auto"/>
        <w:bottom w:val="none" w:sz="0" w:space="0" w:color="auto"/>
        <w:right w:val="none" w:sz="0" w:space="0" w:color="auto"/>
      </w:divBdr>
    </w:div>
    <w:div w:id="81608331">
      <w:bodyDiv w:val="1"/>
      <w:marLeft w:val="0"/>
      <w:marRight w:val="0"/>
      <w:marTop w:val="0"/>
      <w:marBottom w:val="0"/>
      <w:divBdr>
        <w:top w:val="none" w:sz="0" w:space="0" w:color="auto"/>
        <w:left w:val="none" w:sz="0" w:space="0" w:color="auto"/>
        <w:bottom w:val="none" w:sz="0" w:space="0" w:color="auto"/>
        <w:right w:val="none" w:sz="0" w:space="0" w:color="auto"/>
      </w:divBdr>
      <w:divsChild>
        <w:div w:id="1109818073">
          <w:marLeft w:val="0"/>
          <w:marRight w:val="0"/>
          <w:marTop w:val="0"/>
          <w:marBottom w:val="0"/>
          <w:divBdr>
            <w:top w:val="none" w:sz="0" w:space="0" w:color="auto"/>
            <w:left w:val="none" w:sz="0" w:space="0" w:color="auto"/>
            <w:bottom w:val="none" w:sz="0" w:space="0" w:color="auto"/>
            <w:right w:val="none" w:sz="0" w:space="0" w:color="auto"/>
          </w:divBdr>
        </w:div>
      </w:divsChild>
    </w:div>
    <w:div w:id="90898487">
      <w:bodyDiv w:val="1"/>
      <w:marLeft w:val="0"/>
      <w:marRight w:val="0"/>
      <w:marTop w:val="0"/>
      <w:marBottom w:val="0"/>
      <w:divBdr>
        <w:top w:val="none" w:sz="0" w:space="0" w:color="auto"/>
        <w:left w:val="none" w:sz="0" w:space="0" w:color="auto"/>
        <w:bottom w:val="none" w:sz="0" w:space="0" w:color="auto"/>
        <w:right w:val="none" w:sz="0" w:space="0" w:color="auto"/>
      </w:divBdr>
    </w:div>
    <w:div w:id="93061529">
      <w:bodyDiv w:val="1"/>
      <w:marLeft w:val="0"/>
      <w:marRight w:val="0"/>
      <w:marTop w:val="0"/>
      <w:marBottom w:val="0"/>
      <w:divBdr>
        <w:top w:val="none" w:sz="0" w:space="0" w:color="auto"/>
        <w:left w:val="none" w:sz="0" w:space="0" w:color="auto"/>
        <w:bottom w:val="none" w:sz="0" w:space="0" w:color="auto"/>
        <w:right w:val="none" w:sz="0" w:space="0" w:color="auto"/>
      </w:divBdr>
    </w:div>
    <w:div w:id="95296998">
      <w:bodyDiv w:val="1"/>
      <w:marLeft w:val="0"/>
      <w:marRight w:val="0"/>
      <w:marTop w:val="0"/>
      <w:marBottom w:val="0"/>
      <w:divBdr>
        <w:top w:val="none" w:sz="0" w:space="0" w:color="auto"/>
        <w:left w:val="none" w:sz="0" w:space="0" w:color="auto"/>
        <w:bottom w:val="none" w:sz="0" w:space="0" w:color="auto"/>
        <w:right w:val="none" w:sz="0" w:space="0" w:color="auto"/>
      </w:divBdr>
    </w:div>
    <w:div w:id="100883422">
      <w:bodyDiv w:val="1"/>
      <w:marLeft w:val="0"/>
      <w:marRight w:val="0"/>
      <w:marTop w:val="0"/>
      <w:marBottom w:val="0"/>
      <w:divBdr>
        <w:top w:val="none" w:sz="0" w:space="0" w:color="auto"/>
        <w:left w:val="none" w:sz="0" w:space="0" w:color="auto"/>
        <w:bottom w:val="none" w:sz="0" w:space="0" w:color="auto"/>
        <w:right w:val="none" w:sz="0" w:space="0" w:color="auto"/>
      </w:divBdr>
      <w:divsChild>
        <w:div w:id="1849639524">
          <w:marLeft w:val="0"/>
          <w:marRight w:val="0"/>
          <w:marTop w:val="0"/>
          <w:marBottom w:val="0"/>
          <w:divBdr>
            <w:top w:val="none" w:sz="0" w:space="0" w:color="auto"/>
            <w:left w:val="none" w:sz="0" w:space="0" w:color="auto"/>
            <w:bottom w:val="none" w:sz="0" w:space="0" w:color="auto"/>
            <w:right w:val="none" w:sz="0" w:space="0" w:color="auto"/>
          </w:divBdr>
        </w:div>
      </w:divsChild>
    </w:div>
    <w:div w:id="106850712">
      <w:bodyDiv w:val="1"/>
      <w:marLeft w:val="0"/>
      <w:marRight w:val="0"/>
      <w:marTop w:val="0"/>
      <w:marBottom w:val="0"/>
      <w:divBdr>
        <w:top w:val="none" w:sz="0" w:space="0" w:color="auto"/>
        <w:left w:val="none" w:sz="0" w:space="0" w:color="auto"/>
        <w:bottom w:val="none" w:sz="0" w:space="0" w:color="auto"/>
        <w:right w:val="none" w:sz="0" w:space="0" w:color="auto"/>
      </w:divBdr>
    </w:div>
    <w:div w:id="115679028">
      <w:bodyDiv w:val="1"/>
      <w:marLeft w:val="0"/>
      <w:marRight w:val="0"/>
      <w:marTop w:val="0"/>
      <w:marBottom w:val="0"/>
      <w:divBdr>
        <w:top w:val="none" w:sz="0" w:space="0" w:color="auto"/>
        <w:left w:val="none" w:sz="0" w:space="0" w:color="auto"/>
        <w:bottom w:val="none" w:sz="0" w:space="0" w:color="auto"/>
        <w:right w:val="none" w:sz="0" w:space="0" w:color="auto"/>
      </w:divBdr>
    </w:div>
    <w:div w:id="115955232">
      <w:bodyDiv w:val="1"/>
      <w:marLeft w:val="0"/>
      <w:marRight w:val="0"/>
      <w:marTop w:val="0"/>
      <w:marBottom w:val="0"/>
      <w:divBdr>
        <w:top w:val="none" w:sz="0" w:space="0" w:color="auto"/>
        <w:left w:val="none" w:sz="0" w:space="0" w:color="auto"/>
        <w:bottom w:val="none" w:sz="0" w:space="0" w:color="auto"/>
        <w:right w:val="none" w:sz="0" w:space="0" w:color="auto"/>
      </w:divBdr>
    </w:div>
    <w:div w:id="116611927">
      <w:bodyDiv w:val="1"/>
      <w:marLeft w:val="0"/>
      <w:marRight w:val="0"/>
      <w:marTop w:val="0"/>
      <w:marBottom w:val="0"/>
      <w:divBdr>
        <w:top w:val="none" w:sz="0" w:space="0" w:color="auto"/>
        <w:left w:val="none" w:sz="0" w:space="0" w:color="auto"/>
        <w:bottom w:val="none" w:sz="0" w:space="0" w:color="auto"/>
        <w:right w:val="none" w:sz="0" w:space="0" w:color="auto"/>
      </w:divBdr>
    </w:div>
    <w:div w:id="124323719">
      <w:bodyDiv w:val="1"/>
      <w:marLeft w:val="0"/>
      <w:marRight w:val="0"/>
      <w:marTop w:val="0"/>
      <w:marBottom w:val="0"/>
      <w:divBdr>
        <w:top w:val="none" w:sz="0" w:space="0" w:color="auto"/>
        <w:left w:val="none" w:sz="0" w:space="0" w:color="auto"/>
        <w:bottom w:val="none" w:sz="0" w:space="0" w:color="auto"/>
        <w:right w:val="none" w:sz="0" w:space="0" w:color="auto"/>
      </w:divBdr>
    </w:div>
    <w:div w:id="133571760">
      <w:bodyDiv w:val="1"/>
      <w:marLeft w:val="0"/>
      <w:marRight w:val="0"/>
      <w:marTop w:val="0"/>
      <w:marBottom w:val="0"/>
      <w:divBdr>
        <w:top w:val="none" w:sz="0" w:space="0" w:color="auto"/>
        <w:left w:val="none" w:sz="0" w:space="0" w:color="auto"/>
        <w:bottom w:val="none" w:sz="0" w:space="0" w:color="auto"/>
        <w:right w:val="none" w:sz="0" w:space="0" w:color="auto"/>
      </w:divBdr>
      <w:divsChild>
        <w:div w:id="507409510">
          <w:marLeft w:val="0"/>
          <w:marRight w:val="0"/>
          <w:marTop w:val="0"/>
          <w:marBottom w:val="0"/>
          <w:divBdr>
            <w:top w:val="none" w:sz="0" w:space="0" w:color="auto"/>
            <w:left w:val="none" w:sz="0" w:space="0" w:color="auto"/>
            <w:bottom w:val="none" w:sz="0" w:space="0" w:color="auto"/>
            <w:right w:val="none" w:sz="0" w:space="0" w:color="auto"/>
          </w:divBdr>
        </w:div>
      </w:divsChild>
    </w:div>
    <w:div w:id="134642085">
      <w:bodyDiv w:val="1"/>
      <w:marLeft w:val="0"/>
      <w:marRight w:val="0"/>
      <w:marTop w:val="0"/>
      <w:marBottom w:val="0"/>
      <w:divBdr>
        <w:top w:val="none" w:sz="0" w:space="0" w:color="auto"/>
        <w:left w:val="none" w:sz="0" w:space="0" w:color="auto"/>
        <w:bottom w:val="none" w:sz="0" w:space="0" w:color="auto"/>
        <w:right w:val="none" w:sz="0" w:space="0" w:color="auto"/>
      </w:divBdr>
    </w:div>
    <w:div w:id="138425384">
      <w:bodyDiv w:val="1"/>
      <w:marLeft w:val="0"/>
      <w:marRight w:val="0"/>
      <w:marTop w:val="0"/>
      <w:marBottom w:val="0"/>
      <w:divBdr>
        <w:top w:val="none" w:sz="0" w:space="0" w:color="auto"/>
        <w:left w:val="none" w:sz="0" w:space="0" w:color="auto"/>
        <w:bottom w:val="none" w:sz="0" w:space="0" w:color="auto"/>
        <w:right w:val="none" w:sz="0" w:space="0" w:color="auto"/>
      </w:divBdr>
    </w:div>
    <w:div w:id="141165661">
      <w:bodyDiv w:val="1"/>
      <w:marLeft w:val="0"/>
      <w:marRight w:val="0"/>
      <w:marTop w:val="0"/>
      <w:marBottom w:val="0"/>
      <w:divBdr>
        <w:top w:val="none" w:sz="0" w:space="0" w:color="auto"/>
        <w:left w:val="none" w:sz="0" w:space="0" w:color="auto"/>
        <w:bottom w:val="none" w:sz="0" w:space="0" w:color="auto"/>
        <w:right w:val="none" w:sz="0" w:space="0" w:color="auto"/>
      </w:divBdr>
      <w:divsChild>
        <w:div w:id="1694766432">
          <w:marLeft w:val="0"/>
          <w:marRight w:val="0"/>
          <w:marTop w:val="0"/>
          <w:marBottom w:val="0"/>
          <w:divBdr>
            <w:top w:val="none" w:sz="0" w:space="0" w:color="auto"/>
            <w:left w:val="none" w:sz="0" w:space="0" w:color="auto"/>
            <w:bottom w:val="none" w:sz="0" w:space="0" w:color="auto"/>
            <w:right w:val="none" w:sz="0" w:space="0" w:color="auto"/>
          </w:divBdr>
        </w:div>
      </w:divsChild>
    </w:div>
    <w:div w:id="145632031">
      <w:bodyDiv w:val="1"/>
      <w:marLeft w:val="0"/>
      <w:marRight w:val="0"/>
      <w:marTop w:val="0"/>
      <w:marBottom w:val="0"/>
      <w:divBdr>
        <w:top w:val="none" w:sz="0" w:space="0" w:color="auto"/>
        <w:left w:val="none" w:sz="0" w:space="0" w:color="auto"/>
        <w:bottom w:val="none" w:sz="0" w:space="0" w:color="auto"/>
        <w:right w:val="none" w:sz="0" w:space="0" w:color="auto"/>
      </w:divBdr>
    </w:div>
    <w:div w:id="151986747">
      <w:bodyDiv w:val="1"/>
      <w:marLeft w:val="0"/>
      <w:marRight w:val="0"/>
      <w:marTop w:val="0"/>
      <w:marBottom w:val="0"/>
      <w:divBdr>
        <w:top w:val="none" w:sz="0" w:space="0" w:color="auto"/>
        <w:left w:val="none" w:sz="0" w:space="0" w:color="auto"/>
        <w:bottom w:val="none" w:sz="0" w:space="0" w:color="auto"/>
        <w:right w:val="none" w:sz="0" w:space="0" w:color="auto"/>
      </w:divBdr>
    </w:div>
    <w:div w:id="156967320">
      <w:bodyDiv w:val="1"/>
      <w:marLeft w:val="0"/>
      <w:marRight w:val="0"/>
      <w:marTop w:val="0"/>
      <w:marBottom w:val="0"/>
      <w:divBdr>
        <w:top w:val="none" w:sz="0" w:space="0" w:color="auto"/>
        <w:left w:val="none" w:sz="0" w:space="0" w:color="auto"/>
        <w:bottom w:val="none" w:sz="0" w:space="0" w:color="auto"/>
        <w:right w:val="none" w:sz="0" w:space="0" w:color="auto"/>
      </w:divBdr>
    </w:div>
    <w:div w:id="164785098">
      <w:bodyDiv w:val="1"/>
      <w:marLeft w:val="0"/>
      <w:marRight w:val="0"/>
      <w:marTop w:val="0"/>
      <w:marBottom w:val="0"/>
      <w:divBdr>
        <w:top w:val="none" w:sz="0" w:space="0" w:color="auto"/>
        <w:left w:val="none" w:sz="0" w:space="0" w:color="auto"/>
        <w:bottom w:val="none" w:sz="0" w:space="0" w:color="auto"/>
        <w:right w:val="none" w:sz="0" w:space="0" w:color="auto"/>
      </w:divBdr>
    </w:div>
    <w:div w:id="167794614">
      <w:bodyDiv w:val="1"/>
      <w:marLeft w:val="0"/>
      <w:marRight w:val="0"/>
      <w:marTop w:val="0"/>
      <w:marBottom w:val="0"/>
      <w:divBdr>
        <w:top w:val="none" w:sz="0" w:space="0" w:color="auto"/>
        <w:left w:val="none" w:sz="0" w:space="0" w:color="auto"/>
        <w:bottom w:val="none" w:sz="0" w:space="0" w:color="auto"/>
        <w:right w:val="none" w:sz="0" w:space="0" w:color="auto"/>
      </w:divBdr>
    </w:div>
    <w:div w:id="177815948">
      <w:bodyDiv w:val="1"/>
      <w:marLeft w:val="0"/>
      <w:marRight w:val="0"/>
      <w:marTop w:val="0"/>
      <w:marBottom w:val="0"/>
      <w:divBdr>
        <w:top w:val="none" w:sz="0" w:space="0" w:color="auto"/>
        <w:left w:val="none" w:sz="0" w:space="0" w:color="auto"/>
        <w:bottom w:val="none" w:sz="0" w:space="0" w:color="auto"/>
        <w:right w:val="none" w:sz="0" w:space="0" w:color="auto"/>
      </w:divBdr>
      <w:divsChild>
        <w:div w:id="1686247422">
          <w:marLeft w:val="0"/>
          <w:marRight w:val="0"/>
          <w:marTop w:val="0"/>
          <w:marBottom w:val="0"/>
          <w:divBdr>
            <w:top w:val="none" w:sz="0" w:space="0" w:color="auto"/>
            <w:left w:val="none" w:sz="0" w:space="0" w:color="auto"/>
            <w:bottom w:val="none" w:sz="0" w:space="0" w:color="auto"/>
            <w:right w:val="none" w:sz="0" w:space="0" w:color="auto"/>
          </w:divBdr>
        </w:div>
      </w:divsChild>
    </w:div>
    <w:div w:id="178356113">
      <w:bodyDiv w:val="1"/>
      <w:marLeft w:val="0"/>
      <w:marRight w:val="0"/>
      <w:marTop w:val="0"/>
      <w:marBottom w:val="0"/>
      <w:divBdr>
        <w:top w:val="none" w:sz="0" w:space="0" w:color="auto"/>
        <w:left w:val="none" w:sz="0" w:space="0" w:color="auto"/>
        <w:bottom w:val="none" w:sz="0" w:space="0" w:color="auto"/>
        <w:right w:val="none" w:sz="0" w:space="0" w:color="auto"/>
      </w:divBdr>
    </w:div>
    <w:div w:id="180364862">
      <w:bodyDiv w:val="1"/>
      <w:marLeft w:val="0"/>
      <w:marRight w:val="0"/>
      <w:marTop w:val="0"/>
      <w:marBottom w:val="0"/>
      <w:divBdr>
        <w:top w:val="none" w:sz="0" w:space="0" w:color="auto"/>
        <w:left w:val="none" w:sz="0" w:space="0" w:color="auto"/>
        <w:bottom w:val="none" w:sz="0" w:space="0" w:color="auto"/>
        <w:right w:val="none" w:sz="0" w:space="0" w:color="auto"/>
      </w:divBdr>
    </w:div>
    <w:div w:id="180752062">
      <w:bodyDiv w:val="1"/>
      <w:marLeft w:val="0"/>
      <w:marRight w:val="0"/>
      <w:marTop w:val="0"/>
      <w:marBottom w:val="0"/>
      <w:divBdr>
        <w:top w:val="none" w:sz="0" w:space="0" w:color="auto"/>
        <w:left w:val="none" w:sz="0" w:space="0" w:color="auto"/>
        <w:bottom w:val="none" w:sz="0" w:space="0" w:color="auto"/>
        <w:right w:val="none" w:sz="0" w:space="0" w:color="auto"/>
      </w:divBdr>
    </w:div>
    <w:div w:id="189491781">
      <w:bodyDiv w:val="1"/>
      <w:marLeft w:val="0"/>
      <w:marRight w:val="0"/>
      <w:marTop w:val="0"/>
      <w:marBottom w:val="0"/>
      <w:divBdr>
        <w:top w:val="none" w:sz="0" w:space="0" w:color="auto"/>
        <w:left w:val="none" w:sz="0" w:space="0" w:color="auto"/>
        <w:bottom w:val="none" w:sz="0" w:space="0" w:color="auto"/>
        <w:right w:val="none" w:sz="0" w:space="0" w:color="auto"/>
      </w:divBdr>
    </w:div>
    <w:div w:id="189493723">
      <w:bodyDiv w:val="1"/>
      <w:marLeft w:val="0"/>
      <w:marRight w:val="0"/>
      <w:marTop w:val="0"/>
      <w:marBottom w:val="0"/>
      <w:divBdr>
        <w:top w:val="none" w:sz="0" w:space="0" w:color="auto"/>
        <w:left w:val="none" w:sz="0" w:space="0" w:color="auto"/>
        <w:bottom w:val="none" w:sz="0" w:space="0" w:color="auto"/>
        <w:right w:val="none" w:sz="0" w:space="0" w:color="auto"/>
      </w:divBdr>
      <w:divsChild>
        <w:div w:id="648484365">
          <w:marLeft w:val="0"/>
          <w:marRight w:val="0"/>
          <w:marTop w:val="0"/>
          <w:marBottom w:val="0"/>
          <w:divBdr>
            <w:top w:val="none" w:sz="0" w:space="0" w:color="auto"/>
            <w:left w:val="none" w:sz="0" w:space="0" w:color="auto"/>
            <w:bottom w:val="none" w:sz="0" w:space="0" w:color="auto"/>
            <w:right w:val="none" w:sz="0" w:space="0" w:color="auto"/>
          </w:divBdr>
        </w:div>
      </w:divsChild>
    </w:div>
    <w:div w:id="193933709">
      <w:bodyDiv w:val="1"/>
      <w:marLeft w:val="0"/>
      <w:marRight w:val="0"/>
      <w:marTop w:val="0"/>
      <w:marBottom w:val="0"/>
      <w:divBdr>
        <w:top w:val="none" w:sz="0" w:space="0" w:color="auto"/>
        <w:left w:val="none" w:sz="0" w:space="0" w:color="auto"/>
        <w:bottom w:val="none" w:sz="0" w:space="0" w:color="auto"/>
        <w:right w:val="none" w:sz="0" w:space="0" w:color="auto"/>
      </w:divBdr>
    </w:div>
    <w:div w:id="198277160">
      <w:bodyDiv w:val="1"/>
      <w:marLeft w:val="0"/>
      <w:marRight w:val="0"/>
      <w:marTop w:val="0"/>
      <w:marBottom w:val="0"/>
      <w:divBdr>
        <w:top w:val="none" w:sz="0" w:space="0" w:color="auto"/>
        <w:left w:val="none" w:sz="0" w:space="0" w:color="auto"/>
        <w:bottom w:val="none" w:sz="0" w:space="0" w:color="auto"/>
        <w:right w:val="none" w:sz="0" w:space="0" w:color="auto"/>
      </w:divBdr>
    </w:div>
    <w:div w:id="207764210">
      <w:bodyDiv w:val="1"/>
      <w:marLeft w:val="0"/>
      <w:marRight w:val="0"/>
      <w:marTop w:val="0"/>
      <w:marBottom w:val="0"/>
      <w:divBdr>
        <w:top w:val="none" w:sz="0" w:space="0" w:color="auto"/>
        <w:left w:val="none" w:sz="0" w:space="0" w:color="auto"/>
        <w:bottom w:val="none" w:sz="0" w:space="0" w:color="auto"/>
        <w:right w:val="none" w:sz="0" w:space="0" w:color="auto"/>
      </w:divBdr>
    </w:div>
    <w:div w:id="211354609">
      <w:bodyDiv w:val="1"/>
      <w:marLeft w:val="0"/>
      <w:marRight w:val="0"/>
      <w:marTop w:val="0"/>
      <w:marBottom w:val="0"/>
      <w:divBdr>
        <w:top w:val="none" w:sz="0" w:space="0" w:color="auto"/>
        <w:left w:val="none" w:sz="0" w:space="0" w:color="auto"/>
        <w:bottom w:val="none" w:sz="0" w:space="0" w:color="auto"/>
        <w:right w:val="none" w:sz="0" w:space="0" w:color="auto"/>
      </w:divBdr>
      <w:divsChild>
        <w:div w:id="1642922745">
          <w:marLeft w:val="0"/>
          <w:marRight w:val="0"/>
          <w:marTop w:val="0"/>
          <w:marBottom w:val="0"/>
          <w:divBdr>
            <w:top w:val="none" w:sz="0" w:space="0" w:color="auto"/>
            <w:left w:val="none" w:sz="0" w:space="0" w:color="auto"/>
            <w:bottom w:val="none" w:sz="0" w:space="0" w:color="auto"/>
            <w:right w:val="none" w:sz="0" w:space="0" w:color="auto"/>
          </w:divBdr>
        </w:div>
      </w:divsChild>
    </w:div>
    <w:div w:id="215745851">
      <w:bodyDiv w:val="1"/>
      <w:marLeft w:val="0"/>
      <w:marRight w:val="0"/>
      <w:marTop w:val="0"/>
      <w:marBottom w:val="0"/>
      <w:divBdr>
        <w:top w:val="none" w:sz="0" w:space="0" w:color="auto"/>
        <w:left w:val="none" w:sz="0" w:space="0" w:color="auto"/>
        <w:bottom w:val="none" w:sz="0" w:space="0" w:color="auto"/>
        <w:right w:val="none" w:sz="0" w:space="0" w:color="auto"/>
      </w:divBdr>
    </w:div>
    <w:div w:id="215973107">
      <w:bodyDiv w:val="1"/>
      <w:marLeft w:val="0"/>
      <w:marRight w:val="0"/>
      <w:marTop w:val="0"/>
      <w:marBottom w:val="0"/>
      <w:divBdr>
        <w:top w:val="none" w:sz="0" w:space="0" w:color="auto"/>
        <w:left w:val="none" w:sz="0" w:space="0" w:color="auto"/>
        <w:bottom w:val="none" w:sz="0" w:space="0" w:color="auto"/>
        <w:right w:val="none" w:sz="0" w:space="0" w:color="auto"/>
      </w:divBdr>
    </w:div>
    <w:div w:id="219094168">
      <w:bodyDiv w:val="1"/>
      <w:marLeft w:val="0"/>
      <w:marRight w:val="0"/>
      <w:marTop w:val="0"/>
      <w:marBottom w:val="0"/>
      <w:divBdr>
        <w:top w:val="none" w:sz="0" w:space="0" w:color="auto"/>
        <w:left w:val="none" w:sz="0" w:space="0" w:color="auto"/>
        <w:bottom w:val="none" w:sz="0" w:space="0" w:color="auto"/>
        <w:right w:val="none" w:sz="0" w:space="0" w:color="auto"/>
      </w:divBdr>
    </w:div>
    <w:div w:id="223296752">
      <w:bodyDiv w:val="1"/>
      <w:marLeft w:val="0"/>
      <w:marRight w:val="0"/>
      <w:marTop w:val="0"/>
      <w:marBottom w:val="0"/>
      <w:divBdr>
        <w:top w:val="none" w:sz="0" w:space="0" w:color="auto"/>
        <w:left w:val="none" w:sz="0" w:space="0" w:color="auto"/>
        <w:bottom w:val="none" w:sz="0" w:space="0" w:color="auto"/>
        <w:right w:val="none" w:sz="0" w:space="0" w:color="auto"/>
      </w:divBdr>
    </w:div>
    <w:div w:id="233441782">
      <w:bodyDiv w:val="1"/>
      <w:marLeft w:val="0"/>
      <w:marRight w:val="0"/>
      <w:marTop w:val="0"/>
      <w:marBottom w:val="0"/>
      <w:divBdr>
        <w:top w:val="none" w:sz="0" w:space="0" w:color="auto"/>
        <w:left w:val="none" w:sz="0" w:space="0" w:color="auto"/>
        <w:bottom w:val="none" w:sz="0" w:space="0" w:color="auto"/>
        <w:right w:val="none" w:sz="0" w:space="0" w:color="auto"/>
      </w:divBdr>
    </w:div>
    <w:div w:id="239097777">
      <w:bodyDiv w:val="1"/>
      <w:marLeft w:val="0"/>
      <w:marRight w:val="0"/>
      <w:marTop w:val="0"/>
      <w:marBottom w:val="0"/>
      <w:divBdr>
        <w:top w:val="none" w:sz="0" w:space="0" w:color="auto"/>
        <w:left w:val="none" w:sz="0" w:space="0" w:color="auto"/>
        <w:bottom w:val="none" w:sz="0" w:space="0" w:color="auto"/>
        <w:right w:val="none" w:sz="0" w:space="0" w:color="auto"/>
      </w:divBdr>
    </w:div>
    <w:div w:id="242644663">
      <w:bodyDiv w:val="1"/>
      <w:marLeft w:val="0"/>
      <w:marRight w:val="0"/>
      <w:marTop w:val="0"/>
      <w:marBottom w:val="0"/>
      <w:divBdr>
        <w:top w:val="none" w:sz="0" w:space="0" w:color="auto"/>
        <w:left w:val="none" w:sz="0" w:space="0" w:color="auto"/>
        <w:bottom w:val="none" w:sz="0" w:space="0" w:color="auto"/>
        <w:right w:val="none" w:sz="0" w:space="0" w:color="auto"/>
      </w:divBdr>
    </w:div>
    <w:div w:id="243224017">
      <w:bodyDiv w:val="1"/>
      <w:marLeft w:val="0"/>
      <w:marRight w:val="0"/>
      <w:marTop w:val="0"/>
      <w:marBottom w:val="0"/>
      <w:divBdr>
        <w:top w:val="none" w:sz="0" w:space="0" w:color="auto"/>
        <w:left w:val="none" w:sz="0" w:space="0" w:color="auto"/>
        <w:bottom w:val="none" w:sz="0" w:space="0" w:color="auto"/>
        <w:right w:val="none" w:sz="0" w:space="0" w:color="auto"/>
      </w:divBdr>
    </w:div>
    <w:div w:id="243271825">
      <w:bodyDiv w:val="1"/>
      <w:marLeft w:val="0"/>
      <w:marRight w:val="0"/>
      <w:marTop w:val="0"/>
      <w:marBottom w:val="0"/>
      <w:divBdr>
        <w:top w:val="none" w:sz="0" w:space="0" w:color="auto"/>
        <w:left w:val="none" w:sz="0" w:space="0" w:color="auto"/>
        <w:bottom w:val="none" w:sz="0" w:space="0" w:color="auto"/>
        <w:right w:val="none" w:sz="0" w:space="0" w:color="auto"/>
      </w:divBdr>
    </w:div>
    <w:div w:id="246235375">
      <w:bodyDiv w:val="1"/>
      <w:marLeft w:val="0"/>
      <w:marRight w:val="0"/>
      <w:marTop w:val="0"/>
      <w:marBottom w:val="0"/>
      <w:divBdr>
        <w:top w:val="none" w:sz="0" w:space="0" w:color="auto"/>
        <w:left w:val="none" w:sz="0" w:space="0" w:color="auto"/>
        <w:bottom w:val="none" w:sz="0" w:space="0" w:color="auto"/>
        <w:right w:val="none" w:sz="0" w:space="0" w:color="auto"/>
      </w:divBdr>
    </w:div>
    <w:div w:id="252907533">
      <w:bodyDiv w:val="1"/>
      <w:marLeft w:val="0"/>
      <w:marRight w:val="0"/>
      <w:marTop w:val="0"/>
      <w:marBottom w:val="0"/>
      <w:divBdr>
        <w:top w:val="none" w:sz="0" w:space="0" w:color="auto"/>
        <w:left w:val="none" w:sz="0" w:space="0" w:color="auto"/>
        <w:bottom w:val="none" w:sz="0" w:space="0" w:color="auto"/>
        <w:right w:val="none" w:sz="0" w:space="0" w:color="auto"/>
      </w:divBdr>
      <w:divsChild>
        <w:div w:id="1074353412">
          <w:marLeft w:val="0"/>
          <w:marRight w:val="0"/>
          <w:marTop w:val="0"/>
          <w:marBottom w:val="0"/>
          <w:divBdr>
            <w:top w:val="none" w:sz="0" w:space="0" w:color="auto"/>
            <w:left w:val="none" w:sz="0" w:space="0" w:color="auto"/>
            <w:bottom w:val="none" w:sz="0" w:space="0" w:color="auto"/>
            <w:right w:val="none" w:sz="0" w:space="0" w:color="auto"/>
          </w:divBdr>
        </w:div>
      </w:divsChild>
    </w:div>
    <w:div w:id="257251141">
      <w:bodyDiv w:val="1"/>
      <w:marLeft w:val="0"/>
      <w:marRight w:val="0"/>
      <w:marTop w:val="0"/>
      <w:marBottom w:val="0"/>
      <w:divBdr>
        <w:top w:val="none" w:sz="0" w:space="0" w:color="auto"/>
        <w:left w:val="none" w:sz="0" w:space="0" w:color="auto"/>
        <w:bottom w:val="none" w:sz="0" w:space="0" w:color="auto"/>
        <w:right w:val="none" w:sz="0" w:space="0" w:color="auto"/>
      </w:divBdr>
    </w:div>
    <w:div w:id="257567880">
      <w:bodyDiv w:val="1"/>
      <w:marLeft w:val="0"/>
      <w:marRight w:val="0"/>
      <w:marTop w:val="0"/>
      <w:marBottom w:val="0"/>
      <w:divBdr>
        <w:top w:val="none" w:sz="0" w:space="0" w:color="auto"/>
        <w:left w:val="none" w:sz="0" w:space="0" w:color="auto"/>
        <w:bottom w:val="none" w:sz="0" w:space="0" w:color="auto"/>
        <w:right w:val="none" w:sz="0" w:space="0" w:color="auto"/>
      </w:divBdr>
    </w:div>
    <w:div w:id="259611247">
      <w:bodyDiv w:val="1"/>
      <w:marLeft w:val="0"/>
      <w:marRight w:val="0"/>
      <w:marTop w:val="0"/>
      <w:marBottom w:val="0"/>
      <w:divBdr>
        <w:top w:val="none" w:sz="0" w:space="0" w:color="auto"/>
        <w:left w:val="none" w:sz="0" w:space="0" w:color="auto"/>
        <w:bottom w:val="none" w:sz="0" w:space="0" w:color="auto"/>
        <w:right w:val="none" w:sz="0" w:space="0" w:color="auto"/>
      </w:divBdr>
    </w:div>
    <w:div w:id="259686345">
      <w:bodyDiv w:val="1"/>
      <w:marLeft w:val="0"/>
      <w:marRight w:val="0"/>
      <w:marTop w:val="0"/>
      <w:marBottom w:val="0"/>
      <w:divBdr>
        <w:top w:val="none" w:sz="0" w:space="0" w:color="auto"/>
        <w:left w:val="none" w:sz="0" w:space="0" w:color="auto"/>
        <w:bottom w:val="none" w:sz="0" w:space="0" w:color="auto"/>
        <w:right w:val="none" w:sz="0" w:space="0" w:color="auto"/>
      </w:divBdr>
      <w:divsChild>
        <w:div w:id="2052343333">
          <w:marLeft w:val="0"/>
          <w:marRight w:val="0"/>
          <w:marTop w:val="0"/>
          <w:marBottom w:val="0"/>
          <w:divBdr>
            <w:top w:val="none" w:sz="0" w:space="0" w:color="auto"/>
            <w:left w:val="none" w:sz="0" w:space="0" w:color="auto"/>
            <w:bottom w:val="none" w:sz="0" w:space="0" w:color="auto"/>
            <w:right w:val="none" w:sz="0" w:space="0" w:color="auto"/>
          </w:divBdr>
        </w:div>
        <w:div w:id="636955424">
          <w:marLeft w:val="0"/>
          <w:marRight w:val="0"/>
          <w:marTop w:val="0"/>
          <w:marBottom w:val="0"/>
          <w:divBdr>
            <w:top w:val="none" w:sz="0" w:space="0" w:color="auto"/>
            <w:left w:val="none" w:sz="0" w:space="0" w:color="auto"/>
            <w:bottom w:val="none" w:sz="0" w:space="0" w:color="auto"/>
            <w:right w:val="none" w:sz="0" w:space="0" w:color="auto"/>
          </w:divBdr>
        </w:div>
      </w:divsChild>
    </w:div>
    <w:div w:id="261573682">
      <w:bodyDiv w:val="1"/>
      <w:marLeft w:val="0"/>
      <w:marRight w:val="0"/>
      <w:marTop w:val="0"/>
      <w:marBottom w:val="0"/>
      <w:divBdr>
        <w:top w:val="none" w:sz="0" w:space="0" w:color="auto"/>
        <w:left w:val="none" w:sz="0" w:space="0" w:color="auto"/>
        <w:bottom w:val="none" w:sz="0" w:space="0" w:color="auto"/>
        <w:right w:val="none" w:sz="0" w:space="0" w:color="auto"/>
      </w:divBdr>
      <w:divsChild>
        <w:div w:id="194970265">
          <w:marLeft w:val="0"/>
          <w:marRight w:val="0"/>
          <w:marTop w:val="0"/>
          <w:marBottom w:val="0"/>
          <w:divBdr>
            <w:top w:val="none" w:sz="0" w:space="0" w:color="auto"/>
            <w:left w:val="none" w:sz="0" w:space="0" w:color="auto"/>
            <w:bottom w:val="none" w:sz="0" w:space="0" w:color="auto"/>
            <w:right w:val="none" w:sz="0" w:space="0" w:color="auto"/>
          </w:divBdr>
        </w:div>
        <w:div w:id="524712565">
          <w:marLeft w:val="0"/>
          <w:marRight w:val="0"/>
          <w:marTop w:val="0"/>
          <w:marBottom w:val="0"/>
          <w:divBdr>
            <w:top w:val="none" w:sz="0" w:space="0" w:color="auto"/>
            <w:left w:val="none" w:sz="0" w:space="0" w:color="auto"/>
            <w:bottom w:val="none" w:sz="0" w:space="0" w:color="auto"/>
            <w:right w:val="none" w:sz="0" w:space="0" w:color="auto"/>
          </w:divBdr>
        </w:div>
        <w:div w:id="1457679607">
          <w:marLeft w:val="0"/>
          <w:marRight w:val="0"/>
          <w:marTop w:val="0"/>
          <w:marBottom w:val="0"/>
          <w:divBdr>
            <w:top w:val="none" w:sz="0" w:space="0" w:color="auto"/>
            <w:left w:val="none" w:sz="0" w:space="0" w:color="auto"/>
            <w:bottom w:val="none" w:sz="0" w:space="0" w:color="auto"/>
            <w:right w:val="none" w:sz="0" w:space="0" w:color="auto"/>
          </w:divBdr>
        </w:div>
        <w:div w:id="2063674842">
          <w:marLeft w:val="0"/>
          <w:marRight w:val="0"/>
          <w:marTop w:val="0"/>
          <w:marBottom w:val="0"/>
          <w:divBdr>
            <w:top w:val="none" w:sz="0" w:space="0" w:color="auto"/>
            <w:left w:val="none" w:sz="0" w:space="0" w:color="auto"/>
            <w:bottom w:val="none" w:sz="0" w:space="0" w:color="auto"/>
            <w:right w:val="none" w:sz="0" w:space="0" w:color="auto"/>
          </w:divBdr>
        </w:div>
      </w:divsChild>
    </w:div>
    <w:div w:id="265042035">
      <w:bodyDiv w:val="1"/>
      <w:marLeft w:val="0"/>
      <w:marRight w:val="0"/>
      <w:marTop w:val="0"/>
      <w:marBottom w:val="0"/>
      <w:divBdr>
        <w:top w:val="none" w:sz="0" w:space="0" w:color="auto"/>
        <w:left w:val="none" w:sz="0" w:space="0" w:color="auto"/>
        <w:bottom w:val="none" w:sz="0" w:space="0" w:color="auto"/>
        <w:right w:val="none" w:sz="0" w:space="0" w:color="auto"/>
      </w:divBdr>
      <w:divsChild>
        <w:div w:id="1084109911">
          <w:marLeft w:val="0"/>
          <w:marRight w:val="0"/>
          <w:marTop w:val="0"/>
          <w:marBottom w:val="0"/>
          <w:divBdr>
            <w:top w:val="none" w:sz="0" w:space="0" w:color="auto"/>
            <w:left w:val="none" w:sz="0" w:space="0" w:color="auto"/>
            <w:bottom w:val="none" w:sz="0" w:space="0" w:color="auto"/>
            <w:right w:val="none" w:sz="0" w:space="0" w:color="auto"/>
          </w:divBdr>
        </w:div>
      </w:divsChild>
    </w:div>
    <w:div w:id="271936128">
      <w:bodyDiv w:val="1"/>
      <w:marLeft w:val="0"/>
      <w:marRight w:val="0"/>
      <w:marTop w:val="0"/>
      <w:marBottom w:val="0"/>
      <w:divBdr>
        <w:top w:val="none" w:sz="0" w:space="0" w:color="auto"/>
        <w:left w:val="none" w:sz="0" w:space="0" w:color="auto"/>
        <w:bottom w:val="none" w:sz="0" w:space="0" w:color="auto"/>
        <w:right w:val="none" w:sz="0" w:space="0" w:color="auto"/>
      </w:divBdr>
    </w:div>
    <w:div w:id="276838168">
      <w:bodyDiv w:val="1"/>
      <w:marLeft w:val="0"/>
      <w:marRight w:val="0"/>
      <w:marTop w:val="0"/>
      <w:marBottom w:val="0"/>
      <w:divBdr>
        <w:top w:val="none" w:sz="0" w:space="0" w:color="auto"/>
        <w:left w:val="none" w:sz="0" w:space="0" w:color="auto"/>
        <w:bottom w:val="none" w:sz="0" w:space="0" w:color="auto"/>
        <w:right w:val="none" w:sz="0" w:space="0" w:color="auto"/>
      </w:divBdr>
    </w:div>
    <w:div w:id="278072064">
      <w:bodyDiv w:val="1"/>
      <w:marLeft w:val="0"/>
      <w:marRight w:val="0"/>
      <w:marTop w:val="0"/>
      <w:marBottom w:val="0"/>
      <w:divBdr>
        <w:top w:val="none" w:sz="0" w:space="0" w:color="auto"/>
        <w:left w:val="none" w:sz="0" w:space="0" w:color="auto"/>
        <w:bottom w:val="none" w:sz="0" w:space="0" w:color="auto"/>
        <w:right w:val="none" w:sz="0" w:space="0" w:color="auto"/>
      </w:divBdr>
    </w:div>
    <w:div w:id="283930981">
      <w:bodyDiv w:val="1"/>
      <w:marLeft w:val="0"/>
      <w:marRight w:val="0"/>
      <w:marTop w:val="0"/>
      <w:marBottom w:val="0"/>
      <w:divBdr>
        <w:top w:val="none" w:sz="0" w:space="0" w:color="auto"/>
        <w:left w:val="none" w:sz="0" w:space="0" w:color="auto"/>
        <w:bottom w:val="none" w:sz="0" w:space="0" w:color="auto"/>
        <w:right w:val="none" w:sz="0" w:space="0" w:color="auto"/>
      </w:divBdr>
    </w:div>
    <w:div w:id="284430708">
      <w:bodyDiv w:val="1"/>
      <w:marLeft w:val="0"/>
      <w:marRight w:val="0"/>
      <w:marTop w:val="0"/>
      <w:marBottom w:val="0"/>
      <w:divBdr>
        <w:top w:val="none" w:sz="0" w:space="0" w:color="auto"/>
        <w:left w:val="none" w:sz="0" w:space="0" w:color="auto"/>
        <w:bottom w:val="none" w:sz="0" w:space="0" w:color="auto"/>
        <w:right w:val="none" w:sz="0" w:space="0" w:color="auto"/>
      </w:divBdr>
    </w:div>
    <w:div w:id="284973429">
      <w:bodyDiv w:val="1"/>
      <w:marLeft w:val="0"/>
      <w:marRight w:val="0"/>
      <w:marTop w:val="0"/>
      <w:marBottom w:val="0"/>
      <w:divBdr>
        <w:top w:val="none" w:sz="0" w:space="0" w:color="auto"/>
        <w:left w:val="none" w:sz="0" w:space="0" w:color="auto"/>
        <w:bottom w:val="none" w:sz="0" w:space="0" w:color="auto"/>
        <w:right w:val="none" w:sz="0" w:space="0" w:color="auto"/>
      </w:divBdr>
      <w:divsChild>
        <w:div w:id="2011904398">
          <w:marLeft w:val="0"/>
          <w:marRight w:val="0"/>
          <w:marTop w:val="0"/>
          <w:marBottom w:val="0"/>
          <w:divBdr>
            <w:top w:val="none" w:sz="0" w:space="0" w:color="auto"/>
            <w:left w:val="none" w:sz="0" w:space="0" w:color="auto"/>
            <w:bottom w:val="none" w:sz="0" w:space="0" w:color="auto"/>
            <w:right w:val="none" w:sz="0" w:space="0" w:color="auto"/>
          </w:divBdr>
        </w:div>
      </w:divsChild>
    </w:div>
    <w:div w:id="285162385">
      <w:bodyDiv w:val="1"/>
      <w:marLeft w:val="0"/>
      <w:marRight w:val="0"/>
      <w:marTop w:val="0"/>
      <w:marBottom w:val="0"/>
      <w:divBdr>
        <w:top w:val="none" w:sz="0" w:space="0" w:color="auto"/>
        <w:left w:val="none" w:sz="0" w:space="0" w:color="auto"/>
        <w:bottom w:val="none" w:sz="0" w:space="0" w:color="auto"/>
        <w:right w:val="none" w:sz="0" w:space="0" w:color="auto"/>
      </w:divBdr>
    </w:div>
    <w:div w:id="287707378">
      <w:bodyDiv w:val="1"/>
      <w:marLeft w:val="0"/>
      <w:marRight w:val="0"/>
      <w:marTop w:val="0"/>
      <w:marBottom w:val="0"/>
      <w:divBdr>
        <w:top w:val="none" w:sz="0" w:space="0" w:color="auto"/>
        <w:left w:val="none" w:sz="0" w:space="0" w:color="auto"/>
        <w:bottom w:val="none" w:sz="0" w:space="0" w:color="auto"/>
        <w:right w:val="none" w:sz="0" w:space="0" w:color="auto"/>
      </w:divBdr>
    </w:div>
    <w:div w:id="288165199">
      <w:bodyDiv w:val="1"/>
      <w:marLeft w:val="0"/>
      <w:marRight w:val="0"/>
      <w:marTop w:val="0"/>
      <w:marBottom w:val="0"/>
      <w:divBdr>
        <w:top w:val="none" w:sz="0" w:space="0" w:color="auto"/>
        <w:left w:val="none" w:sz="0" w:space="0" w:color="auto"/>
        <w:bottom w:val="none" w:sz="0" w:space="0" w:color="auto"/>
        <w:right w:val="none" w:sz="0" w:space="0" w:color="auto"/>
      </w:divBdr>
    </w:div>
    <w:div w:id="290135670">
      <w:bodyDiv w:val="1"/>
      <w:marLeft w:val="0"/>
      <w:marRight w:val="0"/>
      <w:marTop w:val="0"/>
      <w:marBottom w:val="0"/>
      <w:divBdr>
        <w:top w:val="none" w:sz="0" w:space="0" w:color="auto"/>
        <w:left w:val="none" w:sz="0" w:space="0" w:color="auto"/>
        <w:bottom w:val="none" w:sz="0" w:space="0" w:color="auto"/>
        <w:right w:val="none" w:sz="0" w:space="0" w:color="auto"/>
      </w:divBdr>
    </w:div>
    <w:div w:id="291862191">
      <w:bodyDiv w:val="1"/>
      <w:marLeft w:val="0"/>
      <w:marRight w:val="0"/>
      <w:marTop w:val="0"/>
      <w:marBottom w:val="0"/>
      <w:divBdr>
        <w:top w:val="none" w:sz="0" w:space="0" w:color="auto"/>
        <w:left w:val="none" w:sz="0" w:space="0" w:color="auto"/>
        <w:bottom w:val="none" w:sz="0" w:space="0" w:color="auto"/>
        <w:right w:val="none" w:sz="0" w:space="0" w:color="auto"/>
      </w:divBdr>
    </w:div>
    <w:div w:id="295647590">
      <w:bodyDiv w:val="1"/>
      <w:marLeft w:val="0"/>
      <w:marRight w:val="0"/>
      <w:marTop w:val="0"/>
      <w:marBottom w:val="0"/>
      <w:divBdr>
        <w:top w:val="none" w:sz="0" w:space="0" w:color="auto"/>
        <w:left w:val="none" w:sz="0" w:space="0" w:color="auto"/>
        <w:bottom w:val="none" w:sz="0" w:space="0" w:color="auto"/>
        <w:right w:val="none" w:sz="0" w:space="0" w:color="auto"/>
      </w:divBdr>
    </w:div>
    <w:div w:id="296182277">
      <w:bodyDiv w:val="1"/>
      <w:marLeft w:val="0"/>
      <w:marRight w:val="0"/>
      <w:marTop w:val="0"/>
      <w:marBottom w:val="0"/>
      <w:divBdr>
        <w:top w:val="none" w:sz="0" w:space="0" w:color="auto"/>
        <w:left w:val="none" w:sz="0" w:space="0" w:color="auto"/>
        <w:bottom w:val="none" w:sz="0" w:space="0" w:color="auto"/>
        <w:right w:val="none" w:sz="0" w:space="0" w:color="auto"/>
      </w:divBdr>
    </w:div>
    <w:div w:id="303511879">
      <w:bodyDiv w:val="1"/>
      <w:marLeft w:val="0"/>
      <w:marRight w:val="0"/>
      <w:marTop w:val="0"/>
      <w:marBottom w:val="0"/>
      <w:divBdr>
        <w:top w:val="none" w:sz="0" w:space="0" w:color="auto"/>
        <w:left w:val="none" w:sz="0" w:space="0" w:color="auto"/>
        <w:bottom w:val="none" w:sz="0" w:space="0" w:color="auto"/>
        <w:right w:val="none" w:sz="0" w:space="0" w:color="auto"/>
      </w:divBdr>
    </w:div>
    <w:div w:id="306277203">
      <w:bodyDiv w:val="1"/>
      <w:marLeft w:val="0"/>
      <w:marRight w:val="0"/>
      <w:marTop w:val="0"/>
      <w:marBottom w:val="0"/>
      <w:divBdr>
        <w:top w:val="none" w:sz="0" w:space="0" w:color="auto"/>
        <w:left w:val="none" w:sz="0" w:space="0" w:color="auto"/>
        <w:bottom w:val="none" w:sz="0" w:space="0" w:color="auto"/>
        <w:right w:val="none" w:sz="0" w:space="0" w:color="auto"/>
      </w:divBdr>
    </w:div>
    <w:div w:id="308486627">
      <w:bodyDiv w:val="1"/>
      <w:marLeft w:val="0"/>
      <w:marRight w:val="0"/>
      <w:marTop w:val="0"/>
      <w:marBottom w:val="0"/>
      <w:divBdr>
        <w:top w:val="none" w:sz="0" w:space="0" w:color="auto"/>
        <w:left w:val="none" w:sz="0" w:space="0" w:color="auto"/>
        <w:bottom w:val="none" w:sz="0" w:space="0" w:color="auto"/>
        <w:right w:val="none" w:sz="0" w:space="0" w:color="auto"/>
      </w:divBdr>
    </w:div>
    <w:div w:id="310141017">
      <w:bodyDiv w:val="1"/>
      <w:marLeft w:val="0"/>
      <w:marRight w:val="0"/>
      <w:marTop w:val="0"/>
      <w:marBottom w:val="0"/>
      <w:divBdr>
        <w:top w:val="none" w:sz="0" w:space="0" w:color="auto"/>
        <w:left w:val="none" w:sz="0" w:space="0" w:color="auto"/>
        <w:bottom w:val="none" w:sz="0" w:space="0" w:color="auto"/>
        <w:right w:val="none" w:sz="0" w:space="0" w:color="auto"/>
      </w:divBdr>
    </w:div>
    <w:div w:id="311062592">
      <w:bodyDiv w:val="1"/>
      <w:marLeft w:val="0"/>
      <w:marRight w:val="0"/>
      <w:marTop w:val="0"/>
      <w:marBottom w:val="0"/>
      <w:divBdr>
        <w:top w:val="none" w:sz="0" w:space="0" w:color="auto"/>
        <w:left w:val="none" w:sz="0" w:space="0" w:color="auto"/>
        <w:bottom w:val="none" w:sz="0" w:space="0" w:color="auto"/>
        <w:right w:val="none" w:sz="0" w:space="0" w:color="auto"/>
      </w:divBdr>
    </w:div>
    <w:div w:id="311257558">
      <w:bodyDiv w:val="1"/>
      <w:marLeft w:val="0"/>
      <w:marRight w:val="0"/>
      <w:marTop w:val="0"/>
      <w:marBottom w:val="0"/>
      <w:divBdr>
        <w:top w:val="none" w:sz="0" w:space="0" w:color="auto"/>
        <w:left w:val="none" w:sz="0" w:space="0" w:color="auto"/>
        <w:bottom w:val="none" w:sz="0" w:space="0" w:color="auto"/>
        <w:right w:val="none" w:sz="0" w:space="0" w:color="auto"/>
      </w:divBdr>
      <w:divsChild>
        <w:div w:id="1758556986">
          <w:marLeft w:val="0"/>
          <w:marRight w:val="0"/>
          <w:marTop w:val="0"/>
          <w:marBottom w:val="0"/>
          <w:divBdr>
            <w:top w:val="none" w:sz="0" w:space="0" w:color="auto"/>
            <w:left w:val="none" w:sz="0" w:space="0" w:color="auto"/>
            <w:bottom w:val="none" w:sz="0" w:space="0" w:color="auto"/>
            <w:right w:val="none" w:sz="0" w:space="0" w:color="auto"/>
          </w:divBdr>
          <w:divsChild>
            <w:div w:id="1187137993">
              <w:marLeft w:val="0"/>
              <w:marRight w:val="0"/>
              <w:marTop w:val="0"/>
              <w:marBottom w:val="0"/>
              <w:divBdr>
                <w:top w:val="none" w:sz="0" w:space="0" w:color="auto"/>
                <w:left w:val="none" w:sz="0" w:space="0" w:color="auto"/>
                <w:bottom w:val="none" w:sz="0" w:space="0" w:color="auto"/>
                <w:right w:val="none" w:sz="0" w:space="0" w:color="auto"/>
              </w:divBdr>
            </w:div>
            <w:div w:id="1317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536">
      <w:bodyDiv w:val="1"/>
      <w:marLeft w:val="0"/>
      <w:marRight w:val="0"/>
      <w:marTop w:val="0"/>
      <w:marBottom w:val="0"/>
      <w:divBdr>
        <w:top w:val="none" w:sz="0" w:space="0" w:color="auto"/>
        <w:left w:val="none" w:sz="0" w:space="0" w:color="auto"/>
        <w:bottom w:val="none" w:sz="0" w:space="0" w:color="auto"/>
        <w:right w:val="none" w:sz="0" w:space="0" w:color="auto"/>
      </w:divBdr>
    </w:div>
    <w:div w:id="317155533">
      <w:bodyDiv w:val="1"/>
      <w:marLeft w:val="0"/>
      <w:marRight w:val="0"/>
      <w:marTop w:val="0"/>
      <w:marBottom w:val="0"/>
      <w:divBdr>
        <w:top w:val="none" w:sz="0" w:space="0" w:color="auto"/>
        <w:left w:val="none" w:sz="0" w:space="0" w:color="auto"/>
        <w:bottom w:val="none" w:sz="0" w:space="0" w:color="auto"/>
        <w:right w:val="none" w:sz="0" w:space="0" w:color="auto"/>
      </w:divBdr>
    </w:div>
    <w:div w:id="317222668">
      <w:bodyDiv w:val="1"/>
      <w:marLeft w:val="0"/>
      <w:marRight w:val="0"/>
      <w:marTop w:val="0"/>
      <w:marBottom w:val="0"/>
      <w:divBdr>
        <w:top w:val="none" w:sz="0" w:space="0" w:color="auto"/>
        <w:left w:val="none" w:sz="0" w:space="0" w:color="auto"/>
        <w:bottom w:val="none" w:sz="0" w:space="0" w:color="auto"/>
        <w:right w:val="none" w:sz="0" w:space="0" w:color="auto"/>
      </w:divBdr>
    </w:div>
    <w:div w:id="320931938">
      <w:bodyDiv w:val="1"/>
      <w:marLeft w:val="0"/>
      <w:marRight w:val="0"/>
      <w:marTop w:val="0"/>
      <w:marBottom w:val="0"/>
      <w:divBdr>
        <w:top w:val="none" w:sz="0" w:space="0" w:color="auto"/>
        <w:left w:val="none" w:sz="0" w:space="0" w:color="auto"/>
        <w:bottom w:val="none" w:sz="0" w:space="0" w:color="auto"/>
        <w:right w:val="none" w:sz="0" w:space="0" w:color="auto"/>
      </w:divBdr>
    </w:div>
    <w:div w:id="321397096">
      <w:bodyDiv w:val="1"/>
      <w:marLeft w:val="0"/>
      <w:marRight w:val="0"/>
      <w:marTop w:val="0"/>
      <w:marBottom w:val="0"/>
      <w:divBdr>
        <w:top w:val="none" w:sz="0" w:space="0" w:color="auto"/>
        <w:left w:val="none" w:sz="0" w:space="0" w:color="auto"/>
        <w:bottom w:val="none" w:sz="0" w:space="0" w:color="auto"/>
        <w:right w:val="none" w:sz="0" w:space="0" w:color="auto"/>
      </w:divBdr>
    </w:div>
    <w:div w:id="323778986">
      <w:bodyDiv w:val="1"/>
      <w:marLeft w:val="0"/>
      <w:marRight w:val="0"/>
      <w:marTop w:val="0"/>
      <w:marBottom w:val="0"/>
      <w:divBdr>
        <w:top w:val="none" w:sz="0" w:space="0" w:color="auto"/>
        <w:left w:val="none" w:sz="0" w:space="0" w:color="auto"/>
        <w:bottom w:val="none" w:sz="0" w:space="0" w:color="auto"/>
        <w:right w:val="none" w:sz="0" w:space="0" w:color="auto"/>
      </w:divBdr>
    </w:div>
    <w:div w:id="324360025">
      <w:bodyDiv w:val="1"/>
      <w:marLeft w:val="0"/>
      <w:marRight w:val="0"/>
      <w:marTop w:val="0"/>
      <w:marBottom w:val="0"/>
      <w:divBdr>
        <w:top w:val="none" w:sz="0" w:space="0" w:color="auto"/>
        <w:left w:val="none" w:sz="0" w:space="0" w:color="auto"/>
        <w:bottom w:val="none" w:sz="0" w:space="0" w:color="auto"/>
        <w:right w:val="none" w:sz="0" w:space="0" w:color="auto"/>
      </w:divBdr>
    </w:div>
    <w:div w:id="324551767">
      <w:bodyDiv w:val="1"/>
      <w:marLeft w:val="0"/>
      <w:marRight w:val="0"/>
      <w:marTop w:val="0"/>
      <w:marBottom w:val="0"/>
      <w:divBdr>
        <w:top w:val="none" w:sz="0" w:space="0" w:color="auto"/>
        <w:left w:val="none" w:sz="0" w:space="0" w:color="auto"/>
        <w:bottom w:val="none" w:sz="0" w:space="0" w:color="auto"/>
        <w:right w:val="none" w:sz="0" w:space="0" w:color="auto"/>
      </w:divBdr>
    </w:div>
    <w:div w:id="330451620">
      <w:bodyDiv w:val="1"/>
      <w:marLeft w:val="0"/>
      <w:marRight w:val="0"/>
      <w:marTop w:val="0"/>
      <w:marBottom w:val="0"/>
      <w:divBdr>
        <w:top w:val="none" w:sz="0" w:space="0" w:color="auto"/>
        <w:left w:val="none" w:sz="0" w:space="0" w:color="auto"/>
        <w:bottom w:val="none" w:sz="0" w:space="0" w:color="auto"/>
        <w:right w:val="none" w:sz="0" w:space="0" w:color="auto"/>
      </w:divBdr>
    </w:div>
    <w:div w:id="335158550">
      <w:bodyDiv w:val="1"/>
      <w:marLeft w:val="0"/>
      <w:marRight w:val="0"/>
      <w:marTop w:val="0"/>
      <w:marBottom w:val="0"/>
      <w:divBdr>
        <w:top w:val="none" w:sz="0" w:space="0" w:color="auto"/>
        <w:left w:val="none" w:sz="0" w:space="0" w:color="auto"/>
        <w:bottom w:val="none" w:sz="0" w:space="0" w:color="auto"/>
        <w:right w:val="none" w:sz="0" w:space="0" w:color="auto"/>
      </w:divBdr>
    </w:div>
    <w:div w:id="335378664">
      <w:bodyDiv w:val="1"/>
      <w:marLeft w:val="0"/>
      <w:marRight w:val="0"/>
      <w:marTop w:val="0"/>
      <w:marBottom w:val="0"/>
      <w:divBdr>
        <w:top w:val="none" w:sz="0" w:space="0" w:color="auto"/>
        <w:left w:val="none" w:sz="0" w:space="0" w:color="auto"/>
        <w:bottom w:val="none" w:sz="0" w:space="0" w:color="auto"/>
        <w:right w:val="none" w:sz="0" w:space="0" w:color="auto"/>
      </w:divBdr>
    </w:div>
    <w:div w:id="336083844">
      <w:bodyDiv w:val="1"/>
      <w:marLeft w:val="0"/>
      <w:marRight w:val="0"/>
      <w:marTop w:val="0"/>
      <w:marBottom w:val="0"/>
      <w:divBdr>
        <w:top w:val="none" w:sz="0" w:space="0" w:color="auto"/>
        <w:left w:val="none" w:sz="0" w:space="0" w:color="auto"/>
        <w:bottom w:val="none" w:sz="0" w:space="0" w:color="auto"/>
        <w:right w:val="none" w:sz="0" w:space="0" w:color="auto"/>
      </w:divBdr>
    </w:div>
    <w:div w:id="339964733">
      <w:bodyDiv w:val="1"/>
      <w:marLeft w:val="0"/>
      <w:marRight w:val="0"/>
      <w:marTop w:val="0"/>
      <w:marBottom w:val="0"/>
      <w:divBdr>
        <w:top w:val="none" w:sz="0" w:space="0" w:color="auto"/>
        <w:left w:val="none" w:sz="0" w:space="0" w:color="auto"/>
        <w:bottom w:val="none" w:sz="0" w:space="0" w:color="auto"/>
        <w:right w:val="none" w:sz="0" w:space="0" w:color="auto"/>
      </w:divBdr>
    </w:div>
    <w:div w:id="345062040">
      <w:bodyDiv w:val="1"/>
      <w:marLeft w:val="0"/>
      <w:marRight w:val="0"/>
      <w:marTop w:val="0"/>
      <w:marBottom w:val="0"/>
      <w:divBdr>
        <w:top w:val="none" w:sz="0" w:space="0" w:color="auto"/>
        <w:left w:val="none" w:sz="0" w:space="0" w:color="auto"/>
        <w:bottom w:val="none" w:sz="0" w:space="0" w:color="auto"/>
        <w:right w:val="none" w:sz="0" w:space="0" w:color="auto"/>
      </w:divBdr>
      <w:divsChild>
        <w:div w:id="1827092214">
          <w:marLeft w:val="0"/>
          <w:marRight w:val="0"/>
          <w:marTop w:val="0"/>
          <w:marBottom w:val="0"/>
          <w:divBdr>
            <w:top w:val="none" w:sz="0" w:space="0" w:color="auto"/>
            <w:left w:val="none" w:sz="0" w:space="0" w:color="auto"/>
            <w:bottom w:val="none" w:sz="0" w:space="0" w:color="auto"/>
            <w:right w:val="none" w:sz="0" w:space="0" w:color="auto"/>
          </w:divBdr>
        </w:div>
      </w:divsChild>
    </w:div>
    <w:div w:id="348457479">
      <w:bodyDiv w:val="1"/>
      <w:marLeft w:val="0"/>
      <w:marRight w:val="0"/>
      <w:marTop w:val="0"/>
      <w:marBottom w:val="0"/>
      <w:divBdr>
        <w:top w:val="none" w:sz="0" w:space="0" w:color="auto"/>
        <w:left w:val="none" w:sz="0" w:space="0" w:color="auto"/>
        <w:bottom w:val="none" w:sz="0" w:space="0" w:color="auto"/>
        <w:right w:val="none" w:sz="0" w:space="0" w:color="auto"/>
      </w:divBdr>
    </w:div>
    <w:div w:id="350374535">
      <w:bodyDiv w:val="1"/>
      <w:marLeft w:val="0"/>
      <w:marRight w:val="0"/>
      <w:marTop w:val="0"/>
      <w:marBottom w:val="0"/>
      <w:divBdr>
        <w:top w:val="none" w:sz="0" w:space="0" w:color="auto"/>
        <w:left w:val="none" w:sz="0" w:space="0" w:color="auto"/>
        <w:bottom w:val="none" w:sz="0" w:space="0" w:color="auto"/>
        <w:right w:val="none" w:sz="0" w:space="0" w:color="auto"/>
      </w:divBdr>
    </w:div>
    <w:div w:id="351221478">
      <w:bodyDiv w:val="1"/>
      <w:marLeft w:val="0"/>
      <w:marRight w:val="0"/>
      <w:marTop w:val="0"/>
      <w:marBottom w:val="0"/>
      <w:divBdr>
        <w:top w:val="none" w:sz="0" w:space="0" w:color="auto"/>
        <w:left w:val="none" w:sz="0" w:space="0" w:color="auto"/>
        <w:bottom w:val="none" w:sz="0" w:space="0" w:color="auto"/>
        <w:right w:val="none" w:sz="0" w:space="0" w:color="auto"/>
      </w:divBdr>
    </w:div>
    <w:div w:id="352415884">
      <w:bodyDiv w:val="1"/>
      <w:marLeft w:val="0"/>
      <w:marRight w:val="0"/>
      <w:marTop w:val="0"/>
      <w:marBottom w:val="0"/>
      <w:divBdr>
        <w:top w:val="none" w:sz="0" w:space="0" w:color="auto"/>
        <w:left w:val="none" w:sz="0" w:space="0" w:color="auto"/>
        <w:bottom w:val="none" w:sz="0" w:space="0" w:color="auto"/>
        <w:right w:val="none" w:sz="0" w:space="0" w:color="auto"/>
      </w:divBdr>
    </w:div>
    <w:div w:id="354158445">
      <w:bodyDiv w:val="1"/>
      <w:marLeft w:val="0"/>
      <w:marRight w:val="0"/>
      <w:marTop w:val="0"/>
      <w:marBottom w:val="0"/>
      <w:divBdr>
        <w:top w:val="none" w:sz="0" w:space="0" w:color="auto"/>
        <w:left w:val="none" w:sz="0" w:space="0" w:color="auto"/>
        <w:bottom w:val="none" w:sz="0" w:space="0" w:color="auto"/>
        <w:right w:val="none" w:sz="0" w:space="0" w:color="auto"/>
      </w:divBdr>
    </w:div>
    <w:div w:id="356584145">
      <w:bodyDiv w:val="1"/>
      <w:marLeft w:val="0"/>
      <w:marRight w:val="0"/>
      <w:marTop w:val="0"/>
      <w:marBottom w:val="0"/>
      <w:divBdr>
        <w:top w:val="none" w:sz="0" w:space="0" w:color="auto"/>
        <w:left w:val="none" w:sz="0" w:space="0" w:color="auto"/>
        <w:bottom w:val="none" w:sz="0" w:space="0" w:color="auto"/>
        <w:right w:val="none" w:sz="0" w:space="0" w:color="auto"/>
      </w:divBdr>
    </w:div>
    <w:div w:id="359161980">
      <w:bodyDiv w:val="1"/>
      <w:marLeft w:val="0"/>
      <w:marRight w:val="0"/>
      <w:marTop w:val="0"/>
      <w:marBottom w:val="0"/>
      <w:divBdr>
        <w:top w:val="none" w:sz="0" w:space="0" w:color="auto"/>
        <w:left w:val="none" w:sz="0" w:space="0" w:color="auto"/>
        <w:bottom w:val="none" w:sz="0" w:space="0" w:color="auto"/>
        <w:right w:val="none" w:sz="0" w:space="0" w:color="auto"/>
      </w:divBdr>
    </w:div>
    <w:div w:id="362361570">
      <w:bodyDiv w:val="1"/>
      <w:marLeft w:val="0"/>
      <w:marRight w:val="0"/>
      <w:marTop w:val="0"/>
      <w:marBottom w:val="0"/>
      <w:divBdr>
        <w:top w:val="none" w:sz="0" w:space="0" w:color="auto"/>
        <w:left w:val="none" w:sz="0" w:space="0" w:color="auto"/>
        <w:bottom w:val="none" w:sz="0" w:space="0" w:color="auto"/>
        <w:right w:val="none" w:sz="0" w:space="0" w:color="auto"/>
      </w:divBdr>
    </w:div>
    <w:div w:id="374932297">
      <w:bodyDiv w:val="1"/>
      <w:marLeft w:val="0"/>
      <w:marRight w:val="0"/>
      <w:marTop w:val="0"/>
      <w:marBottom w:val="0"/>
      <w:divBdr>
        <w:top w:val="none" w:sz="0" w:space="0" w:color="auto"/>
        <w:left w:val="none" w:sz="0" w:space="0" w:color="auto"/>
        <w:bottom w:val="none" w:sz="0" w:space="0" w:color="auto"/>
        <w:right w:val="none" w:sz="0" w:space="0" w:color="auto"/>
      </w:divBdr>
    </w:div>
    <w:div w:id="378363150">
      <w:bodyDiv w:val="1"/>
      <w:marLeft w:val="0"/>
      <w:marRight w:val="0"/>
      <w:marTop w:val="0"/>
      <w:marBottom w:val="0"/>
      <w:divBdr>
        <w:top w:val="none" w:sz="0" w:space="0" w:color="auto"/>
        <w:left w:val="none" w:sz="0" w:space="0" w:color="auto"/>
        <w:bottom w:val="none" w:sz="0" w:space="0" w:color="auto"/>
        <w:right w:val="none" w:sz="0" w:space="0" w:color="auto"/>
      </w:divBdr>
      <w:divsChild>
        <w:div w:id="39867008">
          <w:marLeft w:val="0"/>
          <w:marRight w:val="0"/>
          <w:marTop w:val="0"/>
          <w:marBottom w:val="0"/>
          <w:divBdr>
            <w:top w:val="none" w:sz="0" w:space="0" w:color="auto"/>
            <w:left w:val="none" w:sz="0" w:space="0" w:color="auto"/>
            <w:bottom w:val="none" w:sz="0" w:space="0" w:color="auto"/>
            <w:right w:val="none" w:sz="0" w:space="0" w:color="auto"/>
          </w:divBdr>
        </w:div>
      </w:divsChild>
    </w:div>
    <w:div w:id="380520075">
      <w:bodyDiv w:val="1"/>
      <w:marLeft w:val="0"/>
      <w:marRight w:val="0"/>
      <w:marTop w:val="0"/>
      <w:marBottom w:val="0"/>
      <w:divBdr>
        <w:top w:val="none" w:sz="0" w:space="0" w:color="auto"/>
        <w:left w:val="none" w:sz="0" w:space="0" w:color="auto"/>
        <w:bottom w:val="none" w:sz="0" w:space="0" w:color="auto"/>
        <w:right w:val="none" w:sz="0" w:space="0" w:color="auto"/>
      </w:divBdr>
      <w:divsChild>
        <w:div w:id="1162548356">
          <w:marLeft w:val="0"/>
          <w:marRight w:val="0"/>
          <w:marTop w:val="0"/>
          <w:marBottom w:val="0"/>
          <w:divBdr>
            <w:top w:val="none" w:sz="0" w:space="0" w:color="auto"/>
            <w:left w:val="none" w:sz="0" w:space="0" w:color="auto"/>
            <w:bottom w:val="none" w:sz="0" w:space="0" w:color="auto"/>
            <w:right w:val="none" w:sz="0" w:space="0" w:color="auto"/>
          </w:divBdr>
        </w:div>
      </w:divsChild>
    </w:div>
    <w:div w:id="380524155">
      <w:bodyDiv w:val="1"/>
      <w:marLeft w:val="0"/>
      <w:marRight w:val="0"/>
      <w:marTop w:val="0"/>
      <w:marBottom w:val="0"/>
      <w:divBdr>
        <w:top w:val="none" w:sz="0" w:space="0" w:color="auto"/>
        <w:left w:val="none" w:sz="0" w:space="0" w:color="auto"/>
        <w:bottom w:val="none" w:sz="0" w:space="0" w:color="auto"/>
        <w:right w:val="none" w:sz="0" w:space="0" w:color="auto"/>
      </w:divBdr>
    </w:div>
    <w:div w:id="383258169">
      <w:bodyDiv w:val="1"/>
      <w:marLeft w:val="0"/>
      <w:marRight w:val="0"/>
      <w:marTop w:val="0"/>
      <w:marBottom w:val="0"/>
      <w:divBdr>
        <w:top w:val="none" w:sz="0" w:space="0" w:color="auto"/>
        <w:left w:val="none" w:sz="0" w:space="0" w:color="auto"/>
        <w:bottom w:val="none" w:sz="0" w:space="0" w:color="auto"/>
        <w:right w:val="none" w:sz="0" w:space="0" w:color="auto"/>
      </w:divBdr>
    </w:div>
    <w:div w:id="385108255">
      <w:bodyDiv w:val="1"/>
      <w:marLeft w:val="0"/>
      <w:marRight w:val="0"/>
      <w:marTop w:val="0"/>
      <w:marBottom w:val="0"/>
      <w:divBdr>
        <w:top w:val="none" w:sz="0" w:space="0" w:color="auto"/>
        <w:left w:val="none" w:sz="0" w:space="0" w:color="auto"/>
        <w:bottom w:val="none" w:sz="0" w:space="0" w:color="auto"/>
        <w:right w:val="none" w:sz="0" w:space="0" w:color="auto"/>
      </w:divBdr>
    </w:div>
    <w:div w:id="391657940">
      <w:bodyDiv w:val="1"/>
      <w:marLeft w:val="0"/>
      <w:marRight w:val="0"/>
      <w:marTop w:val="0"/>
      <w:marBottom w:val="0"/>
      <w:divBdr>
        <w:top w:val="none" w:sz="0" w:space="0" w:color="auto"/>
        <w:left w:val="none" w:sz="0" w:space="0" w:color="auto"/>
        <w:bottom w:val="none" w:sz="0" w:space="0" w:color="auto"/>
        <w:right w:val="none" w:sz="0" w:space="0" w:color="auto"/>
      </w:divBdr>
    </w:div>
    <w:div w:id="392970040">
      <w:bodyDiv w:val="1"/>
      <w:marLeft w:val="0"/>
      <w:marRight w:val="0"/>
      <w:marTop w:val="0"/>
      <w:marBottom w:val="0"/>
      <w:divBdr>
        <w:top w:val="none" w:sz="0" w:space="0" w:color="auto"/>
        <w:left w:val="none" w:sz="0" w:space="0" w:color="auto"/>
        <w:bottom w:val="none" w:sz="0" w:space="0" w:color="auto"/>
        <w:right w:val="none" w:sz="0" w:space="0" w:color="auto"/>
      </w:divBdr>
    </w:div>
    <w:div w:id="398403745">
      <w:bodyDiv w:val="1"/>
      <w:marLeft w:val="0"/>
      <w:marRight w:val="0"/>
      <w:marTop w:val="0"/>
      <w:marBottom w:val="0"/>
      <w:divBdr>
        <w:top w:val="none" w:sz="0" w:space="0" w:color="auto"/>
        <w:left w:val="none" w:sz="0" w:space="0" w:color="auto"/>
        <w:bottom w:val="none" w:sz="0" w:space="0" w:color="auto"/>
        <w:right w:val="none" w:sz="0" w:space="0" w:color="auto"/>
      </w:divBdr>
    </w:div>
    <w:div w:id="404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0831918">
          <w:marLeft w:val="0"/>
          <w:marRight w:val="0"/>
          <w:marTop w:val="0"/>
          <w:marBottom w:val="0"/>
          <w:divBdr>
            <w:top w:val="none" w:sz="0" w:space="0" w:color="auto"/>
            <w:left w:val="none" w:sz="0" w:space="0" w:color="auto"/>
            <w:bottom w:val="none" w:sz="0" w:space="0" w:color="auto"/>
            <w:right w:val="none" w:sz="0" w:space="0" w:color="auto"/>
          </w:divBdr>
        </w:div>
      </w:divsChild>
    </w:div>
    <w:div w:id="405691974">
      <w:bodyDiv w:val="1"/>
      <w:marLeft w:val="0"/>
      <w:marRight w:val="0"/>
      <w:marTop w:val="0"/>
      <w:marBottom w:val="0"/>
      <w:divBdr>
        <w:top w:val="none" w:sz="0" w:space="0" w:color="auto"/>
        <w:left w:val="none" w:sz="0" w:space="0" w:color="auto"/>
        <w:bottom w:val="none" w:sz="0" w:space="0" w:color="auto"/>
        <w:right w:val="none" w:sz="0" w:space="0" w:color="auto"/>
      </w:divBdr>
    </w:div>
    <w:div w:id="405953274">
      <w:bodyDiv w:val="1"/>
      <w:marLeft w:val="0"/>
      <w:marRight w:val="0"/>
      <w:marTop w:val="0"/>
      <w:marBottom w:val="0"/>
      <w:divBdr>
        <w:top w:val="none" w:sz="0" w:space="0" w:color="auto"/>
        <w:left w:val="none" w:sz="0" w:space="0" w:color="auto"/>
        <w:bottom w:val="none" w:sz="0" w:space="0" w:color="auto"/>
        <w:right w:val="none" w:sz="0" w:space="0" w:color="auto"/>
      </w:divBdr>
      <w:divsChild>
        <w:div w:id="1521161164">
          <w:marLeft w:val="0"/>
          <w:marRight w:val="0"/>
          <w:marTop w:val="0"/>
          <w:marBottom w:val="0"/>
          <w:divBdr>
            <w:top w:val="none" w:sz="0" w:space="0" w:color="auto"/>
            <w:left w:val="none" w:sz="0" w:space="0" w:color="auto"/>
            <w:bottom w:val="none" w:sz="0" w:space="0" w:color="auto"/>
            <w:right w:val="none" w:sz="0" w:space="0" w:color="auto"/>
          </w:divBdr>
        </w:div>
      </w:divsChild>
    </w:div>
    <w:div w:id="407267750">
      <w:bodyDiv w:val="1"/>
      <w:marLeft w:val="0"/>
      <w:marRight w:val="0"/>
      <w:marTop w:val="0"/>
      <w:marBottom w:val="0"/>
      <w:divBdr>
        <w:top w:val="none" w:sz="0" w:space="0" w:color="auto"/>
        <w:left w:val="none" w:sz="0" w:space="0" w:color="auto"/>
        <w:bottom w:val="none" w:sz="0" w:space="0" w:color="auto"/>
        <w:right w:val="none" w:sz="0" w:space="0" w:color="auto"/>
      </w:divBdr>
    </w:div>
    <w:div w:id="408503850">
      <w:bodyDiv w:val="1"/>
      <w:marLeft w:val="0"/>
      <w:marRight w:val="0"/>
      <w:marTop w:val="0"/>
      <w:marBottom w:val="0"/>
      <w:divBdr>
        <w:top w:val="none" w:sz="0" w:space="0" w:color="auto"/>
        <w:left w:val="none" w:sz="0" w:space="0" w:color="auto"/>
        <w:bottom w:val="none" w:sz="0" w:space="0" w:color="auto"/>
        <w:right w:val="none" w:sz="0" w:space="0" w:color="auto"/>
      </w:divBdr>
    </w:div>
    <w:div w:id="409235653">
      <w:bodyDiv w:val="1"/>
      <w:marLeft w:val="0"/>
      <w:marRight w:val="0"/>
      <w:marTop w:val="0"/>
      <w:marBottom w:val="0"/>
      <w:divBdr>
        <w:top w:val="none" w:sz="0" w:space="0" w:color="auto"/>
        <w:left w:val="none" w:sz="0" w:space="0" w:color="auto"/>
        <w:bottom w:val="none" w:sz="0" w:space="0" w:color="auto"/>
        <w:right w:val="none" w:sz="0" w:space="0" w:color="auto"/>
      </w:divBdr>
    </w:div>
    <w:div w:id="412820176">
      <w:bodyDiv w:val="1"/>
      <w:marLeft w:val="0"/>
      <w:marRight w:val="0"/>
      <w:marTop w:val="0"/>
      <w:marBottom w:val="0"/>
      <w:divBdr>
        <w:top w:val="none" w:sz="0" w:space="0" w:color="auto"/>
        <w:left w:val="none" w:sz="0" w:space="0" w:color="auto"/>
        <w:bottom w:val="none" w:sz="0" w:space="0" w:color="auto"/>
        <w:right w:val="none" w:sz="0" w:space="0" w:color="auto"/>
      </w:divBdr>
    </w:div>
    <w:div w:id="416901963">
      <w:bodyDiv w:val="1"/>
      <w:marLeft w:val="0"/>
      <w:marRight w:val="0"/>
      <w:marTop w:val="0"/>
      <w:marBottom w:val="0"/>
      <w:divBdr>
        <w:top w:val="none" w:sz="0" w:space="0" w:color="auto"/>
        <w:left w:val="none" w:sz="0" w:space="0" w:color="auto"/>
        <w:bottom w:val="none" w:sz="0" w:space="0" w:color="auto"/>
        <w:right w:val="none" w:sz="0" w:space="0" w:color="auto"/>
      </w:divBdr>
    </w:div>
    <w:div w:id="417023012">
      <w:bodyDiv w:val="1"/>
      <w:marLeft w:val="0"/>
      <w:marRight w:val="0"/>
      <w:marTop w:val="0"/>
      <w:marBottom w:val="0"/>
      <w:divBdr>
        <w:top w:val="none" w:sz="0" w:space="0" w:color="auto"/>
        <w:left w:val="none" w:sz="0" w:space="0" w:color="auto"/>
        <w:bottom w:val="none" w:sz="0" w:space="0" w:color="auto"/>
        <w:right w:val="none" w:sz="0" w:space="0" w:color="auto"/>
      </w:divBdr>
    </w:div>
    <w:div w:id="418140645">
      <w:bodyDiv w:val="1"/>
      <w:marLeft w:val="0"/>
      <w:marRight w:val="0"/>
      <w:marTop w:val="0"/>
      <w:marBottom w:val="0"/>
      <w:divBdr>
        <w:top w:val="none" w:sz="0" w:space="0" w:color="auto"/>
        <w:left w:val="none" w:sz="0" w:space="0" w:color="auto"/>
        <w:bottom w:val="none" w:sz="0" w:space="0" w:color="auto"/>
        <w:right w:val="none" w:sz="0" w:space="0" w:color="auto"/>
      </w:divBdr>
    </w:div>
    <w:div w:id="419912875">
      <w:bodyDiv w:val="1"/>
      <w:marLeft w:val="0"/>
      <w:marRight w:val="0"/>
      <w:marTop w:val="0"/>
      <w:marBottom w:val="0"/>
      <w:divBdr>
        <w:top w:val="none" w:sz="0" w:space="0" w:color="auto"/>
        <w:left w:val="none" w:sz="0" w:space="0" w:color="auto"/>
        <w:bottom w:val="none" w:sz="0" w:space="0" w:color="auto"/>
        <w:right w:val="none" w:sz="0" w:space="0" w:color="auto"/>
      </w:divBdr>
    </w:div>
    <w:div w:id="423302834">
      <w:bodyDiv w:val="1"/>
      <w:marLeft w:val="0"/>
      <w:marRight w:val="0"/>
      <w:marTop w:val="0"/>
      <w:marBottom w:val="0"/>
      <w:divBdr>
        <w:top w:val="none" w:sz="0" w:space="0" w:color="auto"/>
        <w:left w:val="none" w:sz="0" w:space="0" w:color="auto"/>
        <w:bottom w:val="none" w:sz="0" w:space="0" w:color="auto"/>
        <w:right w:val="none" w:sz="0" w:space="0" w:color="auto"/>
      </w:divBdr>
      <w:divsChild>
        <w:div w:id="1259488782">
          <w:marLeft w:val="0"/>
          <w:marRight w:val="0"/>
          <w:marTop w:val="0"/>
          <w:marBottom w:val="0"/>
          <w:divBdr>
            <w:top w:val="none" w:sz="0" w:space="0" w:color="auto"/>
            <w:left w:val="none" w:sz="0" w:space="0" w:color="auto"/>
            <w:bottom w:val="none" w:sz="0" w:space="0" w:color="auto"/>
            <w:right w:val="none" w:sz="0" w:space="0" w:color="auto"/>
          </w:divBdr>
        </w:div>
      </w:divsChild>
    </w:div>
    <w:div w:id="425421670">
      <w:bodyDiv w:val="1"/>
      <w:marLeft w:val="0"/>
      <w:marRight w:val="0"/>
      <w:marTop w:val="0"/>
      <w:marBottom w:val="0"/>
      <w:divBdr>
        <w:top w:val="none" w:sz="0" w:space="0" w:color="auto"/>
        <w:left w:val="none" w:sz="0" w:space="0" w:color="auto"/>
        <w:bottom w:val="none" w:sz="0" w:space="0" w:color="auto"/>
        <w:right w:val="none" w:sz="0" w:space="0" w:color="auto"/>
      </w:divBdr>
    </w:div>
    <w:div w:id="426314988">
      <w:bodyDiv w:val="1"/>
      <w:marLeft w:val="0"/>
      <w:marRight w:val="0"/>
      <w:marTop w:val="0"/>
      <w:marBottom w:val="0"/>
      <w:divBdr>
        <w:top w:val="none" w:sz="0" w:space="0" w:color="auto"/>
        <w:left w:val="none" w:sz="0" w:space="0" w:color="auto"/>
        <w:bottom w:val="none" w:sz="0" w:space="0" w:color="auto"/>
        <w:right w:val="none" w:sz="0" w:space="0" w:color="auto"/>
      </w:divBdr>
    </w:div>
    <w:div w:id="428084639">
      <w:bodyDiv w:val="1"/>
      <w:marLeft w:val="0"/>
      <w:marRight w:val="0"/>
      <w:marTop w:val="0"/>
      <w:marBottom w:val="0"/>
      <w:divBdr>
        <w:top w:val="none" w:sz="0" w:space="0" w:color="auto"/>
        <w:left w:val="none" w:sz="0" w:space="0" w:color="auto"/>
        <w:bottom w:val="none" w:sz="0" w:space="0" w:color="auto"/>
        <w:right w:val="none" w:sz="0" w:space="0" w:color="auto"/>
      </w:divBdr>
    </w:div>
    <w:div w:id="436098576">
      <w:bodyDiv w:val="1"/>
      <w:marLeft w:val="0"/>
      <w:marRight w:val="0"/>
      <w:marTop w:val="0"/>
      <w:marBottom w:val="0"/>
      <w:divBdr>
        <w:top w:val="none" w:sz="0" w:space="0" w:color="auto"/>
        <w:left w:val="none" w:sz="0" w:space="0" w:color="auto"/>
        <w:bottom w:val="none" w:sz="0" w:space="0" w:color="auto"/>
        <w:right w:val="none" w:sz="0" w:space="0" w:color="auto"/>
      </w:divBdr>
    </w:div>
    <w:div w:id="441802803">
      <w:bodyDiv w:val="1"/>
      <w:marLeft w:val="0"/>
      <w:marRight w:val="0"/>
      <w:marTop w:val="0"/>
      <w:marBottom w:val="0"/>
      <w:divBdr>
        <w:top w:val="none" w:sz="0" w:space="0" w:color="auto"/>
        <w:left w:val="none" w:sz="0" w:space="0" w:color="auto"/>
        <w:bottom w:val="none" w:sz="0" w:space="0" w:color="auto"/>
        <w:right w:val="none" w:sz="0" w:space="0" w:color="auto"/>
      </w:divBdr>
    </w:div>
    <w:div w:id="441925066">
      <w:bodyDiv w:val="1"/>
      <w:marLeft w:val="0"/>
      <w:marRight w:val="0"/>
      <w:marTop w:val="0"/>
      <w:marBottom w:val="0"/>
      <w:divBdr>
        <w:top w:val="none" w:sz="0" w:space="0" w:color="auto"/>
        <w:left w:val="none" w:sz="0" w:space="0" w:color="auto"/>
        <w:bottom w:val="none" w:sz="0" w:space="0" w:color="auto"/>
        <w:right w:val="none" w:sz="0" w:space="0" w:color="auto"/>
      </w:divBdr>
    </w:div>
    <w:div w:id="452794516">
      <w:bodyDiv w:val="1"/>
      <w:marLeft w:val="0"/>
      <w:marRight w:val="0"/>
      <w:marTop w:val="0"/>
      <w:marBottom w:val="0"/>
      <w:divBdr>
        <w:top w:val="none" w:sz="0" w:space="0" w:color="auto"/>
        <w:left w:val="none" w:sz="0" w:space="0" w:color="auto"/>
        <w:bottom w:val="none" w:sz="0" w:space="0" w:color="auto"/>
        <w:right w:val="none" w:sz="0" w:space="0" w:color="auto"/>
      </w:divBdr>
    </w:div>
    <w:div w:id="453641885">
      <w:bodyDiv w:val="1"/>
      <w:marLeft w:val="0"/>
      <w:marRight w:val="0"/>
      <w:marTop w:val="0"/>
      <w:marBottom w:val="0"/>
      <w:divBdr>
        <w:top w:val="none" w:sz="0" w:space="0" w:color="auto"/>
        <w:left w:val="none" w:sz="0" w:space="0" w:color="auto"/>
        <w:bottom w:val="none" w:sz="0" w:space="0" w:color="auto"/>
        <w:right w:val="none" w:sz="0" w:space="0" w:color="auto"/>
      </w:divBdr>
    </w:div>
    <w:div w:id="453868368">
      <w:bodyDiv w:val="1"/>
      <w:marLeft w:val="0"/>
      <w:marRight w:val="0"/>
      <w:marTop w:val="0"/>
      <w:marBottom w:val="0"/>
      <w:divBdr>
        <w:top w:val="none" w:sz="0" w:space="0" w:color="auto"/>
        <w:left w:val="none" w:sz="0" w:space="0" w:color="auto"/>
        <w:bottom w:val="none" w:sz="0" w:space="0" w:color="auto"/>
        <w:right w:val="none" w:sz="0" w:space="0" w:color="auto"/>
      </w:divBdr>
      <w:divsChild>
        <w:div w:id="483474025">
          <w:marLeft w:val="0"/>
          <w:marRight w:val="0"/>
          <w:marTop w:val="0"/>
          <w:marBottom w:val="0"/>
          <w:divBdr>
            <w:top w:val="none" w:sz="0" w:space="0" w:color="auto"/>
            <w:left w:val="none" w:sz="0" w:space="0" w:color="auto"/>
            <w:bottom w:val="none" w:sz="0" w:space="0" w:color="auto"/>
            <w:right w:val="none" w:sz="0" w:space="0" w:color="auto"/>
          </w:divBdr>
        </w:div>
        <w:div w:id="925068056">
          <w:marLeft w:val="0"/>
          <w:marRight w:val="0"/>
          <w:marTop w:val="0"/>
          <w:marBottom w:val="0"/>
          <w:divBdr>
            <w:top w:val="none" w:sz="0" w:space="0" w:color="auto"/>
            <w:left w:val="none" w:sz="0" w:space="0" w:color="auto"/>
            <w:bottom w:val="none" w:sz="0" w:space="0" w:color="auto"/>
            <w:right w:val="none" w:sz="0" w:space="0" w:color="auto"/>
          </w:divBdr>
        </w:div>
        <w:div w:id="1748333932">
          <w:marLeft w:val="0"/>
          <w:marRight w:val="0"/>
          <w:marTop w:val="0"/>
          <w:marBottom w:val="0"/>
          <w:divBdr>
            <w:top w:val="none" w:sz="0" w:space="0" w:color="auto"/>
            <w:left w:val="none" w:sz="0" w:space="0" w:color="auto"/>
            <w:bottom w:val="none" w:sz="0" w:space="0" w:color="auto"/>
            <w:right w:val="none" w:sz="0" w:space="0" w:color="auto"/>
          </w:divBdr>
        </w:div>
      </w:divsChild>
    </w:div>
    <w:div w:id="459422156">
      <w:bodyDiv w:val="1"/>
      <w:marLeft w:val="0"/>
      <w:marRight w:val="0"/>
      <w:marTop w:val="0"/>
      <w:marBottom w:val="0"/>
      <w:divBdr>
        <w:top w:val="none" w:sz="0" w:space="0" w:color="auto"/>
        <w:left w:val="none" w:sz="0" w:space="0" w:color="auto"/>
        <w:bottom w:val="none" w:sz="0" w:space="0" w:color="auto"/>
        <w:right w:val="none" w:sz="0" w:space="0" w:color="auto"/>
      </w:divBdr>
    </w:div>
    <w:div w:id="459763608">
      <w:bodyDiv w:val="1"/>
      <w:marLeft w:val="0"/>
      <w:marRight w:val="0"/>
      <w:marTop w:val="0"/>
      <w:marBottom w:val="0"/>
      <w:divBdr>
        <w:top w:val="none" w:sz="0" w:space="0" w:color="auto"/>
        <w:left w:val="none" w:sz="0" w:space="0" w:color="auto"/>
        <w:bottom w:val="none" w:sz="0" w:space="0" w:color="auto"/>
        <w:right w:val="none" w:sz="0" w:space="0" w:color="auto"/>
      </w:divBdr>
    </w:div>
    <w:div w:id="461195699">
      <w:bodyDiv w:val="1"/>
      <w:marLeft w:val="0"/>
      <w:marRight w:val="0"/>
      <w:marTop w:val="0"/>
      <w:marBottom w:val="0"/>
      <w:divBdr>
        <w:top w:val="none" w:sz="0" w:space="0" w:color="auto"/>
        <w:left w:val="none" w:sz="0" w:space="0" w:color="auto"/>
        <w:bottom w:val="none" w:sz="0" w:space="0" w:color="auto"/>
        <w:right w:val="none" w:sz="0" w:space="0" w:color="auto"/>
      </w:divBdr>
      <w:divsChild>
        <w:div w:id="336886443">
          <w:marLeft w:val="0"/>
          <w:marRight w:val="0"/>
          <w:marTop w:val="0"/>
          <w:marBottom w:val="0"/>
          <w:divBdr>
            <w:top w:val="none" w:sz="0" w:space="0" w:color="auto"/>
            <w:left w:val="none" w:sz="0" w:space="0" w:color="auto"/>
            <w:bottom w:val="none" w:sz="0" w:space="0" w:color="auto"/>
            <w:right w:val="none" w:sz="0" w:space="0" w:color="auto"/>
          </w:divBdr>
        </w:div>
      </w:divsChild>
    </w:div>
    <w:div w:id="467746895">
      <w:bodyDiv w:val="1"/>
      <w:marLeft w:val="0"/>
      <w:marRight w:val="0"/>
      <w:marTop w:val="0"/>
      <w:marBottom w:val="0"/>
      <w:divBdr>
        <w:top w:val="none" w:sz="0" w:space="0" w:color="auto"/>
        <w:left w:val="none" w:sz="0" w:space="0" w:color="auto"/>
        <w:bottom w:val="none" w:sz="0" w:space="0" w:color="auto"/>
        <w:right w:val="none" w:sz="0" w:space="0" w:color="auto"/>
      </w:divBdr>
    </w:div>
    <w:div w:id="468787656">
      <w:bodyDiv w:val="1"/>
      <w:marLeft w:val="0"/>
      <w:marRight w:val="0"/>
      <w:marTop w:val="0"/>
      <w:marBottom w:val="0"/>
      <w:divBdr>
        <w:top w:val="none" w:sz="0" w:space="0" w:color="auto"/>
        <w:left w:val="none" w:sz="0" w:space="0" w:color="auto"/>
        <w:bottom w:val="none" w:sz="0" w:space="0" w:color="auto"/>
        <w:right w:val="none" w:sz="0" w:space="0" w:color="auto"/>
      </w:divBdr>
    </w:div>
    <w:div w:id="474184637">
      <w:bodyDiv w:val="1"/>
      <w:marLeft w:val="0"/>
      <w:marRight w:val="0"/>
      <w:marTop w:val="0"/>
      <w:marBottom w:val="0"/>
      <w:divBdr>
        <w:top w:val="none" w:sz="0" w:space="0" w:color="auto"/>
        <w:left w:val="none" w:sz="0" w:space="0" w:color="auto"/>
        <w:bottom w:val="none" w:sz="0" w:space="0" w:color="auto"/>
        <w:right w:val="none" w:sz="0" w:space="0" w:color="auto"/>
      </w:divBdr>
    </w:div>
    <w:div w:id="474417233">
      <w:bodyDiv w:val="1"/>
      <w:marLeft w:val="0"/>
      <w:marRight w:val="0"/>
      <w:marTop w:val="0"/>
      <w:marBottom w:val="0"/>
      <w:divBdr>
        <w:top w:val="none" w:sz="0" w:space="0" w:color="auto"/>
        <w:left w:val="none" w:sz="0" w:space="0" w:color="auto"/>
        <w:bottom w:val="none" w:sz="0" w:space="0" w:color="auto"/>
        <w:right w:val="none" w:sz="0" w:space="0" w:color="auto"/>
      </w:divBdr>
    </w:div>
    <w:div w:id="480392236">
      <w:bodyDiv w:val="1"/>
      <w:marLeft w:val="0"/>
      <w:marRight w:val="0"/>
      <w:marTop w:val="0"/>
      <w:marBottom w:val="0"/>
      <w:divBdr>
        <w:top w:val="none" w:sz="0" w:space="0" w:color="auto"/>
        <w:left w:val="none" w:sz="0" w:space="0" w:color="auto"/>
        <w:bottom w:val="none" w:sz="0" w:space="0" w:color="auto"/>
        <w:right w:val="none" w:sz="0" w:space="0" w:color="auto"/>
      </w:divBdr>
    </w:div>
    <w:div w:id="480394188">
      <w:bodyDiv w:val="1"/>
      <w:marLeft w:val="0"/>
      <w:marRight w:val="0"/>
      <w:marTop w:val="0"/>
      <w:marBottom w:val="0"/>
      <w:divBdr>
        <w:top w:val="none" w:sz="0" w:space="0" w:color="auto"/>
        <w:left w:val="none" w:sz="0" w:space="0" w:color="auto"/>
        <w:bottom w:val="none" w:sz="0" w:space="0" w:color="auto"/>
        <w:right w:val="none" w:sz="0" w:space="0" w:color="auto"/>
      </w:divBdr>
    </w:div>
    <w:div w:id="487209792">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491601740">
      <w:bodyDiv w:val="1"/>
      <w:marLeft w:val="0"/>
      <w:marRight w:val="0"/>
      <w:marTop w:val="0"/>
      <w:marBottom w:val="0"/>
      <w:divBdr>
        <w:top w:val="none" w:sz="0" w:space="0" w:color="auto"/>
        <w:left w:val="none" w:sz="0" w:space="0" w:color="auto"/>
        <w:bottom w:val="none" w:sz="0" w:space="0" w:color="auto"/>
        <w:right w:val="none" w:sz="0" w:space="0" w:color="auto"/>
      </w:divBdr>
    </w:div>
    <w:div w:id="494879809">
      <w:bodyDiv w:val="1"/>
      <w:marLeft w:val="0"/>
      <w:marRight w:val="0"/>
      <w:marTop w:val="0"/>
      <w:marBottom w:val="0"/>
      <w:divBdr>
        <w:top w:val="none" w:sz="0" w:space="0" w:color="auto"/>
        <w:left w:val="none" w:sz="0" w:space="0" w:color="auto"/>
        <w:bottom w:val="none" w:sz="0" w:space="0" w:color="auto"/>
        <w:right w:val="none" w:sz="0" w:space="0" w:color="auto"/>
      </w:divBdr>
    </w:div>
    <w:div w:id="497962372">
      <w:bodyDiv w:val="1"/>
      <w:marLeft w:val="0"/>
      <w:marRight w:val="0"/>
      <w:marTop w:val="0"/>
      <w:marBottom w:val="0"/>
      <w:divBdr>
        <w:top w:val="none" w:sz="0" w:space="0" w:color="auto"/>
        <w:left w:val="none" w:sz="0" w:space="0" w:color="auto"/>
        <w:bottom w:val="none" w:sz="0" w:space="0" w:color="auto"/>
        <w:right w:val="none" w:sz="0" w:space="0" w:color="auto"/>
      </w:divBdr>
    </w:div>
    <w:div w:id="499854485">
      <w:bodyDiv w:val="1"/>
      <w:marLeft w:val="0"/>
      <w:marRight w:val="0"/>
      <w:marTop w:val="0"/>
      <w:marBottom w:val="0"/>
      <w:divBdr>
        <w:top w:val="none" w:sz="0" w:space="0" w:color="auto"/>
        <w:left w:val="none" w:sz="0" w:space="0" w:color="auto"/>
        <w:bottom w:val="none" w:sz="0" w:space="0" w:color="auto"/>
        <w:right w:val="none" w:sz="0" w:space="0" w:color="auto"/>
      </w:divBdr>
    </w:div>
    <w:div w:id="499855604">
      <w:bodyDiv w:val="1"/>
      <w:marLeft w:val="0"/>
      <w:marRight w:val="0"/>
      <w:marTop w:val="0"/>
      <w:marBottom w:val="0"/>
      <w:divBdr>
        <w:top w:val="none" w:sz="0" w:space="0" w:color="auto"/>
        <w:left w:val="none" w:sz="0" w:space="0" w:color="auto"/>
        <w:bottom w:val="none" w:sz="0" w:space="0" w:color="auto"/>
        <w:right w:val="none" w:sz="0" w:space="0" w:color="auto"/>
      </w:divBdr>
    </w:div>
    <w:div w:id="502745868">
      <w:bodyDiv w:val="1"/>
      <w:marLeft w:val="0"/>
      <w:marRight w:val="0"/>
      <w:marTop w:val="0"/>
      <w:marBottom w:val="0"/>
      <w:divBdr>
        <w:top w:val="none" w:sz="0" w:space="0" w:color="auto"/>
        <w:left w:val="none" w:sz="0" w:space="0" w:color="auto"/>
        <w:bottom w:val="none" w:sz="0" w:space="0" w:color="auto"/>
        <w:right w:val="none" w:sz="0" w:space="0" w:color="auto"/>
      </w:divBdr>
    </w:div>
    <w:div w:id="508174949">
      <w:bodyDiv w:val="1"/>
      <w:marLeft w:val="0"/>
      <w:marRight w:val="0"/>
      <w:marTop w:val="0"/>
      <w:marBottom w:val="0"/>
      <w:divBdr>
        <w:top w:val="none" w:sz="0" w:space="0" w:color="auto"/>
        <w:left w:val="none" w:sz="0" w:space="0" w:color="auto"/>
        <w:bottom w:val="none" w:sz="0" w:space="0" w:color="auto"/>
        <w:right w:val="none" w:sz="0" w:space="0" w:color="auto"/>
      </w:divBdr>
    </w:div>
    <w:div w:id="509029225">
      <w:bodyDiv w:val="1"/>
      <w:marLeft w:val="0"/>
      <w:marRight w:val="0"/>
      <w:marTop w:val="0"/>
      <w:marBottom w:val="0"/>
      <w:divBdr>
        <w:top w:val="none" w:sz="0" w:space="0" w:color="auto"/>
        <w:left w:val="none" w:sz="0" w:space="0" w:color="auto"/>
        <w:bottom w:val="none" w:sz="0" w:space="0" w:color="auto"/>
        <w:right w:val="none" w:sz="0" w:space="0" w:color="auto"/>
      </w:divBdr>
    </w:div>
    <w:div w:id="510686730">
      <w:bodyDiv w:val="1"/>
      <w:marLeft w:val="0"/>
      <w:marRight w:val="0"/>
      <w:marTop w:val="0"/>
      <w:marBottom w:val="0"/>
      <w:divBdr>
        <w:top w:val="none" w:sz="0" w:space="0" w:color="auto"/>
        <w:left w:val="none" w:sz="0" w:space="0" w:color="auto"/>
        <w:bottom w:val="none" w:sz="0" w:space="0" w:color="auto"/>
        <w:right w:val="none" w:sz="0" w:space="0" w:color="auto"/>
      </w:divBdr>
    </w:div>
    <w:div w:id="516193754">
      <w:bodyDiv w:val="1"/>
      <w:marLeft w:val="0"/>
      <w:marRight w:val="0"/>
      <w:marTop w:val="0"/>
      <w:marBottom w:val="0"/>
      <w:divBdr>
        <w:top w:val="none" w:sz="0" w:space="0" w:color="auto"/>
        <w:left w:val="none" w:sz="0" w:space="0" w:color="auto"/>
        <w:bottom w:val="none" w:sz="0" w:space="0" w:color="auto"/>
        <w:right w:val="none" w:sz="0" w:space="0" w:color="auto"/>
      </w:divBdr>
    </w:div>
    <w:div w:id="519011271">
      <w:bodyDiv w:val="1"/>
      <w:marLeft w:val="0"/>
      <w:marRight w:val="0"/>
      <w:marTop w:val="0"/>
      <w:marBottom w:val="0"/>
      <w:divBdr>
        <w:top w:val="none" w:sz="0" w:space="0" w:color="auto"/>
        <w:left w:val="none" w:sz="0" w:space="0" w:color="auto"/>
        <w:bottom w:val="none" w:sz="0" w:space="0" w:color="auto"/>
        <w:right w:val="none" w:sz="0" w:space="0" w:color="auto"/>
      </w:divBdr>
    </w:div>
    <w:div w:id="526722263">
      <w:bodyDiv w:val="1"/>
      <w:marLeft w:val="0"/>
      <w:marRight w:val="0"/>
      <w:marTop w:val="0"/>
      <w:marBottom w:val="0"/>
      <w:divBdr>
        <w:top w:val="none" w:sz="0" w:space="0" w:color="auto"/>
        <w:left w:val="none" w:sz="0" w:space="0" w:color="auto"/>
        <w:bottom w:val="none" w:sz="0" w:space="0" w:color="auto"/>
        <w:right w:val="none" w:sz="0" w:space="0" w:color="auto"/>
      </w:divBdr>
    </w:div>
    <w:div w:id="549921253">
      <w:bodyDiv w:val="1"/>
      <w:marLeft w:val="0"/>
      <w:marRight w:val="0"/>
      <w:marTop w:val="0"/>
      <w:marBottom w:val="0"/>
      <w:divBdr>
        <w:top w:val="none" w:sz="0" w:space="0" w:color="auto"/>
        <w:left w:val="none" w:sz="0" w:space="0" w:color="auto"/>
        <w:bottom w:val="none" w:sz="0" w:space="0" w:color="auto"/>
        <w:right w:val="none" w:sz="0" w:space="0" w:color="auto"/>
      </w:divBdr>
    </w:div>
    <w:div w:id="550071399">
      <w:bodyDiv w:val="1"/>
      <w:marLeft w:val="0"/>
      <w:marRight w:val="0"/>
      <w:marTop w:val="0"/>
      <w:marBottom w:val="0"/>
      <w:divBdr>
        <w:top w:val="none" w:sz="0" w:space="0" w:color="auto"/>
        <w:left w:val="none" w:sz="0" w:space="0" w:color="auto"/>
        <w:bottom w:val="none" w:sz="0" w:space="0" w:color="auto"/>
        <w:right w:val="none" w:sz="0" w:space="0" w:color="auto"/>
      </w:divBdr>
    </w:div>
    <w:div w:id="550921586">
      <w:bodyDiv w:val="1"/>
      <w:marLeft w:val="0"/>
      <w:marRight w:val="0"/>
      <w:marTop w:val="0"/>
      <w:marBottom w:val="0"/>
      <w:divBdr>
        <w:top w:val="none" w:sz="0" w:space="0" w:color="auto"/>
        <w:left w:val="none" w:sz="0" w:space="0" w:color="auto"/>
        <w:bottom w:val="none" w:sz="0" w:space="0" w:color="auto"/>
        <w:right w:val="none" w:sz="0" w:space="0" w:color="auto"/>
      </w:divBdr>
    </w:div>
    <w:div w:id="554701242">
      <w:bodyDiv w:val="1"/>
      <w:marLeft w:val="0"/>
      <w:marRight w:val="0"/>
      <w:marTop w:val="0"/>
      <w:marBottom w:val="0"/>
      <w:divBdr>
        <w:top w:val="none" w:sz="0" w:space="0" w:color="auto"/>
        <w:left w:val="none" w:sz="0" w:space="0" w:color="auto"/>
        <w:bottom w:val="none" w:sz="0" w:space="0" w:color="auto"/>
        <w:right w:val="none" w:sz="0" w:space="0" w:color="auto"/>
      </w:divBdr>
    </w:div>
    <w:div w:id="578178776">
      <w:bodyDiv w:val="1"/>
      <w:marLeft w:val="0"/>
      <w:marRight w:val="0"/>
      <w:marTop w:val="0"/>
      <w:marBottom w:val="0"/>
      <w:divBdr>
        <w:top w:val="none" w:sz="0" w:space="0" w:color="auto"/>
        <w:left w:val="none" w:sz="0" w:space="0" w:color="auto"/>
        <w:bottom w:val="none" w:sz="0" w:space="0" w:color="auto"/>
        <w:right w:val="none" w:sz="0" w:space="0" w:color="auto"/>
      </w:divBdr>
    </w:div>
    <w:div w:id="583497665">
      <w:bodyDiv w:val="1"/>
      <w:marLeft w:val="0"/>
      <w:marRight w:val="0"/>
      <w:marTop w:val="0"/>
      <w:marBottom w:val="0"/>
      <w:divBdr>
        <w:top w:val="none" w:sz="0" w:space="0" w:color="auto"/>
        <w:left w:val="none" w:sz="0" w:space="0" w:color="auto"/>
        <w:bottom w:val="none" w:sz="0" w:space="0" w:color="auto"/>
        <w:right w:val="none" w:sz="0" w:space="0" w:color="auto"/>
      </w:divBdr>
    </w:div>
    <w:div w:id="584346056">
      <w:bodyDiv w:val="1"/>
      <w:marLeft w:val="0"/>
      <w:marRight w:val="0"/>
      <w:marTop w:val="0"/>
      <w:marBottom w:val="0"/>
      <w:divBdr>
        <w:top w:val="none" w:sz="0" w:space="0" w:color="auto"/>
        <w:left w:val="none" w:sz="0" w:space="0" w:color="auto"/>
        <w:bottom w:val="none" w:sz="0" w:space="0" w:color="auto"/>
        <w:right w:val="none" w:sz="0" w:space="0" w:color="auto"/>
      </w:divBdr>
    </w:div>
    <w:div w:id="585499510">
      <w:bodyDiv w:val="1"/>
      <w:marLeft w:val="0"/>
      <w:marRight w:val="0"/>
      <w:marTop w:val="0"/>
      <w:marBottom w:val="0"/>
      <w:divBdr>
        <w:top w:val="none" w:sz="0" w:space="0" w:color="auto"/>
        <w:left w:val="none" w:sz="0" w:space="0" w:color="auto"/>
        <w:bottom w:val="none" w:sz="0" w:space="0" w:color="auto"/>
        <w:right w:val="none" w:sz="0" w:space="0" w:color="auto"/>
      </w:divBdr>
    </w:div>
    <w:div w:id="596671449">
      <w:bodyDiv w:val="1"/>
      <w:marLeft w:val="0"/>
      <w:marRight w:val="0"/>
      <w:marTop w:val="0"/>
      <w:marBottom w:val="0"/>
      <w:divBdr>
        <w:top w:val="none" w:sz="0" w:space="0" w:color="auto"/>
        <w:left w:val="none" w:sz="0" w:space="0" w:color="auto"/>
        <w:bottom w:val="none" w:sz="0" w:space="0" w:color="auto"/>
        <w:right w:val="none" w:sz="0" w:space="0" w:color="auto"/>
      </w:divBdr>
    </w:div>
    <w:div w:id="601954096">
      <w:bodyDiv w:val="1"/>
      <w:marLeft w:val="0"/>
      <w:marRight w:val="0"/>
      <w:marTop w:val="0"/>
      <w:marBottom w:val="0"/>
      <w:divBdr>
        <w:top w:val="none" w:sz="0" w:space="0" w:color="auto"/>
        <w:left w:val="none" w:sz="0" w:space="0" w:color="auto"/>
        <w:bottom w:val="none" w:sz="0" w:space="0" w:color="auto"/>
        <w:right w:val="none" w:sz="0" w:space="0" w:color="auto"/>
      </w:divBdr>
    </w:div>
    <w:div w:id="617296038">
      <w:bodyDiv w:val="1"/>
      <w:marLeft w:val="0"/>
      <w:marRight w:val="0"/>
      <w:marTop w:val="0"/>
      <w:marBottom w:val="0"/>
      <w:divBdr>
        <w:top w:val="none" w:sz="0" w:space="0" w:color="auto"/>
        <w:left w:val="none" w:sz="0" w:space="0" w:color="auto"/>
        <w:bottom w:val="none" w:sz="0" w:space="0" w:color="auto"/>
        <w:right w:val="none" w:sz="0" w:space="0" w:color="auto"/>
      </w:divBdr>
    </w:div>
    <w:div w:id="619994260">
      <w:bodyDiv w:val="1"/>
      <w:marLeft w:val="0"/>
      <w:marRight w:val="0"/>
      <w:marTop w:val="0"/>
      <w:marBottom w:val="0"/>
      <w:divBdr>
        <w:top w:val="none" w:sz="0" w:space="0" w:color="auto"/>
        <w:left w:val="none" w:sz="0" w:space="0" w:color="auto"/>
        <w:bottom w:val="none" w:sz="0" w:space="0" w:color="auto"/>
        <w:right w:val="none" w:sz="0" w:space="0" w:color="auto"/>
      </w:divBdr>
    </w:div>
    <w:div w:id="620037146">
      <w:bodyDiv w:val="1"/>
      <w:marLeft w:val="0"/>
      <w:marRight w:val="0"/>
      <w:marTop w:val="0"/>
      <w:marBottom w:val="0"/>
      <w:divBdr>
        <w:top w:val="none" w:sz="0" w:space="0" w:color="auto"/>
        <w:left w:val="none" w:sz="0" w:space="0" w:color="auto"/>
        <w:bottom w:val="none" w:sz="0" w:space="0" w:color="auto"/>
        <w:right w:val="none" w:sz="0" w:space="0" w:color="auto"/>
      </w:divBdr>
    </w:div>
    <w:div w:id="626282694">
      <w:bodyDiv w:val="1"/>
      <w:marLeft w:val="0"/>
      <w:marRight w:val="0"/>
      <w:marTop w:val="0"/>
      <w:marBottom w:val="0"/>
      <w:divBdr>
        <w:top w:val="none" w:sz="0" w:space="0" w:color="auto"/>
        <w:left w:val="none" w:sz="0" w:space="0" w:color="auto"/>
        <w:bottom w:val="none" w:sz="0" w:space="0" w:color="auto"/>
        <w:right w:val="none" w:sz="0" w:space="0" w:color="auto"/>
      </w:divBdr>
      <w:divsChild>
        <w:div w:id="1398894430">
          <w:marLeft w:val="0"/>
          <w:marRight w:val="0"/>
          <w:marTop w:val="0"/>
          <w:marBottom w:val="0"/>
          <w:divBdr>
            <w:top w:val="none" w:sz="0" w:space="0" w:color="auto"/>
            <w:left w:val="none" w:sz="0" w:space="0" w:color="auto"/>
            <w:bottom w:val="none" w:sz="0" w:space="0" w:color="auto"/>
            <w:right w:val="none" w:sz="0" w:space="0" w:color="auto"/>
          </w:divBdr>
        </w:div>
      </w:divsChild>
    </w:div>
    <w:div w:id="627471643">
      <w:bodyDiv w:val="1"/>
      <w:marLeft w:val="0"/>
      <w:marRight w:val="0"/>
      <w:marTop w:val="0"/>
      <w:marBottom w:val="0"/>
      <w:divBdr>
        <w:top w:val="none" w:sz="0" w:space="0" w:color="auto"/>
        <w:left w:val="none" w:sz="0" w:space="0" w:color="auto"/>
        <w:bottom w:val="none" w:sz="0" w:space="0" w:color="auto"/>
        <w:right w:val="none" w:sz="0" w:space="0" w:color="auto"/>
      </w:divBdr>
    </w:div>
    <w:div w:id="634415383">
      <w:bodyDiv w:val="1"/>
      <w:marLeft w:val="0"/>
      <w:marRight w:val="0"/>
      <w:marTop w:val="0"/>
      <w:marBottom w:val="0"/>
      <w:divBdr>
        <w:top w:val="none" w:sz="0" w:space="0" w:color="auto"/>
        <w:left w:val="none" w:sz="0" w:space="0" w:color="auto"/>
        <w:bottom w:val="none" w:sz="0" w:space="0" w:color="auto"/>
        <w:right w:val="none" w:sz="0" w:space="0" w:color="auto"/>
      </w:divBdr>
    </w:div>
    <w:div w:id="641277002">
      <w:bodyDiv w:val="1"/>
      <w:marLeft w:val="0"/>
      <w:marRight w:val="0"/>
      <w:marTop w:val="0"/>
      <w:marBottom w:val="0"/>
      <w:divBdr>
        <w:top w:val="none" w:sz="0" w:space="0" w:color="auto"/>
        <w:left w:val="none" w:sz="0" w:space="0" w:color="auto"/>
        <w:bottom w:val="none" w:sz="0" w:space="0" w:color="auto"/>
        <w:right w:val="none" w:sz="0" w:space="0" w:color="auto"/>
      </w:divBdr>
    </w:div>
    <w:div w:id="642657393">
      <w:bodyDiv w:val="1"/>
      <w:marLeft w:val="0"/>
      <w:marRight w:val="0"/>
      <w:marTop w:val="0"/>
      <w:marBottom w:val="0"/>
      <w:divBdr>
        <w:top w:val="none" w:sz="0" w:space="0" w:color="auto"/>
        <w:left w:val="none" w:sz="0" w:space="0" w:color="auto"/>
        <w:bottom w:val="none" w:sz="0" w:space="0" w:color="auto"/>
        <w:right w:val="none" w:sz="0" w:space="0" w:color="auto"/>
      </w:divBdr>
    </w:div>
    <w:div w:id="645089856">
      <w:bodyDiv w:val="1"/>
      <w:marLeft w:val="0"/>
      <w:marRight w:val="0"/>
      <w:marTop w:val="0"/>
      <w:marBottom w:val="0"/>
      <w:divBdr>
        <w:top w:val="none" w:sz="0" w:space="0" w:color="auto"/>
        <w:left w:val="none" w:sz="0" w:space="0" w:color="auto"/>
        <w:bottom w:val="none" w:sz="0" w:space="0" w:color="auto"/>
        <w:right w:val="none" w:sz="0" w:space="0" w:color="auto"/>
      </w:divBdr>
    </w:div>
    <w:div w:id="646322867">
      <w:bodyDiv w:val="1"/>
      <w:marLeft w:val="0"/>
      <w:marRight w:val="0"/>
      <w:marTop w:val="0"/>
      <w:marBottom w:val="0"/>
      <w:divBdr>
        <w:top w:val="none" w:sz="0" w:space="0" w:color="auto"/>
        <w:left w:val="none" w:sz="0" w:space="0" w:color="auto"/>
        <w:bottom w:val="none" w:sz="0" w:space="0" w:color="auto"/>
        <w:right w:val="none" w:sz="0" w:space="0" w:color="auto"/>
      </w:divBdr>
    </w:div>
    <w:div w:id="649333256">
      <w:bodyDiv w:val="1"/>
      <w:marLeft w:val="0"/>
      <w:marRight w:val="0"/>
      <w:marTop w:val="0"/>
      <w:marBottom w:val="0"/>
      <w:divBdr>
        <w:top w:val="none" w:sz="0" w:space="0" w:color="auto"/>
        <w:left w:val="none" w:sz="0" w:space="0" w:color="auto"/>
        <w:bottom w:val="none" w:sz="0" w:space="0" w:color="auto"/>
        <w:right w:val="none" w:sz="0" w:space="0" w:color="auto"/>
      </w:divBdr>
    </w:div>
    <w:div w:id="649939504">
      <w:bodyDiv w:val="1"/>
      <w:marLeft w:val="0"/>
      <w:marRight w:val="0"/>
      <w:marTop w:val="0"/>
      <w:marBottom w:val="0"/>
      <w:divBdr>
        <w:top w:val="none" w:sz="0" w:space="0" w:color="auto"/>
        <w:left w:val="none" w:sz="0" w:space="0" w:color="auto"/>
        <w:bottom w:val="none" w:sz="0" w:space="0" w:color="auto"/>
        <w:right w:val="none" w:sz="0" w:space="0" w:color="auto"/>
      </w:divBdr>
    </w:div>
    <w:div w:id="650867471">
      <w:bodyDiv w:val="1"/>
      <w:marLeft w:val="0"/>
      <w:marRight w:val="0"/>
      <w:marTop w:val="0"/>
      <w:marBottom w:val="0"/>
      <w:divBdr>
        <w:top w:val="none" w:sz="0" w:space="0" w:color="auto"/>
        <w:left w:val="none" w:sz="0" w:space="0" w:color="auto"/>
        <w:bottom w:val="none" w:sz="0" w:space="0" w:color="auto"/>
        <w:right w:val="none" w:sz="0" w:space="0" w:color="auto"/>
      </w:divBdr>
    </w:div>
    <w:div w:id="655453441">
      <w:bodyDiv w:val="1"/>
      <w:marLeft w:val="0"/>
      <w:marRight w:val="0"/>
      <w:marTop w:val="0"/>
      <w:marBottom w:val="0"/>
      <w:divBdr>
        <w:top w:val="none" w:sz="0" w:space="0" w:color="auto"/>
        <w:left w:val="none" w:sz="0" w:space="0" w:color="auto"/>
        <w:bottom w:val="none" w:sz="0" w:space="0" w:color="auto"/>
        <w:right w:val="none" w:sz="0" w:space="0" w:color="auto"/>
      </w:divBdr>
    </w:div>
    <w:div w:id="655645162">
      <w:bodyDiv w:val="1"/>
      <w:marLeft w:val="0"/>
      <w:marRight w:val="0"/>
      <w:marTop w:val="0"/>
      <w:marBottom w:val="0"/>
      <w:divBdr>
        <w:top w:val="none" w:sz="0" w:space="0" w:color="auto"/>
        <w:left w:val="none" w:sz="0" w:space="0" w:color="auto"/>
        <w:bottom w:val="none" w:sz="0" w:space="0" w:color="auto"/>
        <w:right w:val="none" w:sz="0" w:space="0" w:color="auto"/>
      </w:divBdr>
    </w:div>
    <w:div w:id="656229188">
      <w:bodyDiv w:val="1"/>
      <w:marLeft w:val="0"/>
      <w:marRight w:val="0"/>
      <w:marTop w:val="0"/>
      <w:marBottom w:val="0"/>
      <w:divBdr>
        <w:top w:val="none" w:sz="0" w:space="0" w:color="auto"/>
        <w:left w:val="none" w:sz="0" w:space="0" w:color="auto"/>
        <w:bottom w:val="none" w:sz="0" w:space="0" w:color="auto"/>
        <w:right w:val="none" w:sz="0" w:space="0" w:color="auto"/>
      </w:divBdr>
    </w:div>
    <w:div w:id="657998257">
      <w:bodyDiv w:val="1"/>
      <w:marLeft w:val="0"/>
      <w:marRight w:val="0"/>
      <w:marTop w:val="0"/>
      <w:marBottom w:val="0"/>
      <w:divBdr>
        <w:top w:val="none" w:sz="0" w:space="0" w:color="auto"/>
        <w:left w:val="none" w:sz="0" w:space="0" w:color="auto"/>
        <w:bottom w:val="none" w:sz="0" w:space="0" w:color="auto"/>
        <w:right w:val="none" w:sz="0" w:space="0" w:color="auto"/>
      </w:divBdr>
    </w:div>
    <w:div w:id="663751135">
      <w:bodyDiv w:val="1"/>
      <w:marLeft w:val="0"/>
      <w:marRight w:val="0"/>
      <w:marTop w:val="0"/>
      <w:marBottom w:val="0"/>
      <w:divBdr>
        <w:top w:val="none" w:sz="0" w:space="0" w:color="auto"/>
        <w:left w:val="none" w:sz="0" w:space="0" w:color="auto"/>
        <w:bottom w:val="none" w:sz="0" w:space="0" w:color="auto"/>
        <w:right w:val="none" w:sz="0" w:space="0" w:color="auto"/>
      </w:divBdr>
    </w:div>
    <w:div w:id="665783291">
      <w:bodyDiv w:val="1"/>
      <w:marLeft w:val="0"/>
      <w:marRight w:val="0"/>
      <w:marTop w:val="0"/>
      <w:marBottom w:val="0"/>
      <w:divBdr>
        <w:top w:val="none" w:sz="0" w:space="0" w:color="auto"/>
        <w:left w:val="none" w:sz="0" w:space="0" w:color="auto"/>
        <w:bottom w:val="none" w:sz="0" w:space="0" w:color="auto"/>
        <w:right w:val="none" w:sz="0" w:space="0" w:color="auto"/>
      </w:divBdr>
    </w:div>
    <w:div w:id="666135149">
      <w:bodyDiv w:val="1"/>
      <w:marLeft w:val="0"/>
      <w:marRight w:val="0"/>
      <w:marTop w:val="0"/>
      <w:marBottom w:val="0"/>
      <w:divBdr>
        <w:top w:val="none" w:sz="0" w:space="0" w:color="auto"/>
        <w:left w:val="none" w:sz="0" w:space="0" w:color="auto"/>
        <w:bottom w:val="none" w:sz="0" w:space="0" w:color="auto"/>
        <w:right w:val="none" w:sz="0" w:space="0" w:color="auto"/>
      </w:divBdr>
    </w:div>
    <w:div w:id="669067350">
      <w:bodyDiv w:val="1"/>
      <w:marLeft w:val="0"/>
      <w:marRight w:val="0"/>
      <w:marTop w:val="0"/>
      <w:marBottom w:val="0"/>
      <w:divBdr>
        <w:top w:val="none" w:sz="0" w:space="0" w:color="auto"/>
        <w:left w:val="none" w:sz="0" w:space="0" w:color="auto"/>
        <w:bottom w:val="none" w:sz="0" w:space="0" w:color="auto"/>
        <w:right w:val="none" w:sz="0" w:space="0" w:color="auto"/>
      </w:divBdr>
      <w:divsChild>
        <w:div w:id="2095010459">
          <w:marLeft w:val="0"/>
          <w:marRight w:val="0"/>
          <w:marTop w:val="0"/>
          <w:marBottom w:val="0"/>
          <w:divBdr>
            <w:top w:val="none" w:sz="0" w:space="0" w:color="auto"/>
            <w:left w:val="none" w:sz="0" w:space="0" w:color="auto"/>
            <w:bottom w:val="none" w:sz="0" w:space="0" w:color="auto"/>
            <w:right w:val="none" w:sz="0" w:space="0" w:color="auto"/>
          </w:divBdr>
          <w:divsChild>
            <w:div w:id="706029085">
              <w:marLeft w:val="0"/>
              <w:marRight w:val="0"/>
              <w:marTop w:val="0"/>
              <w:marBottom w:val="0"/>
              <w:divBdr>
                <w:top w:val="none" w:sz="0" w:space="0" w:color="auto"/>
                <w:left w:val="none" w:sz="0" w:space="0" w:color="auto"/>
                <w:bottom w:val="none" w:sz="0" w:space="0" w:color="auto"/>
                <w:right w:val="none" w:sz="0" w:space="0" w:color="auto"/>
              </w:divBdr>
            </w:div>
            <w:div w:id="1097483684">
              <w:marLeft w:val="0"/>
              <w:marRight w:val="0"/>
              <w:marTop w:val="0"/>
              <w:marBottom w:val="0"/>
              <w:divBdr>
                <w:top w:val="none" w:sz="0" w:space="0" w:color="auto"/>
                <w:left w:val="none" w:sz="0" w:space="0" w:color="auto"/>
                <w:bottom w:val="none" w:sz="0" w:space="0" w:color="auto"/>
                <w:right w:val="none" w:sz="0" w:space="0" w:color="auto"/>
              </w:divBdr>
            </w:div>
            <w:div w:id="1202748923">
              <w:marLeft w:val="0"/>
              <w:marRight w:val="0"/>
              <w:marTop w:val="0"/>
              <w:marBottom w:val="0"/>
              <w:divBdr>
                <w:top w:val="none" w:sz="0" w:space="0" w:color="auto"/>
                <w:left w:val="none" w:sz="0" w:space="0" w:color="auto"/>
                <w:bottom w:val="none" w:sz="0" w:space="0" w:color="auto"/>
                <w:right w:val="none" w:sz="0" w:space="0" w:color="auto"/>
              </w:divBdr>
            </w:div>
            <w:div w:id="1341272981">
              <w:marLeft w:val="0"/>
              <w:marRight w:val="0"/>
              <w:marTop w:val="0"/>
              <w:marBottom w:val="0"/>
              <w:divBdr>
                <w:top w:val="none" w:sz="0" w:space="0" w:color="auto"/>
                <w:left w:val="none" w:sz="0" w:space="0" w:color="auto"/>
                <w:bottom w:val="none" w:sz="0" w:space="0" w:color="auto"/>
                <w:right w:val="none" w:sz="0" w:space="0" w:color="auto"/>
              </w:divBdr>
            </w:div>
            <w:div w:id="2119131200">
              <w:marLeft w:val="0"/>
              <w:marRight w:val="0"/>
              <w:marTop w:val="0"/>
              <w:marBottom w:val="0"/>
              <w:divBdr>
                <w:top w:val="none" w:sz="0" w:space="0" w:color="auto"/>
                <w:left w:val="none" w:sz="0" w:space="0" w:color="auto"/>
                <w:bottom w:val="none" w:sz="0" w:space="0" w:color="auto"/>
                <w:right w:val="none" w:sz="0" w:space="0" w:color="auto"/>
              </w:divBdr>
            </w:div>
            <w:div w:id="2139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6019">
      <w:bodyDiv w:val="1"/>
      <w:marLeft w:val="0"/>
      <w:marRight w:val="0"/>
      <w:marTop w:val="0"/>
      <w:marBottom w:val="0"/>
      <w:divBdr>
        <w:top w:val="none" w:sz="0" w:space="0" w:color="auto"/>
        <w:left w:val="none" w:sz="0" w:space="0" w:color="auto"/>
        <w:bottom w:val="none" w:sz="0" w:space="0" w:color="auto"/>
        <w:right w:val="none" w:sz="0" w:space="0" w:color="auto"/>
      </w:divBdr>
    </w:div>
    <w:div w:id="671220953">
      <w:bodyDiv w:val="1"/>
      <w:marLeft w:val="0"/>
      <w:marRight w:val="0"/>
      <w:marTop w:val="0"/>
      <w:marBottom w:val="0"/>
      <w:divBdr>
        <w:top w:val="none" w:sz="0" w:space="0" w:color="auto"/>
        <w:left w:val="none" w:sz="0" w:space="0" w:color="auto"/>
        <w:bottom w:val="none" w:sz="0" w:space="0" w:color="auto"/>
        <w:right w:val="none" w:sz="0" w:space="0" w:color="auto"/>
      </w:divBdr>
    </w:div>
    <w:div w:id="674453310">
      <w:bodyDiv w:val="1"/>
      <w:marLeft w:val="0"/>
      <w:marRight w:val="0"/>
      <w:marTop w:val="0"/>
      <w:marBottom w:val="0"/>
      <w:divBdr>
        <w:top w:val="none" w:sz="0" w:space="0" w:color="auto"/>
        <w:left w:val="none" w:sz="0" w:space="0" w:color="auto"/>
        <w:bottom w:val="none" w:sz="0" w:space="0" w:color="auto"/>
        <w:right w:val="none" w:sz="0" w:space="0" w:color="auto"/>
      </w:divBdr>
    </w:div>
    <w:div w:id="684985696">
      <w:bodyDiv w:val="1"/>
      <w:marLeft w:val="0"/>
      <w:marRight w:val="0"/>
      <w:marTop w:val="0"/>
      <w:marBottom w:val="0"/>
      <w:divBdr>
        <w:top w:val="none" w:sz="0" w:space="0" w:color="auto"/>
        <w:left w:val="none" w:sz="0" w:space="0" w:color="auto"/>
        <w:bottom w:val="none" w:sz="0" w:space="0" w:color="auto"/>
        <w:right w:val="none" w:sz="0" w:space="0" w:color="auto"/>
      </w:divBdr>
      <w:divsChild>
        <w:div w:id="2000689505">
          <w:marLeft w:val="0"/>
          <w:marRight w:val="0"/>
          <w:marTop w:val="0"/>
          <w:marBottom w:val="0"/>
          <w:divBdr>
            <w:top w:val="none" w:sz="0" w:space="0" w:color="auto"/>
            <w:left w:val="none" w:sz="0" w:space="0" w:color="auto"/>
            <w:bottom w:val="none" w:sz="0" w:space="0" w:color="auto"/>
            <w:right w:val="none" w:sz="0" w:space="0" w:color="auto"/>
          </w:divBdr>
        </w:div>
      </w:divsChild>
    </w:div>
    <w:div w:id="684987498">
      <w:bodyDiv w:val="1"/>
      <w:marLeft w:val="0"/>
      <w:marRight w:val="0"/>
      <w:marTop w:val="0"/>
      <w:marBottom w:val="0"/>
      <w:divBdr>
        <w:top w:val="none" w:sz="0" w:space="0" w:color="auto"/>
        <w:left w:val="none" w:sz="0" w:space="0" w:color="auto"/>
        <w:bottom w:val="none" w:sz="0" w:space="0" w:color="auto"/>
        <w:right w:val="none" w:sz="0" w:space="0" w:color="auto"/>
      </w:divBdr>
    </w:div>
    <w:div w:id="686449819">
      <w:bodyDiv w:val="1"/>
      <w:marLeft w:val="0"/>
      <w:marRight w:val="0"/>
      <w:marTop w:val="0"/>
      <w:marBottom w:val="0"/>
      <w:divBdr>
        <w:top w:val="none" w:sz="0" w:space="0" w:color="auto"/>
        <w:left w:val="none" w:sz="0" w:space="0" w:color="auto"/>
        <w:bottom w:val="none" w:sz="0" w:space="0" w:color="auto"/>
        <w:right w:val="none" w:sz="0" w:space="0" w:color="auto"/>
      </w:divBdr>
    </w:div>
    <w:div w:id="693073820">
      <w:bodyDiv w:val="1"/>
      <w:marLeft w:val="0"/>
      <w:marRight w:val="0"/>
      <w:marTop w:val="0"/>
      <w:marBottom w:val="0"/>
      <w:divBdr>
        <w:top w:val="none" w:sz="0" w:space="0" w:color="auto"/>
        <w:left w:val="none" w:sz="0" w:space="0" w:color="auto"/>
        <w:bottom w:val="none" w:sz="0" w:space="0" w:color="auto"/>
        <w:right w:val="none" w:sz="0" w:space="0" w:color="auto"/>
      </w:divBdr>
    </w:div>
    <w:div w:id="706372052">
      <w:bodyDiv w:val="1"/>
      <w:marLeft w:val="0"/>
      <w:marRight w:val="0"/>
      <w:marTop w:val="0"/>
      <w:marBottom w:val="0"/>
      <w:divBdr>
        <w:top w:val="none" w:sz="0" w:space="0" w:color="auto"/>
        <w:left w:val="none" w:sz="0" w:space="0" w:color="auto"/>
        <w:bottom w:val="none" w:sz="0" w:space="0" w:color="auto"/>
        <w:right w:val="none" w:sz="0" w:space="0" w:color="auto"/>
      </w:divBdr>
    </w:div>
    <w:div w:id="708799612">
      <w:bodyDiv w:val="1"/>
      <w:marLeft w:val="0"/>
      <w:marRight w:val="0"/>
      <w:marTop w:val="0"/>
      <w:marBottom w:val="0"/>
      <w:divBdr>
        <w:top w:val="none" w:sz="0" w:space="0" w:color="auto"/>
        <w:left w:val="none" w:sz="0" w:space="0" w:color="auto"/>
        <w:bottom w:val="none" w:sz="0" w:space="0" w:color="auto"/>
        <w:right w:val="none" w:sz="0" w:space="0" w:color="auto"/>
      </w:divBdr>
      <w:divsChild>
        <w:div w:id="1198590694">
          <w:marLeft w:val="0"/>
          <w:marRight w:val="0"/>
          <w:marTop w:val="0"/>
          <w:marBottom w:val="0"/>
          <w:divBdr>
            <w:top w:val="none" w:sz="0" w:space="0" w:color="auto"/>
            <w:left w:val="none" w:sz="0" w:space="0" w:color="auto"/>
            <w:bottom w:val="none" w:sz="0" w:space="0" w:color="auto"/>
            <w:right w:val="none" w:sz="0" w:space="0" w:color="auto"/>
          </w:divBdr>
        </w:div>
      </w:divsChild>
    </w:div>
    <w:div w:id="710425612">
      <w:bodyDiv w:val="1"/>
      <w:marLeft w:val="0"/>
      <w:marRight w:val="0"/>
      <w:marTop w:val="0"/>
      <w:marBottom w:val="0"/>
      <w:divBdr>
        <w:top w:val="none" w:sz="0" w:space="0" w:color="auto"/>
        <w:left w:val="none" w:sz="0" w:space="0" w:color="auto"/>
        <w:bottom w:val="none" w:sz="0" w:space="0" w:color="auto"/>
        <w:right w:val="none" w:sz="0" w:space="0" w:color="auto"/>
      </w:divBdr>
    </w:div>
    <w:div w:id="711811632">
      <w:bodyDiv w:val="1"/>
      <w:marLeft w:val="0"/>
      <w:marRight w:val="0"/>
      <w:marTop w:val="0"/>
      <w:marBottom w:val="0"/>
      <w:divBdr>
        <w:top w:val="none" w:sz="0" w:space="0" w:color="auto"/>
        <w:left w:val="none" w:sz="0" w:space="0" w:color="auto"/>
        <w:bottom w:val="none" w:sz="0" w:space="0" w:color="auto"/>
        <w:right w:val="none" w:sz="0" w:space="0" w:color="auto"/>
      </w:divBdr>
    </w:div>
    <w:div w:id="711881310">
      <w:bodyDiv w:val="1"/>
      <w:marLeft w:val="0"/>
      <w:marRight w:val="0"/>
      <w:marTop w:val="0"/>
      <w:marBottom w:val="0"/>
      <w:divBdr>
        <w:top w:val="none" w:sz="0" w:space="0" w:color="auto"/>
        <w:left w:val="none" w:sz="0" w:space="0" w:color="auto"/>
        <w:bottom w:val="none" w:sz="0" w:space="0" w:color="auto"/>
        <w:right w:val="none" w:sz="0" w:space="0" w:color="auto"/>
      </w:divBdr>
    </w:div>
    <w:div w:id="714426372">
      <w:bodyDiv w:val="1"/>
      <w:marLeft w:val="0"/>
      <w:marRight w:val="0"/>
      <w:marTop w:val="0"/>
      <w:marBottom w:val="0"/>
      <w:divBdr>
        <w:top w:val="none" w:sz="0" w:space="0" w:color="auto"/>
        <w:left w:val="none" w:sz="0" w:space="0" w:color="auto"/>
        <w:bottom w:val="none" w:sz="0" w:space="0" w:color="auto"/>
        <w:right w:val="none" w:sz="0" w:space="0" w:color="auto"/>
      </w:divBdr>
      <w:divsChild>
        <w:div w:id="1417366277">
          <w:marLeft w:val="0"/>
          <w:marRight w:val="0"/>
          <w:marTop w:val="0"/>
          <w:marBottom w:val="0"/>
          <w:divBdr>
            <w:top w:val="none" w:sz="0" w:space="0" w:color="auto"/>
            <w:left w:val="none" w:sz="0" w:space="0" w:color="auto"/>
            <w:bottom w:val="none" w:sz="0" w:space="0" w:color="auto"/>
            <w:right w:val="none" w:sz="0" w:space="0" w:color="auto"/>
          </w:divBdr>
        </w:div>
      </w:divsChild>
    </w:div>
    <w:div w:id="715348381">
      <w:bodyDiv w:val="1"/>
      <w:marLeft w:val="0"/>
      <w:marRight w:val="0"/>
      <w:marTop w:val="0"/>
      <w:marBottom w:val="0"/>
      <w:divBdr>
        <w:top w:val="none" w:sz="0" w:space="0" w:color="auto"/>
        <w:left w:val="none" w:sz="0" w:space="0" w:color="auto"/>
        <w:bottom w:val="none" w:sz="0" w:space="0" w:color="auto"/>
        <w:right w:val="none" w:sz="0" w:space="0" w:color="auto"/>
      </w:divBdr>
    </w:div>
    <w:div w:id="716315130">
      <w:bodyDiv w:val="1"/>
      <w:marLeft w:val="0"/>
      <w:marRight w:val="0"/>
      <w:marTop w:val="0"/>
      <w:marBottom w:val="0"/>
      <w:divBdr>
        <w:top w:val="none" w:sz="0" w:space="0" w:color="auto"/>
        <w:left w:val="none" w:sz="0" w:space="0" w:color="auto"/>
        <w:bottom w:val="none" w:sz="0" w:space="0" w:color="auto"/>
        <w:right w:val="none" w:sz="0" w:space="0" w:color="auto"/>
      </w:divBdr>
    </w:div>
    <w:div w:id="716583671">
      <w:bodyDiv w:val="1"/>
      <w:marLeft w:val="0"/>
      <w:marRight w:val="0"/>
      <w:marTop w:val="0"/>
      <w:marBottom w:val="0"/>
      <w:divBdr>
        <w:top w:val="none" w:sz="0" w:space="0" w:color="auto"/>
        <w:left w:val="none" w:sz="0" w:space="0" w:color="auto"/>
        <w:bottom w:val="none" w:sz="0" w:space="0" w:color="auto"/>
        <w:right w:val="none" w:sz="0" w:space="0" w:color="auto"/>
      </w:divBdr>
    </w:div>
    <w:div w:id="725489939">
      <w:bodyDiv w:val="1"/>
      <w:marLeft w:val="0"/>
      <w:marRight w:val="0"/>
      <w:marTop w:val="0"/>
      <w:marBottom w:val="0"/>
      <w:divBdr>
        <w:top w:val="none" w:sz="0" w:space="0" w:color="auto"/>
        <w:left w:val="none" w:sz="0" w:space="0" w:color="auto"/>
        <w:bottom w:val="none" w:sz="0" w:space="0" w:color="auto"/>
        <w:right w:val="none" w:sz="0" w:space="0" w:color="auto"/>
      </w:divBdr>
    </w:div>
    <w:div w:id="735399918">
      <w:bodyDiv w:val="1"/>
      <w:marLeft w:val="0"/>
      <w:marRight w:val="0"/>
      <w:marTop w:val="0"/>
      <w:marBottom w:val="0"/>
      <w:divBdr>
        <w:top w:val="none" w:sz="0" w:space="0" w:color="auto"/>
        <w:left w:val="none" w:sz="0" w:space="0" w:color="auto"/>
        <w:bottom w:val="none" w:sz="0" w:space="0" w:color="auto"/>
        <w:right w:val="none" w:sz="0" w:space="0" w:color="auto"/>
      </w:divBdr>
    </w:div>
    <w:div w:id="73944802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sChild>
        <w:div w:id="1059591110">
          <w:marLeft w:val="0"/>
          <w:marRight w:val="0"/>
          <w:marTop w:val="0"/>
          <w:marBottom w:val="0"/>
          <w:divBdr>
            <w:top w:val="none" w:sz="0" w:space="0" w:color="auto"/>
            <w:left w:val="none" w:sz="0" w:space="0" w:color="auto"/>
            <w:bottom w:val="none" w:sz="0" w:space="0" w:color="auto"/>
            <w:right w:val="none" w:sz="0" w:space="0" w:color="auto"/>
          </w:divBdr>
        </w:div>
      </w:divsChild>
    </w:div>
    <w:div w:id="750539788">
      <w:bodyDiv w:val="1"/>
      <w:marLeft w:val="0"/>
      <w:marRight w:val="0"/>
      <w:marTop w:val="0"/>
      <w:marBottom w:val="0"/>
      <w:divBdr>
        <w:top w:val="none" w:sz="0" w:space="0" w:color="auto"/>
        <w:left w:val="none" w:sz="0" w:space="0" w:color="auto"/>
        <w:bottom w:val="none" w:sz="0" w:space="0" w:color="auto"/>
        <w:right w:val="none" w:sz="0" w:space="0" w:color="auto"/>
      </w:divBdr>
    </w:div>
    <w:div w:id="752318725">
      <w:bodyDiv w:val="1"/>
      <w:marLeft w:val="0"/>
      <w:marRight w:val="0"/>
      <w:marTop w:val="0"/>
      <w:marBottom w:val="0"/>
      <w:divBdr>
        <w:top w:val="none" w:sz="0" w:space="0" w:color="auto"/>
        <w:left w:val="none" w:sz="0" w:space="0" w:color="auto"/>
        <w:bottom w:val="none" w:sz="0" w:space="0" w:color="auto"/>
        <w:right w:val="none" w:sz="0" w:space="0" w:color="auto"/>
      </w:divBdr>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60179780">
      <w:bodyDiv w:val="1"/>
      <w:marLeft w:val="0"/>
      <w:marRight w:val="0"/>
      <w:marTop w:val="0"/>
      <w:marBottom w:val="0"/>
      <w:divBdr>
        <w:top w:val="none" w:sz="0" w:space="0" w:color="auto"/>
        <w:left w:val="none" w:sz="0" w:space="0" w:color="auto"/>
        <w:bottom w:val="none" w:sz="0" w:space="0" w:color="auto"/>
        <w:right w:val="none" w:sz="0" w:space="0" w:color="auto"/>
      </w:divBdr>
    </w:div>
    <w:div w:id="761995315">
      <w:bodyDiv w:val="1"/>
      <w:marLeft w:val="0"/>
      <w:marRight w:val="0"/>
      <w:marTop w:val="0"/>
      <w:marBottom w:val="0"/>
      <w:divBdr>
        <w:top w:val="none" w:sz="0" w:space="0" w:color="auto"/>
        <w:left w:val="none" w:sz="0" w:space="0" w:color="auto"/>
        <w:bottom w:val="none" w:sz="0" w:space="0" w:color="auto"/>
        <w:right w:val="none" w:sz="0" w:space="0" w:color="auto"/>
      </w:divBdr>
    </w:div>
    <w:div w:id="765539114">
      <w:bodyDiv w:val="1"/>
      <w:marLeft w:val="0"/>
      <w:marRight w:val="0"/>
      <w:marTop w:val="0"/>
      <w:marBottom w:val="0"/>
      <w:divBdr>
        <w:top w:val="none" w:sz="0" w:space="0" w:color="auto"/>
        <w:left w:val="none" w:sz="0" w:space="0" w:color="auto"/>
        <w:bottom w:val="none" w:sz="0" w:space="0" w:color="auto"/>
        <w:right w:val="none" w:sz="0" w:space="0" w:color="auto"/>
      </w:divBdr>
    </w:div>
    <w:div w:id="766274776">
      <w:bodyDiv w:val="1"/>
      <w:marLeft w:val="0"/>
      <w:marRight w:val="0"/>
      <w:marTop w:val="0"/>
      <w:marBottom w:val="0"/>
      <w:divBdr>
        <w:top w:val="none" w:sz="0" w:space="0" w:color="auto"/>
        <w:left w:val="none" w:sz="0" w:space="0" w:color="auto"/>
        <w:bottom w:val="none" w:sz="0" w:space="0" w:color="auto"/>
        <w:right w:val="none" w:sz="0" w:space="0" w:color="auto"/>
      </w:divBdr>
    </w:div>
    <w:div w:id="769085939">
      <w:bodyDiv w:val="1"/>
      <w:marLeft w:val="0"/>
      <w:marRight w:val="0"/>
      <w:marTop w:val="0"/>
      <w:marBottom w:val="0"/>
      <w:divBdr>
        <w:top w:val="none" w:sz="0" w:space="0" w:color="auto"/>
        <w:left w:val="none" w:sz="0" w:space="0" w:color="auto"/>
        <w:bottom w:val="none" w:sz="0" w:space="0" w:color="auto"/>
        <w:right w:val="none" w:sz="0" w:space="0" w:color="auto"/>
      </w:divBdr>
    </w:div>
    <w:div w:id="770275555">
      <w:bodyDiv w:val="1"/>
      <w:marLeft w:val="0"/>
      <w:marRight w:val="0"/>
      <w:marTop w:val="0"/>
      <w:marBottom w:val="0"/>
      <w:divBdr>
        <w:top w:val="none" w:sz="0" w:space="0" w:color="auto"/>
        <w:left w:val="none" w:sz="0" w:space="0" w:color="auto"/>
        <w:bottom w:val="none" w:sz="0" w:space="0" w:color="auto"/>
        <w:right w:val="none" w:sz="0" w:space="0" w:color="auto"/>
      </w:divBdr>
    </w:div>
    <w:div w:id="770392004">
      <w:bodyDiv w:val="1"/>
      <w:marLeft w:val="0"/>
      <w:marRight w:val="0"/>
      <w:marTop w:val="0"/>
      <w:marBottom w:val="0"/>
      <w:divBdr>
        <w:top w:val="none" w:sz="0" w:space="0" w:color="auto"/>
        <w:left w:val="none" w:sz="0" w:space="0" w:color="auto"/>
        <w:bottom w:val="none" w:sz="0" w:space="0" w:color="auto"/>
        <w:right w:val="none" w:sz="0" w:space="0" w:color="auto"/>
      </w:divBdr>
    </w:div>
    <w:div w:id="774255124">
      <w:bodyDiv w:val="1"/>
      <w:marLeft w:val="0"/>
      <w:marRight w:val="0"/>
      <w:marTop w:val="0"/>
      <w:marBottom w:val="0"/>
      <w:divBdr>
        <w:top w:val="none" w:sz="0" w:space="0" w:color="auto"/>
        <w:left w:val="none" w:sz="0" w:space="0" w:color="auto"/>
        <w:bottom w:val="none" w:sz="0" w:space="0" w:color="auto"/>
        <w:right w:val="none" w:sz="0" w:space="0" w:color="auto"/>
      </w:divBdr>
    </w:div>
    <w:div w:id="777261130">
      <w:bodyDiv w:val="1"/>
      <w:marLeft w:val="0"/>
      <w:marRight w:val="0"/>
      <w:marTop w:val="0"/>
      <w:marBottom w:val="0"/>
      <w:divBdr>
        <w:top w:val="none" w:sz="0" w:space="0" w:color="auto"/>
        <w:left w:val="none" w:sz="0" w:space="0" w:color="auto"/>
        <w:bottom w:val="none" w:sz="0" w:space="0" w:color="auto"/>
        <w:right w:val="none" w:sz="0" w:space="0" w:color="auto"/>
      </w:divBdr>
    </w:div>
    <w:div w:id="781195360">
      <w:bodyDiv w:val="1"/>
      <w:marLeft w:val="0"/>
      <w:marRight w:val="0"/>
      <w:marTop w:val="0"/>
      <w:marBottom w:val="0"/>
      <w:divBdr>
        <w:top w:val="none" w:sz="0" w:space="0" w:color="auto"/>
        <w:left w:val="none" w:sz="0" w:space="0" w:color="auto"/>
        <w:bottom w:val="none" w:sz="0" w:space="0" w:color="auto"/>
        <w:right w:val="none" w:sz="0" w:space="0" w:color="auto"/>
      </w:divBdr>
    </w:div>
    <w:div w:id="784231571">
      <w:bodyDiv w:val="1"/>
      <w:marLeft w:val="0"/>
      <w:marRight w:val="0"/>
      <w:marTop w:val="0"/>
      <w:marBottom w:val="0"/>
      <w:divBdr>
        <w:top w:val="none" w:sz="0" w:space="0" w:color="auto"/>
        <w:left w:val="none" w:sz="0" w:space="0" w:color="auto"/>
        <w:bottom w:val="none" w:sz="0" w:space="0" w:color="auto"/>
        <w:right w:val="none" w:sz="0" w:space="0" w:color="auto"/>
      </w:divBdr>
      <w:divsChild>
        <w:div w:id="175926361">
          <w:marLeft w:val="0"/>
          <w:marRight w:val="0"/>
          <w:marTop w:val="0"/>
          <w:marBottom w:val="0"/>
          <w:divBdr>
            <w:top w:val="none" w:sz="0" w:space="0" w:color="auto"/>
            <w:left w:val="none" w:sz="0" w:space="0" w:color="auto"/>
            <w:bottom w:val="none" w:sz="0" w:space="0" w:color="auto"/>
            <w:right w:val="none" w:sz="0" w:space="0" w:color="auto"/>
          </w:divBdr>
        </w:div>
        <w:div w:id="302733787">
          <w:marLeft w:val="0"/>
          <w:marRight w:val="0"/>
          <w:marTop w:val="0"/>
          <w:marBottom w:val="0"/>
          <w:divBdr>
            <w:top w:val="none" w:sz="0" w:space="0" w:color="auto"/>
            <w:left w:val="none" w:sz="0" w:space="0" w:color="auto"/>
            <w:bottom w:val="none" w:sz="0" w:space="0" w:color="auto"/>
            <w:right w:val="none" w:sz="0" w:space="0" w:color="auto"/>
          </w:divBdr>
        </w:div>
        <w:div w:id="916985422">
          <w:marLeft w:val="0"/>
          <w:marRight w:val="0"/>
          <w:marTop w:val="0"/>
          <w:marBottom w:val="0"/>
          <w:divBdr>
            <w:top w:val="none" w:sz="0" w:space="0" w:color="auto"/>
            <w:left w:val="none" w:sz="0" w:space="0" w:color="auto"/>
            <w:bottom w:val="none" w:sz="0" w:space="0" w:color="auto"/>
            <w:right w:val="none" w:sz="0" w:space="0" w:color="auto"/>
          </w:divBdr>
        </w:div>
        <w:div w:id="1332175769">
          <w:marLeft w:val="0"/>
          <w:marRight w:val="0"/>
          <w:marTop w:val="0"/>
          <w:marBottom w:val="0"/>
          <w:divBdr>
            <w:top w:val="none" w:sz="0" w:space="0" w:color="auto"/>
            <w:left w:val="none" w:sz="0" w:space="0" w:color="auto"/>
            <w:bottom w:val="none" w:sz="0" w:space="0" w:color="auto"/>
            <w:right w:val="none" w:sz="0" w:space="0" w:color="auto"/>
          </w:divBdr>
        </w:div>
      </w:divsChild>
    </w:div>
    <w:div w:id="787092894">
      <w:bodyDiv w:val="1"/>
      <w:marLeft w:val="0"/>
      <w:marRight w:val="0"/>
      <w:marTop w:val="0"/>
      <w:marBottom w:val="0"/>
      <w:divBdr>
        <w:top w:val="none" w:sz="0" w:space="0" w:color="auto"/>
        <w:left w:val="none" w:sz="0" w:space="0" w:color="auto"/>
        <w:bottom w:val="none" w:sz="0" w:space="0" w:color="auto"/>
        <w:right w:val="none" w:sz="0" w:space="0" w:color="auto"/>
      </w:divBdr>
      <w:divsChild>
        <w:div w:id="373769382">
          <w:marLeft w:val="0"/>
          <w:marRight w:val="0"/>
          <w:marTop w:val="0"/>
          <w:marBottom w:val="0"/>
          <w:divBdr>
            <w:top w:val="none" w:sz="0" w:space="0" w:color="auto"/>
            <w:left w:val="none" w:sz="0" w:space="0" w:color="auto"/>
            <w:bottom w:val="none" w:sz="0" w:space="0" w:color="auto"/>
            <w:right w:val="none" w:sz="0" w:space="0" w:color="auto"/>
          </w:divBdr>
        </w:div>
      </w:divsChild>
    </w:div>
    <w:div w:id="791557838">
      <w:bodyDiv w:val="1"/>
      <w:marLeft w:val="0"/>
      <w:marRight w:val="0"/>
      <w:marTop w:val="0"/>
      <w:marBottom w:val="0"/>
      <w:divBdr>
        <w:top w:val="none" w:sz="0" w:space="0" w:color="auto"/>
        <w:left w:val="none" w:sz="0" w:space="0" w:color="auto"/>
        <w:bottom w:val="none" w:sz="0" w:space="0" w:color="auto"/>
        <w:right w:val="none" w:sz="0" w:space="0" w:color="auto"/>
      </w:divBdr>
    </w:div>
    <w:div w:id="791631942">
      <w:bodyDiv w:val="1"/>
      <w:marLeft w:val="0"/>
      <w:marRight w:val="0"/>
      <w:marTop w:val="0"/>
      <w:marBottom w:val="0"/>
      <w:divBdr>
        <w:top w:val="none" w:sz="0" w:space="0" w:color="auto"/>
        <w:left w:val="none" w:sz="0" w:space="0" w:color="auto"/>
        <w:bottom w:val="none" w:sz="0" w:space="0" w:color="auto"/>
        <w:right w:val="none" w:sz="0" w:space="0" w:color="auto"/>
      </w:divBdr>
    </w:div>
    <w:div w:id="793793637">
      <w:bodyDiv w:val="1"/>
      <w:marLeft w:val="0"/>
      <w:marRight w:val="0"/>
      <w:marTop w:val="0"/>
      <w:marBottom w:val="0"/>
      <w:divBdr>
        <w:top w:val="none" w:sz="0" w:space="0" w:color="auto"/>
        <w:left w:val="none" w:sz="0" w:space="0" w:color="auto"/>
        <w:bottom w:val="none" w:sz="0" w:space="0" w:color="auto"/>
        <w:right w:val="none" w:sz="0" w:space="0" w:color="auto"/>
      </w:divBdr>
    </w:div>
    <w:div w:id="798766068">
      <w:bodyDiv w:val="1"/>
      <w:marLeft w:val="0"/>
      <w:marRight w:val="0"/>
      <w:marTop w:val="0"/>
      <w:marBottom w:val="0"/>
      <w:divBdr>
        <w:top w:val="none" w:sz="0" w:space="0" w:color="auto"/>
        <w:left w:val="none" w:sz="0" w:space="0" w:color="auto"/>
        <w:bottom w:val="none" w:sz="0" w:space="0" w:color="auto"/>
        <w:right w:val="none" w:sz="0" w:space="0" w:color="auto"/>
      </w:divBdr>
    </w:div>
    <w:div w:id="801309316">
      <w:bodyDiv w:val="1"/>
      <w:marLeft w:val="0"/>
      <w:marRight w:val="0"/>
      <w:marTop w:val="0"/>
      <w:marBottom w:val="0"/>
      <w:divBdr>
        <w:top w:val="none" w:sz="0" w:space="0" w:color="auto"/>
        <w:left w:val="none" w:sz="0" w:space="0" w:color="auto"/>
        <w:bottom w:val="none" w:sz="0" w:space="0" w:color="auto"/>
        <w:right w:val="none" w:sz="0" w:space="0" w:color="auto"/>
      </w:divBdr>
    </w:div>
    <w:div w:id="802310940">
      <w:bodyDiv w:val="1"/>
      <w:marLeft w:val="0"/>
      <w:marRight w:val="0"/>
      <w:marTop w:val="0"/>
      <w:marBottom w:val="0"/>
      <w:divBdr>
        <w:top w:val="none" w:sz="0" w:space="0" w:color="auto"/>
        <w:left w:val="none" w:sz="0" w:space="0" w:color="auto"/>
        <w:bottom w:val="none" w:sz="0" w:space="0" w:color="auto"/>
        <w:right w:val="none" w:sz="0" w:space="0" w:color="auto"/>
      </w:divBdr>
      <w:divsChild>
        <w:div w:id="1157770217">
          <w:marLeft w:val="0"/>
          <w:marRight w:val="0"/>
          <w:marTop w:val="0"/>
          <w:marBottom w:val="0"/>
          <w:divBdr>
            <w:top w:val="none" w:sz="0" w:space="0" w:color="auto"/>
            <w:left w:val="none" w:sz="0" w:space="0" w:color="auto"/>
            <w:bottom w:val="none" w:sz="0" w:space="0" w:color="auto"/>
            <w:right w:val="none" w:sz="0" w:space="0" w:color="auto"/>
          </w:divBdr>
        </w:div>
      </w:divsChild>
    </w:div>
    <w:div w:id="813570510">
      <w:bodyDiv w:val="1"/>
      <w:marLeft w:val="0"/>
      <w:marRight w:val="0"/>
      <w:marTop w:val="0"/>
      <w:marBottom w:val="0"/>
      <w:divBdr>
        <w:top w:val="none" w:sz="0" w:space="0" w:color="auto"/>
        <w:left w:val="none" w:sz="0" w:space="0" w:color="auto"/>
        <w:bottom w:val="none" w:sz="0" w:space="0" w:color="auto"/>
        <w:right w:val="none" w:sz="0" w:space="0" w:color="auto"/>
      </w:divBdr>
    </w:div>
    <w:div w:id="816066760">
      <w:bodyDiv w:val="1"/>
      <w:marLeft w:val="0"/>
      <w:marRight w:val="0"/>
      <w:marTop w:val="0"/>
      <w:marBottom w:val="0"/>
      <w:divBdr>
        <w:top w:val="none" w:sz="0" w:space="0" w:color="auto"/>
        <w:left w:val="none" w:sz="0" w:space="0" w:color="auto"/>
        <w:bottom w:val="none" w:sz="0" w:space="0" w:color="auto"/>
        <w:right w:val="none" w:sz="0" w:space="0" w:color="auto"/>
      </w:divBdr>
    </w:div>
    <w:div w:id="817039505">
      <w:bodyDiv w:val="1"/>
      <w:marLeft w:val="0"/>
      <w:marRight w:val="0"/>
      <w:marTop w:val="0"/>
      <w:marBottom w:val="0"/>
      <w:divBdr>
        <w:top w:val="none" w:sz="0" w:space="0" w:color="auto"/>
        <w:left w:val="none" w:sz="0" w:space="0" w:color="auto"/>
        <w:bottom w:val="none" w:sz="0" w:space="0" w:color="auto"/>
        <w:right w:val="none" w:sz="0" w:space="0" w:color="auto"/>
      </w:divBdr>
      <w:divsChild>
        <w:div w:id="1878852182">
          <w:marLeft w:val="0"/>
          <w:marRight w:val="0"/>
          <w:marTop w:val="0"/>
          <w:marBottom w:val="0"/>
          <w:divBdr>
            <w:top w:val="none" w:sz="0" w:space="0" w:color="auto"/>
            <w:left w:val="none" w:sz="0" w:space="0" w:color="auto"/>
            <w:bottom w:val="none" w:sz="0" w:space="0" w:color="auto"/>
            <w:right w:val="none" w:sz="0" w:space="0" w:color="auto"/>
          </w:divBdr>
          <w:divsChild>
            <w:div w:id="38868839">
              <w:marLeft w:val="0"/>
              <w:marRight w:val="0"/>
              <w:marTop w:val="0"/>
              <w:marBottom w:val="0"/>
              <w:divBdr>
                <w:top w:val="none" w:sz="0" w:space="0" w:color="auto"/>
                <w:left w:val="none" w:sz="0" w:space="0" w:color="auto"/>
                <w:bottom w:val="none" w:sz="0" w:space="0" w:color="auto"/>
                <w:right w:val="none" w:sz="0" w:space="0" w:color="auto"/>
              </w:divBdr>
            </w:div>
            <w:div w:id="107507721">
              <w:marLeft w:val="0"/>
              <w:marRight w:val="0"/>
              <w:marTop w:val="0"/>
              <w:marBottom w:val="0"/>
              <w:divBdr>
                <w:top w:val="none" w:sz="0" w:space="0" w:color="auto"/>
                <w:left w:val="none" w:sz="0" w:space="0" w:color="auto"/>
                <w:bottom w:val="none" w:sz="0" w:space="0" w:color="auto"/>
                <w:right w:val="none" w:sz="0" w:space="0" w:color="auto"/>
              </w:divBdr>
            </w:div>
            <w:div w:id="868833105">
              <w:marLeft w:val="0"/>
              <w:marRight w:val="0"/>
              <w:marTop w:val="0"/>
              <w:marBottom w:val="0"/>
              <w:divBdr>
                <w:top w:val="none" w:sz="0" w:space="0" w:color="auto"/>
                <w:left w:val="none" w:sz="0" w:space="0" w:color="auto"/>
                <w:bottom w:val="none" w:sz="0" w:space="0" w:color="auto"/>
                <w:right w:val="none" w:sz="0" w:space="0" w:color="auto"/>
              </w:divBdr>
            </w:div>
            <w:div w:id="939219233">
              <w:marLeft w:val="0"/>
              <w:marRight w:val="0"/>
              <w:marTop w:val="0"/>
              <w:marBottom w:val="0"/>
              <w:divBdr>
                <w:top w:val="none" w:sz="0" w:space="0" w:color="auto"/>
                <w:left w:val="none" w:sz="0" w:space="0" w:color="auto"/>
                <w:bottom w:val="none" w:sz="0" w:space="0" w:color="auto"/>
                <w:right w:val="none" w:sz="0" w:space="0" w:color="auto"/>
              </w:divBdr>
            </w:div>
            <w:div w:id="976639662">
              <w:marLeft w:val="0"/>
              <w:marRight w:val="0"/>
              <w:marTop w:val="0"/>
              <w:marBottom w:val="0"/>
              <w:divBdr>
                <w:top w:val="none" w:sz="0" w:space="0" w:color="auto"/>
                <w:left w:val="none" w:sz="0" w:space="0" w:color="auto"/>
                <w:bottom w:val="none" w:sz="0" w:space="0" w:color="auto"/>
                <w:right w:val="none" w:sz="0" w:space="0" w:color="auto"/>
              </w:divBdr>
            </w:div>
            <w:div w:id="1462263022">
              <w:marLeft w:val="0"/>
              <w:marRight w:val="0"/>
              <w:marTop w:val="0"/>
              <w:marBottom w:val="0"/>
              <w:divBdr>
                <w:top w:val="none" w:sz="0" w:space="0" w:color="auto"/>
                <w:left w:val="none" w:sz="0" w:space="0" w:color="auto"/>
                <w:bottom w:val="none" w:sz="0" w:space="0" w:color="auto"/>
                <w:right w:val="none" w:sz="0" w:space="0" w:color="auto"/>
              </w:divBdr>
            </w:div>
            <w:div w:id="1554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246">
      <w:bodyDiv w:val="1"/>
      <w:marLeft w:val="0"/>
      <w:marRight w:val="0"/>
      <w:marTop w:val="0"/>
      <w:marBottom w:val="0"/>
      <w:divBdr>
        <w:top w:val="none" w:sz="0" w:space="0" w:color="auto"/>
        <w:left w:val="none" w:sz="0" w:space="0" w:color="auto"/>
        <w:bottom w:val="none" w:sz="0" w:space="0" w:color="auto"/>
        <w:right w:val="none" w:sz="0" w:space="0" w:color="auto"/>
      </w:divBdr>
    </w:div>
    <w:div w:id="830144831">
      <w:bodyDiv w:val="1"/>
      <w:marLeft w:val="0"/>
      <w:marRight w:val="0"/>
      <w:marTop w:val="0"/>
      <w:marBottom w:val="0"/>
      <w:divBdr>
        <w:top w:val="none" w:sz="0" w:space="0" w:color="auto"/>
        <w:left w:val="none" w:sz="0" w:space="0" w:color="auto"/>
        <w:bottom w:val="none" w:sz="0" w:space="0" w:color="auto"/>
        <w:right w:val="none" w:sz="0" w:space="0" w:color="auto"/>
      </w:divBdr>
    </w:div>
    <w:div w:id="830635640">
      <w:bodyDiv w:val="1"/>
      <w:marLeft w:val="0"/>
      <w:marRight w:val="0"/>
      <w:marTop w:val="0"/>
      <w:marBottom w:val="0"/>
      <w:divBdr>
        <w:top w:val="none" w:sz="0" w:space="0" w:color="auto"/>
        <w:left w:val="none" w:sz="0" w:space="0" w:color="auto"/>
        <w:bottom w:val="none" w:sz="0" w:space="0" w:color="auto"/>
        <w:right w:val="none" w:sz="0" w:space="0" w:color="auto"/>
      </w:divBdr>
      <w:divsChild>
        <w:div w:id="1959214719">
          <w:marLeft w:val="0"/>
          <w:marRight w:val="0"/>
          <w:marTop w:val="0"/>
          <w:marBottom w:val="0"/>
          <w:divBdr>
            <w:top w:val="none" w:sz="0" w:space="0" w:color="auto"/>
            <w:left w:val="none" w:sz="0" w:space="0" w:color="auto"/>
            <w:bottom w:val="none" w:sz="0" w:space="0" w:color="auto"/>
            <w:right w:val="none" w:sz="0" w:space="0" w:color="auto"/>
          </w:divBdr>
        </w:div>
      </w:divsChild>
    </w:div>
    <w:div w:id="832070322">
      <w:bodyDiv w:val="1"/>
      <w:marLeft w:val="0"/>
      <w:marRight w:val="0"/>
      <w:marTop w:val="0"/>
      <w:marBottom w:val="0"/>
      <w:divBdr>
        <w:top w:val="none" w:sz="0" w:space="0" w:color="auto"/>
        <w:left w:val="none" w:sz="0" w:space="0" w:color="auto"/>
        <w:bottom w:val="none" w:sz="0" w:space="0" w:color="auto"/>
        <w:right w:val="none" w:sz="0" w:space="0" w:color="auto"/>
      </w:divBdr>
    </w:div>
    <w:div w:id="832260136">
      <w:bodyDiv w:val="1"/>
      <w:marLeft w:val="0"/>
      <w:marRight w:val="0"/>
      <w:marTop w:val="0"/>
      <w:marBottom w:val="0"/>
      <w:divBdr>
        <w:top w:val="none" w:sz="0" w:space="0" w:color="auto"/>
        <w:left w:val="none" w:sz="0" w:space="0" w:color="auto"/>
        <w:bottom w:val="none" w:sz="0" w:space="0" w:color="auto"/>
        <w:right w:val="none" w:sz="0" w:space="0" w:color="auto"/>
      </w:divBdr>
    </w:div>
    <w:div w:id="835733715">
      <w:bodyDiv w:val="1"/>
      <w:marLeft w:val="0"/>
      <w:marRight w:val="0"/>
      <w:marTop w:val="0"/>
      <w:marBottom w:val="0"/>
      <w:divBdr>
        <w:top w:val="none" w:sz="0" w:space="0" w:color="auto"/>
        <w:left w:val="none" w:sz="0" w:space="0" w:color="auto"/>
        <w:bottom w:val="none" w:sz="0" w:space="0" w:color="auto"/>
        <w:right w:val="none" w:sz="0" w:space="0" w:color="auto"/>
      </w:divBdr>
    </w:div>
    <w:div w:id="845360081">
      <w:bodyDiv w:val="1"/>
      <w:marLeft w:val="0"/>
      <w:marRight w:val="0"/>
      <w:marTop w:val="0"/>
      <w:marBottom w:val="0"/>
      <w:divBdr>
        <w:top w:val="none" w:sz="0" w:space="0" w:color="auto"/>
        <w:left w:val="none" w:sz="0" w:space="0" w:color="auto"/>
        <w:bottom w:val="none" w:sz="0" w:space="0" w:color="auto"/>
        <w:right w:val="none" w:sz="0" w:space="0" w:color="auto"/>
      </w:divBdr>
    </w:div>
    <w:div w:id="847059338">
      <w:bodyDiv w:val="1"/>
      <w:marLeft w:val="0"/>
      <w:marRight w:val="0"/>
      <w:marTop w:val="0"/>
      <w:marBottom w:val="0"/>
      <w:divBdr>
        <w:top w:val="none" w:sz="0" w:space="0" w:color="auto"/>
        <w:left w:val="none" w:sz="0" w:space="0" w:color="auto"/>
        <w:bottom w:val="none" w:sz="0" w:space="0" w:color="auto"/>
        <w:right w:val="none" w:sz="0" w:space="0" w:color="auto"/>
      </w:divBdr>
    </w:div>
    <w:div w:id="853226835">
      <w:bodyDiv w:val="1"/>
      <w:marLeft w:val="0"/>
      <w:marRight w:val="0"/>
      <w:marTop w:val="0"/>
      <w:marBottom w:val="0"/>
      <w:divBdr>
        <w:top w:val="none" w:sz="0" w:space="0" w:color="auto"/>
        <w:left w:val="none" w:sz="0" w:space="0" w:color="auto"/>
        <w:bottom w:val="none" w:sz="0" w:space="0" w:color="auto"/>
        <w:right w:val="none" w:sz="0" w:space="0" w:color="auto"/>
      </w:divBdr>
    </w:div>
    <w:div w:id="853884130">
      <w:bodyDiv w:val="1"/>
      <w:marLeft w:val="0"/>
      <w:marRight w:val="0"/>
      <w:marTop w:val="0"/>
      <w:marBottom w:val="0"/>
      <w:divBdr>
        <w:top w:val="none" w:sz="0" w:space="0" w:color="auto"/>
        <w:left w:val="none" w:sz="0" w:space="0" w:color="auto"/>
        <w:bottom w:val="none" w:sz="0" w:space="0" w:color="auto"/>
        <w:right w:val="none" w:sz="0" w:space="0" w:color="auto"/>
      </w:divBdr>
    </w:div>
    <w:div w:id="858667702">
      <w:bodyDiv w:val="1"/>
      <w:marLeft w:val="0"/>
      <w:marRight w:val="0"/>
      <w:marTop w:val="0"/>
      <w:marBottom w:val="0"/>
      <w:divBdr>
        <w:top w:val="none" w:sz="0" w:space="0" w:color="auto"/>
        <w:left w:val="none" w:sz="0" w:space="0" w:color="auto"/>
        <w:bottom w:val="none" w:sz="0" w:space="0" w:color="auto"/>
        <w:right w:val="none" w:sz="0" w:space="0" w:color="auto"/>
      </w:divBdr>
    </w:div>
    <w:div w:id="864052412">
      <w:bodyDiv w:val="1"/>
      <w:marLeft w:val="0"/>
      <w:marRight w:val="0"/>
      <w:marTop w:val="0"/>
      <w:marBottom w:val="0"/>
      <w:divBdr>
        <w:top w:val="none" w:sz="0" w:space="0" w:color="auto"/>
        <w:left w:val="none" w:sz="0" w:space="0" w:color="auto"/>
        <w:bottom w:val="none" w:sz="0" w:space="0" w:color="auto"/>
        <w:right w:val="none" w:sz="0" w:space="0" w:color="auto"/>
      </w:divBdr>
    </w:div>
    <w:div w:id="865630949">
      <w:bodyDiv w:val="1"/>
      <w:marLeft w:val="0"/>
      <w:marRight w:val="0"/>
      <w:marTop w:val="0"/>
      <w:marBottom w:val="0"/>
      <w:divBdr>
        <w:top w:val="none" w:sz="0" w:space="0" w:color="auto"/>
        <w:left w:val="none" w:sz="0" w:space="0" w:color="auto"/>
        <w:bottom w:val="none" w:sz="0" w:space="0" w:color="auto"/>
        <w:right w:val="none" w:sz="0" w:space="0" w:color="auto"/>
      </w:divBdr>
      <w:divsChild>
        <w:div w:id="1028945212">
          <w:marLeft w:val="0"/>
          <w:marRight w:val="0"/>
          <w:marTop w:val="0"/>
          <w:marBottom w:val="0"/>
          <w:divBdr>
            <w:top w:val="none" w:sz="0" w:space="0" w:color="auto"/>
            <w:left w:val="none" w:sz="0" w:space="0" w:color="auto"/>
            <w:bottom w:val="none" w:sz="0" w:space="0" w:color="auto"/>
            <w:right w:val="none" w:sz="0" w:space="0" w:color="auto"/>
          </w:divBdr>
        </w:div>
      </w:divsChild>
    </w:div>
    <w:div w:id="867066666">
      <w:bodyDiv w:val="1"/>
      <w:marLeft w:val="0"/>
      <w:marRight w:val="0"/>
      <w:marTop w:val="0"/>
      <w:marBottom w:val="0"/>
      <w:divBdr>
        <w:top w:val="none" w:sz="0" w:space="0" w:color="auto"/>
        <w:left w:val="none" w:sz="0" w:space="0" w:color="auto"/>
        <w:bottom w:val="none" w:sz="0" w:space="0" w:color="auto"/>
        <w:right w:val="none" w:sz="0" w:space="0" w:color="auto"/>
      </w:divBdr>
    </w:div>
    <w:div w:id="867717705">
      <w:bodyDiv w:val="1"/>
      <w:marLeft w:val="0"/>
      <w:marRight w:val="0"/>
      <w:marTop w:val="0"/>
      <w:marBottom w:val="0"/>
      <w:divBdr>
        <w:top w:val="none" w:sz="0" w:space="0" w:color="auto"/>
        <w:left w:val="none" w:sz="0" w:space="0" w:color="auto"/>
        <w:bottom w:val="none" w:sz="0" w:space="0" w:color="auto"/>
        <w:right w:val="none" w:sz="0" w:space="0" w:color="auto"/>
      </w:divBdr>
      <w:divsChild>
        <w:div w:id="406805488">
          <w:marLeft w:val="0"/>
          <w:marRight w:val="0"/>
          <w:marTop w:val="0"/>
          <w:marBottom w:val="0"/>
          <w:divBdr>
            <w:top w:val="none" w:sz="0" w:space="0" w:color="auto"/>
            <w:left w:val="none" w:sz="0" w:space="0" w:color="auto"/>
            <w:bottom w:val="none" w:sz="0" w:space="0" w:color="auto"/>
            <w:right w:val="none" w:sz="0" w:space="0" w:color="auto"/>
          </w:divBdr>
        </w:div>
      </w:divsChild>
    </w:div>
    <w:div w:id="870462537">
      <w:bodyDiv w:val="1"/>
      <w:marLeft w:val="0"/>
      <w:marRight w:val="0"/>
      <w:marTop w:val="0"/>
      <w:marBottom w:val="0"/>
      <w:divBdr>
        <w:top w:val="none" w:sz="0" w:space="0" w:color="auto"/>
        <w:left w:val="none" w:sz="0" w:space="0" w:color="auto"/>
        <w:bottom w:val="none" w:sz="0" w:space="0" w:color="auto"/>
        <w:right w:val="none" w:sz="0" w:space="0" w:color="auto"/>
      </w:divBdr>
      <w:divsChild>
        <w:div w:id="898051897">
          <w:marLeft w:val="0"/>
          <w:marRight w:val="0"/>
          <w:marTop w:val="0"/>
          <w:marBottom w:val="0"/>
          <w:divBdr>
            <w:top w:val="none" w:sz="0" w:space="0" w:color="auto"/>
            <w:left w:val="none" w:sz="0" w:space="0" w:color="auto"/>
            <w:bottom w:val="none" w:sz="0" w:space="0" w:color="auto"/>
            <w:right w:val="none" w:sz="0" w:space="0" w:color="auto"/>
          </w:divBdr>
        </w:div>
      </w:divsChild>
    </w:div>
    <w:div w:id="871890964">
      <w:bodyDiv w:val="1"/>
      <w:marLeft w:val="0"/>
      <w:marRight w:val="0"/>
      <w:marTop w:val="0"/>
      <w:marBottom w:val="0"/>
      <w:divBdr>
        <w:top w:val="none" w:sz="0" w:space="0" w:color="auto"/>
        <w:left w:val="none" w:sz="0" w:space="0" w:color="auto"/>
        <w:bottom w:val="none" w:sz="0" w:space="0" w:color="auto"/>
        <w:right w:val="none" w:sz="0" w:space="0" w:color="auto"/>
      </w:divBdr>
    </w:div>
    <w:div w:id="873347297">
      <w:bodyDiv w:val="1"/>
      <w:marLeft w:val="0"/>
      <w:marRight w:val="0"/>
      <w:marTop w:val="0"/>
      <w:marBottom w:val="0"/>
      <w:divBdr>
        <w:top w:val="none" w:sz="0" w:space="0" w:color="auto"/>
        <w:left w:val="none" w:sz="0" w:space="0" w:color="auto"/>
        <w:bottom w:val="none" w:sz="0" w:space="0" w:color="auto"/>
        <w:right w:val="none" w:sz="0" w:space="0" w:color="auto"/>
      </w:divBdr>
    </w:div>
    <w:div w:id="878515249">
      <w:bodyDiv w:val="1"/>
      <w:marLeft w:val="0"/>
      <w:marRight w:val="0"/>
      <w:marTop w:val="0"/>
      <w:marBottom w:val="0"/>
      <w:divBdr>
        <w:top w:val="none" w:sz="0" w:space="0" w:color="auto"/>
        <w:left w:val="none" w:sz="0" w:space="0" w:color="auto"/>
        <w:bottom w:val="none" w:sz="0" w:space="0" w:color="auto"/>
        <w:right w:val="none" w:sz="0" w:space="0" w:color="auto"/>
      </w:divBdr>
    </w:div>
    <w:div w:id="878589542">
      <w:bodyDiv w:val="1"/>
      <w:marLeft w:val="0"/>
      <w:marRight w:val="0"/>
      <w:marTop w:val="0"/>
      <w:marBottom w:val="0"/>
      <w:divBdr>
        <w:top w:val="none" w:sz="0" w:space="0" w:color="auto"/>
        <w:left w:val="none" w:sz="0" w:space="0" w:color="auto"/>
        <w:bottom w:val="none" w:sz="0" w:space="0" w:color="auto"/>
        <w:right w:val="none" w:sz="0" w:space="0" w:color="auto"/>
      </w:divBdr>
    </w:div>
    <w:div w:id="879322963">
      <w:bodyDiv w:val="1"/>
      <w:marLeft w:val="0"/>
      <w:marRight w:val="0"/>
      <w:marTop w:val="0"/>
      <w:marBottom w:val="0"/>
      <w:divBdr>
        <w:top w:val="none" w:sz="0" w:space="0" w:color="auto"/>
        <w:left w:val="none" w:sz="0" w:space="0" w:color="auto"/>
        <w:bottom w:val="none" w:sz="0" w:space="0" w:color="auto"/>
        <w:right w:val="none" w:sz="0" w:space="0" w:color="auto"/>
      </w:divBdr>
      <w:divsChild>
        <w:div w:id="1234000580">
          <w:marLeft w:val="0"/>
          <w:marRight w:val="0"/>
          <w:marTop w:val="0"/>
          <w:marBottom w:val="0"/>
          <w:divBdr>
            <w:top w:val="none" w:sz="0" w:space="0" w:color="auto"/>
            <w:left w:val="none" w:sz="0" w:space="0" w:color="auto"/>
            <w:bottom w:val="none" w:sz="0" w:space="0" w:color="auto"/>
            <w:right w:val="none" w:sz="0" w:space="0" w:color="auto"/>
          </w:divBdr>
        </w:div>
      </w:divsChild>
    </w:div>
    <w:div w:id="888764005">
      <w:bodyDiv w:val="1"/>
      <w:marLeft w:val="0"/>
      <w:marRight w:val="0"/>
      <w:marTop w:val="0"/>
      <w:marBottom w:val="0"/>
      <w:divBdr>
        <w:top w:val="none" w:sz="0" w:space="0" w:color="auto"/>
        <w:left w:val="none" w:sz="0" w:space="0" w:color="auto"/>
        <w:bottom w:val="none" w:sz="0" w:space="0" w:color="auto"/>
        <w:right w:val="none" w:sz="0" w:space="0" w:color="auto"/>
      </w:divBdr>
    </w:div>
    <w:div w:id="890310160">
      <w:bodyDiv w:val="1"/>
      <w:marLeft w:val="0"/>
      <w:marRight w:val="0"/>
      <w:marTop w:val="0"/>
      <w:marBottom w:val="0"/>
      <w:divBdr>
        <w:top w:val="none" w:sz="0" w:space="0" w:color="auto"/>
        <w:left w:val="none" w:sz="0" w:space="0" w:color="auto"/>
        <w:bottom w:val="none" w:sz="0" w:space="0" w:color="auto"/>
        <w:right w:val="none" w:sz="0" w:space="0" w:color="auto"/>
      </w:divBdr>
    </w:div>
    <w:div w:id="890772489">
      <w:bodyDiv w:val="1"/>
      <w:marLeft w:val="0"/>
      <w:marRight w:val="0"/>
      <w:marTop w:val="0"/>
      <w:marBottom w:val="0"/>
      <w:divBdr>
        <w:top w:val="none" w:sz="0" w:space="0" w:color="auto"/>
        <w:left w:val="none" w:sz="0" w:space="0" w:color="auto"/>
        <w:bottom w:val="none" w:sz="0" w:space="0" w:color="auto"/>
        <w:right w:val="none" w:sz="0" w:space="0" w:color="auto"/>
      </w:divBdr>
    </w:div>
    <w:div w:id="897209148">
      <w:bodyDiv w:val="1"/>
      <w:marLeft w:val="0"/>
      <w:marRight w:val="0"/>
      <w:marTop w:val="0"/>
      <w:marBottom w:val="0"/>
      <w:divBdr>
        <w:top w:val="none" w:sz="0" w:space="0" w:color="auto"/>
        <w:left w:val="none" w:sz="0" w:space="0" w:color="auto"/>
        <w:bottom w:val="none" w:sz="0" w:space="0" w:color="auto"/>
        <w:right w:val="none" w:sz="0" w:space="0" w:color="auto"/>
      </w:divBdr>
      <w:divsChild>
        <w:div w:id="746461487">
          <w:marLeft w:val="0"/>
          <w:marRight w:val="0"/>
          <w:marTop w:val="0"/>
          <w:marBottom w:val="0"/>
          <w:divBdr>
            <w:top w:val="none" w:sz="0" w:space="0" w:color="auto"/>
            <w:left w:val="none" w:sz="0" w:space="0" w:color="auto"/>
            <w:bottom w:val="none" w:sz="0" w:space="0" w:color="auto"/>
            <w:right w:val="none" w:sz="0" w:space="0" w:color="auto"/>
          </w:divBdr>
        </w:div>
      </w:divsChild>
    </w:div>
    <w:div w:id="897932922">
      <w:bodyDiv w:val="1"/>
      <w:marLeft w:val="0"/>
      <w:marRight w:val="0"/>
      <w:marTop w:val="0"/>
      <w:marBottom w:val="0"/>
      <w:divBdr>
        <w:top w:val="none" w:sz="0" w:space="0" w:color="auto"/>
        <w:left w:val="none" w:sz="0" w:space="0" w:color="auto"/>
        <w:bottom w:val="none" w:sz="0" w:space="0" w:color="auto"/>
        <w:right w:val="none" w:sz="0" w:space="0" w:color="auto"/>
      </w:divBdr>
      <w:divsChild>
        <w:div w:id="1361904325">
          <w:marLeft w:val="0"/>
          <w:marRight w:val="0"/>
          <w:marTop w:val="0"/>
          <w:marBottom w:val="0"/>
          <w:divBdr>
            <w:top w:val="none" w:sz="0" w:space="0" w:color="auto"/>
            <w:left w:val="none" w:sz="0" w:space="0" w:color="auto"/>
            <w:bottom w:val="none" w:sz="0" w:space="0" w:color="auto"/>
            <w:right w:val="none" w:sz="0" w:space="0" w:color="auto"/>
          </w:divBdr>
        </w:div>
      </w:divsChild>
    </w:div>
    <w:div w:id="898445763">
      <w:bodyDiv w:val="1"/>
      <w:marLeft w:val="0"/>
      <w:marRight w:val="0"/>
      <w:marTop w:val="0"/>
      <w:marBottom w:val="0"/>
      <w:divBdr>
        <w:top w:val="none" w:sz="0" w:space="0" w:color="auto"/>
        <w:left w:val="none" w:sz="0" w:space="0" w:color="auto"/>
        <w:bottom w:val="none" w:sz="0" w:space="0" w:color="auto"/>
        <w:right w:val="none" w:sz="0" w:space="0" w:color="auto"/>
      </w:divBdr>
      <w:divsChild>
        <w:div w:id="1930429371">
          <w:marLeft w:val="0"/>
          <w:marRight w:val="0"/>
          <w:marTop w:val="0"/>
          <w:marBottom w:val="0"/>
          <w:divBdr>
            <w:top w:val="none" w:sz="0" w:space="0" w:color="auto"/>
            <w:left w:val="none" w:sz="0" w:space="0" w:color="auto"/>
            <w:bottom w:val="none" w:sz="0" w:space="0" w:color="auto"/>
            <w:right w:val="none" w:sz="0" w:space="0" w:color="auto"/>
          </w:divBdr>
        </w:div>
      </w:divsChild>
    </w:div>
    <w:div w:id="898780626">
      <w:bodyDiv w:val="1"/>
      <w:marLeft w:val="0"/>
      <w:marRight w:val="0"/>
      <w:marTop w:val="0"/>
      <w:marBottom w:val="0"/>
      <w:divBdr>
        <w:top w:val="none" w:sz="0" w:space="0" w:color="auto"/>
        <w:left w:val="none" w:sz="0" w:space="0" w:color="auto"/>
        <w:bottom w:val="none" w:sz="0" w:space="0" w:color="auto"/>
        <w:right w:val="none" w:sz="0" w:space="0" w:color="auto"/>
      </w:divBdr>
    </w:div>
    <w:div w:id="907302711">
      <w:bodyDiv w:val="1"/>
      <w:marLeft w:val="0"/>
      <w:marRight w:val="0"/>
      <w:marTop w:val="0"/>
      <w:marBottom w:val="0"/>
      <w:divBdr>
        <w:top w:val="none" w:sz="0" w:space="0" w:color="auto"/>
        <w:left w:val="none" w:sz="0" w:space="0" w:color="auto"/>
        <w:bottom w:val="none" w:sz="0" w:space="0" w:color="auto"/>
        <w:right w:val="none" w:sz="0" w:space="0" w:color="auto"/>
      </w:divBdr>
    </w:div>
    <w:div w:id="910038134">
      <w:bodyDiv w:val="1"/>
      <w:marLeft w:val="0"/>
      <w:marRight w:val="0"/>
      <w:marTop w:val="0"/>
      <w:marBottom w:val="0"/>
      <w:divBdr>
        <w:top w:val="none" w:sz="0" w:space="0" w:color="auto"/>
        <w:left w:val="none" w:sz="0" w:space="0" w:color="auto"/>
        <w:bottom w:val="none" w:sz="0" w:space="0" w:color="auto"/>
        <w:right w:val="none" w:sz="0" w:space="0" w:color="auto"/>
      </w:divBdr>
      <w:divsChild>
        <w:div w:id="402816">
          <w:marLeft w:val="0"/>
          <w:marRight w:val="0"/>
          <w:marTop w:val="0"/>
          <w:marBottom w:val="0"/>
          <w:divBdr>
            <w:top w:val="none" w:sz="0" w:space="0" w:color="auto"/>
            <w:left w:val="none" w:sz="0" w:space="0" w:color="auto"/>
            <w:bottom w:val="none" w:sz="0" w:space="0" w:color="auto"/>
            <w:right w:val="none" w:sz="0" w:space="0" w:color="auto"/>
          </w:divBdr>
        </w:div>
      </w:divsChild>
    </w:div>
    <w:div w:id="911506864">
      <w:bodyDiv w:val="1"/>
      <w:marLeft w:val="0"/>
      <w:marRight w:val="0"/>
      <w:marTop w:val="0"/>
      <w:marBottom w:val="0"/>
      <w:divBdr>
        <w:top w:val="none" w:sz="0" w:space="0" w:color="auto"/>
        <w:left w:val="none" w:sz="0" w:space="0" w:color="auto"/>
        <w:bottom w:val="none" w:sz="0" w:space="0" w:color="auto"/>
        <w:right w:val="none" w:sz="0" w:space="0" w:color="auto"/>
      </w:divBdr>
    </w:div>
    <w:div w:id="914778723">
      <w:bodyDiv w:val="1"/>
      <w:marLeft w:val="0"/>
      <w:marRight w:val="0"/>
      <w:marTop w:val="0"/>
      <w:marBottom w:val="0"/>
      <w:divBdr>
        <w:top w:val="none" w:sz="0" w:space="0" w:color="auto"/>
        <w:left w:val="none" w:sz="0" w:space="0" w:color="auto"/>
        <w:bottom w:val="none" w:sz="0" w:space="0" w:color="auto"/>
        <w:right w:val="none" w:sz="0" w:space="0" w:color="auto"/>
      </w:divBdr>
    </w:div>
    <w:div w:id="922489310">
      <w:bodyDiv w:val="1"/>
      <w:marLeft w:val="0"/>
      <w:marRight w:val="0"/>
      <w:marTop w:val="0"/>
      <w:marBottom w:val="0"/>
      <w:divBdr>
        <w:top w:val="none" w:sz="0" w:space="0" w:color="auto"/>
        <w:left w:val="none" w:sz="0" w:space="0" w:color="auto"/>
        <w:bottom w:val="none" w:sz="0" w:space="0" w:color="auto"/>
        <w:right w:val="none" w:sz="0" w:space="0" w:color="auto"/>
      </w:divBdr>
    </w:div>
    <w:div w:id="932082168">
      <w:bodyDiv w:val="1"/>
      <w:marLeft w:val="0"/>
      <w:marRight w:val="0"/>
      <w:marTop w:val="0"/>
      <w:marBottom w:val="0"/>
      <w:divBdr>
        <w:top w:val="none" w:sz="0" w:space="0" w:color="auto"/>
        <w:left w:val="none" w:sz="0" w:space="0" w:color="auto"/>
        <w:bottom w:val="none" w:sz="0" w:space="0" w:color="auto"/>
        <w:right w:val="none" w:sz="0" w:space="0" w:color="auto"/>
      </w:divBdr>
    </w:div>
    <w:div w:id="932131807">
      <w:bodyDiv w:val="1"/>
      <w:marLeft w:val="0"/>
      <w:marRight w:val="0"/>
      <w:marTop w:val="0"/>
      <w:marBottom w:val="0"/>
      <w:divBdr>
        <w:top w:val="none" w:sz="0" w:space="0" w:color="auto"/>
        <w:left w:val="none" w:sz="0" w:space="0" w:color="auto"/>
        <w:bottom w:val="none" w:sz="0" w:space="0" w:color="auto"/>
        <w:right w:val="none" w:sz="0" w:space="0" w:color="auto"/>
      </w:divBdr>
    </w:div>
    <w:div w:id="932474205">
      <w:bodyDiv w:val="1"/>
      <w:marLeft w:val="0"/>
      <w:marRight w:val="0"/>
      <w:marTop w:val="0"/>
      <w:marBottom w:val="0"/>
      <w:divBdr>
        <w:top w:val="none" w:sz="0" w:space="0" w:color="auto"/>
        <w:left w:val="none" w:sz="0" w:space="0" w:color="auto"/>
        <w:bottom w:val="none" w:sz="0" w:space="0" w:color="auto"/>
        <w:right w:val="none" w:sz="0" w:space="0" w:color="auto"/>
      </w:divBdr>
      <w:divsChild>
        <w:div w:id="1205023135">
          <w:marLeft w:val="0"/>
          <w:marRight w:val="0"/>
          <w:marTop w:val="0"/>
          <w:marBottom w:val="0"/>
          <w:divBdr>
            <w:top w:val="none" w:sz="0" w:space="0" w:color="auto"/>
            <w:left w:val="none" w:sz="0" w:space="0" w:color="auto"/>
            <w:bottom w:val="none" w:sz="0" w:space="0" w:color="auto"/>
            <w:right w:val="none" w:sz="0" w:space="0" w:color="auto"/>
          </w:divBdr>
        </w:div>
      </w:divsChild>
    </w:div>
    <w:div w:id="933980581">
      <w:bodyDiv w:val="1"/>
      <w:marLeft w:val="0"/>
      <w:marRight w:val="0"/>
      <w:marTop w:val="0"/>
      <w:marBottom w:val="0"/>
      <w:divBdr>
        <w:top w:val="none" w:sz="0" w:space="0" w:color="auto"/>
        <w:left w:val="none" w:sz="0" w:space="0" w:color="auto"/>
        <w:bottom w:val="none" w:sz="0" w:space="0" w:color="auto"/>
        <w:right w:val="none" w:sz="0" w:space="0" w:color="auto"/>
      </w:divBdr>
    </w:div>
    <w:div w:id="935945494">
      <w:bodyDiv w:val="1"/>
      <w:marLeft w:val="0"/>
      <w:marRight w:val="0"/>
      <w:marTop w:val="0"/>
      <w:marBottom w:val="0"/>
      <w:divBdr>
        <w:top w:val="none" w:sz="0" w:space="0" w:color="auto"/>
        <w:left w:val="none" w:sz="0" w:space="0" w:color="auto"/>
        <w:bottom w:val="none" w:sz="0" w:space="0" w:color="auto"/>
        <w:right w:val="none" w:sz="0" w:space="0" w:color="auto"/>
      </w:divBdr>
    </w:div>
    <w:div w:id="941037205">
      <w:bodyDiv w:val="1"/>
      <w:marLeft w:val="0"/>
      <w:marRight w:val="0"/>
      <w:marTop w:val="0"/>
      <w:marBottom w:val="0"/>
      <w:divBdr>
        <w:top w:val="none" w:sz="0" w:space="0" w:color="auto"/>
        <w:left w:val="none" w:sz="0" w:space="0" w:color="auto"/>
        <w:bottom w:val="none" w:sz="0" w:space="0" w:color="auto"/>
        <w:right w:val="none" w:sz="0" w:space="0" w:color="auto"/>
      </w:divBdr>
    </w:div>
    <w:div w:id="945191583">
      <w:bodyDiv w:val="1"/>
      <w:marLeft w:val="0"/>
      <w:marRight w:val="0"/>
      <w:marTop w:val="0"/>
      <w:marBottom w:val="0"/>
      <w:divBdr>
        <w:top w:val="none" w:sz="0" w:space="0" w:color="auto"/>
        <w:left w:val="none" w:sz="0" w:space="0" w:color="auto"/>
        <w:bottom w:val="none" w:sz="0" w:space="0" w:color="auto"/>
        <w:right w:val="none" w:sz="0" w:space="0" w:color="auto"/>
      </w:divBdr>
    </w:div>
    <w:div w:id="945619259">
      <w:bodyDiv w:val="1"/>
      <w:marLeft w:val="0"/>
      <w:marRight w:val="0"/>
      <w:marTop w:val="0"/>
      <w:marBottom w:val="0"/>
      <w:divBdr>
        <w:top w:val="none" w:sz="0" w:space="0" w:color="auto"/>
        <w:left w:val="none" w:sz="0" w:space="0" w:color="auto"/>
        <w:bottom w:val="none" w:sz="0" w:space="0" w:color="auto"/>
        <w:right w:val="none" w:sz="0" w:space="0" w:color="auto"/>
      </w:divBdr>
    </w:div>
    <w:div w:id="946935952">
      <w:bodyDiv w:val="1"/>
      <w:marLeft w:val="0"/>
      <w:marRight w:val="0"/>
      <w:marTop w:val="0"/>
      <w:marBottom w:val="0"/>
      <w:divBdr>
        <w:top w:val="none" w:sz="0" w:space="0" w:color="auto"/>
        <w:left w:val="none" w:sz="0" w:space="0" w:color="auto"/>
        <w:bottom w:val="none" w:sz="0" w:space="0" w:color="auto"/>
        <w:right w:val="none" w:sz="0" w:space="0" w:color="auto"/>
      </w:divBdr>
    </w:div>
    <w:div w:id="949512170">
      <w:bodyDiv w:val="1"/>
      <w:marLeft w:val="0"/>
      <w:marRight w:val="0"/>
      <w:marTop w:val="0"/>
      <w:marBottom w:val="0"/>
      <w:divBdr>
        <w:top w:val="none" w:sz="0" w:space="0" w:color="auto"/>
        <w:left w:val="none" w:sz="0" w:space="0" w:color="auto"/>
        <w:bottom w:val="none" w:sz="0" w:space="0" w:color="auto"/>
        <w:right w:val="none" w:sz="0" w:space="0" w:color="auto"/>
      </w:divBdr>
    </w:div>
    <w:div w:id="952176542">
      <w:bodyDiv w:val="1"/>
      <w:marLeft w:val="0"/>
      <w:marRight w:val="0"/>
      <w:marTop w:val="0"/>
      <w:marBottom w:val="0"/>
      <w:divBdr>
        <w:top w:val="none" w:sz="0" w:space="0" w:color="auto"/>
        <w:left w:val="none" w:sz="0" w:space="0" w:color="auto"/>
        <w:bottom w:val="none" w:sz="0" w:space="0" w:color="auto"/>
        <w:right w:val="none" w:sz="0" w:space="0" w:color="auto"/>
      </w:divBdr>
    </w:div>
    <w:div w:id="952176649">
      <w:bodyDiv w:val="1"/>
      <w:marLeft w:val="0"/>
      <w:marRight w:val="0"/>
      <w:marTop w:val="0"/>
      <w:marBottom w:val="0"/>
      <w:divBdr>
        <w:top w:val="none" w:sz="0" w:space="0" w:color="auto"/>
        <w:left w:val="none" w:sz="0" w:space="0" w:color="auto"/>
        <w:bottom w:val="none" w:sz="0" w:space="0" w:color="auto"/>
        <w:right w:val="none" w:sz="0" w:space="0" w:color="auto"/>
      </w:divBdr>
    </w:div>
    <w:div w:id="952589448">
      <w:bodyDiv w:val="1"/>
      <w:marLeft w:val="0"/>
      <w:marRight w:val="0"/>
      <w:marTop w:val="0"/>
      <w:marBottom w:val="0"/>
      <w:divBdr>
        <w:top w:val="none" w:sz="0" w:space="0" w:color="auto"/>
        <w:left w:val="none" w:sz="0" w:space="0" w:color="auto"/>
        <w:bottom w:val="none" w:sz="0" w:space="0" w:color="auto"/>
        <w:right w:val="none" w:sz="0" w:space="0" w:color="auto"/>
      </w:divBdr>
      <w:divsChild>
        <w:div w:id="1241258017">
          <w:marLeft w:val="0"/>
          <w:marRight w:val="0"/>
          <w:marTop w:val="0"/>
          <w:marBottom w:val="0"/>
          <w:divBdr>
            <w:top w:val="none" w:sz="0" w:space="0" w:color="auto"/>
            <w:left w:val="none" w:sz="0" w:space="0" w:color="auto"/>
            <w:bottom w:val="none" w:sz="0" w:space="0" w:color="auto"/>
            <w:right w:val="none" w:sz="0" w:space="0" w:color="auto"/>
          </w:divBdr>
        </w:div>
      </w:divsChild>
    </w:div>
    <w:div w:id="955408891">
      <w:bodyDiv w:val="1"/>
      <w:marLeft w:val="0"/>
      <w:marRight w:val="0"/>
      <w:marTop w:val="0"/>
      <w:marBottom w:val="0"/>
      <w:divBdr>
        <w:top w:val="none" w:sz="0" w:space="0" w:color="auto"/>
        <w:left w:val="none" w:sz="0" w:space="0" w:color="auto"/>
        <w:bottom w:val="none" w:sz="0" w:space="0" w:color="auto"/>
        <w:right w:val="none" w:sz="0" w:space="0" w:color="auto"/>
      </w:divBdr>
      <w:divsChild>
        <w:div w:id="1260675907">
          <w:marLeft w:val="0"/>
          <w:marRight w:val="0"/>
          <w:marTop w:val="0"/>
          <w:marBottom w:val="0"/>
          <w:divBdr>
            <w:top w:val="none" w:sz="0" w:space="0" w:color="auto"/>
            <w:left w:val="none" w:sz="0" w:space="0" w:color="auto"/>
            <w:bottom w:val="none" w:sz="0" w:space="0" w:color="auto"/>
            <w:right w:val="none" w:sz="0" w:space="0" w:color="auto"/>
          </w:divBdr>
        </w:div>
      </w:divsChild>
    </w:div>
    <w:div w:id="960262379">
      <w:bodyDiv w:val="1"/>
      <w:marLeft w:val="0"/>
      <w:marRight w:val="0"/>
      <w:marTop w:val="0"/>
      <w:marBottom w:val="0"/>
      <w:divBdr>
        <w:top w:val="none" w:sz="0" w:space="0" w:color="auto"/>
        <w:left w:val="none" w:sz="0" w:space="0" w:color="auto"/>
        <w:bottom w:val="none" w:sz="0" w:space="0" w:color="auto"/>
        <w:right w:val="none" w:sz="0" w:space="0" w:color="auto"/>
      </w:divBdr>
    </w:div>
    <w:div w:id="962078966">
      <w:bodyDiv w:val="1"/>
      <w:marLeft w:val="0"/>
      <w:marRight w:val="0"/>
      <w:marTop w:val="0"/>
      <w:marBottom w:val="0"/>
      <w:divBdr>
        <w:top w:val="none" w:sz="0" w:space="0" w:color="auto"/>
        <w:left w:val="none" w:sz="0" w:space="0" w:color="auto"/>
        <w:bottom w:val="none" w:sz="0" w:space="0" w:color="auto"/>
        <w:right w:val="none" w:sz="0" w:space="0" w:color="auto"/>
      </w:divBdr>
    </w:div>
    <w:div w:id="962492411">
      <w:bodyDiv w:val="1"/>
      <w:marLeft w:val="0"/>
      <w:marRight w:val="0"/>
      <w:marTop w:val="0"/>
      <w:marBottom w:val="0"/>
      <w:divBdr>
        <w:top w:val="none" w:sz="0" w:space="0" w:color="auto"/>
        <w:left w:val="none" w:sz="0" w:space="0" w:color="auto"/>
        <w:bottom w:val="none" w:sz="0" w:space="0" w:color="auto"/>
        <w:right w:val="none" w:sz="0" w:space="0" w:color="auto"/>
      </w:divBdr>
    </w:div>
    <w:div w:id="981933051">
      <w:bodyDiv w:val="1"/>
      <w:marLeft w:val="0"/>
      <w:marRight w:val="0"/>
      <w:marTop w:val="0"/>
      <w:marBottom w:val="0"/>
      <w:divBdr>
        <w:top w:val="none" w:sz="0" w:space="0" w:color="auto"/>
        <w:left w:val="none" w:sz="0" w:space="0" w:color="auto"/>
        <w:bottom w:val="none" w:sz="0" w:space="0" w:color="auto"/>
        <w:right w:val="none" w:sz="0" w:space="0" w:color="auto"/>
      </w:divBdr>
    </w:div>
    <w:div w:id="986855677">
      <w:bodyDiv w:val="1"/>
      <w:marLeft w:val="0"/>
      <w:marRight w:val="0"/>
      <w:marTop w:val="0"/>
      <w:marBottom w:val="0"/>
      <w:divBdr>
        <w:top w:val="none" w:sz="0" w:space="0" w:color="auto"/>
        <w:left w:val="none" w:sz="0" w:space="0" w:color="auto"/>
        <w:bottom w:val="none" w:sz="0" w:space="0" w:color="auto"/>
        <w:right w:val="none" w:sz="0" w:space="0" w:color="auto"/>
      </w:divBdr>
    </w:div>
    <w:div w:id="988247701">
      <w:bodyDiv w:val="1"/>
      <w:marLeft w:val="0"/>
      <w:marRight w:val="0"/>
      <w:marTop w:val="0"/>
      <w:marBottom w:val="0"/>
      <w:divBdr>
        <w:top w:val="none" w:sz="0" w:space="0" w:color="auto"/>
        <w:left w:val="none" w:sz="0" w:space="0" w:color="auto"/>
        <w:bottom w:val="none" w:sz="0" w:space="0" w:color="auto"/>
        <w:right w:val="none" w:sz="0" w:space="0" w:color="auto"/>
      </w:divBdr>
    </w:div>
    <w:div w:id="993266886">
      <w:bodyDiv w:val="1"/>
      <w:marLeft w:val="0"/>
      <w:marRight w:val="0"/>
      <w:marTop w:val="0"/>
      <w:marBottom w:val="0"/>
      <w:divBdr>
        <w:top w:val="none" w:sz="0" w:space="0" w:color="auto"/>
        <w:left w:val="none" w:sz="0" w:space="0" w:color="auto"/>
        <w:bottom w:val="none" w:sz="0" w:space="0" w:color="auto"/>
        <w:right w:val="none" w:sz="0" w:space="0" w:color="auto"/>
      </w:divBdr>
    </w:div>
    <w:div w:id="993608634">
      <w:bodyDiv w:val="1"/>
      <w:marLeft w:val="0"/>
      <w:marRight w:val="0"/>
      <w:marTop w:val="0"/>
      <w:marBottom w:val="0"/>
      <w:divBdr>
        <w:top w:val="none" w:sz="0" w:space="0" w:color="auto"/>
        <w:left w:val="none" w:sz="0" w:space="0" w:color="auto"/>
        <w:bottom w:val="none" w:sz="0" w:space="0" w:color="auto"/>
        <w:right w:val="none" w:sz="0" w:space="0" w:color="auto"/>
      </w:divBdr>
    </w:div>
    <w:div w:id="996345213">
      <w:bodyDiv w:val="1"/>
      <w:marLeft w:val="0"/>
      <w:marRight w:val="0"/>
      <w:marTop w:val="0"/>
      <w:marBottom w:val="0"/>
      <w:divBdr>
        <w:top w:val="none" w:sz="0" w:space="0" w:color="auto"/>
        <w:left w:val="none" w:sz="0" w:space="0" w:color="auto"/>
        <w:bottom w:val="none" w:sz="0" w:space="0" w:color="auto"/>
        <w:right w:val="none" w:sz="0" w:space="0" w:color="auto"/>
      </w:divBdr>
    </w:div>
    <w:div w:id="996689998">
      <w:bodyDiv w:val="1"/>
      <w:marLeft w:val="0"/>
      <w:marRight w:val="0"/>
      <w:marTop w:val="0"/>
      <w:marBottom w:val="0"/>
      <w:divBdr>
        <w:top w:val="none" w:sz="0" w:space="0" w:color="auto"/>
        <w:left w:val="none" w:sz="0" w:space="0" w:color="auto"/>
        <w:bottom w:val="none" w:sz="0" w:space="0" w:color="auto"/>
        <w:right w:val="none" w:sz="0" w:space="0" w:color="auto"/>
      </w:divBdr>
    </w:div>
    <w:div w:id="996960604">
      <w:bodyDiv w:val="1"/>
      <w:marLeft w:val="0"/>
      <w:marRight w:val="0"/>
      <w:marTop w:val="0"/>
      <w:marBottom w:val="0"/>
      <w:divBdr>
        <w:top w:val="none" w:sz="0" w:space="0" w:color="auto"/>
        <w:left w:val="none" w:sz="0" w:space="0" w:color="auto"/>
        <w:bottom w:val="none" w:sz="0" w:space="0" w:color="auto"/>
        <w:right w:val="none" w:sz="0" w:space="0" w:color="auto"/>
      </w:divBdr>
      <w:divsChild>
        <w:div w:id="682627718">
          <w:marLeft w:val="0"/>
          <w:marRight w:val="0"/>
          <w:marTop w:val="0"/>
          <w:marBottom w:val="0"/>
          <w:divBdr>
            <w:top w:val="none" w:sz="0" w:space="0" w:color="auto"/>
            <w:left w:val="none" w:sz="0" w:space="0" w:color="auto"/>
            <w:bottom w:val="none" w:sz="0" w:space="0" w:color="auto"/>
            <w:right w:val="none" w:sz="0" w:space="0" w:color="auto"/>
          </w:divBdr>
        </w:div>
      </w:divsChild>
    </w:div>
    <w:div w:id="1002514536">
      <w:bodyDiv w:val="1"/>
      <w:marLeft w:val="0"/>
      <w:marRight w:val="0"/>
      <w:marTop w:val="0"/>
      <w:marBottom w:val="0"/>
      <w:divBdr>
        <w:top w:val="none" w:sz="0" w:space="0" w:color="auto"/>
        <w:left w:val="none" w:sz="0" w:space="0" w:color="auto"/>
        <w:bottom w:val="none" w:sz="0" w:space="0" w:color="auto"/>
        <w:right w:val="none" w:sz="0" w:space="0" w:color="auto"/>
      </w:divBdr>
    </w:div>
    <w:div w:id="1014071036">
      <w:bodyDiv w:val="1"/>
      <w:marLeft w:val="0"/>
      <w:marRight w:val="0"/>
      <w:marTop w:val="0"/>
      <w:marBottom w:val="0"/>
      <w:divBdr>
        <w:top w:val="none" w:sz="0" w:space="0" w:color="auto"/>
        <w:left w:val="none" w:sz="0" w:space="0" w:color="auto"/>
        <w:bottom w:val="none" w:sz="0" w:space="0" w:color="auto"/>
        <w:right w:val="none" w:sz="0" w:space="0" w:color="auto"/>
      </w:divBdr>
    </w:div>
    <w:div w:id="1028021139">
      <w:bodyDiv w:val="1"/>
      <w:marLeft w:val="0"/>
      <w:marRight w:val="0"/>
      <w:marTop w:val="0"/>
      <w:marBottom w:val="0"/>
      <w:divBdr>
        <w:top w:val="none" w:sz="0" w:space="0" w:color="auto"/>
        <w:left w:val="none" w:sz="0" w:space="0" w:color="auto"/>
        <w:bottom w:val="none" w:sz="0" w:space="0" w:color="auto"/>
        <w:right w:val="none" w:sz="0" w:space="0" w:color="auto"/>
      </w:divBdr>
      <w:divsChild>
        <w:div w:id="1111049223">
          <w:marLeft w:val="0"/>
          <w:marRight w:val="0"/>
          <w:marTop w:val="0"/>
          <w:marBottom w:val="0"/>
          <w:divBdr>
            <w:top w:val="none" w:sz="0" w:space="0" w:color="auto"/>
            <w:left w:val="none" w:sz="0" w:space="0" w:color="auto"/>
            <w:bottom w:val="none" w:sz="0" w:space="0" w:color="auto"/>
            <w:right w:val="none" w:sz="0" w:space="0" w:color="auto"/>
          </w:divBdr>
        </w:div>
        <w:div w:id="1744519798">
          <w:marLeft w:val="0"/>
          <w:marRight w:val="0"/>
          <w:marTop w:val="0"/>
          <w:marBottom w:val="0"/>
          <w:divBdr>
            <w:top w:val="none" w:sz="0" w:space="0" w:color="auto"/>
            <w:left w:val="none" w:sz="0" w:space="0" w:color="auto"/>
            <w:bottom w:val="none" w:sz="0" w:space="0" w:color="auto"/>
            <w:right w:val="none" w:sz="0" w:space="0" w:color="auto"/>
          </w:divBdr>
        </w:div>
      </w:divsChild>
    </w:div>
    <w:div w:id="1029528179">
      <w:bodyDiv w:val="1"/>
      <w:marLeft w:val="0"/>
      <w:marRight w:val="0"/>
      <w:marTop w:val="0"/>
      <w:marBottom w:val="0"/>
      <w:divBdr>
        <w:top w:val="none" w:sz="0" w:space="0" w:color="auto"/>
        <w:left w:val="none" w:sz="0" w:space="0" w:color="auto"/>
        <w:bottom w:val="none" w:sz="0" w:space="0" w:color="auto"/>
        <w:right w:val="none" w:sz="0" w:space="0" w:color="auto"/>
      </w:divBdr>
    </w:div>
    <w:div w:id="1036079308">
      <w:bodyDiv w:val="1"/>
      <w:marLeft w:val="0"/>
      <w:marRight w:val="0"/>
      <w:marTop w:val="0"/>
      <w:marBottom w:val="0"/>
      <w:divBdr>
        <w:top w:val="none" w:sz="0" w:space="0" w:color="auto"/>
        <w:left w:val="none" w:sz="0" w:space="0" w:color="auto"/>
        <w:bottom w:val="none" w:sz="0" w:space="0" w:color="auto"/>
        <w:right w:val="none" w:sz="0" w:space="0" w:color="auto"/>
      </w:divBdr>
    </w:div>
    <w:div w:id="1036932760">
      <w:bodyDiv w:val="1"/>
      <w:marLeft w:val="0"/>
      <w:marRight w:val="0"/>
      <w:marTop w:val="0"/>
      <w:marBottom w:val="0"/>
      <w:divBdr>
        <w:top w:val="none" w:sz="0" w:space="0" w:color="auto"/>
        <w:left w:val="none" w:sz="0" w:space="0" w:color="auto"/>
        <w:bottom w:val="none" w:sz="0" w:space="0" w:color="auto"/>
        <w:right w:val="none" w:sz="0" w:space="0" w:color="auto"/>
      </w:divBdr>
      <w:divsChild>
        <w:div w:id="1488210771">
          <w:marLeft w:val="0"/>
          <w:marRight w:val="0"/>
          <w:marTop w:val="0"/>
          <w:marBottom w:val="0"/>
          <w:divBdr>
            <w:top w:val="none" w:sz="0" w:space="0" w:color="auto"/>
            <w:left w:val="none" w:sz="0" w:space="0" w:color="auto"/>
            <w:bottom w:val="none" w:sz="0" w:space="0" w:color="auto"/>
            <w:right w:val="none" w:sz="0" w:space="0" w:color="auto"/>
          </w:divBdr>
        </w:div>
      </w:divsChild>
    </w:div>
    <w:div w:id="1040939695">
      <w:bodyDiv w:val="1"/>
      <w:marLeft w:val="0"/>
      <w:marRight w:val="0"/>
      <w:marTop w:val="0"/>
      <w:marBottom w:val="0"/>
      <w:divBdr>
        <w:top w:val="none" w:sz="0" w:space="0" w:color="auto"/>
        <w:left w:val="none" w:sz="0" w:space="0" w:color="auto"/>
        <w:bottom w:val="none" w:sz="0" w:space="0" w:color="auto"/>
        <w:right w:val="none" w:sz="0" w:space="0" w:color="auto"/>
      </w:divBdr>
    </w:div>
    <w:div w:id="1041131932">
      <w:bodyDiv w:val="1"/>
      <w:marLeft w:val="0"/>
      <w:marRight w:val="0"/>
      <w:marTop w:val="0"/>
      <w:marBottom w:val="0"/>
      <w:divBdr>
        <w:top w:val="none" w:sz="0" w:space="0" w:color="auto"/>
        <w:left w:val="none" w:sz="0" w:space="0" w:color="auto"/>
        <w:bottom w:val="none" w:sz="0" w:space="0" w:color="auto"/>
        <w:right w:val="none" w:sz="0" w:space="0" w:color="auto"/>
      </w:divBdr>
    </w:div>
    <w:div w:id="1041367043">
      <w:bodyDiv w:val="1"/>
      <w:marLeft w:val="0"/>
      <w:marRight w:val="0"/>
      <w:marTop w:val="0"/>
      <w:marBottom w:val="0"/>
      <w:divBdr>
        <w:top w:val="none" w:sz="0" w:space="0" w:color="auto"/>
        <w:left w:val="none" w:sz="0" w:space="0" w:color="auto"/>
        <w:bottom w:val="none" w:sz="0" w:space="0" w:color="auto"/>
        <w:right w:val="none" w:sz="0" w:space="0" w:color="auto"/>
      </w:divBdr>
      <w:divsChild>
        <w:div w:id="762335456">
          <w:marLeft w:val="0"/>
          <w:marRight w:val="0"/>
          <w:marTop w:val="0"/>
          <w:marBottom w:val="0"/>
          <w:divBdr>
            <w:top w:val="none" w:sz="0" w:space="0" w:color="auto"/>
            <w:left w:val="none" w:sz="0" w:space="0" w:color="auto"/>
            <w:bottom w:val="none" w:sz="0" w:space="0" w:color="auto"/>
            <w:right w:val="none" w:sz="0" w:space="0" w:color="auto"/>
          </w:divBdr>
        </w:div>
      </w:divsChild>
    </w:div>
    <w:div w:id="1043363901">
      <w:bodyDiv w:val="1"/>
      <w:marLeft w:val="0"/>
      <w:marRight w:val="0"/>
      <w:marTop w:val="0"/>
      <w:marBottom w:val="0"/>
      <w:divBdr>
        <w:top w:val="none" w:sz="0" w:space="0" w:color="auto"/>
        <w:left w:val="none" w:sz="0" w:space="0" w:color="auto"/>
        <w:bottom w:val="none" w:sz="0" w:space="0" w:color="auto"/>
        <w:right w:val="none" w:sz="0" w:space="0" w:color="auto"/>
      </w:divBdr>
    </w:div>
    <w:div w:id="1051615243">
      <w:bodyDiv w:val="1"/>
      <w:marLeft w:val="0"/>
      <w:marRight w:val="0"/>
      <w:marTop w:val="0"/>
      <w:marBottom w:val="0"/>
      <w:divBdr>
        <w:top w:val="none" w:sz="0" w:space="0" w:color="auto"/>
        <w:left w:val="none" w:sz="0" w:space="0" w:color="auto"/>
        <w:bottom w:val="none" w:sz="0" w:space="0" w:color="auto"/>
        <w:right w:val="none" w:sz="0" w:space="0" w:color="auto"/>
      </w:divBdr>
    </w:div>
    <w:div w:id="1051810992">
      <w:bodyDiv w:val="1"/>
      <w:marLeft w:val="0"/>
      <w:marRight w:val="0"/>
      <w:marTop w:val="0"/>
      <w:marBottom w:val="0"/>
      <w:divBdr>
        <w:top w:val="none" w:sz="0" w:space="0" w:color="auto"/>
        <w:left w:val="none" w:sz="0" w:space="0" w:color="auto"/>
        <w:bottom w:val="none" w:sz="0" w:space="0" w:color="auto"/>
        <w:right w:val="none" w:sz="0" w:space="0" w:color="auto"/>
      </w:divBdr>
      <w:divsChild>
        <w:div w:id="1950433673">
          <w:marLeft w:val="0"/>
          <w:marRight w:val="0"/>
          <w:marTop w:val="0"/>
          <w:marBottom w:val="0"/>
          <w:divBdr>
            <w:top w:val="none" w:sz="0" w:space="0" w:color="auto"/>
            <w:left w:val="none" w:sz="0" w:space="0" w:color="auto"/>
            <w:bottom w:val="none" w:sz="0" w:space="0" w:color="auto"/>
            <w:right w:val="none" w:sz="0" w:space="0" w:color="auto"/>
          </w:divBdr>
        </w:div>
      </w:divsChild>
    </w:div>
    <w:div w:id="1054352925">
      <w:bodyDiv w:val="1"/>
      <w:marLeft w:val="0"/>
      <w:marRight w:val="0"/>
      <w:marTop w:val="0"/>
      <w:marBottom w:val="0"/>
      <w:divBdr>
        <w:top w:val="none" w:sz="0" w:space="0" w:color="auto"/>
        <w:left w:val="none" w:sz="0" w:space="0" w:color="auto"/>
        <w:bottom w:val="none" w:sz="0" w:space="0" w:color="auto"/>
        <w:right w:val="none" w:sz="0" w:space="0" w:color="auto"/>
      </w:divBdr>
    </w:div>
    <w:div w:id="1055590724">
      <w:bodyDiv w:val="1"/>
      <w:marLeft w:val="0"/>
      <w:marRight w:val="0"/>
      <w:marTop w:val="0"/>
      <w:marBottom w:val="0"/>
      <w:divBdr>
        <w:top w:val="none" w:sz="0" w:space="0" w:color="auto"/>
        <w:left w:val="none" w:sz="0" w:space="0" w:color="auto"/>
        <w:bottom w:val="none" w:sz="0" w:space="0" w:color="auto"/>
        <w:right w:val="none" w:sz="0" w:space="0" w:color="auto"/>
      </w:divBdr>
    </w:div>
    <w:div w:id="1067453980">
      <w:bodyDiv w:val="1"/>
      <w:marLeft w:val="0"/>
      <w:marRight w:val="0"/>
      <w:marTop w:val="0"/>
      <w:marBottom w:val="0"/>
      <w:divBdr>
        <w:top w:val="none" w:sz="0" w:space="0" w:color="auto"/>
        <w:left w:val="none" w:sz="0" w:space="0" w:color="auto"/>
        <w:bottom w:val="none" w:sz="0" w:space="0" w:color="auto"/>
        <w:right w:val="none" w:sz="0" w:space="0" w:color="auto"/>
      </w:divBdr>
    </w:div>
    <w:div w:id="1070076015">
      <w:bodyDiv w:val="1"/>
      <w:marLeft w:val="0"/>
      <w:marRight w:val="0"/>
      <w:marTop w:val="0"/>
      <w:marBottom w:val="0"/>
      <w:divBdr>
        <w:top w:val="none" w:sz="0" w:space="0" w:color="auto"/>
        <w:left w:val="none" w:sz="0" w:space="0" w:color="auto"/>
        <w:bottom w:val="none" w:sz="0" w:space="0" w:color="auto"/>
        <w:right w:val="none" w:sz="0" w:space="0" w:color="auto"/>
      </w:divBdr>
    </w:div>
    <w:div w:id="1077482096">
      <w:bodyDiv w:val="1"/>
      <w:marLeft w:val="0"/>
      <w:marRight w:val="0"/>
      <w:marTop w:val="0"/>
      <w:marBottom w:val="0"/>
      <w:divBdr>
        <w:top w:val="none" w:sz="0" w:space="0" w:color="auto"/>
        <w:left w:val="none" w:sz="0" w:space="0" w:color="auto"/>
        <w:bottom w:val="none" w:sz="0" w:space="0" w:color="auto"/>
        <w:right w:val="none" w:sz="0" w:space="0" w:color="auto"/>
      </w:divBdr>
    </w:div>
    <w:div w:id="1082532516">
      <w:bodyDiv w:val="1"/>
      <w:marLeft w:val="0"/>
      <w:marRight w:val="0"/>
      <w:marTop w:val="0"/>
      <w:marBottom w:val="0"/>
      <w:divBdr>
        <w:top w:val="none" w:sz="0" w:space="0" w:color="auto"/>
        <w:left w:val="none" w:sz="0" w:space="0" w:color="auto"/>
        <w:bottom w:val="none" w:sz="0" w:space="0" w:color="auto"/>
        <w:right w:val="none" w:sz="0" w:space="0" w:color="auto"/>
      </w:divBdr>
    </w:div>
    <w:div w:id="1084493454">
      <w:bodyDiv w:val="1"/>
      <w:marLeft w:val="0"/>
      <w:marRight w:val="0"/>
      <w:marTop w:val="0"/>
      <w:marBottom w:val="0"/>
      <w:divBdr>
        <w:top w:val="none" w:sz="0" w:space="0" w:color="auto"/>
        <w:left w:val="none" w:sz="0" w:space="0" w:color="auto"/>
        <w:bottom w:val="none" w:sz="0" w:space="0" w:color="auto"/>
        <w:right w:val="none" w:sz="0" w:space="0" w:color="auto"/>
      </w:divBdr>
    </w:div>
    <w:div w:id="1086223527">
      <w:bodyDiv w:val="1"/>
      <w:marLeft w:val="0"/>
      <w:marRight w:val="0"/>
      <w:marTop w:val="0"/>
      <w:marBottom w:val="0"/>
      <w:divBdr>
        <w:top w:val="none" w:sz="0" w:space="0" w:color="auto"/>
        <w:left w:val="none" w:sz="0" w:space="0" w:color="auto"/>
        <w:bottom w:val="none" w:sz="0" w:space="0" w:color="auto"/>
        <w:right w:val="none" w:sz="0" w:space="0" w:color="auto"/>
      </w:divBdr>
    </w:div>
    <w:div w:id="1086999820">
      <w:bodyDiv w:val="1"/>
      <w:marLeft w:val="0"/>
      <w:marRight w:val="0"/>
      <w:marTop w:val="0"/>
      <w:marBottom w:val="0"/>
      <w:divBdr>
        <w:top w:val="none" w:sz="0" w:space="0" w:color="auto"/>
        <w:left w:val="none" w:sz="0" w:space="0" w:color="auto"/>
        <w:bottom w:val="none" w:sz="0" w:space="0" w:color="auto"/>
        <w:right w:val="none" w:sz="0" w:space="0" w:color="auto"/>
      </w:divBdr>
      <w:divsChild>
        <w:div w:id="1257058663">
          <w:marLeft w:val="0"/>
          <w:marRight w:val="0"/>
          <w:marTop w:val="0"/>
          <w:marBottom w:val="0"/>
          <w:divBdr>
            <w:top w:val="none" w:sz="0" w:space="0" w:color="auto"/>
            <w:left w:val="none" w:sz="0" w:space="0" w:color="auto"/>
            <w:bottom w:val="none" w:sz="0" w:space="0" w:color="auto"/>
            <w:right w:val="none" w:sz="0" w:space="0" w:color="auto"/>
          </w:divBdr>
        </w:div>
      </w:divsChild>
    </w:div>
    <w:div w:id="1088309187">
      <w:bodyDiv w:val="1"/>
      <w:marLeft w:val="0"/>
      <w:marRight w:val="0"/>
      <w:marTop w:val="0"/>
      <w:marBottom w:val="0"/>
      <w:divBdr>
        <w:top w:val="none" w:sz="0" w:space="0" w:color="auto"/>
        <w:left w:val="none" w:sz="0" w:space="0" w:color="auto"/>
        <w:bottom w:val="none" w:sz="0" w:space="0" w:color="auto"/>
        <w:right w:val="none" w:sz="0" w:space="0" w:color="auto"/>
      </w:divBdr>
    </w:div>
    <w:div w:id="1091855178">
      <w:bodyDiv w:val="1"/>
      <w:marLeft w:val="0"/>
      <w:marRight w:val="0"/>
      <w:marTop w:val="0"/>
      <w:marBottom w:val="0"/>
      <w:divBdr>
        <w:top w:val="none" w:sz="0" w:space="0" w:color="auto"/>
        <w:left w:val="none" w:sz="0" w:space="0" w:color="auto"/>
        <w:bottom w:val="none" w:sz="0" w:space="0" w:color="auto"/>
        <w:right w:val="none" w:sz="0" w:space="0" w:color="auto"/>
      </w:divBdr>
    </w:div>
    <w:div w:id="1092429087">
      <w:bodyDiv w:val="1"/>
      <w:marLeft w:val="0"/>
      <w:marRight w:val="0"/>
      <w:marTop w:val="0"/>
      <w:marBottom w:val="0"/>
      <w:divBdr>
        <w:top w:val="none" w:sz="0" w:space="0" w:color="auto"/>
        <w:left w:val="none" w:sz="0" w:space="0" w:color="auto"/>
        <w:bottom w:val="none" w:sz="0" w:space="0" w:color="auto"/>
        <w:right w:val="none" w:sz="0" w:space="0" w:color="auto"/>
      </w:divBdr>
    </w:div>
    <w:div w:id="1093814902">
      <w:bodyDiv w:val="1"/>
      <w:marLeft w:val="0"/>
      <w:marRight w:val="0"/>
      <w:marTop w:val="0"/>
      <w:marBottom w:val="0"/>
      <w:divBdr>
        <w:top w:val="none" w:sz="0" w:space="0" w:color="auto"/>
        <w:left w:val="none" w:sz="0" w:space="0" w:color="auto"/>
        <w:bottom w:val="none" w:sz="0" w:space="0" w:color="auto"/>
        <w:right w:val="none" w:sz="0" w:space="0" w:color="auto"/>
      </w:divBdr>
    </w:div>
    <w:div w:id="1094666560">
      <w:bodyDiv w:val="1"/>
      <w:marLeft w:val="0"/>
      <w:marRight w:val="0"/>
      <w:marTop w:val="0"/>
      <w:marBottom w:val="0"/>
      <w:divBdr>
        <w:top w:val="none" w:sz="0" w:space="0" w:color="auto"/>
        <w:left w:val="none" w:sz="0" w:space="0" w:color="auto"/>
        <w:bottom w:val="none" w:sz="0" w:space="0" w:color="auto"/>
        <w:right w:val="none" w:sz="0" w:space="0" w:color="auto"/>
      </w:divBdr>
    </w:div>
    <w:div w:id="1097480413">
      <w:bodyDiv w:val="1"/>
      <w:marLeft w:val="0"/>
      <w:marRight w:val="0"/>
      <w:marTop w:val="0"/>
      <w:marBottom w:val="0"/>
      <w:divBdr>
        <w:top w:val="none" w:sz="0" w:space="0" w:color="auto"/>
        <w:left w:val="none" w:sz="0" w:space="0" w:color="auto"/>
        <w:bottom w:val="none" w:sz="0" w:space="0" w:color="auto"/>
        <w:right w:val="none" w:sz="0" w:space="0" w:color="auto"/>
      </w:divBdr>
    </w:div>
    <w:div w:id="1102451538">
      <w:bodyDiv w:val="1"/>
      <w:marLeft w:val="0"/>
      <w:marRight w:val="0"/>
      <w:marTop w:val="0"/>
      <w:marBottom w:val="0"/>
      <w:divBdr>
        <w:top w:val="none" w:sz="0" w:space="0" w:color="auto"/>
        <w:left w:val="none" w:sz="0" w:space="0" w:color="auto"/>
        <w:bottom w:val="none" w:sz="0" w:space="0" w:color="auto"/>
        <w:right w:val="none" w:sz="0" w:space="0" w:color="auto"/>
      </w:divBdr>
    </w:div>
    <w:div w:id="1102922063">
      <w:bodyDiv w:val="1"/>
      <w:marLeft w:val="0"/>
      <w:marRight w:val="0"/>
      <w:marTop w:val="0"/>
      <w:marBottom w:val="0"/>
      <w:divBdr>
        <w:top w:val="none" w:sz="0" w:space="0" w:color="auto"/>
        <w:left w:val="none" w:sz="0" w:space="0" w:color="auto"/>
        <w:bottom w:val="none" w:sz="0" w:space="0" w:color="auto"/>
        <w:right w:val="none" w:sz="0" w:space="0" w:color="auto"/>
      </w:divBdr>
    </w:div>
    <w:div w:id="1109469100">
      <w:bodyDiv w:val="1"/>
      <w:marLeft w:val="0"/>
      <w:marRight w:val="0"/>
      <w:marTop w:val="0"/>
      <w:marBottom w:val="0"/>
      <w:divBdr>
        <w:top w:val="none" w:sz="0" w:space="0" w:color="auto"/>
        <w:left w:val="none" w:sz="0" w:space="0" w:color="auto"/>
        <w:bottom w:val="none" w:sz="0" w:space="0" w:color="auto"/>
        <w:right w:val="none" w:sz="0" w:space="0" w:color="auto"/>
      </w:divBdr>
    </w:div>
    <w:div w:id="1110662354">
      <w:bodyDiv w:val="1"/>
      <w:marLeft w:val="0"/>
      <w:marRight w:val="0"/>
      <w:marTop w:val="0"/>
      <w:marBottom w:val="0"/>
      <w:divBdr>
        <w:top w:val="none" w:sz="0" w:space="0" w:color="auto"/>
        <w:left w:val="none" w:sz="0" w:space="0" w:color="auto"/>
        <w:bottom w:val="none" w:sz="0" w:space="0" w:color="auto"/>
        <w:right w:val="none" w:sz="0" w:space="0" w:color="auto"/>
      </w:divBdr>
      <w:divsChild>
        <w:div w:id="1139804829">
          <w:marLeft w:val="0"/>
          <w:marRight w:val="0"/>
          <w:marTop w:val="0"/>
          <w:marBottom w:val="0"/>
          <w:divBdr>
            <w:top w:val="none" w:sz="0" w:space="0" w:color="auto"/>
            <w:left w:val="none" w:sz="0" w:space="0" w:color="auto"/>
            <w:bottom w:val="none" w:sz="0" w:space="0" w:color="auto"/>
            <w:right w:val="none" w:sz="0" w:space="0" w:color="auto"/>
          </w:divBdr>
        </w:div>
      </w:divsChild>
    </w:div>
    <w:div w:id="1112096362">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19642931">
      <w:bodyDiv w:val="1"/>
      <w:marLeft w:val="0"/>
      <w:marRight w:val="0"/>
      <w:marTop w:val="0"/>
      <w:marBottom w:val="0"/>
      <w:divBdr>
        <w:top w:val="none" w:sz="0" w:space="0" w:color="auto"/>
        <w:left w:val="none" w:sz="0" w:space="0" w:color="auto"/>
        <w:bottom w:val="none" w:sz="0" w:space="0" w:color="auto"/>
        <w:right w:val="none" w:sz="0" w:space="0" w:color="auto"/>
      </w:divBdr>
      <w:divsChild>
        <w:div w:id="396823528">
          <w:marLeft w:val="0"/>
          <w:marRight w:val="0"/>
          <w:marTop w:val="0"/>
          <w:marBottom w:val="0"/>
          <w:divBdr>
            <w:top w:val="none" w:sz="0" w:space="0" w:color="auto"/>
            <w:left w:val="none" w:sz="0" w:space="0" w:color="auto"/>
            <w:bottom w:val="none" w:sz="0" w:space="0" w:color="auto"/>
            <w:right w:val="none" w:sz="0" w:space="0" w:color="auto"/>
          </w:divBdr>
        </w:div>
      </w:divsChild>
    </w:div>
    <w:div w:id="1122919519">
      <w:bodyDiv w:val="1"/>
      <w:marLeft w:val="0"/>
      <w:marRight w:val="0"/>
      <w:marTop w:val="0"/>
      <w:marBottom w:val="0"/>
      <w:divBdr>
        <w:top w:val="none" w:sz="0" w:space="0" w:color="auto"/>
        <w:left w:val="none" w:sz="0" w:space="0" w:color="auto"/>
        <w:bottom w:val="none" w:sz="0" w:space="0" w:color="auto"/>
        <w:right w:val="none" w:sz="0" w:space="0" w:color="auto"/>
      </w:divBdr>
    </w:div>
    <w:div w:id="1123501690">
      <w:bodyDiv w:val="1"/>
      <w:marLeft w:val="0"/>
      <w:marRight w:val="0"/>
      <w:marTop w:val="0"/>
      <w:marBottom w:val="0"/>
      <w:divBdr>
        <w:top w:val="none" w:sz="0" w:space="0" w:color="auto"/>
        <w:left w:val="none" w:sz="0" w:space="0" w:color="auto"/>
        <w:bottom w:val="none" w:sz="0" w:space="0" w:color="auto"/>
        <w:right w:val="none" w:sz="0" w:space="0" w:color="auto"/>
      </w:divBdr>
    </w:div>
    <w:div w:id="1123502290">
      <w:bodyDiv w:val="1"/>
      <w:marLeft w:val="0"/>
      <w:marRight w:val="0"/>
      <w:marTop w:val="0"/>
      <w:marBottom w:val="0"/>
      <w:divBdr>
        <w:top w:val="none" w:sz="0" w:space="0" w:color="auto"/>
        <w:left w:val="none" w:sz="0" w:space="0" w:color="auto"/>
        <w:bottom w:val="none" w:sz="0" w:space="0" w:color="auto"/>
        <w:right w:val="none" w:sz="0" w:space="0" w:color="auto"/>
      </w:divBdr>
    </w:div>
    <w:div w:id="1126237745">
      <w:bodyDiv w:val="1"/>
      <w:marLeft w:val="0"/>
      <w:marRight w:val="0"/>
      <w:marTop w:val="0"/>
      <w:marBottom w:val="0"/>
      <w:divBdr>
        <w:top w:val="none" w:sz="0" w:space="0" w:color="auto"/>
        <w:left w:val="none" w:sz="0" w:space="0" w:color="auto"/>
        <w:bottom w:val="none" w:sz="0" w:space="0" w:color="auto"/>
        <w:right w:val="none" w:sz="0" w:space="0" w:color="auto"/>
      </w:divBdr>
    </w:div>
    <w:div w:id="1128015549">
      <w:bodyDiv w:val="1"/>
      <w:marLeft w:val="0"/>
      <w:marRight w:val="0"/>
      <w:marTop w:val="0"/>
      <w:marBottom w:val="0"/>
      <w:divBdr>
        <w:top w:val="none" w:sz="0" w:space="0" w:color="auto"/>
        <w:left w:val="none" w:sz="0" w:space="0" w:color="auto"/>
        <w:bottom w:val="none" w:sz="0" w:space="0" w:color="auto"/>
        <w:right w:val="none" w:sz="0" w:space="0" w:color="auto"/>
      </w:divBdr>
    </w:div>
    <w:div w:id="1132869705">
      <w:bodyDiv w:val="1"/>
      <w:marLeft w:val="0"/>
      <w:marRight w:val="0"/>
      <w:marTop w:val="0"/>
      <w:marBottom w:val="0"/>
      <w:divBdr>
        <w:top w:val="none" w:sz="0" w:space="0" w:color="auto"/>
        <w:left w:val="none" w:sz="0" w:space="0" w:color="auto"/>
        <w:bottom w:val="none" w:sz="0" w:space="0" w:color="auto"/>
        <w:right w:val="none" w:sz="0" w:space="0" w:color="auto"/>
      </w:divBdr>
    </w:div>
    <w:div w:id="1137146467">
      <w:bodyDiv w:val="1"/>
      <w:marLeft w:val="0"/>
      <w:marRight w:val="0"/>
      <w:marTop w:val="0"/>
      <w:marBottom w:val="0"/>
      <w:divBdr>
        <w:top w:val="none" w:sz="0" w:space="0" w:color="auto"/>
        <w:left w:val="none" w:sz="0" w:space="0" w:color="auto"/>
        <w:bottom w:val="none" w:sz="0" w:space="0" w:color="auto"/>
        <w:right w:val="none" w:sz="0" w:space="0" w:color="auto"/>
      </w:divBdr>
      <w:divsChild>
        <w:div w:id="2011563330">
          <w:marLeft w:val="0"/>
          <w:marRight w:val="0"/>
          <w:marTop w:val="0"/>
          <w:marBottom w:val="0"/>
          <w:divBdr>
            <w:top w:val="none" w:sz="0" w:space="0" w:color="auto"/>
            <w:left w:val="none" w:sz="0" w:space="0" w:color="auto"/>
            <w:bottom w:val="none" w:sz="0" w:space="0" w:color="auto"/>
            <w:right w:val="none" w:sz="0" w:space="0" w:color="auto"/>
          </w:divBdr>
        </w:div>
      </w:divsChild>
    </w:div>
    <w:div w:id="1139422873">
      <w:bodyDiv w:val="1"/>
      <w:marLeft w:val="0"/>
      <w:marRight w:val="0"/>
      <w:marTop w:val="0"/>
      <w:marBottom w:val="0"/>
      <w:divBdr>
        <w:top w:val="none" w:sz="0" w:space="0" w:color="auto"/>
        <w:left w:val="none" w:sz="0" w:space="0" w:color="auto"/>
        <w:bottom w:val="none" w:sz="0" w:space="0" w:color="auto"/>
        <w:right w:val="none" w:sz="0" w:space="0" w:color="auto"/>
      </w:divBdr>
    </w:div>
    <w:div w:id="1143355439">
      <w:bodyDiv w:val="1"/>
      <w:marLeft w:val="0"/>
      <w:marRight w:val="0"/>
      <w:marTop w:val="0"/>
      <w:marBottom w:val="0"/>
      <w:divBdr>
        <w:top w:val="none" w:sz="0" w:space="0" w:color="auto"/>
        <w:left w:val="none" w:sz="0" w:space="0" w:color="auto"/>
        <w:bottom w:val="none" w:sz="0" w:space="0" w:color="auto"/>
        <w:right w:val="none" w:sz="0" w:space="0" w:color="auto"/>
      </w:divBdr>
    </w:div>
    <w:div w:id="1144933839">
      <w:bodyDiv w:val="1"/>
      <w:marLeft w:val="0"/>
      <w:marRight w:val="0"/>
      <w:marTop w:val="0"/>
      <w:marBottom w:val="0"/>
      <w:divBdr>
        <w:top w:val="none" w:sz="0" w:space="0" w:color="auto"/>
        <w:left w:val="none" w:sz="0" w:space="0" w:color="auto"/>
        <w:bottom w:val="none" w:sz="0" w:space="0" w:color="auto"/>
        <w:right w:val="none" w:sz="0" w:space="0" w:color="auto"/>
      </w:divBdr>
    </w:div>
    <w:div w:id="1154680853">
      <w:bodyDiv w:val="1"/>
      <w:marLeft w:val="0"/>
      <w:marRight w:val="0"/>
      <w:marTop w:val="0"/>
      <w:marBottom w:val="0"/>
      <w:divBdr>
        <w:top w:val="none" w:sz="0" w:space="0" w:color="auto"/>
        <w:left w:val="none" w:sz="0" w:space="0" w:color="auto"/>
        <w:bottom w:val="none" w:sz="0" w:space="0" w:color="auto"/>
        <w:right w:val="none" w:sz="0" w:space="0" w:color="auto"/>
      </w:divBdr>
    </w:div>
    <w:div w:id="1156340208">
      <w:bodyDiv w:val="1"/>
      <w:marLeft w:val="0"/>
      <w:marRight w:val="0"/>
      <w:marTop w:val="0"/>
      <w:marBottom w:val="0"/>
      <w:divBdr>
        <w:top w:val="none" w:sz="0" w:space="0" w:color="auto"/>
        <w:left w:val="none" w:sz="0" w:space="0" w:color="auto"/>
        <w:bottom w:val="none" w:sz="0" w:space="0" w:color="auto"/>
        <w:right w:val="none" w:sz="0" w:space="0" w:color="auto"/>
      </w:divBdr>
    </w:div>
    <w:div w:id="1159930467">
      <w:bodyDiv w:val="1"/>
      <w:marLeft w:val="0"/>
      <w:marRight w:val="0"/>
      <w:marTop w:val="0"/>
      <w:marBottom w:val="0"/>
      <w:divBdr>
        <w:top w:val="none" w:sz="0" w:space="0" w:color="auto"/>
        <w:left w:val="none" w:sz="0" w:space="0" w:color="auto"/>
        <w:bottom w:val="none" w:sz="0" w:space="0" w:color="auto"/>
        <w:right w:val="none" w:sz="0" w:space="0" w:color="auto"/>
      </w:divBdr>
    </w:div>
    <w:div w:id="1169442966">
      <w:bodyDiv w:val="1"/>
      <w:marLeft w:val="0"/>
      <w:marRight w:val="0"/>
      <w:marTop w:val="0"/>
      <w:marBottom w:val="0"/>
      <w:divBdr>
        <w:top w:val="none" w:sz="0" w:space="0" w:color="auto"/>
        <w:left w:val="none" w:sz="0" w:space="0" w:color="auto"/>
        <w:bottom w:val="none" w:sz="0" w:space="0" w:color="auto"/>
        <w:right w:val="none" w:sz="0" w:space="0" w:color="auto"/>
      </w:divBdr>
    </w:div>
    <w:div w:id="1179193579">
      <w:bodyDiv w:val="1"/>
      <w:marLeft w:val="0"/>
      <w:marRight w:val="0"/>
      <w:marTop w:val="0"/>
      <w:marBottom w:val="0"/>
      <w:divBdr>
        <w:top w:val="none" w:sz="0" w:space="0" w:color="auto"/>
        <w:left w:val="none" w:sz="0" w:space="0" w:color="auto"/>
        <w:bottom w:val="none" w:sz="0" w:space="0" w:color="auto"/>
        <w:right w:val="none" w:sz="0" w:space="0" w:color="auto"/>
      </w:divBdr>
    </w:div>
    <w:div w:id="1182474791">
      <w:bodyDiv w:val="1"/>
      <w:marLeft w:val="0"/>
      <w:marRight w:val="0"/>
      <w:marTop w:val="0"/>
      <w:marBottom w:val="0"/>
      <w:divBdr>
        <w:top w:val="none" w:sz="0" w:space="0" w:color="auto"/>
        <w:left w:val="none" w:sz="0" w:space="0" w:color="auto"/>
        <w:bottom w:val="none" w:sz="0" w:space="0" w:color="auto"/>
        <w:right w:val="none" w:sz="0" w:space="0" w:color="auto"/>
      </w:divBdr>
    </w:div>
    <w:div w:id="1184049871">
      <w:bodyDiv w:val="1"/>
      <w:marLeft w:val="0"/>
      <w:marRight w:val="0"/>
      <w:marTop w:val="0"/>
      <w:marBottom w:val="0"/>
      <w:divBdr>
        <w:top w:val="none" w:sz="0" w:space="0" w:color="auto"/>
        <w:left w:val="none" w:sz="0" w:space="0" w:color="auto"/>
        <w:bottom w:val="none" w:sz="0" w:space="0" w:color="auto"/>
        <w:right w:val="none" w:sz="0" w:space="0" w:color="auto"/>
      </w:divBdr>
    </w:div>
    <w:div w:id="1194150332">
      <w:bodyDiv w:val="1"/>
      <w:marLeft w:val="0"/>
      <w:marRight w:val="0"/>
      <w:marTop w:val="0"/>
      <w:marBottom w:val="0"/>
      <w:divBdr>
        <w:top w:val="none" w:sz="0" w:space="0" w:color="auto"/>
        <w:left w:val="none" w:sz="0" w:space="0" w:color="auto"/>
        <w:bottom w:val="none" w:sz="0" w:space="0" w:color="auto"/>
        <w:right w:val="none" w:sz="0" w:space="0" w:color="auto"/>
      </w:divBdr>
    </w:div>
    <w:div w:id="1196845704">
      <w:bodyDiv w:val="1"/>
      <w:marLeft w:val="0"/>
      <w:marRight w:val="0"/>
      <w:marTop w:val="0"/>
      <w:marBottom w:val="0"/>
      <w:divBdr>
        <w:top w:val="none" w:sz="0" w:space="0" w:color="auto"/>
        <w:left w:val="none" w:sz="0" w:space="0" w:color="auto"/>
        <w:bottom w:val="none" w:sz="0" w:space="0" w:color="auto"/>
        <w:right w:val="none" w:sz="0" w:space="0" w:color="auto"/>
      </w:divBdr>
    </w:div>
    <w:div w:id="1197161813">
      <w:bodyDiv w:val="1"/>
      <w:marLeft w:val="0"/>
      <w:marRight w:val="0"/>
      <w:marTop w:val="0"/>
      <w:marBottom w:val="0"/>
      <w:divBdr>
        <w:top w:val="none" w:sz="0" w:space="0" w:color="auto"/>
        <w:left w:val="none" w:sz="0" w:space="0" w:color="auto"/>
        <w:bottom w:val="none" w:sz="0" w:space="0" w:color="auto"/>
        <w:right w:val="none" w:sz="0" w:space="0" w:color="auto"/>
      </w:divBdr>
    </w:div>
    <w:div w:id="1202666715">
      <w:bodyDiv w:val="1"/>
      <w:marLeft w:val="0"/>
      <w:marRight w:val="0"/>
      <w:marTop w:val="0"/>
      <w:marBottom w:val="0"/>
      <w:divBdr>
        <w:top w:val="none" w:sz="0" w:space="0" w:color="auto"/>
        <w:left w:val="none" w:sz="0" w:space="0" w:color="auto"/>
        <w:bottom w:val="none" w:sz="0" w:space="0" w:color="auto"/>
        <w:right w:val="none" w:sz="0" w:space="0" w:color="auto"/>
      </w:divBdr>
    </w:div>
    <w:div w:id="1212694038">
      <w:bodyDiv w:val="1"/>
      <w:marLeft w:val="0"/>
      <w:marRight w:val="0"/>
      <w:marTop w:val="0"/>
      <w:marBottom w:val="0"/>
      <w:divBdr>
        <w:top w:val="none" w:sz="0" w:space="0" w:color="auto"/>
        <w:left w:val="none" w:sz="0" w:space="0" w:color="auto"/>
        <w:bottom w:val="none" w:sz="0" w:space="0" w:color="auto"/>
        <w:right w:val="none" w:sz="0" w:space="0" w:color="auto"/>
      </w:divBdr>
    </w:div>
    <w:div w:id="1215508983">
      <w:bodyDiv w:val="1"/>
      <w:marLeft w:val="0"/>
      <w:marRight w:val="0"/>
      <w:marTop w:val="0"/>
      <w:marBottom w:val="0"/>
      <w:divBdr>
        <w:top w:val="none" w:sz="0" w:space="0" w:color="auto"/>
        <w:left w:val="none" w:sz="0" w:space="0" w:color="auto"/>
        <w:bottom w:val="none" w:sz="0" w:space="0" w:color="auto"/>
        <w:right w:val="none" w:sz="0" w:space="0" w:color="auto"/>
      </w:divBdr>
    </w:div>
    <w:div w:id="1223566584">
      <w:bodyDiv w:val="1"/>
      <w:marLeft w:val="0"/>
      <w:marRight w:val="0"/>
      <w:marTop w:val="0"/>
      <w:marBottom w:val="0"/>
      <w:divBdr>
        <w:top w:val="none" w:sz="0" w:space="0" w:color="auto"/>
        <w:left w:val="none" w:sz="0" w:space="0" w:color="auto"/>
        <w:bottom w:val="none" w:sz="0" w:space="0" w:color="auto"/>
        <w:right w:val="none" w:sz="0" w:space="0" w:color="auto"/>
      </w:divBdr>
      <w:divsChild>
        <w:div w:id="1663435398">
          <w:marLeft w:val="0"/>
          <w:marRight w:val="0"/>
          <w:marTop w:val="0"/>
          <w:marBottom w:val="0"/>
          <w:divBdr>
            <w:top w:val="none" w:sz="0" w:space="0" w:color="auto"/>
            <w:left w:val="none" w:sz="0" w:space="0" w:color="auto"/>
            <w:bottom w:val="none" w:sz="0" w:space="0" w:color="auto"/>
            <w:right w:val="none" w:sz="0" w:space="0" w:color="auto"/>
          </w:divBdr>
        </w:div>
      </w:divsChild>
    </w:div>
    <w:div w:id="1223979037">
      <w:bodyDiv w:val="1"/>
      <w:marLeft w:val="0"/>
      <w:marRight w:val="0"/>
      <w:marTop w:val="0"/>
      <w:marBottom w:val="0"/>
      <w:divBdr>
        <w:top w:val="none" w:sz="0" w:space="0" w:color="auto"/>
        <w:left w:val="none" w:sz="0" w:space="0" w:color="auto"/>
        <w:bottom w:val="none" w:sz="0" w:space="0" w:color="auto"/>
        <w:right w:val="none" w:sz="0" w:space="0" w:color="auto"/>
      </w:divBdr>
    </w:div>
    <w:div w:id="1226641520">
      <w:bodyDiv w:val="1"/>
      <w:marLeft w:val="0"/>
      <w:marRight w:val="0"/>
      <w:marTop w:val="0"/>
      <w:marBottom w:val="0"/>
      <w:divBdr>
        <w:top w:val="none" w:sz="0" w:space="0" w:color="auto"/>
        <w:left w:val="none" w:sz="0" w:space="0" w:color="auto"/>
        <w:bottom w:val="none" w:sz="0" w:space="0" w:color="auto"/>
        <w:right w:val="none" w:sz="0" w:space="0" w:color="auto"/>
      </w:divBdr>
    </w:div>
    <w:div w:id="1230307520">
      <w:bodyDiv w:val="1"/>
      <w:marLeft w:val="0"/>
      <w:marRight w:val="0"/>
      <w:marTop w:val="0"/>
      <w:marBottom w:val="0"/>
      <w:divBdr>
        <w:top w:val="none" w:sz="0" w:space="0" w:color="auto"/>
        <w:left w:val="none" w:sz="0" w:space="0" w:color="auto"/>
        <w:bottom w:val="none" w:sz="0" w:space="0" w:color="auto"/>
        <w:right w:val="none" w:sz="0" w:space="0" w:color="auto"/>
      </w:divBdr>
    </w:div>
    <w:div w:id="1232695881">
      <w:bodyDiv w:val="1"/>
      <w:marLeft w:val="0"/>
      <w:marRight w:val="0"/>
      <w:marTop w:val="0"/>
      <w:marBottom w:val="0"/>
      <w:divBdr>
        <w:top w:val="none" w:sz="0" w:space="0" w:color="auto"/>
        <w:left w:val="none" w:sz="0" w:space="0" w:color="auto"/>
        <w:bottom w:val="none" w:sz="0" w:space="0" w:color="auto"/>
        <w:right w:val="none" w:sz="0" w:space="0" w:color="auto"/>
      </w:divBdr>
    </w:div>
    <w:div w:id="1240141355">
      <w:bodyDiv w:val="1"/>
      <w:marLeft w:val="0"/>
      <w:marRight w:val="0"/>
      <w:marTop w:val="0"/>
      <w:marBottom w:val="0"/>
      <w:divBdr>
        <w:top w:val="none" w:sz="0" w:space="0" w:color="auto"/>
        <w:left w:val="none" w:sz="0" w:space="0" w:color="auto"/>
        <w:bottom w:val="none" w:sz="0" w:space="0" w:color="auto"/>
        <w:right w:val="none" w:sz="0" w:space="0" w:color="auto"/>
      </w:divBdr>
    </w:div>
    <w:div w:id="1241713611">
      <w:bodyDiv w:val="1"/>
      <w:marLeft w:val="0"/>
      <w:marRight w:val="0"/>
      <w:marTop w:val="0"/>
      <w:marBottom w:val="0"/>
      <w:divBdr>
        <w:top w:val="none" w:sz="0" w:space="0" w:color="auto"/>
        <w:left w:val="none" w:sz="0" w:space="0" w:color="auto"/>
        <w:bottom w:val="none" w:sz="0" w:space="0" w:color="auto"/>
        <w:right w:val="none" w:sz="0" w:space="0" w:color="auto"/>
      </w:divBdr>
    </w:div>
    <w:div w:id="1248928139">
      <w:bodyDiv w:val="1"/>
      <w:marLeft w:val="0"/>
      <w:marRight w:val="0"/>
      <w:marTop w:val="0"/>
      <w:marBottom w:val="0"/>
      <w:divBdr>
        <w:top w:val="none" w:sz="0" w:space="0" w:color="auto"/>
        <w:left w:val="none" w:sz="0" w:space="0" w:color="auto"/>
        <w:bottom w:val="none" w:sz="0" w:space="0" w:color="auto"/>
        <w:right w:val="none" w:sz="0" w:space="0" w:color="auto"/>
      </w:divBdr>
    </w:div>
    <w:div w:id="1252354331">
      <w:bodyDiv w:val="1"/>
      <w:marLeft w:val="0"/>
      <w:marRight w:val="0"/>
      <w:marTop w:val="0"/>
      <w:marBottom w:val="0"/>
      <w:divBdr>
        <w:top w:val="none" w:sz="0" w:space="0" w:color="auto"/>
        <w:left w:val="none" w:sz="0" w:space="0" w:color="auto"/>
        <w:bottom w:val="none" w:sz="0" w:space="0" w:color="auto"/>
        <w:right w:val="none" w:sz="0" w:space="0" w:color="auto"/>
      </w:divBdr>
    </w:div>
    <w:div w:id="1253709923">
      <w:bodyDiv w:val="1"/>
      <w:marLeft w:val="0"/>
      <w:marRight w:val="0"/>
      <w:marTop w:val="0"/>
      <w:marBottom w:val="0"/>
      <w:divBdr>
        <w:top w:val="none" w:sz="0" w:space="0" w:color="auto"/>
        <w:left w:val="none" w:sz="0" w:space="0" w:color="auto"/>
        <w:bottom w:val="none" w:sz="0" w:space="0" w:color="auto"/>
        <w:right w:val="none" w:sz="0" w:space="0" w:color="auto"/>
      </w:divBdr>
    </w:div>
    <w:div w:id="1255434754">
      <w:bodyDiv w:val="1"/>
      <w:marLeft w:val="0"/>
      <w:marRight w:val="0"/>
      <w:marTop w:val="0"/>
      <w:marBottom w:val="0"/>
      <w:divBdr>
        <w:top w:val="none" w:sz="0" w:space="0" w:color="auto"/>
        <w:left w:val="none" w:sz="0" w:space="0" w:color="auto"/>
        <w:bottom w:val="none" w:sz="0" w:space="0" w:color="auto"/>
        <w:right w:val="none" w:sz="0" w:space="0" w:color="auto"/>
      </w:divBdr>
    </w:div>
    <w:div w:id="1259674600">
      <w:bodyDiv w:val="1"/>
      <w:marLeft w:val="0"/>
      <w:marRight w:val="0"/>
      <w:marTop w:val="0"/>
      <w:marBottom w:val="0"/>
      <w:divBdr>
        <w:top w:val="none" w:sz="0" w:space="0" w:color="auto"/>
        <w:left w:val="none" w:sz="0" w:space="0" w:color="auto"/>
        <w:bottom w:val="none" w:sz="0" w:space="0" w:color="auto"/>
        <w:right w:val="none" w:sz="0" w:space="0" w:color="auto"/>
      </w:divBdr>
    </w:div>
    <w:div w:id="1261333568">
      <w:bodyDiv w:val="1"/>
      <w:marLeft w:val="0"/>
      <w:marRight w:val="0"/>
      <w:marTop w:val="0"/>
      <w:marBottom w:val="0"/>
      <w:divBdr>
        <w:top w:val="none" w:sz="0" w:space="0" w:color="auto"/>
        <w:left w:val="none" w:sz="0" w:space="0" w:color="auto"/>
        <w:bottom w:val="none" w:sz="0" w:space="0" w:color="auto"/>
        <w:right w:val="none" w:sz="0" w:space="0" w:color="auto"/>
      </w:divBdr>
    </w:div>
    <w:div w:id="1263608338">
      <w:bodyDiv w:val="1"/>
      <w:marLeft w:val="0"/>
      <w:marRight w:val="0"/>
      <w:marTop w:val="0"/>
      <w:marBottom w:val="0"/>
      <w:divBdr>
        <w:top w:val="none" w:sz="0" w:space="0" w:color="auto"/>
        <w:left w:val="none" w:sz="0" w:space="0" w:color="auto"/>
        <w:bottom w:val="none" w:sz="0" w:space="0" w:color="auto"/>
        <w:right w:val="none" w:sz="0" w:space="0" w:color="auto"/>
      </w:divBdr>
    </w:div>
    <w:div w:id="1273441868">
      <w:bodyDiv w:val="1"/>
      <w:marLeft w:val="0"/>
      <w:marRight w:val="0"/>
      <w:marTop w:val="0"/>
      <w:marBottom w:val="0"/>
      <w:divBdr>
        <w:top w:val="none" w:sz="0" w:space="0" w:color="auto"/>
        <w:left w:val="none" w:sz="0" w:space="0" w:color="auto"/>
        <w:bottom w:val="none" w:sz="0" w:space="0" w:color="auto"/>
        <w:right w:val="none" w:sz="0" w:space="0" w:color="auto"/>
      </w:divBdr>
      <w:divsChild>
        <w:div w:id="1149325553">
          <w:marLeft w:val="0"/>
          <w:marRight w:val="0"/>
          <w:marTop w:val="0"/>
          <w:marBottom w:val="0"/>
          <w:divBdr>
            <w:top w:val="none" w:sz="0" w:space="0" w:color="auto"/>
            <w:left w:val="none" w:sz="0" w:space="0" w:color="auto"/>
            <w:bottom w:val="none" w:sz="0" w:space="0" w:color="auto"/>
            <w:right w:val="none" w:sz="0" w:space="0" w:color="auto"/>
          </w:divBdr>
        </w:div>
      </w:divsChild>
    </w:div>
    <w:div w:id="1287271865">
      <w:bodyDiv w:val="1"/>
      <w:marLeft w:val="0"/>
      <w:marRight w:val="0"/>
      <w:marTop w:val="0"/>
      <w:marBottom w:val="0"/>
      <w:divBdr>
        <w:top w:val="none" w:sz="0" w:space="0" w:color="auto"/>
        <w:left w:val="none" w:sz="0" w:space="0" w:color="auto"/>
        <w:bottom w:val="none" w:sz="0" w:space="0" w:color="auto"/>
        <w:right w:val="none" w:sz="0" w:space="0" w:color="auto"/>
      </w:divBdr>
      <w:divsChild>
        <w:div w:id="1778479044">
          <w:marLeft w:val="0"/>
          <w:marRight w:val="0"/>
          <w:marTop w:val="0"/>
          <w:marBottom w:val="0"/>
          <w:divBdr>
            <w:top w:val="none" w:sz="0" w:space="0" w:color="auto"/>
            <w:left w:val="none" w:sz="0" w:space="0" w:color="auto"/>
            <w:bottom w:val="none" w:sz="0" w:space="0" w:color="auto"/>
            <w:right w:val="none" w:sz="0" w:space="0" w:color="auto"/>
          </w:divBdr>
        </w:div>
      </w:divsChild>
    </w:div>
    <w:div w:id="1301687976">
      <w:bodyDiv w:val="1"/>
      <w:marLeft w:val="0"/>
      <w:marRight w:val="0"/>
      <w:marTop w:val="0"/>
      <w:marBottom w:val="0"/>
      <w:divBdr>
        <w:top w:val="none" w:sz="0" w:space="0" w:color="auto"/>
        <w:left w:val="none" w:sz="0" w:space="0" w:color="auto"/>
        <w:bottom w:val="none" w:sz="0" w:space="0" w:color="auto"/>
        <w:right w:val="none" w:sz="0" w:space="0" w:color="auto"/>
      </w:divBdr>
    </w:div>
    <w:div w:id="1305235124">
      <w:bodyDiv w:val="1"/>
      <w:marLeft w:val="0"/>
      <w:marRight w:val="0"/>
      <w:marTop w:val="0"/>
      <w:marBottom w:val="0"/>
      <w:divBdr>
        <w:top w:val="none" w:sz="0" w:space="0" w:color="auto"/>
        <w:left w:val="none" w:sz="0" w:space="0" w:color="auto"/>
        <w:bottom w:val="none" w:sz="0" w:space="0" w:color="auto"/>
        <w:right w:val="none" w:sz="0" w:space="0" w:color="auto"/>
      </w:divBdr>
    </w:div>
    <w:div w:id="1305623731">
      <w:bodyDiv w:val="1"/>
      <w:marLeft w:val="0"/>
      <w:marRight w:val="0"/>
      <w:marTop w:val="0"/>
      <w:marBottom w:val="0"/>
      <w:divBdr>
        <w:top w:val="none" w:sz="0" w:space="0" w:color="auto"/>
        <w:left w:val="none" w:sz="0" w:space="0" w:color="auto"/>
        <w:bottom w:val="none" w:sz="0" w:space="0" w:color="auto"/>
        <w:right w:val="none" w:sz="0" w:space="0" w:color="auto"/>
      </w:divBdr>
    </w:div>
    <w:div w:id="1317416525">
      <w:bodyDiv w:val="1"/>
      <w:marLeft w:val="0"/>
      <w:marRight w:val="0"/>
      <w:marTop w:val="0"/>
      <w:marBottom w:val="0"/>
      <w:divBdr>
        <w:top w:val="none" w:sz="0" w:space="0" w:color="auto"/>
        <w:left w:val="none" w:sz="0" w:space="0" w:color="auto"/>
        <w:bottom w:val="none" w:sz="0" w:space="0" w:color="auto"/>
        <w:right w:val="none" w:sz="0" w:space="0" w:color="auto"/>
      </w:divBdr>
    </w:div>
    <w:div w:id="1320377423">
      <w:bodyDiv w:val="1"/>
      <w:marLeft w:val="0"/>
      <w:marRight w:val="0"/>
      <w:marTop w:val="0"/>
      <w:marBottom w:val="0"/>
      <w:divBdr>
        <w:top w:val="none" w:sz="0" w:space="0" w:color="auto"/>
        <w:left w:val="none" w:sz="0" w:space="0" w:color="auto"/>
        <w:bottom w:val="none" w:sz="0" w:space="0" w:color="auto"/>
        <w:right w:val="none" w:sz="0" w:space="0" w:color="auto"/>
      </w:divBdr>
    </w:div>
    <w:div w:id="1321075555">
      <w:bodyDiv w:val="1"/>
      <w:marLeft w:val="0"/>
      <w:marRight w:val="0"/>
      <w:marTop w:val="0"/>
      <w:marBottom w:val="0"/>
      <w:divBdr>
        <w:top w:val="none" w:sz="0" w:space="0" w:color="auto"/>
        <w:left w:val="none" w:sz="0" w:space="0" w:color="auto"/>
        <w:bottom w:val="none" w:sz="0" w:space="0" w:color="auto"/>
        <w:right w:val="none" w:sz="0" w:space="0" w:color="auto"/>
      </w:divBdr>
    </w:div>
    <w:div w:id="1331326288">
      <w:bodyDiv w:val="1"/>
      <w:marLeft w:val="0"/>
      <w:marRight w:val="0"/>
      <w:marTop w:val="0"/>
      <w:marBottom w:val="0"/>
      <w:divBdr>
        <w:top w:val="none" w:sz="0" w:space="0" w:color="auto"/>
        <w:left w:val="none" w:sz="0" w:space="0" w:color="auto"/>
        <w:bottom w:val="none" w:sz="0" w:space="0" w:color="auto"/>
        <w:right w:val="none" w:sz="0" w:space="0" w:color="auto"/>
      </w:divBdr>
    </w:div>
    <w:div w:id="1335914510">
      <w:bodyDiv w:val="1"/>
      <w:marLeft w:val="0"/>
      <w:marRight w:val="0"/>
      <w:marTop w:val="0"/>
      <w:marBottom w:val="0"/>
      <w:divBdr>
        <w:top w:val="none" w:sz="0" w:space="0" w:color="auto"/>
        <w:left w:val="none" w:sz="0" w:space="0" w:color="auto"/>
        <w:bottom w:val="none" w:sz="0" w:space="0" w:color="auto"/>
        <w:right w:val="none" w:sz="0" w:space="0" w:color="auto"/>
      </w:divBdr>
      <w:divsChild>
        <w:div w:id="1942294988">
          <w:marLeft w:val="0"/>
          <w:marRight w:val="0"/>
          <w:marTop w:val="0"/>
          <w:marBottom w:val="0"/>
          <w:divBdr>
            <w:top w:val="none" w:sz="0" w:space="0" w:color="auto"/>
            <w:left w:val="none" w:sz="0" w:space="0" w:color="auto"/>
            <w:bottom w:val="none" w:sz="0" w:space="0" w:color="auto"/>
            <w:right w:val="none" w:sz="0" w:space="0" w:color="auto"/>
          </w:divBdr>
        </w:div>
      </w:divsChild>
    </w:div>
    <w:div w:id="1338537582">
      <w:bodyDiv w:val="1"/>
      <w:marLeft w:val="0"/>
      <w:marRight w:val="0"/>
      <w:marTop w:val="0"/>
      <w:marBottom w:val="0"/>
      <w:divBdr>
        <w:top w:val="none" w:sz="0" w:space="0" w:color="auto"/>
        <w:left w:val="none" w:sz="0" w:space="0" w:color="auto"/>
        <w:bottom w:val="none" w:sz="0" w:space="0" w:color="auto"/>
        <w:right w:val="none" w:sz="0" w:space="0" w:color="auto"/>
      </w:divBdr>
    </w:div>
    <w:div w:id="1344819414">
      <w:bodyDiv w:val="1"/>
      <w:marLeft w:val="0"/>
      <w:marRight w:val="0"/>
      <w:marTop w:val="0"/>
      <w:marBottom w:val="0"/>
      <w:divBdr>
        <w:top w:val="none" w:sz="0" w:space="0" w:color="auto"/>
        <w:left w:val="none" w:sz="0" w:space="0" w:color="auto"/>
        <w:bottom w:val="none" w:sz="0" w:space="0" w:color="auto"/>
        <w:right w:val="none" w:sz="0" w:space="0" w:color="auto"/>
      </w:divBdr>
    </w:div>
    <w:div w:id="1345398197">
      <w:bodyDiv w:val="1"/>
      <w:marLeft w:val="0"/>
      <w:marRight w:val="0"/>
      <w:marTop w:val="0"/>
      <w:marBottom w:val="0"/>
      <w:divBdr>
        <w:top w:val="none" w:sz="0" w:space="0" w:color="auto"/>
        <w:left w:val="none" w:sz="0" w:space="0" w:color="auto"/>
        <w:bottom w:val="none" w:sz="0" w:space="0" w:color="auto"/>
        <w:right w:val="none" w:sz="0" w:space="0" w:color="auto"/>
      </w:divBdr>
    </w:div>
    <w:div w:id="1355616158">
      <w:bodyDiv w:val="1"/>
      <w:marLeft w:val="0"/>
      <w:marRight w:val="0"/>
      <w:marTop w:val="0"/>
      <w:marBottom w:val="0"/>
      <w:divBdr>
        <w:top w:val="none" w:sz="0" w:space="0" w:color="auto"/>
        <w:left w:val="none" w:sz="0" w:space="0" w:color="auto"/>
        <w:bottom w:val="none" w:sz="0" w:space="0" w:color="auto"/>
        <w:right w:val="none" w:sz="0" w:space="0" w:color="auto"/>
      </w:divBdr>
    </w:div>
    <w:div w:id="1367752449">
      <w:bodyDiv w:val="1"/>
      <w:marLeft w:val="0"/>
      <w:marRight w:val="0"/>
      <w:marTop w:val="0"/>
      <w:marBottom w:val="0"/>
      <w:divBdr>
        <w:top w:val="none" w:sz="0" w:space="0" w:color="auto"/>
        <w:left w:val="none" w:sz="0" w:space="0" w:color="auto"/>
        <w:bottom w:val="none" w:sz="0" w:space="0" w:color="auto"/>
        <w:right w:val="none" w:sz="0" w:space="0" w:color="auto"/>
      </w:divBdr>
    </w:div>
    <w:div w:id="1370839607">
      <w:bodyDiv w:val="1"/>
      <w:marLeft w:val="0"/>
      <w:marRight w:val="0"/>
      <w:marTop w:val="0"/>
      <w:marBottom w:val="0"/>
      <w:divBdr>
        <w:top w:val="none" w:sz="0" w:space="0" w:color="auto"/>
        <w:left w:val="none" w:sz="0" w:space="0" w:color="auto"/>
        <w:bottom w:val="none" w:sz="0" w:space="0" w:color="auto"/>
        <w:right w:val="none" w:sz="0" w:space="0" w:color="auto"/>
      </w:divBdr>
    </w:div>
    <w:div w:id="1371683827">
      <w:bodyDiv w:val="1"/>
      <w:marLeft w:val="0"/>
      <w:marRight w:val="0"/>
      <w:marTop w:val="0"/>
      <w:marBottom w:val="0"/>
      <w:divBdr>
        <w:top w:val="none" w:sz="0" w:space="0" w:color="auto"/>
        <w:left w:val="none" w:sz="0" w:space="0" w:color="auto"/>
        <w:bottom w:val="none" w:sz="0" w:space="0" w:color="auto"/>
        <w:right w:val="none" w:sz="0" w:space="0" w:color="auto"/>
      </w:divBdr>
    </w:div>
    <w:div w:id="1372535939">
      <w:bodyDiv w:val="1"/>
      <w:marLeft w:val="0"/>
      <w:marRight w:val="0"/>
      <w:marTop w:val="0"/>
      <w:marBottom w:val="0"/>
      <w:divBdr>
        <w:top w:val="none" w:sz="0" w:space="0" w:color="auto"/>
        <w:left w:val="none" w:sz="0" w:space="0" w:color="auto"/>
        <w:bottom w:val="none" w:sz="0" w:space="0" w:color="auto"/>
        <w:right w:val="none" w:sz="0" w:space="0" w:color="auto"/>
      </w:divBdr>
    </w:div>
    <w:div w:id="1373073775">
      <w:bodyDiv w:val="1"/>
      <w:marLeft w:val="0"/>
      <w:marRight w:val="0"/>
      <w:marTop w:val="0"/>
      <w:marBottom w:val="0"/>
      <w:divBdr>
        <w:top w:val="none" w:sz="0" w:space="0" w:color="auto"/>
        <w:left w:val="none" w:sz="0" w:space="0" w:color="auto"/>
        <w:bottom w:val="none" w:sz="0" w:space="0" w:color="auto"/>
        <w:right w:val="none" w:sz="0" w:space="0" w:color="auto"/>
      </w:divBdr>
      <w:divsChild>
        <w:div w:id="17246560">
          <w:marLeft w:val="0"/>
          <w:marRight w:val="0"/>
          <w:marTop w:val="0"/>
          <w:marBottom w:val="0"/>
          <w:divBdr>
            <w:top w:val="none" w:sz="0" w:space="0" w:color="auto"/>
            <w:left w:val="none" w:sz="0" w:space="0" w:color="auto"/>
            <w:bottom w:val="none" w:sz="0" w:space="0" w:color="auto"/>
            <w:right w:val="none" w:sz="0" w:space="0" w:color="auto"/>
          </w:divBdr>
        </w:div>
      </w:divsChild>
    </w:div>
    <w:div w:id="1374766786">
      <w:bodyDiv w:val="1"/>
      <w:marLeft w:val="0"/>
      <w:marRight w:val="0"/>
      <w:marTop w:val="0"/>
      <w:marBottom w:val="0"/>
      <w:divBdr>
        <w:top w:val="none" w:sz="0" w:space="0" w:color="auto"/>
        <w:left w:val="none" w:sz="0" w:space="0" w:color="auto"/>
        <w:bottom w:val="none" w:sz="0" w:space="0" w:color="auto"/>
        <w:right w:val="none" w:sz="0" w:space="0" w:color="auto"/>
      </w:divBdr>
    </w:div>
    <w:div w:id="1375155966">
      <w:bodyDiv w:val="1"/>
      <w:marLeft w:val="0"/>
      <w:marRight w:val="0"/>
      <w:marTop w:val="0"/>
      <w:marBottom w:val="0"/>
      <w:divBdr>
        <w:top w:val="none" w:sz="0" w:space="0" w:color="auto"/>
        <w:left w:val="none" w:sz="0" w:space="0" w:color="auto"/>
        <w:bottom w:val="none" w:sz="0" w:space="0" w:color="auto"/>
        <w:right w:val="none" w:sz="0" w:space="0" w:color="auto"/>
      </w:divBdr>
    </w:div>
    <w:div w:id="1380476427">
      <w:bodyDiv w:val="1"/>
      <w:marLeft w:val="0"/>
      <w:marRight w:val="0"/>
      <w:marTop w:val="0"/>
      <w:marBottom w:val="0"/>
      <w:divBdr>
        <w:top w:val="none" w:sz="0" w:space="0" w:color="auto"/>
        <w:left w:val="none" w:sz="0" w:space="0" w:color="auto"/>
        <w:bottom w:val="none" w:sz="0" w:space="0" w:color="auto"/>
        <w:right w:val="none" w:sz="0" w:space="0" w:color="auto"/>
      </w:divBdr>
    </w:div>
    <w:div w:id="1391608709">
      <w:bodyDiv w:val="1"/>
      <w:marLeft w:val="0"/>
      <w:marRight w:val="0"/>
      <w:marTop w:val="0"/>
      <w:marBottom w:val="0"/>
      <w:divBdr>
        <w:top w:val="none" w:sz="0" w:space="0" w:color="auto"/>
        <w:left w:val="none" w:sz="0" w:space="0" w:color="auto"/>
        <w:bottom w:val="none" w:sz="0" w:space="0" w:color="auto"/>
        <w:right w:val="none" w:sz="0" w:space="0" w:color="auto"/>
      </w:divBdr>
    </w:div>
    <w:div w:id="1393885913">
      <w:bodyDiv w:val="1"/>
      <w:marLeft w:val="0"/>
      <w:marRight w:val="0"/>
      <w:marTop w:val="0"/>
      <w:marBottom w:val="0"/>
      <w:divBdr>
        <w:top w:val="none" w:sz="0" w:space="0" w:color="auto"/>
        <w:left w:val="none" w:sz="0" w:space="0" w:color="auto"/>
        <w:bottom w:val="none" w:sz="0" w:space="0" w:color="auto"/>
        <w:right w:val="none" w:sz="0" w:space="0" w:color="auto"/>
      </w:divBdr>
    </w:div>
    <w:div w:id="1396706532">
      <w:bodyDiv w:val="1"/>
      <w:marLeft w:val="0"/>
      <w:marRight w:val="0"/>
      <w:marTop w:val="0"/>
      <w:marBottom w:val="0"/>
      <w:divBdr>
        <w:top w:val="none" w:sz="0" w:space="0" w:color="auto"/>
        <w:left w:val="none" w:sz="0" w:space="0" w:color="auto"/>
        <w:bottom w:val="none" w:sz="0" w:space="0" w:color="auto"/>
        <w:right w:val="none" w:sz="0" w:space="0" w:color="auto"/>
      </w:divBdr>
    </w:div>
    <w:div w:id="1404376593">
      <w:bodyDiv w:val="1"/>
      <w:marLeft w:val="0"/>
      <w:marRight w:val="0"/>
      <w:marTop w:val="0"/>
      <w:marBottom w:val="0"/>
      <w:divBdr>
        <w:top w:val="none" w:sz="0" w:space="0" w:color="auto"/>
        <w:left w:val="none" w:sz="0" w:space="0" w:color="auto"/>
        <w:bottom w:val="none" w:sz="0" w:space="0" w:color="auto"/>
        <w:right w:val="none" w:sz="0" w:space="0" w:color="auto"/>
      </w:divBdr>
    </w:div>
    <w:div w:id="1408109039">
      <w:bodyDiv w:val="1"/>
      <w:marLeft w:val="0"/>
      <w:marRight w:val="0"/>
      <w:marTop w:val="0"/>
      <w:marBottom w:val="0"/>
      <w:divBdr>
        <w:top w:val="none" w:sz="0" w:space="0" w:color="auto"/>
        <w:left w:val="none" w:sz="0" w:space="0" w:color="auto"/>
        <w:bottom w:val="none" w:sz="0" w:space="0" w:color="auto"/>
        <w:right w:val="none" w:sz="0" w:space="0" w:color="auto"/>
      </w:divBdr>
    </w:div>
    <w:div w:id="1413239933">
      <w:bodyDiv w:val="1"/>
      <w:marLeft w:val="0"/>
      <w:marRight w:val="0"/>
      <w:marTop w:val="0"/>
      <w:marBottom w:val="0"/>
      <w:divBdr>
        <w:top w:val="none" w:sz="0" w:space="0" w:color="auto"/>
        <w:left w:val="none" w:sz="0" w:space="0" w:color="auto"/>
        <w:bottom w:val="none" w:sz="0" w:space="0" w:color="auto"/>
        <w:right w:val="none" w:sz="0" w:space="0" w:color="auto"/>
      </w:divBdr>
    </w:div>
    <w:div w:id="1416048028">
      <w:bodyDiv w:val="1"/>
      <w:marLeft w:val="0"/>
      <w:marRight w:val="0"/>
      <w:marTop w:val="0"/>
      <w:marBottom w:val="0"/>
      <w:divBdr>
        <w:top w:val="none" w:sz="0" w:space="0" w:color="auto"/>
        <w:left w:val="none" w:sz="0" w:space="0" w:color="auto"/>
        <w:bottom w:val="none" w:sz="0" w:space="0" w:color="auto"/>
        <w:right w:val="none" w:sz="0" w:space="0" w:color="auto"/>
      </w:divBdr>
    </w:div>
    <w:div w:id="1416173636">
      <w:bodyDiv w:val="1"/>
      <w:marLeft w:val="0"/>
      <w:marRight w:val="0"/>
      <w:marTop w:val="0"/>
      <w:marBottom w:val="0"/>
      <w:divBdr>
        <w:top w:val="none" w:sz="0" w:space="0" w:color="auto"/>
        <w:left w:val="none" w:sz="0" w:space="0" w:color="auto"/>
        <w:bottom w:val="none" w:sz="0" w:space="0" w:color="auto"/>
        <w:right w:val="none" w:sz="0" w:space="0" w:color="auto"/>
      </w:divBdr>
    </w:div>
    <w:div w:id="1423798172">
      <w:bodyDiv w:val="1"/>
      <w:marLeft w:val="0"/>
      <w:marRight w:val="0"/>
      <w:marTop w:val="0"/>
      <w:marBottom w:val="0"/>
      <w:divBdr>
        <w:top w:val="none" w:sz="0" w:space="0" w:color="auto"/>
        <w:left w:val="none" w:sz="0" w:space="0" w:color="auto"/>
        <w:bottom w:val="none" w:sz="0" w:space="0" w:color="auto"/>
        <w:right w:val="none" w:sz="0" w:space="0" w:color="auto"/>
      </w:divBdr>
    </w:div>
    <w:div w:id="1429622091">
      <w:bodyDiv w:val="1"/>
      <w:marLeft w:val="0"/>
      <w:marRight w:val="0"/>
      <w:marTop w:val="0"/>
      <w:marBottom w:val="0"/>
      <w:divBdr>
        <w:top w:val="none" w:sz="0" w:space="0" w:color="auto"/>
        <w:left w:val="none" w:sz="0" w:space="0" w:color="auto"/>
        <w:bottom w:val="none" w:sz="0" w:space="0" w:color="auto"/>
        <w:right w:val="none" w:sz="0" w:space="0" w:color="auto"/>
      </w:divBdr>
    </w:div>
    <w:div w:id="1436293446">
      <w:bodyDiv w:val="1"/>
      <w:marLeft w:val="0"/>
      <w:marRight w:val="0"/>
      <w:marTop w:val="0"/>
      <w:marBottom w:val="0"/>
      <w:divBdr>
        <w:top w:val="none" w:sz="0" w:space="0" w:color="auto"/>
        <w:left w:val="none" w:sz="0" w:space="0" w:color="auto"/>
        <w:bottom w:val="none" w:sz="0" w:space="0" w:color="auto"/>
        <w:right w:val="none" w:sz="0" w:space="0" w:color="auto"/>
      </w:divBdr>
    </w:div>
    <w:div w:id="1437557323">
      <w:bodyDiv w:val="1"/>
      <w:marLeft w:val="0"/>
      <w:marRight w:val="0"/>
      <w:marTop w:val="0"/>
      <w:marBottom w:val="0"/>
      <w:divBdr>
        <w:top w:val="none" w:sz="0" w:space="0" w:color="auto"/>
        <w:left w:val="none" w:sz="0" w:space="0" w:color="auto"/>
        <w:bottom w:val="none" w:sz="0" w:space="0" w:color="auto"/>
        <w:right w:val="none" w:sz="0" w:space="0" w:color="auto"/>
      </w:divBdr>
    </w:div>
    <w:div w:id="1444885017">
      <w:bodyDiv w:val="1"/>
      <w:marLeft w:val="0"/>
      <w:marRight w:val="0"/>
      <w:marTop w:val="0"/>
      <w:marBottom w:val="0"/>
      <w:divBdr>
        <w:top w:val="none" w:sz="0" w:space="0" w:color="auto"/>
        <w:left w:val="none" w:sz="0" w:space="0" w:color="auto"/>
        <w:bottom w:val="none" w:sz="0" w:space="0" w:color="auto"/>
        <w:right w:val="none" w:sz="0" w:space="0" w:color="auto"/>
      </w:divBdr>
    </w:div>
    <w:div w:id="1449816379">
      <w:bodyDiv w:val="1"/>
      <w:marLeft w:val="0"/>
      <w:marRight w:val="0"/>
      <w:marTop w:val="0"/>
      <w:marBottom w:val="0"/>
      <w:divBdr>
        <w:top w:val="none" w:sz="0" w:space="0" w:color="auto"/>
        <w:left w:val="none" w:sz="0" w:space="0" w:color="auto"/>
        <w:bottom w:val="none" w:sz="0" w:space="0" w:color="auto"/>
        <w:right w:val="none" w:sz="0" w:space="0" w:color="auto"/>
      </w:divBdr>
    </w:div>
    <w:div w:id="1453283963">
      <w:bodyDiv w:val="1"/>
      <w:marLeft w:val="0"/>
      <w:marRight w:val="0"/>
      <w:marTop w:val="0"/>
      <w:marBottom w:val="0"/>
      <w:divBdr>
        <w:top w:val="none" w:sz="0" w:space="0" w:color="auto"/>
        <w:left w:val="none" w:sz="0" w:space="0" w:color="auto"/>
        <w:bottom w:val="none" w:sz="0" w:space="0" w:color="auto"/>
        <w:right w:val="none" w:sz="0" w:space="0" w:color="auto"/>
      </w:divBdr>
    </w:div>
    <w:div w:id="1460873823">
      <w:bodyDiv w:val="1"/>
      <w:marLeft w:val="0"/>
      <w:marRight w:val="0"/>
      <w:marTop w:val="0"/>
      <w:marBottom w:val="0"/>
      <w:divBdr>
        <w:top w:val="none" w:sz="0" w:space="0" w:color="auto"/>
        <w:left w:val="none" w:sz="0" w:space="0" w:color="auto"/>
        <w:bottom w:val="none" w:sz="0" w:space="0" w:color="auto"/>
        <w:right w:val="none" w:sz="0" w:space="0" w:color="auto"/>
      </w:divBdr>
    </w:div>
    <w:div w:id="1466200742">
      <w:bodyDiv w:val="1"/>
      <w:marLeft w:val="0"/>
      <w:marRight w:val="0"/>
      <w:marTop w:val="0"/>
      <w:marBottom w:val="0"/>
      <w:divBdr>
        <w:top w:val="none" w:sz="0" w:space="0" w:color="auto"/>
        <w:left w:val="none" w:sz="0" w:space="0" w:color="auto"/>
        <w:bottom w:val="none" w:sz="0" w:space="0" w:color="auto"/>
        <w:right w:val="none" w:sz="0" w:space="0" w:color="auto"/>
      </w:divBdr>
    </w:div>
    <w:div w:id="1467895327">
      <w:bodyDiv w:val="1"/>
      <w:marLeft w:val="0"/>
      <w:marRight w:val="0"/>
      <w:marTop w:val="0"/>
      <w:marBottom w:val="0"/>
      <w:divBdr>
        <w:top w:val="none" w:sz="0" w:space="0" w:color="auto"/>
        <w:left w:val="none" w:sz="0" w:space="0" w:color="auto"/>
        <w:bottom w:val="none" w:sz="0" w:space="0" w:color="auto"/>
        <w:right w:val="none" w:sz="0" w:space="0" w:color="auto"/>
      </w:divBdr>
    </w:div>
    <w:div w:id="1470054806">
      <w:bodyDiv w:val="1"/>
      <w:marLeft w:val="0"/>
      <w:marRight w:val="0"/>
      <w:marTop w:val="0"/>
      <w:marBottom w:val="0"/>
      <w:divBdr>
        <w:top w:val="none" w:sz="0" w:space="0" w:color="auto"/>
        <w:left w:val="none" w:sz="0" w:space="0" w:color="auto"/>
        <w:bottom w:val="none" w:sz="0" w:space="0" w:color="auto"/>
        <w:right w:val="none" w:sz="0" w:space="0" w:color="auto"/>
      </w:divBdr>
      <w:divsChild>
        <w:div w:id="1184711083">
          <w:marLeft w:val="0"/>
          <w:marRight w:val="0"/>
          <w:marTop w:val="0"/>
          <w:marBottom w:val="0"/>
          <w:divBdr>
            <w:top w:val="none" w:sz="0" w:space="0" w:color="auto"/>
            <w:left w:val="none" w:sz="0" w:space="0" w:color="auto"/>
            <w:bottom w:val="none" w:sz="0" w:space="0" w:color="auto"/>
            <w:right w:val="none" w:sz="0" w:space="0" w:color="auto"/>
          </w:divBdr>
        </w:div>
      </w:divsChild>
    </w:div>
    <w:div w:id="1477725252">
      <w:bodyDiv w:val="1"/>
      <w:marLeft w:val="0"/>
      <w:marRight w:val="0"/>
      <w:marTop w:val="0"/>
      <w:marBottom w:val="0"/>
      <w:divBdr>
        <w:top w:val="none" w:sz="0" w:space="0" w:color="auto"/>
        <w:left w:val="none" w:sz="0" w:space="0" w:color="auto"/>
        <w:bottom w:val="none" w:sz="0" w:space="0" w:color="auto"/>
        <w:right w:val="none" w:sz="0" w:space="0" w:color="auto"/>
      </w:divBdr>
    </w:div>
    <w:div w:id="1484660513">
      <w:bodyDiv w:val="1"/>
      <w:marLeft w:val="0"/>
      <w:marRight w:val="0"/>
      <w:marTop w:val="0"/>
      <w:marBottom w:val="0"/>
      <w:divBdr>
        <w:top w:val="none" w:sz="0" w:space="0" w:color="auto"/>
        <w:left w:val="none" w:sz="0" w:space="0" w:color="auto"/>
        <w:bottom w:val="none" w:sz="0" w:space="0" w:color="auto"/>
        <w:right w:val="none" w:sz="0" w:space="0" w:color="auto"/>
      </w:divBdr>
    </w:div>
    <w:div w:id="1488133934">
      <w:bodyDiv w:val="1"/>
      <w:marLeft w:val="0"/>
      <w:marRight w:val="0"/>
      <w:marTop w:val="0"/>
      <w:marBottom w:val="0"/>
      <w:divBdr>
        <w:top w:val="none" w:sz="0" w:space="0" w:color="auto"/>
        <w:left w:val="none" w:sz="0" w:space="0" w:color="auto"/>
        <w:bottom w:val="none" w:sz="0" w:space="0" w:color="auto"/>
        <w:right w:val="none" w:sz="0" w:space="0" w:color="auto"/>
      </w:divBdr>
    </w:div>
    <w:div w:id="1493447924">
      <w:bodyDiv w:val="1"/>
      <w:marLeft w:val="0"/>
      <w:marRight w:val="0"/>
      <w:marTop w:val="0"/>
      <w:marBottom w:val="0"/>
      <w:divBdr>
        <w:top w:val="none" w:sz="0" w:space="0" w:color="auto"/>
        <w:left w:val="none" w:sz="0" w:space="0" w:color="auto"/>
        <w:bottom w:val="none" w:sz="0" w:space="0" w:color="auto"/>
        <w:right w:val="none" w:sz="0" w:space="0" w:color="auto"/>
      </w:divBdr>
      <w:divsChild>
        <w:div w:id="884409637">
          <w:marLeft w:val="0"/>
          <w:marRight w:val="0"/>
          <w:marTop w:val="0"/>
          <w:marBottom w:val="0"/>
          <w:divBdr>
            <w:top w:val="none" w:sz="0" w:space="0" w:color="auto"/>
            <w:left w:val="none" w:sz="0" w:space="0" w:color="auto"/>
            <w:bottom w:val="none" w:sz="0" w:space="0" w:color="auto"/>
            <w:right w:val="none" w:sz="0" w:space="0" w:color="auto"/>
          </w:divBdr>
        </w:div>
      </w:divsChild>
    </w:div>
    <w:div w:id="1497379195">
      <w:bodyDiv w:val="1"/>
      <w:marLeft w:val="0"/>
      <w:marRight w:val="0"/>
      <w:marTop w:val="0"/>
      <w:marBottom w:val="0"/>
      <w:divBdr>
        <w:top w:val="none" w:sz="0" w:space="0" w:color="auto"/>
        <w:left w:val="none" w:sz="0" w:space="0" w:color="auto"/>
        <w:bottom w:val="none" w:sz="0" w:space="0" w:color="auto"/>
        <w:right w:val="none" w:sz="0" w:space="0" w:color="auto"/>
      </w:divBdr>
    </w:div>
    <w:div w:id="1512378362">
      <w:bodyDiv w:val="1"/>
      <w:marLeft w:val="0"/>
      <w:marRight w:val="0"/>
      <w:marTop w:val="0"/>
      <w:marBottom w:val="0"/>
      <w:divBdr>
        <w:top w:val="none" w:sz="0" w:space="0" w:color="auto"/>
        <w:left w:val="none" w:sz="0" w:space="0" w:color="auto"/>
        <w:bottom w:val="none" w:sz="0" w:space="0" w:color="auto"/>
        <w:right w:val="none" w:sz="0" w:space="0" w:color="auto"/>
      </w:divBdr>
    </w:div>
    <w:div w:id="1517696340">
      <w:bodyDiv w:val="1"/>
      <w:marLeft w:val="0"/>
      <w:marRight w:val="0"/>
      <w:marTop w:val="0"/>
      <w:marBottom w:val="0"/>
      <w:divBdr>
        <w:top w:val="none" w:sz="0" w:space="0" w:color="auto"/>
        <w:left w:val="none" w:sz="0" w:space="0" w:color="auto"/>
        <w:bottom w:val="none" w:sz="0" w:space="0" w:color="auto"/>
        <w:right w:val="none" w:sz="0" w:space="0" w:color="auto"/>
      </w:divBdr>
    </w:div>
    <w:div w:id="1522012532">
      <w:bodyDiv w:val="1"/>
      <w:marLeft w:val="0"/>
      <w:marRight w:val="0"/>
      <w:marTop w:val="0"/>
      <w:marBottom w:val="0"/>
      <w:divBdr>
        <w:top w:val="none" w:sz="0" w:space="0" w:color="auto"/>
        <w:left w:val="none" w:sz="0" w:space="0" w:color="auto"/>
        <w:bottom w:val="none" w:sz="0" w:space="0" w:color="auto"/>
        <w:right w:val="none" w:sz="0" w:space="0" w:color="auto"/>
      </w:divBdr>
    </w:div>
    <w:div w:id="1522745391">
      <w:bodyDiv w:val="1"/>
      <w:marLeft w:val="0"/>
      <w:marRight w:val="0"/>
      <w:marTop w:val="0"/>
      <w:marBottom w:val="0"/>
      <w:divBdr>
        <w:top w:val="none" w:sz="0" w:space="0" w:color="auto"/>
        <w:left w:val="none" w:sz="0" w:space="0" w:color="auto"/>
        <w:bottom w:val="none" w:sz="0" w:space="0" w:color="auto"/>
        <w:right w:val="none" w:sz="0" w:space="0" w:color="auto"/>
      </w:divBdr>
    </w:div>
    <w:div w:id="1526095270">
      <w:bodyDiv w:val="1"/>
      <w:marLeft w:val="0"/>
      <w:marRight w:val="0"/>
      <w:marTop w:val="0"/>
      <w:marBottom w:val="0"/>
      <w:divBdr>
        <w:top w:val="none" w:sz="0" w:space="0" w:color="auto"/>
        <w:left w:val="none" w:sz="0" w:space="0" w:color="auto"/>
        <w:bottom w:val="none" w:sz="0" w:space="0" w:color="auto"/>
        <w:right w:val="none" w:sz="0" w:space="0" w:color="auto"/>
      </w:divBdr>
    </w:div>
    <w:div w:id="1526211027">
      <w:bodyDiv w:val="1"/>
      <w:marLeft w:val="0"/>
      <w:marRight w:val="0"/>
      <w:marTop w:val="0"/>
      <w:marBottom w:val="0"/>
      <w:divBdr>
        <w:top w:val="none" w:sz="0" w:space="0" w:color="auto"/>
        <w:left w:val="none" w:sz="0" w:space="0" w:color="auto"/>
        <w:bottom w:val="none" w:sz="0" w:space="0" w:color="auto"/>
        <w:right w:val="none" w:sz="0" w:space="0" w:color="auto"/>
      </w:divBdr>
      <w:divsChild>
        <w:div w:id="1824463850">
          <w:marLeft w:val="0"/>
          <w:marRight w:val="0"/>
          <w:marTop w:val="0"/>
          <w:marBottom w:val="0"/>
          <w:divBdr>
            <w:top w:val="none" w:sz="0" w:space="0" w:color="auto"/>
            <w:left w:val="none" w:sz="0" w:space="0" w:color="auto"/>
            <w:bottom w:val="none" w:sz="0" w:space="0" w:color="auto"/>
            <w:right w:val="none" w:sz="0" w:space="0" w:color="auto"/>
          </w:divBdr>
        </w:div>
        <w:div w:id="1590698919">
          <w:marLeft w:val="0"/>
          <w:marRight w:val="0"/>
          <w:marTop w:val="0"/>
          <w:marBottom w:val="0"/>
          <w:divBdr>
            <w:top w:val="none" w:sz="0" w:space="0" w:color="auto"/>
            <w:left w:val="none" w:sz="0" w:space="0" w:color="auto"/>
            <w:bottom w:val="none" w:sz="0" w:space="0" w:color="auto"/>
            <w:right w:val="none" w:sz="0" w:space="0" w:color="auto"/>
          </w:divBdr>
        </w:div>
      </w:divsChild>
    </w:div>
    <w:div w:id="1533181265">
      <w:bodyDiv w:val="1"/>
      <w:marLeft w:val="0"/>
      <w:marRight w:val="0"/>
      <w:marTop w:val="0"/>
      <w:marBottom w:val="0"/>
      <w:divBdr>
        <w:top w:val="none" w:sz="0" w:space="0" w:color="auto"/>
        <w:left w:val="none" w:sz="0" w:space="0" w:color="auto"/>
        <w:bottom w:val="none" w:sz="0" w:space="0" w:color="auto"/>
        <w:right w:val="none" w:sz="0" w:space="0" w:color="auto"/>
      </w:divBdr>
    </w:div>
    <w:div w:id="1537693496">
      <w:bodyDiv w:val="1"/>
      <w:marLeft w:val="0"/>
      <w:marRight w:val="0"/>
      <w:marTop w:val="0"/>
      <w:marBottom w:val="0"/>
      <w:divBdr>
        <w:top w:val="none" w:sz="0" w:space="0" w:color="auto"/>
        <w:left w:val="none" w:sz="0" w:space="0" w:color="auto"/>
        <w:bottom w:val="none" w:sz="0" w:space="0" w:color="auto"/>
        <w:right w:val="none" w:sz="0" w:space="0" w:color="auto"/>
      </w:divBdr>
    </w:div>
    <w:div w:id="1539003210">
      <w:bodyDiv w:val="1"/>
      <w:marLeft w:val="0"/>
      <w:marRight w:val="0"/>
      <w:marTop w:val="0"/>
      <w:marBottom w:val="0"/>
      <w:divBdr>
        <w:top w:val="none" w:sz="0" w:space="0" w:color="auto"/>
        <w:left w:val="none" w:sz="0" w:space="0" w:color="auto"/>
        <w:bottom w:val="none" w:sz="0" w:space="0" w:color="auto"/>
        <w:right w:val="none" w:sz="0" w:space="0" w:color="auto"/>
      </w:divBdr>
    </w:div>
    <w:div w:id="1543901217">
      <w:bodyDiv w:val="1"/>
      <w:marLeft w:val="0"/>
      <w:marRight w:val="0"/>
      <w:marTop w:val="0"/>
      <w:marBottom w:val="0"/>
      <w:divBdr>
        <w:top w:val="none" w:sz="0" w:space="0" w:color="auto"/>
        <w:left w:val="none" w:sz="0" w:space="0" w:color="auto"/>
        <w:bottom w:val="none" w:sz="0" w:space="0" w:color="auto"/>
        <w:right w:val="none" w:sz="0" w:space="0" w:color="auto"/>
      </w:divBdr>
    </w:div>
    <w:div w:id="1550261787">
      <w:bodyDiv w:val="1"/>
      <w:marLeft w:val="0"/>
      <w:marRight w:val="0"/>
      <w:marTop w:val="0"/>
      <w:marBottom w:val="0"/>
      <w:divBdr>
        <w:top w:val="none" w:sz="0" w:space="0" w:color="auto"/>
        <w:left w:val="none" w:sz="0" w:space="0" w:color="auto"/>
        <w:bottom w:val="none" w:sz="0" w:space="0" w:color="auto"/>
        <w:right w:val="none" w:sz="0" w:space="0" w:color="auto"/>
      </w:divBdr>
    </w:div>
    <w:div w:id="1555194704">
      <w:bodyDiv w:val="1"/>
      <w:marLeft w:val="0"/>
      <w:marRight w:val="0"/>
      <w:marTop w:val="0"/>
      <w:marBottom w:val="0"/>
      <w:divBdr>
        <w:top w:val="none" w:sz="0" w:space="0" w:color="auto"/>
        <w:left w:val="none" w:sz="0" w:space="0" w:color="auto"/>
        <w:bottom w:val="none" w:sz="0" w:space="0" w:color="auto"/>
        <w:right w:val="none" w:sz="0" w:space="0" w:color="auto"/>
      </w:divBdr>
    </w:div>
    <w:div w:id="1556424934">
      <w:bodyDiv w:val="1"/>
      <w:marLeft w:val="0"/>
      <w:marRight w:val="0"/>
      <w:marTop w:val="0"/>
      <w:marBottom w:val="0"/>
      <w:divBdr>
        <w:top w:val="none" w:sz="0" w:space="0" w:color="auto"/>
        <w:left w:val="none" w:sz="0" w:space="0" w:color="auto"/>
        <w:bottom w:val="none" w:sz="0" w:space="0" w:color="auto"/>
        <w:right w:val="none" w:sz="0" w:space="0" w:color="auto"/>
      </w:divBdr>
    </w:div>
    <w:div w:id="1560440310">
      <w:bodyDiv w:val="1"/>
      <w:marLeft w:val="0"/>
      <w:marRight w:val="0"/>
      <w:marTop w:val="0"/>
      <w:marBottom w:val="0"/>
      <w:divBdr>
        <w:top w:val="none" w:sz="0" w:space="0" w:color="auto"/>
        <w:left w:val="none" w:sz="0" w:space="0" w:color="auto"/>
        <w:bottom w:val="none" w:sz="0" w:space="0" w:color="auto"/>
        <w:right w:val="none" w:sz="0" w:space="0" w:color="auto"/>
      </w:divBdr>
    </w:div>
    <w:div w:id="1563709382">
      <w:bodyDiv w:val="1"/>
      <w:marLeft w:val="0"/>
      <w:marRight w:val="0"/>
      <w:marTop w:val="0"/>
      <w:marBottom w:val="0"/>
      <w:divBdr>
        <w:top w:val="none" w:sz="0" w:space="0" w:color="auto"/>
        <w:left w:val="none" w:sz="0" w:space="0" w:color="auto"/>
        <w:bottom w:val="none" w:sz="0" w:space="0" w:color="auto"/>
        <w:right w:val="none" w:sz="0" w:space="0" w:color="auto"/>
      </w:divBdr>
    </w:div>
    <w:div w:id="1567913321">
      <w:bodyDiv w:val="1"/>
      <w:marLeft w:val="0"/>
      <w:marRight w:val="0"/>
      <w:marTop w:val="0"/>
      <w:marBottom w:val="0"/>
      <w:divBdr>
        <w:top w:val="none" w:sz="0" w:space="0" w:color="auto"/>
        <w:left w:val="none" w:sz="0" w:space="0" w:color="auto"/>
        <w:bottom w:val="none" w:sz="0" w:space="0" w:color="auto"/>
        <w:right w:val="none" w:sz="0" w:space="0" w:color="auto"/>
      </w:divBdr>
    </w:div>
    <w:div w:id="1569682396">
      <w:bodyDiv w:val="1"/>
      <w:marLeft w:val="0"/>
      <w:marRight w:val="0"/>
      <w:marTop w:val="0"/>
      <w:marBottom w:val="0"/>
      <w:divBdr>
        <w:top w:val="none" w:sz="0" w:space="0" w:color="auto"/>
        <w:left w:val="none" w:sz="0" w:space="0" w:color="auto"/>
        <w:bottom w:val="none" w:sz="0" w:space="0" w:color="auto"/>
        <w:right w:val="none" w:sz="0" w:space="0" w:color="auto"/>
      </w:divBdr>
    </w:div>
    <w:div w:id="1570117239">
      <w:bodyDiv w:val="1"/>
      <w:marLeft w:val="0"/>
      <w:marRight w:val="0"/>
      <w:marTop w:val="0"/>
      <w:marBottom w:val="0"/>
      <w:divBdr>
        <w:top w:val="none" w:sz="0" w:space="0" w:color="auto"/>
        <w:left w:val="none" w:sz="0" w:space="0" w:color="auto"/>
        <w:bottom w:val="none" w:sz="0" w:space="0" w:color="auto"/>
        <w:right w:val="none" w:sz="0" w:space="0" w:color="auto"/>
      </w:divBdr>
    </w:div>
    <w:div w:id="1571571843">
      <w:bodyDiv w:val="1"/>
      <w:marLeft w:val="0"/>
      <w:marRight w:val="0"/>
      <w:marTop w:val="0"/>
      <w:marBottom w:val="0"/>
      <w:divBdr>
        <w:top w:val="none" w:sz="0" w:space="0" w:color="auto"/>
        <w:left w:val="none" w:sz="0" w:space="0" w:color="auto"/>
        <w:bottom w:val="none" w:sz="0" w:space="0" w:color="auto"/>
        <w:right w:val="none" w:sz="0" w:space="0" w:color="auto"/>
      </w:divBdr>
    </w:div>
    <w:div w:id="1574385941">
      <w:bodyDiv w:val="1"/>
      <w:marLeft w:val="0"/>
      <w:marRight w:val="0"/>
      <w:marTop w:val="0"/>
      <w:marBottom w:val="0"/>
      <w:divBdr>
        <w:top w:val="none" w:sz="0" w:space="0" w:color="auto"/>
        <w:left w:val="none" w:sz="0" w:space="0" w:color="auto"/>
        <w:bottom w:val="none" w:sz="0" w:space="0" w:color="auto"/>
        <w:right w:val="none" w:sz="0" w:space="0" w:color="auto"/>
      </w:divBdr>
    </w:div>
    <w:div w:id="1575242925">
      <w:bodyDiv w:val="1"/>
      <w:marLeft w:val="0"/>
      <w:marRight w:val="0"/>
      <w:marTop w:val="0"/>
      <w:marBottom w:val="0"/>
      <w:divBdr>
        <w:top w:val="none" w:sz="0" w:space="0" w:color="auto"/>
        <w:left w:val="none" w:sz="0" w:space="0" w:color="auto"/>
        <w:bottom w:val="none" w:sz="0" w:space="0" w:color="auto"/>
        <w:right w:val="none" w:sz="0" w:space="0" w:color="auto"/>
      </w:divBdr>
    </w:div>
    <w:div w:id="1580750131">
      <w:bodyDiv w:val="1"/>
      <w:marLeft w:val="0"/>
      <w:marRight w:val="0"/>
      <w:marTop w:val="0"/>
      <w:marBottom w:val="0"/>
      <w:divBdr>
        <w:top w:val="none" w:sz="0" w:space="0" w:color="auto"/>
        <w:left w:val="none" w:sz="0" w:space="0" w:color="auto"/>
        <w:bottom w:val="none" w:sz="0" w:space="0" w:color="auto"/>
        <w:right w:val="none" w:sz="0" w:space="0" w:color="auto"/>
      </w:divBdr>
    </w:div>
    <w:div w:id="1587959697">
      <w:bodyDiv w:val="1"/>
      <w:marLeft w:val="0"/>
      <w:marRight w:val="0"/>
      <w:marTop w:val="0"/>
      <w:marBottom w:val="0"/>
      <w:divBdr>
        <w:top w:val="none" w:sz="0" w:space="0" w:color="auto"/>
        <w:left w:val="none" w:sz="0" w:space="0" w:color="auto"/>
        <w:bottom w:val="none" w:sz="0" w:space="0" w:color="auto"/>
        <w:right w:val="none" w:sz="0" w:space="0" w:color="auto"/>
      </w:divBdr>
    </w:div>
    <w:div w:id="1589580082">
      <w:bodyDiv w:val="1"/>
      <w:marLeft w:val="0"/>
      <w:marRight w:val="0"/>
      <w:marTop w:val="0"/>
      <w:marBottom w:val="0"/>
      <w:divBdr>
        <w:top w:val="none" w:sz="0" w:space="0" w:color="auto"/>
        <w:left w:val="none" w:sz="0" w:space="0" w:color="auto"/>
        <w:bottom w:val="none" w:sz="0" w:space="0" w:color="auto"/>
        <w:right w:val="none" w:sz="0" w:space="0" w:color="auto"/>
      </w:divBdr>
    </w:div>
    <w:div w:id="1589852193">
      <w:bodyDiv w:val="1"/>
      <w:marLeft w:val="0"/>
      <w:marRight w:val="0"/>
      <w:marTop w:val="0"/>
      <w:marBottom w:val="0"/>
      <w:divBdr>
        <w:top w:val="none" w:sz="0" w:space="0" w:color="auto"/>
        <w:left w:val="none" w:sz="0" w:space="0" w:color="auto"/>
        <w:bottom w:val="none" w:sz="0" w:space="0" w:color="auto"/>
        <w:right w:val="none" w:sz="0" w:space="0" w:color="auto"/>
      </w:divBdr>
    </w:div>
    <w:div w:id="1590118725">
      <w:bodyDiv w:val="1"/>
      <w:marLeft w:val="0"/>
      <w:marRight w:val="0"/>
      <w:marTop w:val="0"/>
      <w:marBottom w:val="0"/>
      <w:divBdr>
        <w:top w:val="none" w:sz="0" w:space="0" w:color="auto"/>
        <w:left w:val="none" w:sz="0" w:space="0" w:color="auto"/>
        <w:bottom w:val="none" w:sz="0" w:space="0" w:color="auto"/>
        <w:right w:val="none" w:sz="0" w:space="0" w:color="auto"/>
      </w:divBdr>
    </w:div>
    <w:div w:id="1590308301">
      <w:bodyDiv w:val="1"/>
      <w:marLeft w:val="0"/>
      <w:marRight w:val="0"/>
      <w:marTop w:val="0"/>
      <w:marBottom w:val="0"/>
      <w:divBdr>
        <w:top w:val="none" w:sz="0" w:space="0" w:color="auto"/>
        <w:left w:val="none" w:sz="0" w:space="0" w:color="auto"/>
        <w:bottom w:val="none" w:sz="0" w:space="0" w:color="auto"/>
        <w:right w:val="none" w:sz="0" w:space="0" w:color="auto"/>
      </w:divBdr>
    </w:div>
    <w:div w:id="1595362649">
      <w:bodyDiv w:val="1"/>
      <w:marLeft w:val="0"/>
      <w:marRight w:val="0"/>
      <w:marTop w:val="0"/>
      <w:marBottom w:val="0"/>
      <w:divBdr>
        <w:top w:val="none" w:sz="0" w:space="0" w:color="auto"/>
        <w:left w:val="none" w:sz="0" w:space="0" w:color="auto"/>
        <w:bottom w:val="none" w:sz="0" w:space="0" w:color="auto"/>
        <w:right w:val="none" w:sz="0" w:space="0" w:color="auto"/>
      </w:divBdr>
    </w:div>
    <w:div w:id="1601529947">
      <w:bodyDiv w:val="1"/>
      <w:marLeft w:val="0"/>
      <w:marRight w:val="0"/>
      <w:marTop w:val="0"/>
      <w:marBottom w:val="0"/>
      <w:divBdr>
        <w:top w:val="none" w:sz="0" w:space="0" w:color="auto"/>
        <w:left w:val="none" w:sz="0" w:space="0" w:color="auto"/>
        <w:bottom w:val="none" w:sz="0" w:space="0" w:color="auto"/>
        <w:right w:val="none" w:sz="0" w:space="0" w:color="auto"/>
      </w:divBdr>
    </w:div>
    <w:div w:id="1602490297">
      <w:bodyDiv w:val="1"/>
      <w:marLeft w:val="0"/>
      <w:marRight w:val="0"/>
      <w:marTop w:val="0"/>
      <w:marBottom w:val="0"/>
      <w:divBdr>
        <w:top w:val="none" w:sz="0" w:space="0" w:color="auto"/>
        <w:left w:val="none" w:sz="0" w:space="0" w:color="auto"/>
        <w:bottom w:val="none" w:sz="0" w:space="0" w:color="auto"/>
        <w:right w:val="none" w:sz="0" w:space="0" w:color="auto"/>
      </w:divBdr>
    </w:div>
    <w:div w:id="1604727519">
      <w:bodyDiv w:val="1"/>
      <w:marLeft w:val="0"/>
      <w:marRight w:val="0"/>
      <w:marTop w:val="0"/>
      <w:marBottom w:val="0"/>
      <w:divBdr>
        <w:top w:val="none" w:sz="0" w:space="0" w:color="auto"/>
        <w:left w:val="none" w:sz="0" w:space="0" w:color="auto"/>
        <w:bottom w:val="none" w:sz="0" w:space="0" w:color="auto"/>
        <w:right w:val="none" w:sz="0" w:space="0" w:color="auto"/>
      </w:divBdr>
    </w:div>
    <w:div w:id="1607232993">
      <w:bodyDiv w:val="1"/>
      <w:marLeft w:val="0"/>
      <w:marRight w:val="0"/>
      <w:marTop w:val="0"/>
      <w:marBottom w:val="0"/>
      <w:divBdr>
        <w:top w:val="none" w:sz="0" w:space="0" w:color="auto"/>
        <w:left w:val="none" w:sz="0" w:space="0" w:color="auto"/>
        <w:bottom w:val="none" w:sz="0" w:space="0" w:color="auto"/>
        <w:right w:val="none" w:sz="0" w:space="0" w:color="auto"/>
      </w:divBdr>
    </w:div>
    <w:div w:id="1611013895">
      <w:bodyDiv w:val="1"/>
      <w:marLeft w:val="0"/>
      <w:marRight w:val="0"/>
      <w:marTop w:val="0"/>
      <w:marBottom w:val="0"/>
      <w:divBdr>
        <w:top w:val="none" w:sz="0" w:space="0" w:color="auto"/>
        <w:left w:val="none" w:sz="0" w:space="0" w:color="auto"/>
        <w:bottom w:val="none" w:sz="0" w:space="0" w:color="auto"/>
        <w:right w:val="none" w:sz="0" w:space="0" w:color="auto"/>
      </w:divBdr>
    </w:div>
    <w:div w:id="1614242865">
      <w:bodyDiv w:val="1"/>
      <w:marLeft w:val="0"/>
      <w:marRight w:val="0"/>
      <w:marTop w:val="0"/>
      <w:marBottom w:val="0"/>
      <w:divBdr>
        <w:top w:val="none" w:sz="0" w:space="0" w:color="auto"/>
        <w:left w:val="none" w:sz="0" w:space="0" w:color="auto"/>
        <w:bottom w:val="none" w:sz="0" w:space="0" w:color="auto"/>
        <w:right w:val="none" w:sz="0" w:space="0" w:color="auto"/>
      </w:divBdr>
    </w:div>
    <w:div w:id="1616785043">
      <w:bodyDiv w:val="1"/>
      <w:marLeft w:val="0"/>
      <w:marRight w:val="0"/>
      <w:marTop w:val="0"/>
      <w:marBottom w:val="0"/>
      <w:divBdr>
        <w:top w:val="none" w:sz="0" w:space="0" w:color="auto"/>
        <w:left w:val="none" w:sz="0" w:space="0" w:color="auto"/>
        <w:bottom w:val="none" w:sz="0" w:space="0" w:color="auto"/>
        <w:right w:val="none" w:sz="0" w:space="0" w:color="auto"/>
      </w:divBdr>
    </w:div>
    <w:div w:id="1620919507">
      <w:bodyDiv w:val="1"/>
      <w:marLeft w:val="0"/>
      <w:marRight w:val="0"/>
      <w:marTop w:val="0"/>
      <w:marBottom w:val="0"/>
      <w:divBdr>
        <w:top w:val="none" w:sz="0" w:space="0" w:color="auto"/>
        <w:left w:val="none" w:sz="0" w:space="0" w:color="auto"/>
        <w:bottom w:val="none" w:sz="0" w:space="0" w:color="auto"/>
        <w:right w:val="none" w:sz="0" w:space="0" w:color="auto"/>
      </w:divBdr>
    </w:div>
    <w:div w:id="1622374008">
      <w:bodyDiv w:val="1"/>
      <w:marLeft w:val="0"/>
      <w:marRight w:val="0"/>
      <w:marTop w:val="0"/>
      <w:marBottom w:val="0"/>
      <w:divBdr>
        <w:top w:val="none" w:sz="0" w:space="0" w:color="auto"/>
        <w:left w:val="none" w:sz="0" w:space="0" w:color="auto"/>
        <w:bottom w:val="none" w:sz="0" w:space="0" w:color="auto"/>
        <w:right w:val="none" w:sz="0" w:space="0" w:color="auto"/>
      </w:divBdr>
    </w:div>
    <w:div w:id="1626228217">
      <w:bodyDiv w:val="1"/>
      <w:marLeft w:val="0"/>
      <w:marRight w:val="0"/>
      <w:marTop w:val="0"/>
      <w:marBottom w:val="0"/>
      <w:divBdr>
        <w:top w:val="none" w:sz="0" w:space="0" w:color="auto"/>
        <w:left w:val="none" w:sz="0" w:space="0" w:color="auto"/>
        <w:bottom w:val="none" w:sz="0" w:space="0" w:color="auto"/>
        <w:right w:val="none" w:sz="0" w:space="0" w:color="auto"/>
      </w:divBdr>
    </w:div>
    <w:div w:id="1634020271">
      <w:bodyDiv w:val="1"/>
      <w:marLeft w:val="0"/>
      <w:marRight w:val="0"/>
      <w:marTop w:val="0"/>
      <w:marBottom w:val="0"/>
      <w:divBdr>
        <w:top w:val="none" w:sz="0" w:space="0" w:color="auto"/>
        <w:left w:val="none" w:sz="0" w:space="0" w:color="auto"/>
        <w:bottom w:val="none" w:sz="0" w:space="0" w:color="auto"/>
        <w:right w:val="none" w:sz="0" w:space="0" w:color="auto"/>
      </w:divBdr>
    </w:div>
    <w:div w:id="1643774648">
      <w:bodyDiv w:val="1"/>
      <w:marLeft w:val="0"/>
      <w:marRight w:val="0"/>
      <w:marTop w:val="0"/>
      <w:marBottom w:val="0"/>
      <w:divBdr>
        <w:top w:val="none" w:sz="0" w:space="0" w:color="auto"/>
        <w:left w:val="none" w:sz="0" w:space="0" w:color="auto"/>
        <w:bottom w:val="none" w:sz="0" w:space="0" w:color="auto"/>
        <w:right w:val="none" w:sz="0" w:space="0" w:color="auto"/>
      </w:divBdr>
    </w:div>
    <w:div w:id="1646550224">
      <w:bodyDiv w:val="1"/>
      <w:marLeft w:val="0"/>
      <w:marRight w:val="0"/>
      <w:marTop w:val="0"/>
      <w:marBottom w:val="0"/>
      <w:divBdr>
        <w:top w:val="none" w:sz="0" w:space="0" w:color="auto"/>
        <w:left w:val="none" w:sz="0" w:space="0" w:color="auto"/>
        <w:bottom w:val="none" w:sz="0" w:space="0" w:color="auto"/>
        <w:right w:val="none" w:sz="0" w:space="0" w:color="auto"/>
      </w:divBdr>
    </w:div>
    <w:div w:id="1653362518">
      <w:bodyDiv w:val="1"/>
      <w:marLeft w:val="0"/>
      <w:marRight w:val="0"/>
      <w:marTop w:val="0"/>
      <w:marBottom w:val="0"/>
      <w:divBdr>
        <w:top w:val="none" w:sz="0" w:space="0" w:color="auto"/>
        <w:left w:val="none" w:sz="0" w:space="0" w:color="auto"/>
        <w:bottom w:val="none" w:sz="0" w:space="0" w:color="auto"/>
        <w:right w:val="none" w:sz="0" w:space="0" w:color="auto"/>
      </w:divBdr>
    </w:div>
    <w:div w:id="1655252860">
      <w:bodyDiv w:val="1"/>
      <w:marLeft w:val="0"/>
      <w:marRight w:val="0"/>
      <w:marTop w:val="0"/>
      <w:marBottom w:val="0"/>
      <w:divBdr>
        <w:top w:val="none" w:sz="0" w:space="0" w:color="auto"/>
        <w:left w:val="none" w:sz="0" w:space="0" w:color="auto"/>
        <w:bottom w:val="none" w:sz="0" w:space="0" w:color="auto"/>
        <w:right w:val="none" w:sz="0" w:space="0" w:color="auto"/>
      </w:divBdr>
    </w:div>
    <w:div w:id="1659963701">
      <w:bodyDiv w:val="1"/>
      <w:marLeft w:val="0"/>
      <w:marRight w:val="0"/>
      <w:marTop w:val="0"/>
      <w:marBottom w:val="0"/>
      <w:divBdr>
        <w:top w:val="none" w:sz="0" w:space="0" w:color="auto"/>
        <w:left w:val="none" w:sz="0" w:space="0" w:color="auto"/>
        <w:bottom w:val="none" w:sz="0" w:space="0" w:color="auto"/>
        <w:right w:val="none" w:sz="0" w:space="0" w:color="auto"/>
      </w:divBdr>
    </w:div>
    <w:div w:id="1660034536">
      <w:bodyDiv w:val="1"/>
      <w:marLeft w:val="0"/>
      <w:marRight w:val="0"/>
      <w:marTop w:val="0"/>
      <w:marBottom w:val="0"/>
      <w:divBdr>
        <w:top w:val="none" w:sz="0" w:space="0" w:color="auto"/>
        <w:left w:val="none" w:sz="0" w:space="0" w:color="auto"/>
        <w:bottom w:val="none" w:sz="0" w:space="0" w:color="auto"/>
        <w:right w:val="none" w:sz="0" w:space="0" w:color="auto"/>
      </w:divBdr>
    </w:div>
    <w:div w:id="1660617227">
      <w:bodyDiv w:val="1"/>
      <w:marLeft w:val="0"/>
      <w:marRight w:val="0"/>
      <w:marTop w:val="0"/>
      <w:marBottom w:val="0"/>
      <w:divBdr>
        <w:top w:val="none" w:sz="0" w:space="0" w:color="auto"/>
        <w:left w:val="none" w:sz="0" w:space="0" w:color="auto"/>
        <w:bottom w:val="none" w:sz="0" w:space="0" w:color="auto"/>
        <w:right w:val="none" w:sz="0" w:space="0" w:color="auto"/>
      </w:divBdr>
      <w:divsChild>
        <w:div w:id="524517364">
          <w:marLeft w:val="0"/>
          <w:marRight w:val="0"/>
          <w:marTop w:val="0"/>
          <w:marBottom w:val="0"/>
          <w:divBdr>
            <w:top w:val="none" w:sz="0" w:space="0" w:color="auto"/>
            <w:left w:val="none" w:sz="0" w:space="0" w:color="auto"/>
            <w:bottom w:val="none" w:sz="0" w:space="0" w:color="auto"/>
            <w:right w:val="none" w:sz="0" w:space="0" w:color="auto"/>
          </w:divBdr>
          <w:divsChild>
            <w:div w:id="12267307">
              <w:marLeft w:val="0"/>
              <w:marRight w:val="0"/>
              <w:marTop w:val="0"/>
              <w:marBottom w:val="0"/>
              <w:divBdr>
                <w:top w:val="none" w:sz="0" w:space="0" w:color="auto"/>
                <w:left w:val="none" w:sz="0" w:space="0" w:color="auto"/>
                <w:bottom w:val="none" w:sz="0" w:space="0" w:color="auto"/>
                <w:right w:val="none" w:sz="0" w:space="0" w:color="auto"/>
              </w:divBdr>
            </w:div>
            <w:div w:id="19160834">
              <w:marLeft w:val="0"/>
              <w:marRight w:val="0"/>
              <w:marTop w:val="0"/>
              <w:marBottom w:val="0"/>
              <w:divBdr>
                <w:top w:val="none" w:sz="0" w:space="0" w:color="auto"/>
                <w:left w:val="none" w:sz="0" w:space="0" w:color="auto"/>
                <w:bottom w:val="none" w:sz="0" w:space="0" w:color="auto"/>
                <w:right w:val="none" w:sz="0" w:space="0" w:color="auto"/>
              </w:divBdr>
            </w:div>
            <w:div w:id="110326605">
              <w:marLeft w:val="0"/>
              <w:marRight w:val="0"/>
              <w:marTop w:val="0"/>
              <w:marBottom w:val="0"/>
              <w:divBdr>
                <w:top w:val="none" w:sz="0" w:space="0" w:color="auto"/>
                <w:left w:val="none" w:sz="0" w:space="0" w:color="auto"/>
                <w:bottom w:val="none" w:sz="0" w:space="0" w:color="auto"/>
                <w:right w:val="none" w:sz="0" w:space="0" w:color="auto"/>
              </w:divBdr>
            </w:div>
            <w:div w:id="121660119">
              <w:marLeft w:val="0"/>
              <w:marRight w:val="0"/>
              <w:marTop w:val="0"/>
              <w:marBottom w:val="0"/>
              <w:divBdr>
                <w:top w:val="none" w:sz="0" w:space="0" w:color="auto"/>
                <w:left w:val="none" w:sz="0" w:space="0" w:color="auto"/>
                <w:bottom w:val="none" w:sz="0" w:space="0" w:color="auto"/>
                <w:right w:val="none" w:sz="0" w:space="0" w:color="auto"/>
              </w:divBdr>
            </w:div>
            <w:div w:id="144669379">
              <w:marLeft w:val="0"/>
              <w:marRight w:val="0"/>
              <w:marTop w:val="0"/>
              <w:marBottom w:val="0"/>
              <w:divBdr>
                <w:top w:val="none" w:sz="0" w:space="0" w:color="auto"/>
                <w:left w:val="none" w:sz="0" w:space="0" w:color="auto"/>
                <w:bottom w:val="none" w:sz="0" w:space="0" w:color="auto"/>
                <w:right w:val="none" w:sz="0" w:space="0" w:color="auto"/>
              </w:divBdr>
            </w:div>
            <w:div w:id="166755842">
              <w:marLeft w:val="0"/>
              <w:marRight w:val="0"/>
              <w:marTop w:val="0"/>
              <w:marBottom w:val="0"/>
              <w:divBdr>
                <w:top w:val="none" w:sz="0" w:space="0" w:color="auto"/>
                <w:left w:val="none" w:sz="0" w:space="0" w:color="auto"/>
                <w:bottom w:val="none" w:sz="0" w:space="0" w:color="auto"/>
                <w:right w:val="none" w:sz="0" w:space="0" w:color="auto"/>
              </w:divBdr>
            </w:div>
            <w:div w:id="178395294">
              <w:marLeft w:val="0"/>
              <w:marRight w:val="0"/>
              <w:marTop w:val="0"/>
              <w:marBottom w:val="0"/>
              <w:divBdr>
                <w:top w:val="none" w:sz="0" w:space="0" w:color="auto"/>
                <w:left w:val="none" w:sz="0" w:space="0" w:color="auto"/>
                <w:bottom w:val="none" w:sz="0" w:space="0" w:color="auto"/>
                <w:right w:val="none" w:sz="0" w:space="0" w:color="auto"/>
              </w:divBdr>
            </w:div>
            <w:div w:id="206601574">
              <w:marLeft w:val="0"/>
              <w:marRight w:val="0"/>
              <w:marTop w:val="0"/>
              <w:marBottom w:val="0"/>
              <w:divBdr>
                <w:top w:val="none" w:sz="0" w:space="0" w:color="auto"/>
                <w:left w:val="none" w:sz="0" w:space="0" w:color="auto"/>
                <w:bottom w:val="none" w:sz="0" w:space="0" w:color="auto"/>
                <w:right w:val="none" w:sz="0" w:space="0" w:color="auto"/>
              </w:divBdr>
            </w:div>
            <w:div w:id="212931204">
              <w:marLeft w:val="0"/>
              <w:marRight w:val="0"/>
              <w:marTop w:val="0"/>
              <w:marBottom w:val="0"/>
              <w:divBdr>
                <w:top w:val="none" w:sz="0" w:space="0" w:color="auto"/>
                <w:left w:val="none" w:sz="0" w:space="0" w:color="auto"/>
                <w:bottom w:val="none" w:sz="0" w:space="0" w:color="auto"/>
                <w:right w:val="none" w:sz="0" w:space="0" w:color="auto"/>
              </w:divBdr>
            </w:div>
            <w:div w:id="213083653">
              <w:marLeft w:val="0"/>
              <w:marRight w:val="0"/>
              <w:marTop w:val="0"/>
              <w:marBottom w:val="0"/>
              <w:divBdr>
                <w:top w:val="none" w:sz="0" w:space="0" w:color="auto"/>
                <w:left w:val="none" w:sz="0" w:space="0" w:color="auto"/>
                <w:bottom w:val="none" w:sz="0" w:space="0" w:color="auto"/>
                <w:right w:val="none" w:sz="0" w:space="0" w:color="auto"/>
              </w:divBdr>
            </w:div>
            <w:div w:id="244847182">
              <w:marLeft w:val="0"/>
              <w:marRight w:val="0"/>
              <w:marTop w:val="0"/>
              <w:marBottom w:val="0"/>
              <w:divBdr>
                <w:top w:val="none" w:sz="0" w:space="0" w:color="auto"/>
                <w:left w:val="none" w:sz="0" w:space="0" w:color="auto"/>
                <w:bottom w:val="none" w:sz="0" w:space="0" w:color="auto"/>
                <w:right w:val="none" w:sz="0" w:space="0" w:color="auto"/>
              </w:divBdr>
            </w:div>
            <w:div w:id="253900913">
              <w:marLeft w:val="0"/>
              <w:marRight w:val="0"/>
              <w:marTop w:val="0"/>
              <w:marBottom w:val="0"/>
              <w:divBdr>
                <w:top w:val="none" w:sz="0" w:space="0" w:color="auto"/>
                <w:left w:val="none" w:sz="0" w:space="0" w:color="auto"/>
                <w:bottom w:val="none" w:sz="0" w:space="0" w:color="auto"/>
                <w:right w:val="none" w:sz="0" w:space="0" w:color="auto"/>
              </w:divBdr>
            </w:div>
            <w:div w:id="260651227">
              <w:marLeft w:val="0"/>
              <w:marRight w:val="0"/>
              <w:marTop w:val="0"/>
              <w:marBottom w:val="0"/>
              <w:divBdr>
                <w:top w:val="none" w:sz="0" w:space="0" w:color="auto"/>
                <w:left w:val="none" w:sz="0" w:space="0" w:color="auto"/>
                <w:bottom w:val="none" w:sz="0" w:space="0" w:color="auto"/>
                <w:right w:val="none" w:sz="0" w:space="0" w:color="auto"/>
              </w:divBdr>
            </w:div>
            <w:div w:id="313753366">
              <w:marLeft w:val="0"/>
              <w:marRight w:val="0"/>
              <w:marTop w:val="0"/>
              <w:marBottom w:val="0"/>
              <w:divBdr>
                <w:top w:val="none" w:sz="0" w:space="0" w:color="auto"/>
                <w:left w:val="none" w:sz="0" w:space="0" w:color="auto"/>
                <w:bottom w:val="none" w:sz="0" w:space="0" w:color="auto"/>
                <w:right w:val="none" w:sz="0" w:space="0" w:color="auto"/>
              </w:divBdr>
            </w:div>
            <w:div w:id="336349818">
              <w:marLeft w:val="0"/>
              <w:marRight w:val="0"/>
              <w:marTop w:val="0"/>
              <w:marBottom w:val="0"/>
              <w:divBdr>
                <w:top w:val="none" w:sz="0" w:space="0" w:color="auto"/>
                <w:left w:val="none" w:sz="0" w:space="0" w:color="auto"/>
                <w:bottom w:val="none" w:sz="0" w:space="0" w:color="auto"/>
                <w:right w:val="none" w:sz="0" w:space="0" w:color="auto"/>
              </w:divBdr>
            </w:div>
            <w:div w:id="399139240">
              <w:marLeft w:val="0"/>
              <w:marRight w:val="0"/>
              <w:marTop w:val="0"/>
              <w:marBottom w:val="0"/>
              <w:divBdr>
                <w:top w:val="none" w:sz="0" w:space="0" w:color="auto"/>
                <w:left w:val="none" w:sz="0" w:space="0" w:color="auto"/>
                <w:bottom w:val="none" w:sz="0" w:space="0" w:color="auto"/>
                <w:right w:val="none" w:sz="0" w:space="0" w:color="auto"/>
              </w:divBdr>
            </w:div>
            <w:div w:id="430322692">
              <w:marLeft w:val="0"/>
              <w:marRight w:val="0"/>
              <w:marTop w:val="0"/>
              <w:marBottom w:val="0"/>
              <w:divBdr>
                <w:top w:val="none" w:sz="0" w:space="0" w:color="auto"/>
                <w:left w:val="none" w:sz="0" w:space="0" w:color="auto"/>
                <w:bottom w:val="none" w:sz="0" w:space="0" w:color="auto"/>
                <w:right w:val="none" w:sz="0" w:space="0" w:color="auto"/>
              </w:divBdr>
            </w:div>
            <w:div w:id="434716319">
              <w:marLeft w:val="0"/>
              <w:marRight w:val="0"/>
              <w:marTop w:val="0"/>
              <w:marBottom w:val="0"/>
              <w:divBdr>
                <w:top w:val="none" w:sz="0" w:space="0" w:color="auto"/>
                <w:left w:val="none" w:sz="0" w:space="0" w:color="auto"/>
                <w:bottom w:val="none" w:sz="0" w:space="0" w:color="auto"/>
                <w:right w:val="none" w:sz="0" w:space="0" w:color="auto"/>
              </w:divBdr>
            </w:div>
            <w:div w:id="447311566">
              <w:marLeft w:val="0"/>
              <w:marRight w:val="0"/>
              <w:marTop w:val="0"/>
              <w:marBottom w:val="0"/>
              <w:divBdr>
                <w:top w:val="none" w:sz="0" w:space="0" w:color="auto"/>
                <w:left w:val="none" w:sz="0" w:space="0" w:color="auto"/>
                <w:bottom w:val="none" w:sz="0" w:space="0" w:color="auto"/>
                <w:right w:val="none" w:sz="0" w:space="0" w:color="auto"/>
              </w:divBdr>
            </w:div>
            <w:div w:id="451024287">
              <w:marLeft w:val="0"/>
              <w:marRight w:val="0"/>
              <w:marTop w:val="0"/>
              <w:marBottom w:val="0"/>
              <w:divBdr>
                <w:top w:val="none" w:sz="0" w:space="0" w:color="auto"/>
                <w:left w:val="none" w:sz="0" w:space="0" w:color="auto"/>
                <w:bottom w:val="none" w:sz="0" w:space="0" w:color="auto"/>
                <w:right w:val="none" w:sz="0" w:space="0" w:color="auto"/>
              </w:divBdr>
            </w:div>
            <w:div w:id="467010921">
              <w:marLeft w:val="0"/>
              <w:marRight w:val="0"/>
              <w:marTop w:val="0"/>
              <w:marBottom w:val="0"/>
              <w:divBdr>
                <w:top w:val="none" w:sz="0" w:space="0" w:color="auto"/>
                <w:left w:val="none" w:sz="0" w:space="0" w:color="auto"/>
                <w:bottom w:val="none" w:sz="0" w:space="0" w:color="auto"/>
                <w:right w:val="none" w:sz="0" w:space="0" w:color="auto"/>
              </w:divBdr>
            </w:div>
            <w:div w:id="489055721">
              <w:marLeft w:val="0"/>
              <w:marRight w:val="0"/>
              <w:marTop w:val="0"/>
              <w:marBottom w:val="0"/>
              <w:divBdr>
                <w:top w:val="none" w:sz="0" w:space="0" w:color="auto"/>
                <w:left w:val="none" w:sz="0" w:space="0" w:color="auto"/>
                <w:bottom w:val="none" w:sz="0" w:space="0" w:color="auto"/>
                <w:right w:val="none" w:sz="0" w:space="0" w:color="auto"/>
              </w:divBdr>
            </w:div>
            <w:div w:id="498423858">
              <w:marLeft w:val="0"/>
              <w:marRight w:val="0"/>
              <w:marTop w:val="0"/>
              <w:marBottom w:val="0"/>
              <w:divBdr>
                <w:top w:val="none" w:sz="0" w:space="0" w:color="auto"/>
                <w:left w:val="none" w:sz="0" w:space="0" w:color="auto"/>
                <w:bottom w:val="none" w:sz="0" w:space="0" w:color="auto"/>
                <w:right w:val="none" w:sz="0" w:space="0" w:color="auto"/>
              </w:divBdr>
            </w:div>
            <w:div w:id="513155028">
              <w:marLeft w:val="0"/>
              <w:marRight w:val="0"/>
              <w:marTop w:val="0"/>
              <w:marBottom w:val="0"/>
              <w:divBdr>
                <w:top w:val="none" w:sz="0" w:space="0" w:color="auto"/>
                <w:left w:val="none" w:sz="0" w:space="0" w:color="auto"/>
                <w:bottom w:val="none" w:sz="0" w:space="0" w:color="auto"/>
                <w:right w:val="none" w:sz="0" w:space="0" w:color="auto"/>
              </w:divBdr>
            </w:div>
            <w:div w:id="519205773">
              <w:marLeft w:val="0"/>
              <w:marRight w:val="0"/>
              <w:marTop w:val="0"/>
              <w:marBottom w:val="0"/>
              <w:divBdr>
                <w:top w:val="none" w:sz="0" w:space="0" w:color="auto"/>
                <w:left w:val="none" w:sz="0" w:space="0" w:color="auto"/>
                <w:bottom w:val="none" w:sz="0" w:space="0" w:color="auto"/>
                <w:right w:val="none" w:sz="0" w:space="0" w:color="auto"/>
              </w:divBdr>
            </w:div>
            <w:div w:id="537477954">
              <w:marLeft w:val="0"/>
              <w:marRight w:val="0"/>
              <w:marTop w:val="0"/>
              <w:marBottom w:val="0"/>
              <w:divBdr>
                <w:top w:val="none" w:sz="0" w:space="0" w:color="auto"/>
                <w:left w:val="none" w:sz="0" w:space="0" w:color="auto"/>
                <w:bottom w:val="none" w:sz="0" w:space="0" w:color="auto"/>
                <w:right w:val="none" w:sz="0" w:space="0" w:color="auto"/>
              </w:divBdr>
            </w:div>
            <w:div w:id="576981317">
              <w:marLeft w:val="0"/>
              <w:marRight w:val="0"/>
              <w:marTop w:val="0"/>
              <w:marBottom w:val="0"/>
              <w:divBdr>
                <w:top w:val="none" w:sz="0" w:space="0" w:color="auto"/>
                <w:left w:val="none" w:sz="0" w:space="0" w:color="auto"/>
                <w:bottom w:val="none" w:sz="0" w:space="0" w:color="auto"/>
                <w:right w:val="none" w:sz="0" w:space="0" w:color="auto"/>
              </w:divBdr>
            </w:div>
            <w:div w:id="578950674">
              <w:marLeft w:val="0"/>
              <w:marRight w:val="0"/>
              <w:marTop w:val="0"/>
              <w:marBottom w:val="0"/>
              <w:divBdr>
                <w:top w:val="none" w:sz="0" w:space="0" w:color="auto"/>
                <w:left w:val="none" w:sz="0" w:space="0" w:color="auto"/>
                <w:bottom w:val="none" w:sz="0" w:space="0" w:color="auto"/>
                <w:right w:val="none" w:sz="0" w:space="0" w:color="auto"/>
              </w:divBdr>
            </w:div>
            <w:div w:id="609510178">
              <w:marLeft w:val="0"/>
              <w:marRight w:val="0"/>
              <w:marTop w:val="0"/>
              <w:marBottom w:val="0"/>
              <w:divBdr>
                <w:top w:val="none" w:sz="0" w:space="0" w:color="auto"/>
                <w:left w:val="none" w:sz="0" w:space="0" w:color="auto"/>
                <w:bottom w:val="none" w:sz="0" w:space="0" w:color="auto"/>
                <w:right w:val="none" w:sz="0" w:space="0" w:color="auto"/>
              </w:divBdr>
            </w:div>
            <w:div w:id="650132679">
              <w:marLeft w:val="0"/>
              <w:marRight w:val="0"/>
              <w:marTop w:val="0"/>
              <w:marBottom w:val="0"/>
              <w:divBdr>
                <w:top w:val="none" w:sz="0" w:space="0" w:color="auto"/>
                <w:left w:val="none" w:sz="0" w:space="0" w:color="auto"/>
                <w:bottom w:val="none" w:sz="0" w:space="0" w:color="auto"/>
                <w:right w:val="none" w:sz="0" w:space="0" w:color="auto"/>
              </w:divBdr>
            </w:div>
            <w:div w:id="650210232">
              <w:marLeft w:val="0"/>
              <w:marRight w:val="0"/>
              <w:marTop w:val="0"/>
              <w:marBottom w:val="0"/>
              <w:divBdr>
                <w:top w:val="none" w:sz="0" w:space="0" w:color="auto"/>
                <w:left w:val="none" w:sz="0" w:space="0" w:color="auto"/>
                <w:bottom w:val="none" w:sz="0" w:space="0" w:color="auto"/>
                <w:right w:val="none" w:sz="0" w:space="0" w:color="auto"/>
              </w:divBdr>
            </w:div>
            <w:div w:id="672875795">
              <w:marLeft w:val="0"/>
              <w:marRight w:val="0"/>
              <w:marTop w:val="0"/>
              <w:marBottom w:val="0"/>
              <w:divBdr>
                <w:top w:val="none" w:sz="0" w:space="0" w:color="auto"/>
                <w:left w:val="none" w:sz="0" w:space="0" w:color="auto"/>
                <w:bottom w:val="none" w:sz="0" w:space="0" w:color="auto"/>
                <w:right w:val="none" w:sz="0" w:space="0" w:color="auto"/>
              </w:divBdr>
            </w:div>
            <w:div w:id="687676681">
              <w:marLeft w:val="0"/>
              <w:marRight w:val="0"/>
              <w:marTop w:val="0"/>
              <w:marBottom w:val="0"/>
              <w:divBdr>
                <w:top w:val="none" w:sz="0" w:space="0" w:color="auto"/>
                <w:left w:val="none" w:sz="0" w:space="0" w:color="auto"/>
                <w:bottom w:val="none" w:sz="0" w:space="0" w:color="auto"/>
                <w:right w:val="none" w:sz="0" w:space="0" w:color="auto"/>
              </w:divBdr>
            </w:div>
            <w:div w:id="745881249">
              <w:marLeft w:val="0"/>
              <w:marRight w:val="0"/>
              <w:marTop w:val="0"/>
              <w:marBottom w:val="0"/>
              <w:divBdr>
                <w:top w:val="none" w:sz="0" w:space="0" w:color="auto"/>
                <w:left w:val="none" w:sz="0" w:space="0" w:color="auto"/>
                <w:bottom w:val="none" w:sz="0" w:space="0" w:color="auto"/>
                <w:right w:val="none" w:sz="0" w:space="0" w:color="auto"/>
              </w:divBdr>
            </w:div>
            <w:div w:id="798494412">
              <w:marLeft w:val="0"/>
              <w:marRight w:val="0"/>
              <w:marTop w:val="0"/>
              <w:marBottom w:val="0"/>
              <w:divBdr>
                <w:top w:val="none" w:sz="0" w:space="0" w:color="auto"/>
                <w:left w:val="none" w:sz="0" w:space="0" w:color="auto"/>
                <w:bottom w:val="none" w:sz="0" w:space="0" w:color="auto"/>
                <w:right w:val="none" w:sz="0" w:space="0" w:color="auto"/>
              </w:divBdr>
            </w:div>
            <w:div w:id="859975263">
              <w:marLeft w:val="0"/>
              <w:marRight w:val="0"/>
              <w:marTop w:val="0"/>
              <w:marBottom w:val="0"/>
              <w:divBdr>
                <w:top w:val="none" w:sz="0" w:space="0" w:color="auto"/>
                <w:left w:val="none" w:sz="0" w:space="0" w:color="auto"/>
                <w:bottom w:val="none" w:sz="0" w:space="0" w:color="auto"/>
                <w:right w:val="none" w:sz="0" w:space="0" w:color="auto"/>
              </w:divBdr>
            </w:div>
            <w:div w:id="867330587">
              <w:marLeft w:val="0"/>
              <w:marRight w:val="0"/>
              <w:marTop w:val="0"/>
              <w:marBottom w:val="0"/>
              <w:divBdr>
                <w:top w:val="none" w:sz="0" w:space="0" w:color="auto"/>
                <w:left w:val="none" w:sz="0" w:space="0" w:color="auto"/>
                <w:bottom w:val="none" w:sz="0" w:space="0" w:color="auto"/>
                <w:right w:val="none" w:sz="0" w:space="0" w:color="auto"/>
              </w:divBdr>
            </w:div>
            <w:div w:id="888226571">
              <w:marLeft w:val="0"/>
              <w:marRight w:val="0"/>
              <w:marTop w:val="0"/>
              <w:marBottom w:val="0"/>
              <w:divBdr>
                <w:top w:val="none" w:sz="0" w:space="0" w:color="auto"/>
                <w:left w:val="none" w:sz="0" w:space="0" w:color="auto"/>
                <w:bottom w:val="none" w:sz="0" w:space="0" w:color="auto"/>
                <w:right w:val="none" w:sz="0" w:space="0" w:color="auto"/>
              </w:divBdr>
            </w:div>
            <w:div w:id="897321740">
              <w:marLeft w:val="0"/>
              <w:marRight w:val="0"/>
              <w:marTop w:val="0"/>
              <w:marBottom w:val="0"/>
              <w:divBdr>
                <w:top w:val="none" w:sz="0" w:space="0" w:color="auto"/>
                <w:left w:val="none" w:sz="0" w:space="0" w:color="auto"/>
                <w:bottom w:val="none" w:sz="0" w:space="0" w:color="auto"/>
                <w:right w:val="none" w:sz="0" w:space="0" w:color="auto"/>
              </w:divBdr>
            </w:div>
            <w:div w:id="919680337">
              <w:marLeft w:val="0"/>
              <w:marRight w:val="0"/>
              <w:marTop w:val="0"/>
              <w:marBottom w:val="0"/>
              <w:divBdr>
                <w:top w:val="none" w:sz="0" w:space="0" w:color="auto"/>
                <w:left w:val="none" w:sz="0" w:space="0" w:color="auto"/>
                <w:bottom w:val="none" w:sz="0" w:space="0" w:color="auto"/>
                <w:right w:val="none" w:sz="0" w:space="0" w:color="auto"/>
              </w:divBdr>
            </w:div>
            <w:div w:id="955598627">
              <w:marLeft w:val="0"/>
              <w:marRight w:val="0"/>
              <w:marTop w:val="0"/>
              <w:marBottom w:val="0"/>
              <w:divBdr>
                <w:top w:val="none" w:sz="0" w:space="0" w:color="auto"/>
                <w:left w:val="none" w:sz="0" w:space="0" w:color="auto"/>
                <w:bottom w:val="none" w:sz="0" w:space="0" w:color="auto"/>
                <w:right w:val="none" w:sz="0" w:space="0" w:color="auto"/>
              </w:divBdr>
            </w:div>
            <w:div w:id="997807042">
              <w:marLeft w:val="0"/>
              <w:marRight w:val="0"/>
              <w:marTop w:val="0"/>
              <w:marBottom w:val="0"/>
              <w:divBdr>
                <w:top w:val="none" w:sz="0" w:space="0" w:color="auto"/>
                <w:left w:val="none" w:sz="0" w:space="0" w:color="auto"/>
                <w:bottom w:val="none" w:sz="0" w:space="0" w:color="auto"/>
                <w:right w:val="none" w:sz="0" w:space="0" w:color="auto"/>
              </w:divBdr>
            </w:div>
            <w:div w:id="1011373208">
              <w:marLeft w:val="0"/>
              <w:marRight w:val="0"/>
              <w:marTop w:val="0"/>
              <w:marBottom w:val="0"/>
              <w:divBdr>
                <w:top w:val="none" w:sz="0" w:space="0" w:color="auto"/>
                <w:left w:val="none" w:sz="0" w:space="0" w:color="auto"/>
                <w:bottom w:val="none" w:sz="0" w:space="0" w:color="auto"/>
                <w:right w:val="none" w:sz="0" w:space="0" w:color="auto"/>
              </w:divBdr>
            </w:div>
            <w:div w:id="1034769201">
              <w:marLeft w:val="0"/>
              <w:marRight w:val="0"/>
              <w:marTop w:val="0"/>
              <w:marBottom w:val="0"/>
              <w:divBdr>
                <w:top w:val="none" w:sz="0" w:space="0" w:color="auto"/>
                <w:left w:val="none" w:sz="0" w:space="0" w:color="auto"/>
                <w:bottom w:val="none" w:sz="0" w:space="0" w:color="auto"/>
                <w:right w:val="none" w:sz="0" w:space="0" w:color="auto"/>
              </w:divBdr>
            </w:div>
            <w:div w:id="1043562010">
              <w:marLeft w:val="0"/>
              <w:marRight w:val="0"/>
              <w:marTop w:val="0"/>
              <w:marBottom w:val="0"/>
              <w:divBdr>
                <w:top w:val="none" w:sz="0" w:space="0" w:color="auto"/>
                <w:left w:val="none" w:sz="0" w:space="0" w:color="auto"/>
                <w:bottom w:val="none" w:sz="0" w:space="0" w:color="auto"/>
                <w:right w:val="none" w:sz="0" w:space="0" w:color="auto"/>
              </w:divBdr>
            </w:div>
            <w:div w:id="1078595765">
              <w:marLeft w:val="0"/>
              <w:marRight w:val="0"/>
              <w:marTop w:val="0"/>
              <w:marBottom w:val="0"/>
              <w:divBdr>
                <w:top w:val="none" w:sz="0" w:space="0" w:color="auto"/>
                <w:left w:val="none" w:sz="0" w:space="0" w:color="auto"/>
                <w:bottom w:val="none" w:sz="0" w:space="0" w:color="auto"/>
                <w:right w:val="none" w:sz="0" w:space="0" w:color="auto"/>
              </w:divBdr>
            </w:div>
            <w:div w:id="1098907842">
              <w:marLeft w:val="0"/>
              <w:marRight w:val="0"/>
              <w:marTop w:val="0"/>
              <w:marBottom w:val="0"/>
              <w:divBdr>
                <w:top w:val="none" w:sz="0" w:space="0" w:color="auto"/>
                <w:left w:val="none" w:sz="0" w:space="0" w:color="auto"/>
                <w:bottom w:val="none" w:sz="0" w:space="0" w:color="auto"/>
                <w:right w:val="none" w:sz="0" w:space="0" w:color="auto"/>
              </w:divBdr>
            </w:div>
            <w:div w:id="1153521935">
              <w:marLeft w:val="0"/>
              <w:marRight w:val="0"/>
              <w:marTop w:val="0"/>
              <w:marBottom w:val="0"/>
              <w:divBdr>
                <w:top w:val="none" w:sz="0" w:space="0" w:color="auto"/>
                <w:left w:val="none" w:sz="0" w:space="0" w:color="auto"/>
                <w:bottom w:val="none" w:sz="0" w:space="0" w:color="auto"/>
                <w:right w:val="none" w:sz="0" w:space="0" w:color="auto"/>
              </w:divBdr>
            </w:div>
            <w:div w:id="1174613417">
              <w:marLeft w:val="0"/>
              <w:marRight w:val="0"/>
              <w:marTop w:val="0"/>
              <w:marBottom w:val="0"/>
              <w:divBdr>
                <w:top w:val="none" w:sz="0" w:space="0" w:color="auto"/>
                <w:left w:val="none" w:sz="0" w:space="0" w:color="auto"/>
                <w:bottom w:val="none" w:sz="0" w:space="0" w:color="auto"/>
                <w:right w:val="none" w:sz="0" w:space="0" w:color="auto"/>
              </w:divBdr>
            </w:div>
            <w:div w:id="1187063908">
              <w:marLeft w:val="0"/>
              <w:marRight w:val="0"/>
              <w:marTop w:val="0"/>
              <w:marBottom w:val="0"/>
              <w:divBdr>
                <w:top w:val="none" w:sz="0" w:space="0" w:color="auto"/>
                <w:left w:val="none" w:sz="0" w:space="0" w:color="auto"/>
                <w:bottom w:val="none" w:sz="0" w:space="0" w:color="auto"/>
                <w:right w:val="none" w:sz="0" w:space="0" w:color="auto"/>
              </w:divBdr>
            </w:div>
            <w:div w:id="1235706595">
              <w:marLeft w:val="0"/>
              <w:marRight w:val="0"/>
              <w:marTop w:val="0"/>
              <w:marBottom w:val="0"/>
              <w:divBdr>
                <w:top w:val="none" w:sz="0" w:space="0" w:color="auto"/>
                <w:left w:val="none" w:sz="0" w:space="0" w:color="auto"/>
                <w:bottom w:val="none" w:sz="0" w:space="0" w:color="auto"/>
                <w:right w:val="none" w:sz="0" w:space="0" w:color="auto"/>
              </w:divBdr>
            </w:div>
            <w:div w:id="1284119165">
              <w:marLeft w:val="0"/>
              <w:marRight w:val="0"/>
              <w:marTop w:val="0"/>
              <w:marBottom w:val="0"/>
              <w:divBdr>
                <w:top w:val="none" w:sz="0" w:space="0" w:color="auto"/>
                <w:left w:val="none" w:sz="0" w:space="0" w:color="auto"/>
                <w:bottom w:val="none" w:sz="0" w:space="0" w:color="auto"/>
                <w:right w:val="none" w:sz="0" w:space="0" w:color="auto"/>
              </w:divBdr>
            </w:div>
            <w:div w:id="1451632456">
              <w:marLeft w:val="0"/>
              <w:marRight w:val="0"/>
              <w:marTop w:val="0"/>
              <w:marBottom w:val="0"/>
              <w:divBdr>
                <w:top w:val="none" w:sz="0" w:space="0" w:color="auto"/>
                <w:left w:val="none" w:sz="0" w:space="0" w:color="auto"/>
                <w:bottom w:val="none" w:sz="0" w:space="0" w:color="auto"/>
                <w:right w:val="none" w:sz="0" w:space="0" w:color="auto"/>
              </w:divBdr>
            </w:div>
            <w:div w:id="1455365473">
              <w:marLeft w:val="0"/>
              <w:marRight w:val="0"/>
              <w:marTop w:val="0"/>
              <w:marBottom w:val="0"/>
              <w:divBdr>
                <w:top w:val="none" w:sz="0" w:space="0" w:color="auto"/>
                <w:left w:val="none" w:sz="0" w:space="0" w:color="auto"/>
                <w:bottom w:val="none" w:sz="0" w:space="0" w:color="auto"/>
                <w:right w:val="none" w:sz="0" w:space="0" w:color="auto"/>
              </w:divBdr>
            </w:div>
            <w:div w:id="1482454985">
              <w:marLeft w:val="0"/>
              <w:marRight w:val="0"/>
              <w:marTop w:val="0"/>
              <w:marBottom w:val="0"/>
              <w:divBdr>
                <w:top w:val="none" w:sz="0" w:space="0" w:color="auto"/>
                <w:left w:val="none" w:sz="0" w:space="0" w:color="auto"/>
                <w:bottom w:val="none" w:sz="0" w:space="0" w:color="auto"/>
                <w:right w:val="none" w:sz="0" w:space="0" w:color="auto"/>
              </w:divBdr>
            </w:div>
            <w:div w:id="1492713565">
              <w:marLeft w:val="0"/>
              <w:marRight w:val="0"/>
              <w:marTop w:val="0"/>
              <w:marBottom w:val="0"/>
              <w:divBdr>
                <w:top w:val="none" w:sz="0" w:space="0" w:color="auto"/>
                <w:left w:val="none" w:sz="0" w:space="0" w:color="auto"/>
                <w:bottom w:val="none" w:sz="0" w:space="0" w:color="auto"/>
                <w:right w:val="none" w:sz="0" w:space="0" w:color="auto"/>
              </w:divBdr>
            </w:div>
            <w:div w:id="1538277624">
              <w:marLeft w:val="0"/>
              <w:marRight w:val="0"/>
              <w:marTop w:val="0"/>
              <w:marBottom w:val="0"/>
              <w:divBdr>
                <w:top w:val="none" w:sz="0" w:space="0" w:color="auto"/>
                <w:left w:val="none" w:sz="0" w:space="0" w:color="auto"/>
                <w:bottom w:val="none" w:sz="0" w:space="0" w:color="auto"/>
                <w:right w:val="none" w:sz="0" w:space="0" w:color="auto"/>
              </w:divBdr>
            </w:div>
            <w:div w:id="1557625350">
              <w:marLeft w:val="0"/>
              <w:marRight w:val="0"/>
              <w:marTop w:val="0"/>
              <w:marBottom w:val="0"/>
              <w:divBdr>
                <w:top w:val="none" w:sz="0" w:space="0" w:color="auto"/>
                <w:left w:val="none" w:sz="0" w:space="0" w:color="auto"/>
                <w:bottom w:val="none" w:sz="0" w:space="0" w:color="auto"/>
                <w:right w:val="none" w:sz="0" w:space="0" w:color="auto"/>
              </w:divBdr>
            </w:div>
            <w:div w:id="1570579028">
              <w:marLeft w:val="0"/>
              <w:marRight w:val="0"/>
              <w:marTop w:val="0"/>
              <w:marBottom w:val="0"/>
              <w:divBdr>
                <w:top w:val="none" w:sz="0" w:space="0" w:color="auto"/>
                <w:left w:val="none" w:sz="0" w:space="0" w:color="auto"/>
                <w:bottom w:val="none" w:sz="0" w:space="0" w:color="auto"/>
                <w:right w:val="none" w:sz="0" w:space="0" w:color="auto"/>
              </w:divBdr>
            </w:div>
            <w:div w:id="1580867457">
              <w:marLeft w:val="0"/>
              <w:marRight w:val="0"/>
              <w:marTop w:val="0"/>
              <w:marBottom w:val="0"/>
              <w:divBdr>
                <w:top w:val="none" w:sz="0" w:space="0" w:color="auto"/>
                <w:left w:val="none" w:sz="0" w:space="0" w:color="auto"/>
                <w:bottom w:val="none" w:sz="0" w:space="0" w:color="auto"/>
                <w:right w:val="none" w:sz="0" w:space="0" w:color="auto"/>
              </w:divBdr>
            </w:div>
            <w:div w:id="1602761784">
              <w:marLeft w:val="0"/>
              <w:marRight w:val="0"/>
              <w:marTop w:val="0"/>
              <w:marBottom w:val="0"/>
              <w:divBdr>
                <w:top w:val="none" w:sz="0" w:space="0" w:color="auto"/>
                <w:left w:val="none" w:sz="0" w:space="0" w:color="auto"/>
                <w:bottom w:val="none" w:sz="0" w:space="0" w:color="auto"/>
                <w:right w:val="none" w:sz="0" w:space="0" w:color="auto"/>
              </w:divBdr>
            </w:div>
            <w:div w:id="1611470542">
              <w:marLeft w:val="0"/>
              <w:marRight w:val="0"/>
              <w:marTop w:val="0"/>
              <w:marBottom w:val="0"/>
              <w:divBdr>
                <w:top w:val="none" w:sz="0" w:space="0" w:color="auto"/>
                <w:left w:val="none" w:sz="0" w:space="0" w:color="auto"/>
                <w:bottom w:val="none" w:sz="0" w:space="0" w:color="auto"/>
                <w:right w:val="none" w:sz="0" w:space="0" w:color="auto"/>
              </w:divBdr>
            </w:div>
            <w:div w:id="1640958104">
              <w:marLeft w:val="0"/>
              <w:marRight w:val="0"/>
              <w:marTop w:val="0"/>
              <w:marBottom w:val="0"/>
              <w:divBdr>
                <w:top w:val="none" w:sz="0" w:space="0" w:color="auto"/>
                <w:left w:val="none" w:sz="0" w:space="0" w:color="auto"/>
                <w:bottom w:val="none" w:sz="0" w:space="0" w:color="auto"/>
                <w:right w:val="none" w:sz="0" w:space="0" w:color="auto"/>
              </w:divBdr>
            </w:div>
            <w:div w:id="1734281102">
              <w:marLeft w:val="0"/>
              <w:marRight w:val="0"/>
              <w:marTop w:val="0"/>
              <w:marBottom w:val="0"/>
              <w:divBdr>
                <w:top w:val="none" w:sz="0" w:space="0" w:color="auto"/>
                <w:left w:val="none" w:sz="0" w:space="0" w:color="auto"/>
                <w:bottom w:val="none" w:sz="0" w:space="0" w:color="auto"/>
                <w:right w:val="none" w:sz="0" w:space="0" w:color="auto"/>
              </w:divBdr>
            </w:div>
            <w:div w:id="1771198071">
              <w:marLeft w:val="0"/>
              <w:marRight w:val="0"/>
              <w:marTop w:val="0"/>
              <w:marBottom w:val="0"/>
              <w:divBdr>
                <w:top w:val="none" w:sz="0" w:space="0" w:color="auto"/>
                <w:left w:val="none" w:sz="0" w:space="0" w:color="auto"/>
                <w:bottom w:val="none" w:sz="0" w:space="0" w:color="auto"/>
                <w:right w:val="none" w:sz="0" w:space="0" w:color="auto"/>
              </w:divBdr>
            </w:div>
            <w:div w:id="1839616764">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 w:id="1889100013">
              <w:marLeft w:val="0"/>
              <w:marRight w:val="0"/>
              <w:marTop w:val="0"/>
              <w:marBottom w:val="0"/>
              <w:divBdr>
                <w:top w:val="none" w:sz="0" w:space="0" w:color="auto"/>
                <w:left w:val="none" w:sz="0" w:space="0" w:color="auto"/>
                <w:bottom w:val="none" w:sz="0" w:space="0" w:color="auto"/>
                <w:right w:val="none" w:sz="0" w:space="0" w:color="auto"/>
              </w:divBdr>
            </w:div>
            <w:div w:id="1900700399">
              <w:marLeft w:val="0"/>
              <w:marRight w:val="0"/>
              <w:marTop w:val="0"/>
              <w:marBottom w:val="0"/>
              <w:divBdr>
                <w:top w:val="none" w:sz="0" w:space="0" w:color="auto"/>
                <w:left w:val="none" w:sz="0" w:space="0" w:color="auto"/>
                <w:bottom w:val="none" w:sz="0" w:space="0" w:color="auto"/>
                <w:right w:val="none" w:sz="0" w:space="0" w:color="auto"/>
              </w:divBdr>
            </w:div>
            <w:div w:id="1931964663">
              <w:marLeft w:val="0"/>
              <w:marRight w:val="0"/>
              <w:marTop w:val="0"/>
              <w:marBottom w:val="0"/>
              <w:divBdr>
                <w:top w:val="none" w:sz="0" w:space="0" w:color="auto"/>
                <w:left w:val="none" w:sz="0" w:space="0" w:color="auto"/>
                <w:bottom w:val="none" w:sz="0" w:space="0" w:color="auto"/>
                <w:right w:val="none" w:sz="0" w:space="0" w:color="auto"/>
              </w:divBdr>
            </w:div>
            <w:div w:id="1985355458">
              <w:marLeft w:val="0"/>
              <w:marRight w:val="0"/>
              <w:marTop w:val="0"/>
              <w:marBottom w:val="0"/>
              <w:divBdr>
                <w:top w:val="none" w:sz="0" w:space="0" w:color="auto"/>
                <w:left w:val="none" w:sz="0" w:space="0" w:color="auto"/>
                <w:bottom w:val="none" w:sz="0" w:space="0" w:color="auto"/>
                <w:right w:val="none" w:sz="0" w:space="0" w:color="auto"/>
              </w:divBdr>
            </w:div>
            <w:div w:id="1993832939">
              <w:marLeft w:val="0"/>
              <w:marRight w:val="0"/>
              <w:marTop w:val="0"/>
              <w:marBottom w:val="0"/>
              <w:divBdr>
                <w:top w:val="none" w:sz="0" w:space="0" w:color="auto"/>
                <w:left w:val="none" w:sz="0" w:space="0" w:color="auto"/>
                <w:bottom w:val="none" w:sz="0" w:space="0" w:color="auto"/>
                <w:right w:val="none" w:sz="0" w:space="0" w:color="auto"/>
              </w:divBdr>
            </w:div>
            <w:div w:id="2014643627">
              <w:marLeft w:val="0"/>
              <w:marRight w:val="0"/>
              <w:marTop w:val="0"/>
              <w:marBottom w:val="0"/>
              <w:divBdr>
                <w:top w:val="none" w:sz="0" w:space="0" w:color="auto"/>
                <w:left w:val="none" w:sz="0" w:space="0" w:color="auto"/>
                <w:bottom w:val="none" w:sz="0" w:space="0" w:color="auto"/>
                <w:right w:val="none" w:sz="0" w:space="0" w:color="auto"/>
              </w:divBdr>
            </w:div>
            <w:div w:id="2067869173">
              <w:marLeft w:val="0"/>
              <w:marRight w:val="0"/>
              <w:marTop w:val="0"/>
              <w:marBottom w:val="0"/>
              <w:divBdr>
                <w:top w:val="none" w:sz="0" w:space="0" w:color="auto"/>
                <w:left w:val="none" w:sz="0" w:space="0" w:color="auto"/>
                <w:bottom w:val="none" w:sz="0" w:space="0" w:color="auto"/>
                <w:right w:val="none" w:sz="0" w:space="0" w:color="auto"/>
              </w:divBdr>
            </w:div>
            <w:div w:id="2090499184">
              <w:marLeft w:val="0"/>
              <w:marRight w:val="0"/>
              <w:marTop w:val="0"/>
              <w:marBottom w:val="0"/>
              <w:divBdr>
                <w:top w:val="none" w:sz="0" w:space="0" w:color="auto"/>
                <w:left w:val="none" w:sz="0" w:space="0" w:color="auto"/>
                <w:bottom w:val="none" w:sz="0" w:space="0" w:color="auto"/>
                <w:right w:val="none" w:sz="0" w:space="0" w:color="auto"/>
              </w:divBdr>
            </w:div>
            <w:div w:id="2098860619">
              <w:marLeft w:val="0"/>
              <w:marRight w:val="0"/>
              <w:marTop w:val="0"/>
              <w:marBottom w:val="0"/>
              <w:divBdr>
                <w:top w:val="none" w:sz="0" w:space="0" w:color="auto"/>
                <w:left w:val="none" w:sz="0" w:space="0" w:color="auto"/>
                <w:bottom w:val="none" w:sz="0" w:space="0" w:color="auto"/>
                <w:right w:val="none" w:sz="0" w:space="0" w:color="auto"/>
              </w:divBdr>
            </w:div>
            <w:div w:id="2113889464">
              <w:marLeft w:val="0"/>
              <w:marRight w:val="0"/>
              <w:marTop w:val="0"/>
              <w:marBottom w:val="0"/>
              <w:divBdr>
                <w:top w:val="none" w:sz="0" w:space="0" w:color="auto"/>
                <w:left w:val="none" w:sz="0" w:space="0" w:color="auto"/>
                <w:bottom w:val="none" w:sz="0" w:space="0" w:color="auto"/>
                <w:right w:val="none" w:sz="0" w:space="0" w:color="auto"/>
              </w:divBdr>
            </w:div>
            <w:div w:id="211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4273">
      <w:bodyDiv w:val="1"/>
      <w:marLeft w:val="0"/>
      <w:marRight w:val="0"/>
      <w:marTop w:val="0"/>
      <w:marBottom w:val="0"/>
      <w:divBdr>
        <w:top w:val="none" w:sz="0" w:space="0" w:color="auto"/>
        <w:left w:val="none" w:sz="0" w:space="0" w:color="auto"/>
        <w:bottom w:val="none" w:sz="0" w:space="0" w:color="auto"/>
        <w:right w:val="none" w:sz="0" w:space="0" w:color="auto"/>
      </w:divBdr>
    </w:div>
    <w:div w:id="1667974575">
      <w:bodyDiv w:val="1"/>
      <w:marLeft w:val="0"/>
      <w:marRight w:val="0"/>
      <w:marTop w:val="0"/>
      <w:marBottom w:val="0"/>
      <w:divBdr>
        <w:top w:val="none" w:sz="0" w:space="0" w:color="auto"/>
        <w:left w:val="none" w:sz="0" w:space="0" w:color="auto"/>
        <w:bottom w:val="none" w:sz="0" w:space="0" w:color="auto"/>
        <w:right w:val="none" w:sz="0" w:space="0" w:color="auto"/>
      </w:divBdr>
    </w:div>
    <w:div w:id="1675840331">
      <w:bodyDiv w:val="1"/>
      <w:marLeft w:val="0"/>
      <w:marRight w:val="0"/>
      <w:marTop w:val="0"/>
      <w:marBottom w:val="0"/>
      <w:divBdr>
        <w:top w:val="none" w:sz="0" w:space="0" w:color="auto"/>
        <w:left w:val="none" w:sz="0" w:space="0" w:color="auto"/>
        <w:bottom w:val="none" w:sz="0" w:space="0" w:color="auto"/>
        <w:right w:val="none" w:sz="0" w:space="0" w:color="auto"/>
      </w:divBdr>
      <w:divsChild>
        <w:div w:id="729309774">
          <w:marLeft w:val="0"/>
          <w:marRight w:val="0"/>
          <w:marTop w:val="0"/>
          <w:marBottom w:val="0"/>
          <w:divBdr>
            <w:top w:val="none" w:sz="0" w:space="0" w:color="auto"/>
            <w:left w:val="none" w:sz="0" w:space="0" w:color="auto"/>
            <w:bottom w:val="none" w:sz="0" w:space="0" w:color="auto"/>
            <w:right w:val="none" w:sz="0" w:space="0" w:color="auto"/>
          </w:divBdr>
        </w:div>
      </w:divsChild>
    </w:div>
    <w:div w:id="1676033961">
      <w:bodyDiv w:val="1"/>
      <w:marLeft w:val="0"/>
      <w:marRight w:val="0"/>
      <w:marTop w:val="0"/>
      <w:marBottom w:val="0"/>
      <w:divBdr>
        <w:top w:val="none" w:sz="0" w:space="0" w:color="auto"/>
        <w:left w:val="none" w:sz="0" w:space="0" w:color="auto"/>
        <w:bottom w:val="none" w:sz="0" w:space="0" w:color="auto"/>
        <w:right w:val="none" w:sz="0" w:space="0" w:color="auto"/>
      </w:divBdr>
    </w:div>
    <w:div w:id="1677996825">
      <w:bodyDiv w:val="1"/>
      <w:marLeft w:val="0"/>
      <w:marRight w:val="0"/>
      <w:marTop w:val="0"/>
      <w:marBottom w:val="0"/>
      <w:divBdr>
        <w:top w:val="none" w:sz="0" w:space="0" w:color="auto"/>
        <w:left w:val="none" w:sz="0" w:space="0" w:color="auto"/>
        <w:bottom w:val="none" w:sz="0" w:space="0" w:color="auto"/>
        <w:right w:val="none" w:sz="0" w:space="0" w:color="auto"/>
      </w:divBdr>
    </w:div>
    <w:div w:id="1681081498">
      <w:bodyDiv w:val="1"/>
      <w:marLeft w:val="0"/>
      <w:marRight w:val="0"/>
      <w:marTop w:val="0"/>
      <w:marBottom w:val="0"/>
      <w:divBdr>
        <w:top w:val="none" w:sz="0" w:space="0" w:color="auto"/>
        <w:left w:val="none" w:sz="0" w:space="0" w:color="auto"/>
        <w:bottom w:val="none" w:sz="0" w:space="0" w:color="auto"/>
        <w:right w:val="none" w:sz="0" w:space="0" w:color="auto"/>
      </w:divBdr>
    </w:div>
    <w:div w:id="1692757108">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1">
          <w:marLeft w:val="0"/>
          <w:marRight w:val="0"/>
          <w:marTop w:val="0"/>
          <w:marBottom w:val="0"/>
          <w:divBdr>
            <w:top w:val="none" w:sz="0" w:space="0" w:color="auto"/>
            <w:left w:val="none" w:sz="0" w:space="0" w:color="auto"/>
            <w:bottom w:val="none" w:sz="0" w:space="0" w:color="auto"/>
            <w:right w:val="none" w:sz="0" w:space="0" w:color="auto"/>
          </w:divBdr>
        </w:div>
      </w:divsChild>
    </w:div>
    <w:div w:id="1699086800">
      <w:bodyDiv w:val="1"/>
      <w:marLeft w:val="0"/>
      <w:marRight w:val="0"/>
      <w:marTop w:val="0"/>
      <w:marBottom w:val="0"/>
      <w:divBdr>
        <w:top w:val="none" w:sz="0" w:space="0" w:color="auto"/>
        <w:left w:val="none" w:sz="0" w:space="0" w:color="auto"/>
        <w:bottom w:val="none" w:sz="0" w:space="0" w:color="auto"/>
        <w:right w:val="none" w:sz="0" w:space="0" w:color="auto"/>
      </w:divBdr>
    </w:div>
    <w:div w:id="1702196654">
      <w:bodyDiv w:val="1"/>
      <w:marLeft w:val="0"/>
      <w:marRight w:val="0"/>
      <w:marTop w:val="0"/>
      <w:marBottom w:val="0"/>
      <w:divBdr>
        <w:top w:val="none" w:sz="0" w:space="0" w:color="auto"/>
        <w:left w:val="none" w:sz="0" w:space="0" w:color="auto"/>
        <w:bottom w:val="none" w:sz="0" w:space="0" w:color="auto"/>
        <w:right w:val="none" w:sz="0" w:space="0" w:color="auto"/>
      </w:divBdr>
    </w:div>
    <w:div w:id="1702589378">
      <w:bodyDiv w:val="1"/>
      <w:marLeft w:val="0"/>
      <w:marRight w:val="0"/>
      <w:marTop w:val="0"/>
      <w:marBottom w:val="0"/>
      <w:divBdr>
        <w:top w:val="none" w:sz="0" w:space="0" w:color="auto"/>
        <w:left w:val="none" w:sz="0" w:space="0" w:color="auto"/>
        <w:bottom w:val="none" w:sz="0" w:space="0" w:color="auto"/>
        <w:right w:val="none" w:sz="0" w:space="0" w:color="auto"/>
      </w:divBdr>
    </w:div>
    <w:div w:id="1703897646">
      <w:bodyDiv w:val="1"/>
      <w:marLeft w:val="0"/>
      <w:marRight w:val="0"/>
      <w:marTop w:val="0"/>
      <w:marBottom w:val="0"/>
      <w:divBdr>
        <w:top w:val="none" w:sz="0" w:space="0" w:color="auto"/>
        <w:left w:val="none" w:sz="0" w:space="0" w:color="auto"/>
        <w:bottom w:val="none" w:sz="0" w:space="0" w:color="auto"/>
        <w:right w:val="none" w:sz="0" w:space="0" w:color="auto"/>
      </w:divBdr>
      <w:divsChild>
        <w:div w:id="977104800">
          <w:marLeft w:val="0"/>
          <w:marRight w:val="0"/>
          <w:marTop w:val="0"/>
          <w:marBottom w:val="0"/>
          <w:divBdr>
            <w:top w:val="none" w:sz="0" w:space="0" w:color="auto"/>
            <w:left w:val="none" w:sz="0" w:space="0" w:color="auto"/>
            <w:bottom w:val="none" w:sz="0" w:space="0" w:color="auto"/>
            <w:right w:val="none" w:sz="0" w:space="0" w:color="auto"/>
          </w:divBdr>
        </w:div>
      </w:divsChild>
    </w:div>
    <w:div w:id="1706952846">
      <w:bodyDiv w:val="1"/>
      <w:marLeft w:val="0"/>
      <w:marRight w:val="0"/>
      <w:marTop w:val="0"/>
      <w:marBottom w:val="0"/>
      <w:divBdr>
        <w:top w:val="none" w:sz="0" w:space="0" w:color="auto"/>
        <w:left w:val="none" w:sz="0" w:space="0" w:color="auto"/>
        <w:bottom w:val="none" w:sz="0" w:space="0" w:color="auto"/>
        <w:right w:val="none" w:sz="0" w:space="0" w:color="auto"/>
      </w:divBdr>
    </w:div>
    <w:div w:id="1712148754">
      <w:bodyDiv w:val="1"/>
      <w:marLeft w:val="0"/>
      <w:marRight w:val="0"/>
      <w:marTop w:val="0"/>
      <w:marBottom w:val="0"/>
      <w:divBdr>
        <w:top w:val="none" w:sz="0" w:space="0" w:color="auto"/>
        <w:left w:val="none" w:sz="0" w:space="0" w:color="auto"/>
        <w:bottom w:val="none" w:sz="0" w:space="0" w:color="auto"/>
        <w:right w:val="none" w:sz="0" w:space="0" w:color="auto"/>
      </w:divBdr>
    </w:div>
    <w:div w:id="1723551508">
      <w:bodyDiv w:val="1"/>
      <w:marLeft w:val="0"/>
      <w:marRight w:val="0"/>
      <w:marTop w:val="0"/>
      <w:marBottom w:val="0"/>
      <w:divBdr>
        <w:top w:val="none" w:sz="0" w:space="0" w:color="auto"/>
        <w:left w:val="none" w:sz="0" w:space="0" w:color="auto"/>
        <w:bottom w:val="none" w:sz="0" w:space="0" w:color="auto"/>
        <w:right w:val="none" w:sz="0" w:space="0" w:color="auto"/>
      </w:divBdr>
    </w:div>
    <w:div w:id="1732343359">
      <w:bodyDiv w:val="1"/>
      <w:marLeft w:val="0"/>
      <w:marRight w:val="0"/>
      <w:marTop w:val="0"/>
      <w:marBottom w:val="0"/>
      <w:divBdr>
        <w:top w:val="none" w:sz="0" w:space="0" w:color="auto"/>
        <w:left w:val="none" w:sz="0" w:space="0" w:color="auto"/>
        <w:bottom w:val="none" w:sz="0" w:space="0" w:color="auto"/>
        <w:right w:val="none" w:sz="0" w:space="0" w:color="auto"/>
      </w:divBdr>
    </w:div>
    <w:div w:id="1742364984">
      <w:bodyDiv w:val="1"/>
      <w:marLeft w:val="0"/>
      <w:marRight w:val="0"/>
      <w:marTop w:val="0"/>
      <w:marBottom w:val="0"/>
      <w:divBdr>
        <w:top w:val="none" w:sz="0" w:space="0" w:color="auto"/>
        <w:left w:val="none" w:sz="0" w:space="0" w:color="auto"/>
        <w:bottom w:val="none" w:sz="0" w:space="0" w:color="auto"/>
        <w:right w:val="none" w:sz="0" w:space="0" w:color="auto"/>
      </w:divBdr>
    </w:div>
    <w:div w:id="1742755072">
      <w:bodyDiv w:val="1"/>
      <w:marLeft w:val="0"/>
      <w:marRight w:val="0"/>
      <w:marTop w:val="0"/>
      <w:marBottom w:val="0"/>
      <w:divBdr>
        <w:top w:val="none" w:sz="0" w:space="0" w:color="auto"/>
        <w:left w:val="none" w:sz="0" w:space="0" w:color="auto"/>
        <w:bottom w:val="none" w:sz="0" w:space="0" w:color="auto"/>
        <w:right w:val="none" w:sz="0" w:space="0" w:color="auto"/>
      </w:divBdr>
    </w:div>
    <w:div w:id="1744180890">
      <w:bodyDiv w:val="1"/>
      <w:marLeft w:val="0"/>
      <w:marRight w:val="0"/>
      <w:marTop w:val="0"/>
      <w:marBottom w:val="0"/>
      <w:divBdr>
        <w:top w:val="none" w:sz="0" w:space="0" w:color="auto"/>
        <w:left w:val="none" w:sz="0" w:space="0" w:color="auto"/>
        <w:bottom w:val="none" w:sz="0" w:space="0" w:color="auto"/>
        <w:right w:val="none" w:sz="0" w:space="0" w:color="auto"/>
      </w:divBdr>
    </w:div>
    <w:div w:id="1755207096">
      <w:bodyDiv w:val="1"/>
      <w:marLeft w:val="0"/>
      <w:marRight w:val="0"/>
      <w:marTop w:val="0"/>
      <w:marBottom w:val="0"/>
      <w:divBdr>
        <w:top w:val="none" w:sz="0" w:space="0" w:color="auto"/>
        <w:left w:val="none" w:sz="0" w:space="0" w:color="auto"/>
        <w:bottom w:val="none" w:sz="0" w:space="0" w:color="auto"/>
        <w:right w:val="none" w:sz="0" w:space="0" w:color="auto"/>
      </w:divBdr>
    </w:div>
    <w:div w:id="1765299016">
      <w:bodyDiv w:val="1"/>
      <w:marLeft w:val="0"/>
      <w:marRight w:val="0"/>
      <w:marTop w:val="0"/>
      <w:marBottom w:val="0"/>
      <w:divBdr>
        <w:top w:val="none" w:sz="0" w:space="0" w:color="auto"/>
        <w:left w:val="none" w:sz="0" w:space="0" w:color="auto"/>
        <w:bottom w:val="none" w:sz="0" w:space="0" w:color="auto"/>
        <w:right w:val="none" w:sz="0" w:space="0" w:color="auto"/>
      </w:divBdr>
    </w:div>
    <w:div w:id="1765346542">
      <w:bodyDiv w:val="1"/>
      <w:marLeft w:val="0"/>
      <w:marRight w:val="0"/>
      <w:marTop w:val="0"/>
      <w:marBottom w:val="0"/>
      <w:divBdr>
        <w:top w:val="none" w:sz="0" w:space="0" w:color="auto"/>
        <w:left w:val="none" w:sz="0" w:space="0" w:color="auto"/>
        <w:bottom w:val="none" w:sz="0" w:space="0" w:color="auto"/>
        <w:right w:val="none" w:sz="0" w:space="0" w:color="auto"/>
      </w:divBdr>
    </w:div>
    <w:div w:id="1770155860">
      <w:bodyDiv w:val="1"/>
      <w:marLeft w:val="0"/>
      <w:marRight w:val="0"/>
      <w:marTop w:val="0"/>
      <w:marBottom w:val="0"/>
      <w:divBdr>
        <w:top w:val="none" w:sz="0" w:space="0" w:color="auto"/>
        <w:left w:val="none" w:sz="0" w:space="0" w:color="auto"/>
        <w:bottom w:val="none" w:sz="0" w:space="0" w:color="auto"/>
        <w:right w:val="none" w:sz="0" w:space="0" w:color="auto"/>
      </w:divBdr>
    </w:div>
    <w:div w:id="1780366277">
      <w:bodyDiv w:val="1"/>
      <w:marLeft w:val="0"/>
      <w:marRight w:val="0"/>
      <w:marTop w:val="0"/>
      <w:marBottom w:val="0"/>
      <w:divBdr>
        <w:top w:val="none" w:sz="0" w:space="0" w:color="auto"/>
        <w:left w:val="none" w:sz="0" w:space="0" w:color="auto"/>
        <w:bottom w:val="none" w:sz="0" w:space="0" w:color="auto"/>
        <w:right w:val="none" w:sz="0" w:space="0" w:color="auto"/>
      </w:divBdr>
    </w:div>
    <w:div w:id="1782991827">
      <w:bodyDiv w:val="1"/>
      <w:marLeft w:val="0"/>
      <w:marRight w:val="0"/>
      <w:marTop w:val="0"/>
      <w:marBottom w:val="0"/>
      <w:divBdr>
        <w:top w:val="none" w:sz="0" w:space="0" w:color="auto"/>
        <w:left w:val="none" w:sz="0" w:space="0" w:color="auto"/>
        <w:bottom w:val="none" w:sz="0" w:space="0" w:color="auto"/>
        <w:right w:val="none" w:sz="0" w:space="0" w:color="auto"/>
      </w:divBdr>
    </w:div>
    <w:div w:id="1783571514">
      <w:bodyDiv w:val="1"/>
      <w:marLeft w:val="0"/>
      <w:marRight w:val="0"/>
      <w:marTop w:val="0"/>
      <w:marBottom w:val="0"/>
      <w:divBdr>
        <w:top w:val="none" w:sz="0" w:space="0" w:color="auto"/>
        <w:left w:val="none" w:sz="0" w:space="0" w:color="auto"/>
        <w:bottom w:val="none" w:sz="0" w:space="0" w:color="auto"/>
        <w:right w:val="none" w:sz="0" w:space="0" w:color="auto"/>
      </w:divBdr>
      <w:divsChild>
        <w:div w:id="392580758">
          <w:marLeft w:val="0"/>
          <w:marRight w:val="0"/>
          <w:marTop w:val="0"/>
          <w:marBottom w:val="0"/>
          <w:divBdr>
            <w:top w:val="none" w:sz="0" w:space="0" w:color="auto"/>
            <w:left w:val="none" w:sz="0" w:space="0" w:color="auto"/>
            <w:bottom w:val="none" w:sz="0" w:space="0" w:color="auto"/>
            <w:right w:val="none" w:sz="0" w:space="0" w:color="auto"/>
          </w:divBdr>
        </w:div>
      </w:divsChild>
    </w:div>
    <w:div w:id="1785078675">
      <w:bodyDiv w:val="1"/>
      <w:marLeft w:val="0"/>
      <w:marRight w:val="0"/>
      <w:marTop w:val="0"/>
      <w:marBottom w:val="0"/>
      <w:divBdr>
        <w:top w:val="none" w:sz="0" w:space="0" w:color="auto"/>
        <w:left w:val="none" w:sz="0" w:space="0" w:color="auto"/>
        <w:bottom w:val="none" w:sz="0" w:space="0" w:color="auto"/>
        <w:right w:val="none" w:sz="0" w:space="0" w:color="auto"/>
      </w:divBdr>
    </w:div>
    <w:div w:id="1789274081">
      <w:bodyDiv w:val="1"/>
      <w:marLeft w:val="0"/>
      <w:marRight w:val="0"/>
      <w:marTop w:val="0"/>
      <w:marBottom w:val="0"/>
      <w:divBdr>
        <w:top w:val="none" w:sz="0" w:space="0" w:color="auto"/>
        <w:left w:val="none" w:sz="0" w:space="0" w:color="auto"/>
        <w:bottom w:val="none" w:sz="0" w:space="0" w:color="auto"/>
        <w:right w:val="none" w:sz="0" w:space="0" w:color="auto"/>
      </w:divBdr>
    </w:div>
    <w:div w:id="1791513616">
      <w:bodyDiv w:val="1"/>
      <w:marLeft w:val="0"/>
      <w:marRight w:val="0"/>
      <w:marTop w:val="0"/>
      <w:marBottom w:val="0"/>
      <w:divBdr>
        <w:top w:val="none" w:sz="0" w:space="0" w:color="auto"/>
        <w:left w:val="none" w:sz="0" w:space="0" w:color="auto"/>
        <w:bottom w:val="none" w:sz="0" w:space="0" w:color="auto"/>
        <w:right w:val="none" w:sz="0" w:space="0" w:color="auto"/>
      </w:divBdr>
    </w:div>
    <w:div w:id="1793353964">
      <w:bodyDiv w:val="1"/>
      <w:marLeft w:val="0"/>
      <w:marRight w:val="0"/>
      <w:marTop w:val="0"/>
      <w:marBottom w:val="0"/>
      <w:divBdr>
        <w:top w:val="none" w:sz="0" w:space="0" w:color="auto"/>
        <w:left w:val="none" w:sz="0" w:space="0" w:color="auto"/>
        <w:bottom w:val="none" w:sz="0" w:space="0" w:color="auto"/>
        <w:right w:val="none" w:sz="0" w:space="0" w:color="auto"/>
      </w:divBdr>
    </w:div>
    <w:div w:id="1796480871">
      <w:bodyDiv w:val="1"/>
      <w:marLeft w:val="0"/>
      <w:marRight w:val="0"/>
      <w:marTop w:val="0"/>
      <w:marBottom w:val="0"/>
      <w:divBdr>
        <w:top w:val="none" w:sz="0" w:space="0" w:color="auto"/>
        <w:left w:val="none" w:sz="0" w:space="0" w:color="auto"/>
        <w:bottom w:val="none" w:sz="0" w:space="0" w:color="auto"/>
        <w:right w:val="none" w:sz="0" w:space="0" w:color="auto"/>
      </w:divBdr>
    </w:div>
    <w:div w:id="1801069357">
      <w:bodyDiv w:val="1"/>
      <w:marLeft w:val="0"/>
      <w:marRight w:val="0"/>
      <w:marTop w:val="0"/>
      <w:marBottom w:val="0"/>
      <w:divBdr>
        <w:top w:val="none" w:sz="0" w:space="0" w:color="auto"/>
        <w:left w:val="none" w:sz="0" w:space="0" w:color="auto"/>
        <w:bottom w:val="none" w:sz="0" w:space="0" w:color="auto"/>
        <w:right w:val="none" w:sz="0" w:space="0" w:color="auto"/>
      </w:divBdr>
      <w:divsChild>
        <w:div w:id="1716612950">
          <w:marLeft w:val="0"/>
          <w:marRight w:val="0"/>
          <w:marTop w:val="0"/>
          <w:marBottom w:val="0"/>
          <w:divBdr>
            <w:top w:val="none" w:sz="0" w:space="0" w:color="auto"/>
            <w:left w:val="none" w:sz="0" w:space="0" w:color="auto"/>
            <w:bottom w:val="none" w:sz="0" w:space="0" w:color="auto"/>
            <w:right w:val="none" w:sz="0" w:space="0" w:color="auto"/>
          </w:divBdr>
        </w:div>
      </w:divsChild>
    </w:div>
    <w:div w:id="1801458820">
      <w:bodyDiv w:val="1"/>
      <w:marLeft w:val="0"/>
      <w:marRight w:val="0"/>
      <w:marTop w:val="0"/>
      <w:marBottom w:val="0"/>
      <w:divBdr>
        <w:top w:val="none" w:sz="0" w:space="0" w:color="auto"/>
        <w:left w:val="none" w:sz="0" w:space="0" w:color="auto"/>
        <w:bottom w:val="none" w:sz="0" w:space="0" w:color="auto"/>
        <w:right w:val="none" w:sz="0" w:space="0" w:color="auto"/>
      </w:divBdr>
    </w:div>
    <w:div w:id="1807817643">
      <w:bodyDiv w:val="1"/>
      <w:marLeft w:val="0"/>
      <w:marRight w:val="0"/>
      <w:marTop w:val="0"/>
      <w:marBottom w:val="0"/>
      <w:divBdr>
        <w:top w:val="none" w:sz="0" w:space="0" w:color="auto"/>
        <w:left w:val="none" w:sz="0" w:space="0" w:color="auto"/>
        <w:bottom w:val="none" w:sz="0" w:space="0" w:color="auto"/>
        <w:right w:val="none" w:sz="0" w:space="0" w:color="auto"/>
      </w:divBdr>
    </w:div>
    <w:div w:id="1808739448">
      <w:bodyDiv w:val="1"/>
      <w:marLeft w:val="0"/>
      <w:marRight w:val="0"/>
      <w:marTop w:val="0"/>
      <w:marBottom w:val="0"/>
      <w:divBdr>
        <w:top w:val="none" w:sz="0" w:space="0" w:color="auto"/>
        <w:left w:val="none" w:sz="0" w:space="0" w:color="auto"/>
        <w:bottom w:val="none" w:sz="0" w:space="0" w:color="auto"/>
        <w:right w:val="none" w:sz="0" w:space="0" w:color="auto"/>
      </w:divBdr>
    </w:div>
    <w:div w:id="1811046390">
      <w:bodyDiv w:val="1"/>
      <w:marLeft w:val="0"/>
      <w:marRight w:val="0"/>
      <w:marTop w:val="0"/>
      <w:marBottom w:val="0"/>
      <w:divBdr>
        <w:top w:val="none" w:sz="0" w:space="0" w:color="auto"/>
        <w:left w:val="none" w:sz="0" w:space="0" w:color="auto"/>
        <w:bottom w:val="none" w:sz="0" w:space="0" w:color="auto"/>
        <w:right w:val="none" w:sz="0" w:space="0" w:color="auto"/>
      </w:divBdr>
    </w:div>
    <w:div w:id="1823306510">
      <w:bodyDiv w:val="1"/>
      <w:marLeft w:val="0"/>
      <w:marRight w:val="0"/>
      <w:marTop w:val="0"/>
      <w:marBottom w:val="0"/>
      <w:divBdr>
        <w:top w:val="none" w:sz="0" w:space="0" w:color="auto"/>
        <w:left w:val="none" w:sz="0" w:space="0" w:color="auto"/>
        <w:bottom w:val="none" w:sz="0" w:space="0" w:color="auto"/>
        <w:right w:val="none" w:sz="0" w:space="0" w:color="auto"/>
      </w:divBdr>
    </w:div>
    <w:div w:id="1824659225">
      <w:bodyDiv w:val="1"/>
      <w:marLeft w:val="0"/>
      <w:marRight w:val="0"/>
      <w:marTop w:val="0"/>
      <w:marBottom w:val="0"/>
      <w:divBdr>
        <w:top w:val="none" w:sz="0" w:space="0" w:color="auto"/>
        <w:left w:val="none" w:sz="0" w:space="0" w:color="auto"/>
        <w:bottom w:val="none" w:sz="0" w:space="0" w:color="auto"/>
        <w:right w:val="none" w:sz="0" w:space="0" w:color="auto"/>
      </w:divBdr>
      <w:divsChild>
        <w:div w:id="1280868073">
          <w:marLeft w:val="0"/>
          <w:marRight w:val="0"/>
          <w:marTop w:val="0"/>
          <w:marBottom w:val="0"/>
          <w:divBdr>
            <w:top w:val="none" w:sz="0" w:space="0" w:color="auto"/>
            <w:left w:val="none" w:sz="0" w:space="0" w:color="auto"/>
            <w:bottom w:val="none" w:sz="0" w:space="0" w:color="auto"/>
            <w:right w:val="none" w:sz="0" w:space="0" w:color="auto"/>
          </w:divBdr>
        </w:div>
      </w:divsChild>
    </w:div>
    <w:div w:id="1828012282">
      <w:bodyDiv w:val="1"/>
      <w:marLeft w:val="0"/>
      <w:marRight w:val="0"/>
      <w:marTop w:val="0"/>
      <w:marBottom w:val="0"/>
      <w:divBdr>
        <w:top w:val="none" w:sz="0" w:space="0" w:color="auto"/>
        <w:left w:val="none" w:sz="0" w:space="0" w:color="auto"/>
        <w:bottom w:val="none" w:sz="0" w:space="0" w:color="auto"/>
        <w:right w:val="none" w:sz="0" w:space="0" w:color="auto"/>
      </w:divBdr>
    </w:div>
    <w:div w:id="1829009753">
      <w:bodyDiv w:val="1"/>
      <w:marLeft w:val="0"/>
      <w:marRight w:val="0"/>
      <w:marTop w:val="0"/>
      <w:marBottom w:val="0"/>
      <w:divBdr>
        <w:top w:val="none" w:sz="0" w:space="0" w:color="auto"/>
        <w:left w:val="none" w:sz="0" w:space="0" w:color="auto"/>
        <w:bottom w:val="none" w:sz="0" w:space="0" w:color="auto"/>
        <w:right w:val="none" w:sz="0" w:space="0" w:color="auto"/>
      </w:divBdr>
    </w:div>
    <w:div w:id="1831603697">
      <w:bodyDiv w:val="1"/>
      <w:marLeft w:val="0"/>
      <w:marRight w:val="0"/>
      <w:marTop w:val="0"/>
      <w:marBottom w:val="0"/>
      <w:divBdr>
        <w:top w:val="none" w:sz="0" w:space="0" w:color="auto"/>
        <w:left w:val="none" w:sz="0" w:space="0" w:color="auto"/>
        <w:bottom w:val="none" w:sz="0" w:space="0" w:color="auto"/>
        <w:right w:val="none" w:sz="0" w:space="0" w:color="auto"/>
      </w:divBdr>
    </w:div>
    <w:div w:id="1833913480">
      <w:bodyDiv w:val="1"/>
      <w:marLeft w:val="0"/>
      <w:marRight w:val="0"/>
      <w:marTop w:val="0"/>
      <w:marBottom w:val="0"/>
      <w:divBdr>
        <w:top w:val="none" w:sz="0" w:space="0" w:color="auto"/>
        <w:left w:val="none" w:sz="0" w:space="0" w:color="auto"/>
        <w:bottom w:val="none" w:sz="0" w:space="0" w:color="auto"/>
        <w:right w:val="none" w:sz="0" w:space="0" w:color="auto"/>
      </w:divBdr>
    </w:div>
    <w:div w:id="1844658712">
      <w:bodyDiv w:val="1"/>
      <w:marLeft w:val="0"/>
      <w:marRight w:val="0"/>
      <w:marTop w:val="0"/>
      <w:marBottom w:val="0"/>
      <w:divBdr>
        <w:top w:val="none" w:sz="0" w:space="0" w:color="auto"/>
        <w:left w:val="none" w:sz="0" w:space="0" w:color="auto"/>
        <w:bottom w:val="none" w:sz="0" w:space="0" w:color="auto"/>
        <w:right w:val="none" w:sz="0" w:space="0" w:color="auto"/>
      </w:divBdr>
    </w:div>
    <w:div w:id="1850563430">
      <w:bodyDiv w:val="1"/>
      <w:marLeft w:val="0"/>
      <w:marRight w:val="0"/>
      <w:marTop w:val="0"/>
      <w:marBottom w:val="0"/>
      <w:divBdr>
        <w:top w:val="none" w:sz="0" w:space="0" w:color="auto"/>
        <w:left w:val="none" w:sz="0" w:space="0" w:color="auto"/>
        <w:bottom w:val="none" w:sz="0" w:space="0" w:color="auto"/>
        <w:right w:val="none" w:sz="0" w:space="0" w:color="auto"/>
      </w:divBdr>
    </w:div>
    <w:div w:id="1852523716">
      <w:bodyDiv w:val="1"/>
      <w:marLeft w:val="0"/>
      <w:marRight w:val="0"/>
      <w:marTop w:val="0"/>
      <w:marBottom w:val="0"/>
      <w:divBdr>
        <w:top w:val="none" w:sz="0" w:space="0" w:color="auto"/>
        <w:left w:val="none" w:sz="0" w:space="0" w:color="auto"/>
        <w:bottom w:val="none" w:sz="0" w:space="0" w:color="auto"/>
        <w:right w:val="none" w:sz="0" w:space="0" w:color="auto"/>
      </w:divBdr>
    </w:div>
    <w:div w:id="1855802773">
      <w:bodyDiv w:val="1"/>
      <w:marLeft w:val="0"/>
      <w:marRight w:val="0"/>
      <w:marTop w:val="0"/>
      <w:marBottom w:val="0"/>
      <w:divBdr>
        <w:top w:val="none" w:sz="0" w:space="0" w:color="auto"/>
        <w:left w:val="none" w:sz="0" w:space="0" w:color="auto"/>
        <w:bottom w:val="none" w:sz="0" w:space="0" w:color="auto"/>
        <w:right w:val="none" w:sz="0" w:space="0" w:color="auto"/>
      </w:divBdr>
    </w:div>
    <w:div w:id="1859809488">
      <w:bodyDiv w:val="1"/>
      <w:marLeft w:val="0"/>
      <w:marRight w:val="0"/>
      <w:marTop w:val="0"/>
      <w:marBottom w:val="0"/>
      <w:divBdr>
        <w:top w:val="none" w:sz="0" w:space="0" w:color="auto"/>
        <w:left w:val="none" w:sz="0" w:space="0" w:color="auto"/>
        <w:bottom w:val="none" w:sz="0" w:space="0" w:color="auto"/>
        <w:right w:val="none" w:sz="0" w:space="0" w:color="auto"/>
      </w:divBdr>
    </w:div>
    <w:div w:id="1860240571">
      <w:bodyDiv w:val="1"/>
      <w:marLeft w:val="0"/>
      <w:marRight w:val="0"/>
      <w:marTop w:val="0"/>
      <w:marBottom w:val="0"/>
      <w:divBdr>
        <w:top w:val="none" w:sz="0" w:space="0" w:color="auto"/>
        <w:left w:val="none" w:sz="0" w:space="0" w:color="auto"/>
        <w:bottom w:val="none" w:sz="0" w:space="0" w:color="auto"/>
        <w:right w:val="none" w:sz="0" w:space="0" w:color="auto"/>
      </w:divBdr>
    </w:div>
    <w:div w:id="1862166708">
      <w:bodyDiv w:val="1"/>
      <w:marLeft w:val="0"/>
      <w:marRight w:val="0"/>
      <w:marTop w:val="0"/>
      <w:marBottom w:val="0"/>
      <w:divBdr>
        <w:top w:val="none" w:sz="0" w:space="0" w:color="auto"/>
        <w:left w:val="none" w:sz="0" w:space="0" w:color="auto"/>
        <w:bottom w:val="none" w:sz="0" w:space="0" w:color="auto"/>
        <w:right w:val="none" w:sz="0" w:space="0" w:color="auto"/>
      </w:divBdr>
    </w:div>
    <w:div w:id="1865315510">
      <w:bodyDiv w:val="1"/>
      <w:marLeft w:val="0"/>
      <w:marRight w:val="0"/>
      <w:marTop w:val="0"/>
      <w:marBottom w:val="0"/>
      <w:divBdr>
        <w:top w:val="none" w:sz="0" w:space="0" w:color="auto"/>
        <w:left w:val="none" w:sz="0" w:space="0" w:color="auto"/>
        <w:bottom w:val="none" w:sz="0" w:space="0" w:color="auto"/>
        <w:right w:val="none" w:sz="0" w:space="0" w:color="auto"/>
      </w:divBdr>
    </w:div>
    <w:div w:id="1868368707">
      <w:bodyDiv w:val="1"/>
      <w:marLeft w:val="0"/>
      <w:marRight w:val="0"/>
      <w:marTop w:val="0"/>
      <w:marBottom w:val="0"/>
      <w:divBdr>
        <w:top w:val="none" w:sz="0" w:space="0" w:color="auto"/>
        <w:left w:val="none" w:sz="0" w:space="0" w:color="auto"/>
        <w:bottom w:val="none" w:sz="0" w:space="0" w:color="auto"/>
        <w:right w:val="none" w:sz="0" w:space="0" w:color="auto"/>
      </w:divBdr>
    </w:div>
    <w:div w:id="1870682428">
      <w:bodyDiv w:val="1"/>
      <w:marLeft w:val="0"/>
      <w:marRight w:val="0"/>
      <w:marTop w:val="0"/>
      <w:marBottom w:val="0"/>
      <w:divBdr>
        <w:top w:val="none" w:sz="0" w:space="0" w:color="auto"/>
        <w:left w:val="none" w:sz="0" w:space="0" w:color="auto"/>
        <w:bottom w:val="none" w:sz="0" w:space="0" w:color="auto"/>
        <w:right w:val="none" w:sz="0" w:space="0" w:color="auto"/>
      </w:divBdr>
    </w:div>
    <w:div w:id="1871651419">
      <w:bodyDiv w:val="1"/>
      <w:marLeft w:val="0"/>
      <w:marRight w:val="0"/>
      <w:marTop w:val="0"/>
      <w:marBottom w:val="0"/>
      <w:divBdr>
        <w:top w:val="none" w:sz="0" w:space="0" w:color="auto"/>
        <w:left w:val="none" w:sz="0" w:space="0" w:color="auto"/>
        <w:bottom w:val="none" w:sz="0" w:space="0" w:color="auto"/>
        <w:right w:val="none" w:sz="0" w:space="0" w:color="auto"/>
      </w:divBdr>
    </w:div>
    <w:div w:id="1873765696">
      <w:bodyDiv w:val="1"/>
      <w:marLeft w:val="0"/>
      <w:marRight w:val="0"/>
      <w:marTop w:val="0"/>
      <w:marBottom w:val="0"/>
      <w:divBdr>
        <w:top w:val="none" w:sz="0" w:space="0" w:color="auto"/>
        <w:left w:val="none" w:sz="0" w:space="0" w:color="auto"/>
        <w:bottom w:val="none" w:sz="0" w:space="0" w:color="auto"/>
        <w:right w:val="none" w:sz="0" w:space="0" w:color="auto"/>
      </w:divBdr>
    </w:div>
    <w:div w:id="1880705756">
      <w:bodyDiv w:val="1"/>
      <w:marLeft w:val="0"/>
      <w:marRight w:val="0"/>
      <w:marTop w:val="0"/>
      <w:marBottom w:val="0"/>
      <w:divBdr>
        <w:top w:val="none" w:sz="0" w:space="0" w:color="auto"/>
        <w:left w:val="none" w:sz="0" w:space="0" w:color="auto"/>
        <w:bottom w:val="none" w:sz="0" w:space="0" w:color="auto"/>
        <w:right w:val="none" w:sz="0" w:space="0" w:color="auto"/>
      </w:divBdr>
    </w:div>
    <w:div w:id="1881166852">
      <w:bodyDiv w:val="1"/>
      <w:marLeft w:val="0"/>
      <w:marRight w:val="0"/>
      <w:marTop w:val="0"/>
      <w:marBottom w:val="0"/>
      <w:divBdr>
        <w:top w:val="none" w:sz="0" w:space="0" w:color="auto"/>
        <w:left w:val="none" w:sz="0" w:space="0" w:color="auto"/>
        <w:bottom w:val="none" w:sz="0" w:space="0" w:color="auto"/>
        <w:right w:val="none" w:sz="0" w:space="0" w:color="auto"/>
      </w:divBdr>
    </w:div>
    <w:div w:id="1892961091">
      <w:bodyDiv w:val="1"/>
      <w:marLeft w:val="0"/>
      <w:marRight w:val="0"/>
      <w:marTop w:val="0"/>
      <w:marBottom w:val="0"/>
      <w:divBdr>
        <w:top w:val="none" w:sz="0" w:space="0" w:color="auto"/>
        <w:left w:val="none" w:sz="0" w:space="0" w:color="auto"/>
        <w:bottom w:val="none" w:sz="0" w:space="0" w:color="auto"/>
        <w:right w:val="none" w:sz="0" w:space="0" w:color="auto"/>
      </w:divBdr>
    </w:div>
    <w:div w:id="1893540838">
      <w:bodyDiv w:val="1"/>
      <w:marLeft w:val="0"/>
      <w:marRight w:val="0"/>
      <w:marTop w:val="0"/>
      <w:marBottom w:val="0"/>
      <w:divBdr>
        <w:top w:val="none" w:sz="0" w:space="0" w:color="auto"/>
        <w:left w:val="none" w:sz="0" w:space="0" w:color="auto"/>
        <w:bottom w:val="none" w:sz="0" w:space="0" w:color="auto"/>
        <w:right w:val="none" w:sz="0" w:space="0" w:color="auto"/>
      </w:divBdr>
    </w:div>
    <w:div w:id="1898006843">
      <w:bodyDiv w:val="1"/>
      <w:marLeft w:val="0"/>
      <w:marRight w:val="0"/>
      <w:marTop w:val="0"/>
      <w:marBottom w:val="0"/>
      <w:divBdr>
        <w:top w:val="none" w:sz="0" w:space="0" w:color="auto"/>
        <w:left w:val="none" w:sz="0" w:space="0" w:color="auto"/>
        <w:bottom w:val="none" w:sz="0" w:space="0" w:color="auto"/>
        <w:right w:val="none" w:sz="0" w:space="0" w:color="auto"/>
      </w:divBdr>
    </w:div>
    <w:div w:id="1900969824">
      <w:bodyDiv w:val="1"/>
      <w:marLeft w:val="0"/>
      <w:marRight w:val="0"/>
      <w:marTop w:val="0"/>
      <w:marBottom w:val="0"/>
      <w:divBdr>
        <w:top w:val="none" w:sz="0" w:space="0" w:color="auto"/>
        <w:left w:val="none" w:sz="0" w:space="0" w:color="auto"/>
        <w:bottom w:val="none" w:sz="0" w:space="0" w:color="auto"/>
        <w:right w:val="none" w:sz="0" w:space="0" w:color="auto"/>
      </w:divBdr>
    </w:div>
    <w:div w:id="1904020372">
      <w:bodyDiv w:val="1"/>
      <w:marLeft w:val="0"/>
      <w:marRight w:val="0"/>
      <w:marTop w:val="0"/>
      <w:marBottom w:val="0"/>
      <w:divBdr>
        <w:top w:val="none" w:sz="0" w:space="0" w:color="auto"/>
        <w:left w:val="none" w:sz="0" w:space="0" w:color="auto"/>
        <w:bottom w:val="none" w:sz="0" w:space="0" w:color="auto"/>
        <w:right w:val="none" w:sz="0" w:space="0" w:color="auto"/>
      </w:divBdr>
    </w:div>
    <w:div w:id="1908419437">
      <w:bodyDiv w:val="1"/>
      <w:marLeft w:val="0"/>
      <w:marRight w:val="0"/>
      <w:marTop w:val="0"/>
      <w:marBottom w:val="0"/>
      <w:divBdr>
        <w:top w:val="none" w:sz="0" w:space="0" w:color="auto"/>
        <w:left w:val="none" w:sz="0" w:space="0" w:color="auto"/>
        <w:bottom w:val="none" w:sz="0" w:space="0" w:color="auto"/>
        <w:right w:val="none" w:sz="0" w:space="0" w:color="auto"/>
      </w:divBdr>
    </w:div>
    <w:div w:id="1911841272">
      <w:bodyDiv w:val="1"/>
      <w:marLeft w:val="0"/>
      <w:marRight w:val="0"/>
      <w:marTop w:val="0"/>
      <w:marBottom w:val="0"/>
      <w:divBdr>
        <w:top w:val="none" w:sz="0" w:space="0" w:color="auto"/>
        <w:left w:val="none" w:sz="0" w:space="0" w:color="auto"/>
        <w:bottom w:val="none" w:sz="0" w:space="0" w:color="auto"/>
        <w:right w:val="none" w:sz="0" w:space="0" w:color="auto"/>
      </w:divBdr>
    </w:div>
    <w:div w:id="1912499075">
      <w:bodyDiv w:val="1"/>
      <w:marLeft w:val="0"/>
      <w:marRight w:val="0"/>
      <w:marTop w:val="0"/>
      <w:marBottom w:val="0"/>
      <w:divBdr>
        <w:top w:val="none" w:sz="0" w:space="0" w:color="auto"/>
        <w:left w:val="none" w:sz="0" w:space="0" w:color="auto"/>
        <w:bottom w:val="none" w:sz="0" w:space="0" w:color="auto"/>
        <w:right w:val="none" w:sz="0" w:space="0" w:color="auto"/>
      </w:divBdr>
    </w:div>
    <w:div w:id="1918129455">
      <w:bodyDiv w:val="1"/>
      <w:marLeft w:val="0"/>
      <w:marRight w:val="0"/>
      <w:marTop w:val="0"/>
      <w:marBottom w:val="0"/>
      <w:divBdr>
        <w:top w:val="none" w:sz="0" w:space="0" w:color="auto"/>
        <w:left w:val="none" w:sz="0" w:space="0" w:color="auto"/>
        <w:bottom w:val="none" w:sz="0" w:space="0" w:color="auto"/>
        <w:right w:val="none" w:sz="0" w:space="0" w:color="auto"/>
      </w:divBdr>
    </w:div>
    <w:div w:id="1920479234">
      <w:bodyDiv w:val="1"/>
      <w:marLeft w:val="0"/>
      <w:marRight w:val="0"/>
      <w:marTop w:val="0"/>
      <w:marBottom w:val="0"/>
      <w:divBdr>
        <w:top w:val="none" w:sz="0" w:space="0" w:color="auto"/>
        <w:left w:val="none" w:sz="0" w:space="0" w:color="auto"/>
        <w:bottom w:val="none" w:sz="0" w:space="0" w:color="auto"/>
        <w:right w:val="none" w:sz="0" w:space="0" w:color="auto"/>
      </w:divBdr>
    </w:div>
    <w:div w:id="1929194656">
      <w:bodyDiv w:val="1"/>
      <w:marLeft w:val="0"/>
      <w:marRight w:val="0"/>
      <w:marTop w:val="0"/>
      <w:marBottom w:val="0"/>
      <w:divBdr>
        <w:top w:val="none" w:sz="0" w:space="0" w:color="auto"/>
        <w:left w:val="none" w:sz="0" w:space="0" w:color="auto"/>
        <w:bottom w:val="none" w:sz="0" w:space="0" w:color="auto"/>
        <w:right w:val="none" w:sz="0" w:space="0" w:color="auto"/>
      </w:divBdr>
    </w:div>
    <w:div w:id="1936010386">
      <w:bodyDiv w:val="1"/>
      <w:marLeft w:val="0"/>
      <w:marRight w:val="0"/>
      <w:marTop w:val="0"/>
      <w:marBottom w:val="0"/>
      <w:divBdr>
        <w:top w:val="none" w:sz="0" w:space="0" w:color="auto"/>
        <w:left w:val="none" w:sz="0" w:space="0" w:color="auto"/>
        <w:bottom w:val="none" w:sz="0" w:space="0" w:color="auto"/>
        <w:right w:val="none" w:sz="0" w:space="0" w:color="auto"/>
      </w:divBdr>
      <w:divsChild>
        <w:div w:id="1127547143">
          <w:marLeft w:val="0"/>
          <w:marRight w:val="0"/>
          <w:marTop w:val="0"/>
          <w:marBottom w:val="0"/>
          <w:divBdr>
            <w:top w:val="none" w:sz="0" w:space="0" w:color="auto"/>
            <w:left w:val="none" w:sz="0" w:space="0" w:color="auto"/>
            <w:bottom w:val="none" w:sz="0" w:space="0" w:color="auto"/>
            <w:right w:val="none" w:sz="0" w:space="0" w:color="auto"/>
          </w:divBdr>
        </w:div>
      </w:divsChild>
    </w:div>
    <w:div w:id="1937597880">
      <w:bodyDiv w:val="1"/>
      <w:marLeft w:val="0"/>
      <w:marRight w:val="0"/>
      <w:marTop w:val="0"/>
      <w:marBottom w:val="0"/>
      <w:divBdr>
        <w:top w:val="none" w:sz="0" w:space="0" w:color="auto"/>
        <w:left w:val="none" w:sz="0" w:space="0" w:color="auto"/>
        <w:bottom w:val="none" w:sz="0" w:space="0" w:color="auto"/>
        <w:right w:val="none" w:sz="0" w:space="0" w:color="auto"/>
      </w:divBdr>
    </w:div>
    <w:div w:id="1937787846">
      <w:bodyDiv w:val="1"/>
      <w:marLeft w:val="0"/>
      <w:marRight w:val="0"/>
      <w:marTop w:val="0"/>
      <w:marBottom w:val="0"/>
      <w:divBdr>
        <w:top w:val="none" w:sz="0" w:space="0" w:color="auto"/>
        <w:left w:val="none" w:sz="0" w:space="0" w:color="auto"/>
        <w:bottom w:val="none" w:sz="0" w:space="0" w:color="auto"/>
        <w:right w:val="none" w:sz="0" w:space="0" w:color="auto"/>
      </w:divBdr>
    </w:div>
    <w:div w:id="1940216455">
      <w:bodyDiv w:val="1"/>
      <w:marLeft w:val="0"/>
      <w:marRight w:val="0"/>
      <w:marTop w:val="0"/>
      <w:marBottom w:val="0"/>
      <w:divBdr>
        <w:top w:val="none" w:sz="0" w:space="0" w:color="auto"/>
        <w:left w:val="none" w:sz="0" w:space="0" w:color="auto"/>
        <w:bottom w:val="none" w:sz="0" w:space="0" w:color="auto"/>
        <w:right w:val="none" w:sz="0" w:space="0" w:color="auto"/>
      </w:divBdr>
    </w:div>
    <w:div w:id="1942295848">
      <w:bodyDiv w:val="1"/>
      <w:marLeft w:val="0"/>
      <w:marRight w:val="0"/>
      <w:marTop w:val="0"/>
      <w:marBottom w:val="0"/>
      <w:divBdr>
        <w:top w:val="none" w:sz="0" w:space="0" w:color="auto"/>
        <w:left w:val="none" w:sz="0" w:space="0" w:color="auto"/>
        <w:bottom w:val="none" w:sz="0" w:space="0" w:color="auto"/>
        <w:right w:val="none" w:sz="0" w:space="0" w:color="auto"/>
      </w:divBdr>
    </w:div>
    <w:div w:id="1944798252">
      <w:bodyDiv w:val="1"/>
      <w:marLeft w:val="0"/>
      <w:marRight w:val="0"/>
      <w:marTop w:val="0"/>
      <w:marBottom w:val="0"/>
      <w:divBdr>
        <w:top w:val="none" w:sz="0" w:space="0" w:color="auto"/>
        <w:left w:val="none" w:sz="0" w:space="0" w:color="auto"/>
        <w:bottom w:val="none" w:sz="0" w:space="0" w:color="auto"/>
        <w:right w:val="none" w:sz="0" w:space="0" w:color="auto"/>
      </w:divBdr>
    </w:div>
    <w:div w:id="1945576126">
      <w:bodyDiv w:val="1"/>
      <w:marLeft w:val="0"/>
      <w:marRight w:val="0"/>
      <w:marTop w:val="0"/>
      <w:marBottom w:val="0"/>
      <w:divBdr>
        <w:top w:val="none" w:sz="0" w:space="0" w:color="auto"/>
        <w:left w:val="none" w:sz="0" w:space="0" w:color="auto"/>
        <w:bottom w:val="none" w:sz="0" w:space="0" w:color="auto"/>
        <w:right w:val="none" w:sz="0" w:space="0" w:color="auto"/>
      </w:divBdr>
    </w:div>
    <w:div w:id="1963148966">
      <w:bodyDiv w:val="1"/>
      <w:marLeft w:val="0"/>
      <w:marRight w:val="0"/>
      <w:marTop w:val="0"/>
      <w:marBottom w:val="0"/>
      <w:divBdr>
        <w:top w:val="none" w:sz="0" w:space="0" w:color="auto"/>
        <w:left w:val="none" w:sz="0" w:space="0" w:color="auto"/>
        <w:bottom w:val="none" w:sz="0" w:space="0" w:color="auto"/>
        <w:right w:val="none" w:sz="0" w:space="0" w:color="auto"/>
      </w:divBdr>
    </w:div>
    <w:div w:id="1968775152">
      <w:bodyDiv w:val="1"/>
      <w:marLeft w:val="0"/>
      <w:marRight w:val="0"/>
      <w:marTop w:val="0"/>
      <w:marBottom w:val="0"/>
      <w:divBdr>
        <w:top w:val="none" w:sz="0" w:space="0" w:color="auto"/>
        <w:left w:val="none" w:sz="0" w:space="0" w:color="auto"/>
        <w:bottom w:val="none" w:sz="0" w:space="0" w:color="auto"/>
        <w:right w:val="none" w:sz="0" w:space="0" w:color="auto"/>
      </w:divBdr>
    </w:div>
    <w:div w:id="1970356179">
      <w:bodyDiv w:val="1"/>
      <w:marLeft w:val="0"/>
      <w:marRight w:val="0"/>
      <w:marTop w:val="0"/>
      <w:marBottom w:val="0"/>
      <w:divBdr>
        <w:top w:val="none" w:sz="0" w:space="0" w:color="auto"/>
        <w:left w:val="none" w:sz="0" w:space="0" w:color="auto"/>
        <w:bottom w:val="none" w:sz="0" w:space="0" w:color="auto"/>
        <w:right w:val="none" w:sz="0" w:space="0" w:color="auto"/>
      </w:divBdr>
    </w:div>
    <w:div w:id="1974671402">
      <w:bodyDiv w:val="1"/>
      <w:marLeft w:val="0"/>
      <w:marRight w:val="0"/>
      <w:marTop w:val="0"/>
      <w:marBottom w:val="0"/>
      <w:divBdr>
        <w:top w:val="none" w:sz="0" w:space="0" w:color="auto"/>
        <w:left w:val="none" w:sz="0" w:space="0" w:color="auto"/>
        <w:bottom w:val="none" w:sz="0" w:space="0" w:color="auto"/>
        <w:right w:val="none" w:sz="0" w:space="0" w:color="auto"/>
      </w:divBdr>
    </w:div>
    <w:div w:id="1975451698">
      <w:bodyDiv w:val="1"/>
      <w:marLeft w:val="0"/>
      <w:marRight w:val="0"/>
      <w:marTop w:val="0"/>
      <w:marBottom w:val="0"/>
      <w:divBdr>
        <w:top w:val="none" w:sz="0" w:space="0" w:color="auto"/>
        <w:left w:val="none" w:sz="0" w:space="0" w:color="auto"/>
        <w:bottom w:val="none" w:sz="0" w:space="0" w:color="auto"/>
        <w:right w:val="none" w:sz="0" w:space="0" w:color="auto"/>
      </w:divBdr>
    </w:div>
    <w:div w:id="1983347094">
      <w:bodyDiv w:val="1"/>
      <w:marLeft w:val="0"/>
      <w:marRight w:val="0"/>
      <w:marTop w:val="0"/>
      <w:marBottom w:val="0"/>
      <w:divBdr>
        <w:top w:val="none" w:sz="0" w:space="0" w:color="auto"/>
        <w:left w:val="none" w:sz="0" w:space="0" w:color="auto"/>
        <w:bottom w:val="none" w:sz="0" w:space="0" w:color="auto"/>
        <w:right w:val="none" w:sz="0" w:space="0" w:color="auto"/>
      </w:divBdr>
    </w:div>
    <w:div w:id="1983536869">
      <w:bodyDiv w:val="1"/>
      <w:marLeft w:val="0"/>
      <w:marRight w:val="0"/>
      <w:marTop w:val="0"/>
      <w:marBottom w:val="0"/>
      <w:divBdr>
        <w:top w:val="none" w:sz="0" w:space="0" w:color="auto"/>
        <w:left w:val="none" w:sz="0" w:space="0" w:color="auto"/>
        <w:bottom w:val="none" w:sz="0" w:space="0" w:color="auto"/>
        <w:right w:val="none" w:sz="0" w:space="0" w:color="auto"/>
      </w:divBdr>
    </w:div>
    <w:div w:id="1985305029">
      <w:bodyDiv w:val="1"/>
      <w:marLeft w:val="0"/>
      <w:marRight w:val="0"/>
      <w:marTop w:val="0"/>
      <w:marBottom w:val="0"/>
      <w:divBdr>
        <w:top w:val="none" w:sz="0" w:space="0" w:color="auto"/>
        <w:left w:val="none" w:sz="0" w:space="0" w:color="auto"/>
        <w:bottom w:val="none" w:sz="0" w:space="0" w:color="auto"/>
        <w:right w:val="none" w:sz="0" w:space="0" w:color="auto"/>
      </w:divBdr>
      <w:divsChild>
        <w:div w:id="825821104">
          <w:marLeft w:val="0"/>
          <w:marRight w:val="0"/>
          <w:marTop w:val="0"/>
          <w:marBottom w:val="0"/>
          <w:divBdr>
            <w:top w:val="none" w:sz="0" w:space="0" w:color="auto"/>
            <w:left w:val="none" w:sz="0" w:space="0" w:color="auto"/>
            <w:bottom w:val="none" w:sz="0" w:space="0" w:color="auto"/>
            <w:right w:val="none" w:sz="0" w:space="0" w:color="auto"/>
          </w:divBdr>
        </w:div>
      </w:divsChild>
    </w:div>
    <w:div w:id="1986549897">
      <w:bodyDiv w:val="1"/>
      <w:marLeft w:val="0"/>
      <w:marRight w:val="0"/>
      <w:marTop w:val="0"/>
      <w:marBottom w:val="0"/>
      <w:divBdr>
        <w:top w:val="none" w:sz="0" w:space="0" w:color="auto"/>
        <w:left w:val="none" w:sz="0" w:space="0" w:color="auto"/>
        <w:bottom w:val="none" w:sz="0" w:space="0" w:color="auto"/>
        <w:right w:val="none" w:sz="0" w:space="0" w:color="auto"/>
      </w:divBdr>
    </w:div>
    <w:div w:id="1989625330">
      <w:bodyDiv w:val="1"/>
      <w:marLeft w:val="0"/>
      <w:marRight w:val="0"/>
      <w:marTop w:val="0"/>
      <w:marBottom w:val="0"/>
      <w:divBdr>
        <w:top w:val="none" w:sz="0" w:space="0" w:color="auto"/>
        <w:left w:val="none" w:sz="0" w:space="0" w:color="auto"/>
        <w:bottom w:val="none" w:sz="0" w:space="0" w:color="auto"/>
        <w:right w:val="none" w:sz="0" w:space="0" w:color="auto"/>
      </w:divBdr>
    </w:div>
    <w:div w:id="1991323771">
      <w:bodyDiv w:val="1"/>
      <w:marLeft w:val="0"/>
      <w:marRight w:val="0"/>
      <w:marTop w:val="0"/>
      <w:marBottom w:val="0"/>
      <w:divBdr>
        <w:top w:val="none" w:sz="0" w:space="0" w:color="auto"/>
        <w:left w:val="none" w:sz="0" w:space="0" w:color="auto"/>
        <w:bottom w:val="none" w:sz="0" w:space="0" w:color="auto"/>
        <w:right w:val="none" w:sz="0" w:space="0" w:color="auto"/>
      </w:divBdr>
    </w:div>
    <w:div w:id="1995329461">
      <w:bodyDiv w:val="1"/>
      <w:marLeft w:val="0"/>
      <w:marRight w:val="0"/>
      <w:marTop w:val="0"/>
      <w:marBottom w:val="0"/>
      <w:divBdr>
        <w:top w:val="none" w:sz="0" w:space="0" w:color="auto"/>
        <w:left w:val="none" w:sz="0" w:space="0" w:color="auto"/>
        <w:bottom w:val="none" w:sz="0" w:space="0" w:color="auto"/>
        <w:right w:val="none" w:sz="0" w:space="0" w:color="auto"/>
      </w:divBdr>
    </w:div>
    <w:div w:id="1999185095">
      <w:bodyDiv w:val="1"/>
      <w:marLeft w:val="0"/>
      <w:marRight w:val="0"/>
      <w:marTop w:val="0"/>
      <w:marBottom w:val="0"/>
      <w:divBdr>
        <w:top w:val="none" w:sz="0" w:space="0" w:color="auto"/>
        <w:left w:val="none" w:sz="0" w:space="0" w:color="auto"/>
        <w:bottom w:val="none" w:sz="0" w:space="0" w:color="auto"/>
        <w:right w:val="none" w:sz="0" w:space="0" w:color="auto"/>
      </w:divBdr>
      <w:divsChild>
        <w:div w:id="933436764">
          <w:marLeft w:val="0"/>
          <w:marRight w:val="0"/>
          <w:marTop w:val="0"/>
          <w:marBottom w:val="0"/>
          <w:divBdr>
            <w:top w:val="none" w:sz="0" w:space="0" w:color="auto"/>
            <w:left w:val="none" w:sz="0" w:space="0" w:color="auto"/>
            <w:bottom w:val="none" w:sz="0" w:space="0" w:color="auto"/>
            <w:right w:val="none" w:sz="0" w:space="0" w:color="auto"/>
          </w:divBdr>
        </w:div>
        <w:div w:id="1917662532">
          <w:marLeft w:val="0"/>
          <w:marRight w:val="0"/>
          <w:marTop w:val="0"/>
          <w:marBottom w:val="0"/>
          <w:divBdr>
            <w:top w:val="none" w:sz="0" w:space="0" w:color="auto"/>
            <w:left w:val="none" w:sz="0" w:space="0" w:color="auto"/>
            <w:bottom w:val="none" w:sz="0" w:space="0" w:color="auto"/>
            <w:right w:val="none" w:sz="0" w:space="0" w:color="auto"/>
          </w:divBdr>
        </w:div>
      </w:divsChild>
    </w:div>
    <w:div w:id="2004552765">
      <w:bodyDiv w:val="1"/>
      <w:marLeft w:val="0"/>
      <w:marRight w:val="0"/>
      <w:marTop w:val="0"/>
      <w:marBottom w:val="0"/>
      <w:divBdr>
        <w:top w:val="none" w:sz="0" w:space="0" w:color="auto"/>
        <w:left w:val="none" w:sz="0" w:space="0" w:color="auto"/>
        <w:bottom w:val="none" w:sz="0" w:space="0" w:color="auto"/>
        <w:right w:val="none" w:sz="0" w:space="0" w:color="auto"/>
      </w:divBdr>
    </w:div>
    <w:div w:id="2005090033">
      <w:bodyDiv w:val="1"/>
      <w:marLeft w:val="0"/>
      <w:marRight w:val="0"/>
      <w:marTop w:val="0"/>
      <w:marBottom w:val="0"/>
      <w:divBdr>
        <w:top w:val="none" w:sz="0" w:space="0" w:color="auto"/>
        <w:left w:val="none" w:sz="0" w:space="0" w:color="auto"/>
        <w:bottom w:val="none" w:sz="0" w:space="0" w:color="auto"/>
        <w:right w:val="none" w:sz="0" w:space="0" w:color="auto"/>
      </w:divBdr>
    </w:div>
    <w:div w:id="2008483401">
      <w:bodyDiv w:val="1"/>
      <w:marLeft w:val="0"/>
      <w:marRight w:val="0"/>
      <w:marTop w:val="0"/>
      <w:marBottom w:val="0"/>
      <w:divBdr>
        <w:top w:val="none" w:sz="0" w:space="0" w:color="auto"/>
        <w:left w:val="none" w:sz="0" w:space="0" w:color="auto"/>
        <w:bottom w:val="none" w:sz="0" w:space="0" w:color="auto"/>
        <w:right w:val="none" w:sz="0" w:space="0" w:color="auto"/>
      </w:divBdr>
    </w:div>
    <w:div w:id="2011059366">
      <w:bodyDiv w:val="1"/>
      <w:marLeft w:val="0"/>
      <w:marRight w:val="0"/>
      <w:marTop w:val="0"/>
      <w:marBottom w:val="0"/>
      <w:divBdr>
        <w:top w:val="none" w:sz="0" w:space="0" w:color="auto"/>
        <w:left w:val="none" w:sz="0" w:space="0" w:color="auto"/>
        <w:bottom w:val="none" w:sz="0" w:space="0" w:color="auto"/>
        <w:right w:val="none" w:sz="0" w:space="0" w:color="auto"/>
      </w:divBdr>
      <w:divsChild>
        <w:div w:id="1900506673">
          <w:marLeft w:val="0"/>
          <w:marRight w:val="0"/>
          <w:marTop w:val="0"/>
          <w:marBottom w:val="0"/>
          <w:divBdr>
            <w:top w:val="none" w:sz="0" w:space="0" w:color="auto"/>
            <w:left w:val="none" w:sz="0" w:space="0" w:color="auto"/>
            <w:bottom w:val="none" w:sz="0" w:space="0" w:color="auto"/>
            <w:right w:val="none" w:sz="0" w:space="0" w:color="auto"/>
          </w:divBdr>
        </w:div>
      </w:divsChild>
    </w:div>
    <w:div w:id="2016032748">
      <w:bodyDiv w:val="1"/>
      <w:marLeft w:val="0"/>
      <w:marRight w:val="0"/>
      <w:marTop w:val="0"/>
      <w:marBottom w:val="0"/>
      <w:divBdr>
        <w:top w:val="none" w:sz="0" w:space="0" w:color="auto"/>
        <w:left w:val="none" w:sz="0" w:space="0" w:color="auto"/>
        <w:bottom w:val="none" w:sz="0" w:space="0" w:color="auto"/>
        <w:right w:val="none" w:sz="0" w:space="0" w:color="auto"/>
      </w:divBdr>
    </w:div>
    <w:div w:id="2016574028">
      <w:bodyDiv w:val="1"/>
      <w:marLeft w:val="0"/>
      <w:marRight w:val="0"/>
      <w:marTop w:val="0"/>
      <w:marBottom w:val="0"/>
      <w:divBdr>
        <w:top w:val="none" w:sz="0" w:space="0" w:color="auto"/>
        <w:left w:val="none" w:sz="0" w:space="0" w:color="auto"/>
        <w:bottom w:val="none" w:sz="0" w:space="0" w:color="auto"/>
        <w:right w:val="none" w:sz="0" w:space="0" w:color="auto"/>
      </w:divBdr>
      <w:divsChild>
        <w:div w:id="1340428096">
          <w:marLeft w:val="0"/>
          <w:marRight w:val="0"/>
          <w:marTop w:val="0"/>
          <w:marBottom w:val="0"/>
          <w:divBdr>
            <w:top w:val="none" w:sz="0" w:space="0" w:color="auto"/>
            <w:left w:val="none" w:sz="0" w:space="0" w:color="auto"/>
            <w:bottom w:val="none" w:sz="0" w:space="0" w:color="auto"/>
            <w:right w:val="none" w:sz="0" w:space="0" w:color="auto"/>
          </w:divBdr>
        </w:div>
      </w:divsChild>
    </w:div>
    <w:div w:id="2022899781">
      <w:bodyDiv w:val="1"/>
      <w:marLeft w:val="0"/>
      <w:marRight w:val="0"/>
      <w:marTop w:val="0"/>
      <w:marBottom w:val="0"/>
      <w:divBdr>
        <w:top w:val="none" w:sz="0" w:space="0" w:color="auto"/>
        <w:left w:val="none" w:sz="0" w:space="0" w:color="auto"/>
        <w:bottom w:val="none" w:sz="0" w:space="0" w:color="auto"/>
        <w:right w:val="none" w:sz="0" w:space="0" w:color="auto"/>
      </w:divBdr>
    </w:div>
    <w:div w:id="2024277101">
      <w:bodyDiv w:val="1"/>
      <w:marLeft w:val="0"/>
      <w:marRight w:val="0"/>
      <w:marTop w:val="0"/>
      <w:marBottom w:val="0"/>
      <w:divBdr>
        <w:top w:val="none" w:sz="0" w:space="0" w:color="auto"/>
        <w:left w:val="none" w:sz="0" w:space="0" w:color="auto"/>
        <w:bottom w:val="none" w:sz="0" w:space="0" w:color="auto"/>
        <w:right w:val="none" w:sz="0" w:space="0" w:color="auto"/>
      </w:divBdr>
    </w:div>
    <w:div w:id="2025667060">
      <w:bodyDiv w:val="1"/>
      <w:marLeft w:val="0"/>
      <w:marRight w:val="0"/>
      <w:marTop w:val="0"/>
      <w:marBottom w:val="0"/>
      <w:divBdr>
        <w:top w:val="none" w:sz="0" w:space="0" w:color="auto"/>
        <w:left w:val="none" w:sz="0" w:space="0" w:color="auto"/>
        <w:bottom w:val="none" w:sz="0" w:space="0" w:color="auto"/>
        <w:right w:val="none" w:sz="0" w:space="0" w:color="auto"/>
      </w:divBdr>
    </w:div>
    <w:div w:id="2029915604">
      <w:bodyDiv w:val="1"/>
      <w:marLeft w:val="0"/>
      <w:marRight w:val="0"/>
      <w:marTop w:val="0"/>
      <w:marBottom w:val="0"/>
      <w:divBdr>
        <w:top w:val="none" w:sz="0" w:space="0" w:color="auto"/>
        <w:left w:val="none" w:sz="0" w:space="0" w:color="auto"/>
        <w:bottom w:val="none" w:sz="0" w:space="0" w:color="auto"/>
        <w:right w:val="none" w:sz="0" w:space="0" w:color="auto"/>
      </w:divBdr>
    </w:div>
    <w:div w:id="2031485348">
      <w:bodyDiv w:val="1"/>
      <w:marLeft w:val="0"/>
      <w:marRight w:val="0"/>
      <w:marTop w:val="0"/>
      <w:marBottom w:val="0"/>
      <w:divBdr>
        <w:top w:val="none" w:sz="0" w:space="0" w:color="auto"/>
        <w:left w:val="none" w:sz="0" w:space="0" w:color="auto"/>
        <w:bottom w:val="none" w:sz="0" w:space="0" w:color="auto"/>
        <w:right w:val="none" w:sz="0" w:space="0" w:color="auto"/>
      </w:divBdr>
    </w:div>
    <w:div w:id="2033022149">
      <w:bodyDiv w:val="1"/>
      <w:marLeft w:val="0"/>
      <w:marRight w:val="0"/>
      <w:marTop w:val="0"/>
      <w:marBottom w:val="0"/>
      <w:divBdr>
        <w:top w:val="none" w:sz="0" w:space="0" w:color="auto"/>
        <w:left w:val="none" w:sz="0" w:space="0" w:color="auto"/>
        <w:bottom w:val="none" w:sz="0" w:space="0" w:color="auto"/>
        <w:right w:val="none" w:sz="0" w:space="0" w:color="auto"/>
      </w:divBdr>
    </w:div>
    <w:div w:id="2041474337">
      <w:bodyDiv w:val="1"/>
      <w:marLeft w:val="0"/>
      <w:marRight w:val="0"/>
      <w:marTop w:val="0"/>
      <w:marBottom w:val="0"/>
      <w:divBdr>
        <w:top w:val="none" w:sz="0" w:space="0" w:color="auto"/>
        <w:left w:val="none" w:sz="0" w:space="0" w:color="auto"/>
        <w:bottom w:val="none" w:sz="0" w:space="0" w:color="auto"/>
        <w:right w:val="none" w:sz="0" w:space="0" w:color="auto"/>
      </w:divBdr>
    </w:div>
    <w:div w:id="2043481640">
      <w:bodyDiv w:val="1"/>
      <w:marLeft w:val="0"/>
      <w:marRight w:val="0"/>
      <w:marTop w:val="0"/>
      <w:marBottom w:val="0"/>
      <w:divBdr>
        <w:top w:val="none" w:sz="0" w:space="0" w:color="auto"/>
        <w:left w:val="none" w:sz="0" w:space="0" w:color="auto"/>
        <w:bottom w:val="none" w:sz="0" w:space="0" w:color="auto"/>
        <w:right w:val="none" w:sz="0" w:space="0" w:color="auto"/>
      </w:divBdr>
    </w:div>
    <w:div w:id="2047831521">
      <w:bodyDiv w:val="1"/>
      <w:marLeft w:val="0"/>
      <w:marRight w:val="0"/>
      <w:marTop w:val="0"/>
      <w:marBottom w:val="0"/>
      <w:divBdr>
        <w:top w:val="none" w:sz="0" w:space="0" w:color="auto"/>
        <w:left w:val="none" w:sz="0" w:space="0" w:color="auto"/>
        <w:bottom w:val="none" w:sz="0" w:space="0" w:color="auto"/>
        <w:right w:val="none" w:sz="0" w:space="0" w:color="auto"/>
      </w:divBdr>
    </w:div>
    <w:div w:id="2056656167">
      <w:bodyDiv w:val="1"/>
      <w:marLeft w:val="0"/>
      <w:marRight w:val="0"/>
      <w:marTop w:val="0"/>
      <w:marBottom w:val="0"/>
      <w:divBdr>
        <w:top w:val="none" w:sz="0" w:space="0" w:color="auto"/>
        <w:left w:val="none" w:sz="0" w:space="0" w:color="auto"/>
        <w:bottom w:val="none" w:sz="0" w:space="0" w:color="auto"/>
        <w:right w:val="none" w:sz="0" w:space="0" w:color="auto"/>
      </w:divBdr>
    </w:div>
    <w:div w:id="2058817838">
      <w:bodyDiv w:val="1"/>
      <w:marLeft w:val="0"/>
      <w:marRight w:val="0"/>
      <w:marTop w:val="0"/>
      <w:marBottom w:val="0"/>
      <w:divBdr>
        <w:top w:val="none" w:sz="0" w:space="0" w:color="auto"/>
        <w:left w:val="none" w:sz="0" w:space="0" w:color="auto"/>
        <w:bottom w:val="none" w:sz="0" w:space="0" w:color="auto"/>
        <w:right w:val="none" w:sz="0" w:space="0" w:color="auto"/>
      </w:divBdr>
    </w:div>
    <w:div w:id="2065181731">
      <w:bodyDiv w:val="1"/>
      <w:marLeft w:val="0"/>
      <w:marRight w:val="0"/>
      <w:marTop w:val="0"/>
      <w:marBottom w:val="0"/>
      <w:divBdr>
        <w:top w:val="none" w:sz="0" w:space="0" w:color="auto"/>
        <w:left w:val="none" w:sz="0" w:space="0" w:color="auto"/>
        <w:bottom w:val="none" w:sz="0" w:space="0" w:color="auto"/>
        <w:right w:val="none" w:sz="0" w:space="0" w:color="auto"/>
      </w:divBdr>
    </w:div>
    <w:div w:id="2071493867">
      <w:bodyDiv w:val="1"/>
      <w:marLeft w:val="0"/>
      <w:marRight w:val="0"/>
      <w:marTop w:val="0"/>
      <w:marBottom w:val="0"/>
      <w:divBdr>
        <w:top w:val="none" w:sz="0" w:space="0" w:color="auto"/>
        <w:left w:val="none" w:sz="0" w:space="0" w:color="auto"/>
        <w:bottom w:val="none" w:sz="0" w:space="0" w:color="auto"/>
        <w:right w:val="none" w:sz="0" w:space="0" w:color="auto"/>
      </w:divBdr>
    </w:div>
    <w:div w:id="2075077398">
      <w:bodyDiv w:val="1"/>
      <w:marLeft w:val="0"/>
      <w:marRight w:val="0"/>
      <w:marTop w:val="0"/>
      <w:marBottom w:val="0"/>
      <w:divBdr>
        <w:top w:val="none" w:sz="0" w:space="0" w:color="auto"/>
        <w:left w:val="none" w:sz="0" w:space="0" w:color="auto"/>
        <w:bottom w:val="none" w:sz="0" w:space="0" w:color="auto"/>
        <w:right w:val="none" w:sz="0" w:space="0" w:color="auto"/>
      </w:divBdr>
    </w:div>
    <w:div w:id="2075813036">
      <w:bodyDiv w:val="1"/>
      <w:marLeft w:val="0"/>
      <w:marRight w:val="0"/>
      <w:marTop w:val="0"/>
      <w:marBottom w:val="0"/>
      <w:divBdr>
        <w:top w:val="none" w:sz="0" w:space="0" w:color="auto"/>
        <w:left w:val="none" w:sz="0" w:space="0" w:color="auto"/>
        <w:bottom w:val="none" w:sz="0" w:space="0" w:color="auto"/>
        <w:right w:val="none" w:sz="0" w:space="0" w:color="auto"/>
      </w:divBdr>
    </w:div>
    <w:div w:id="2077167338">
      <w:bodyDiv w:val="1"/>
      <w:marLeft w:val="0"/>
      <w:marRight w:val="0"/>
      <w:marTop w:val="0"/>
      <w:marBottom w:val="0"/>
      <w:divBdr>
        <w:top w:val="none" w:sz="0" w:space="0" w:color="auto"/>
        <w:left w:val="none" w:sz="0" w:space="0" w:color="auto"/>
        <w:bottom w:val="none" w:sz="0" w:space="0" w:color="auto"/>
        <w:right w:val="none" w:sz="0" w:space="0" w:color="auto"/>
      </w:divBdr>
    </w:div>
    <w:div w:id="2078821291">
      <w:bodyDiv w:val="1"/>
      <w:marLeft w:val="0"/>
      <w:marRight w:val="0"/>
      <w:marTop w:val="0"/>
      <w:marBottom w:val="0"/>
      <w:divBdr>
        <w:top w:val="none" w:sz="0" w:space="0" w:color="auto"/>
        <w:left w:val="none" w:sz="0" w:space="0" w:color="auto"/>
        <w:bottom w:val="none" w:sz="0" w:space="0" w:color="auto"/>
        <w:right w:val="none" w:sz="0" w:space="0" w:color="auto"/>
      </w:divBdr>
    </w:div>
    <w:div w:id="2083287388">
      <w:bodyDiv w:val="1"/>
      <w:marLeft w:val="0"/>
      <w:marRight w:val="0"/>
      <w:marTop w:val="0"/>
      <w:marBottom w:val="0"/>
      <w:divBdr>
        <w:top w:val="none" w:sz="0" w:space="0" w:color="auto"/>
        <w:left w:val="none" w:sz="0" w:space="0" w:color="auto"/>
        <w:bottom w:val="none" w:sz="0" w:space="0" w:color="auto"/>
        <w:right w:val="none" w:sz="0" w:space="0" w:color="auto"/>
      </w:divBdr>
    </w:div>
    <w:div w:id="2085099222">
      <w:bodyDiv w:val="1"/>
      <w:marLeft w:val="0"/>
      <w:marRight w:val="0"/>
      <w:marTop w:val="0"/>
      <w:marBottom w:val="0"/>
      <w:divBdr>
        <w:top w:val="none" w:sz="0" w:space="0" w:color="auto"/>
        <w:left w:val="none" w:sz="0" w:space="0" w:color="auto"/>
        <w:bottom w:val="none" w:sz="0" w:space="0" w:color="auto"/>
        <w:right w:val="none" w:sz="0" w:space="0" w:color="auto"/>
      </w:divBdr>
      <w:divsChild>
        <w:div w:id="516622073">
          <w:marLeft w:val="0"/>
          <w:marRight w:val="0"/>
          <w:marTop w:val="120"/>
          <w:marBottom w:val="120"/>
          <w:divBdr>
            <w:top w:val="single" w:sz="6" w:space="4" w:color="C5D7E0"/>
            <w:left w:val="single" w:sz="6" w:space="31" w:color="C5D7E0"/>
            <w:bottom w:val="single" w:sz="6" w:space="4" w:color="C5D7E0"/>
            <w:right w:val="single" w:sz="6" w:space="4" w:color="C5D7E0"/>
          </w:divBdr>
          <w:divsChild>
            <w:div w:id="810445425">
              <w:marLeft w:val="0"/>
              <w:marRight w:val="0"/>
              <w:marTop w:val="0"/>
              <w:marBottom w:val="0"/>
              <w:divBdr>
                <w:top w:val="none" w:sz="0" w:space="0" w:color="auto"/>
                <w:left w:val="none" w:sz="0" w:space="0" w:color="auto"/>
                <w:bottom w:val="none" w:sz="0" w:space="0" w:color="auto"/>
                <w:right w:val="none" w:sz="0" w:space="0" w:color="auto"/>
              </w:divBdr>
            </w:div>
          </w:divsChild>
        </w:div>
        <w:div w:id="1491483292">
          <w:marLeft w:val="0"/>
          <w:marRight w:val="0"/>
          <w:marTop w:val="120"/>
          <w:marBottom w:val="120"/>
          <w:divBdr>
            <w:top w:val="single" w:sz="6" w:space="4" w:color="C4C295"/>
            <w:left w:val="single" w:sz="6" w:space="31" w:color="C4C295"/>
            <w:bottom w:val="single" w:sz="6" w:space="4" w:color="C4C295"/>
            <w:right w:val="single" w:sz="6" w:space="4" w:color="C4C295"/>
          </w:divBdr>
          <w:divsChild>
            <w:div w:id="56366820">
              <w:marLeft w:val="-600"/>
              <w:marRight w:val="0"/>
              <w:marTop w:val="0"/>
              <w:marBottom w:val="0"/>
              <w:divBdr>
                <w:top w:val="none" w:sz="0" w:space="0" w:color="auto"/>
                <w:left w:val="none" w:sz="0" w:space="0" w:color="auto"/>
                <w:bottom w:val="none" w:sz="0" w:space="0" w:color="auto"/>
                <w:right w:val="none" w:sz="0" w:space="0" w:color="auto"/>
              </w:divBdr>
            </w:div>
            <w:div w:id="751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797">
      <w:bodyDiv w:val="1"/>
      <w:marLeft w:val="0"/>
      <w:marRight w:val="0"/>
      <w:marTop w:val="0"/>
      <w:marBottom w:val="0"/>
      <w:divBdr>
        <w:top w:val="none" w:sz="0" w:space="0" w:color="auto"/>
        <w:left w:val="none" w:sz="0" w:space="0" w:color="auto"/>
        <w:bottom w:val="none" w:sz="0" w:space="0" w:color="auto"/>
        <w:right w:val="none" w:sz="0" w:space="0" w:color="auto"/>
      </w:divBdr>
    </w:div>
    <w:div w:id="2090348157">
      <w:bodyDiv w:val="1"/>
      <w:marLeft w:val="0"/>
      <w:marRight w:val="0"/>
      <w:marTop w:val="0"/>
      <w:marBottom w:val="0"/>
      <w:divBdr>
        <w:top w:val="none" w:sz="0" w:space="0" w:color="auto"/>
        <w:left w:val="none" w:sz="0" w:space="0" w:color="auto"/>
        <w:bottom w:val="none" w:sz="0" w:space="0" w:color="auto"/>
        <w:right w:val="none" w:sz="0" w:space="0" w:color="auto"/>
      </w:divBdr>
    </w:div>
    <w:div w:id="2098288574">
      <w:bodyDiv w:val="1"/>
      <w:marLeft w:val="0"/>
      <w:marRight w:val="0"/>
      <w:marTop w:val="0"/>
      <w:marBottom w:val="0"/>
      <w:divBdr>
        <w:top w:val="none" w:sz="0" w:space="0" w:color="auto"/>
        <w:left w:val="none" w:sz="0" w:space="0" w:color="auto"/>
        <w:bottom w:val="none" w:sz="0" w:space="0" w:color="auto"/>
        <w:right w:val="none" w:sz="0" w:space="0" w:color="auto"/>
      </w:divBdr>
    </w:div>
    <w:div w:id="2105488646">
      <w:bodyDiv w:val="1"/>
      <w:marLeft w:val="0"/>
      <w:marRight w:val="0"/>
      <w:marTop w:val="0"/>
      <w:marBottom w:val="0"/>
      <w:divBdr>
        <w:top w:val="none" w:sz="0" w:space="0" w:color="auto"/>
        <w:left w:val="none" w:sz="0" w:space="0" w:color="auto"/>
        <w:bottom w:val="none" w:sz="0" w:space="0" w:color="auto"/>
        <w:right w:val="none" w:sz="0" w:space="0" w:color="auto"/>
      </w:divBdr>
    </w:div>
    <w:div w:id="2114738056">
      <w:bodyDiv w:val="1"/>
      <w:marLeft w:val="0"/>
      <w:marRight w:val="0"/>
      <w:marTop w:val="0"/>
      <w:marBottom w:val="0"/>
      <w:divBdr>
        <w:top w:val="none" w:sz="0" w:space="0" w:color="auto"/>
        <w:left w:val="none" w:sz="0" w:space="0" w:color="auto"/>
        <w:bottom w:val="none" w:sz="0" w:space="0" w:color="auto"/>
        <w:right w:val="none" w:sz="0" w:space="0" w:color="auto"/>
      </w:divBdr>
      <w:divsChild>
        <w:div w:id="1005353872">
          <w:marLeft w:val="0"/>
          <w:marRight w:val="0"/>
          <w:marTop w:val="0"/>
          <w:marBottom w:val="0"/>
          <w:divBdr>
            <w:top w:val="none" w:sz="0" w:space="0" w:color="auto"/>
            <w:left w:val="none" w:sz="0" w:space="0" w:color="auto"/>
            <w:bottom w:val="none" w:sz="0" w:space="0" w:color="auto"/>
            <w:right w:val="none" w:sz="0" w:space="0" w:color="auto"/>
          </w:divBdr>
        </w:div>
      </w:divsChild>
    </w:div>
    <w:div w:id="2118862826">
      <w:bodyDiv w:val="1"/>
      <w:marLeft w:val="0"/>
      <w:marRight w:val="0"/>
      <w:marTop w:val="0"/>
      <w:marBottom w:val="0"/>
      <w:divBdr>
        <w:top w:val="none" w:sz="0" w:space="0" w:color="auto"/>
        <w:left w:val="none" w:sz="0" w:space="0" w:color="auto"/>
        <w:bottom w:val="none" w:sz="0" w:space="0" w:color="auto"/>
        <w:right w:val="none" w:sz="0" w:space="0" w:color="auto"/>
      </w:divBdr>
    </w:div>
    <w:div w:id="2120449911">
      <w:bodyDiv w:val="1"/>
      <w:marLeft w:val="0"/>
      <w:marRight w:val="0"/>
      <w:marTop w:val="0"/>
      <w:marBottom w:val="0"/>
      <w:divBdr>
        <w:top w:val="none" w:sz="0" w:space="0" w:color="auto"/>
        <w:left w:val="none" w:sz="0" w:space="0" w:color="auto"/>
        <w:bottom w:val="none" w:sz="0" w:space="0" w:color="auto"/>
        <w:right w:val="none" w:sz="0" w:space="0" w:color="auto"/>
      </w:divBdr>
      <w:divsChild>
        <w:div w:id="427696861">
          <w:marLeft w:val="0"/>
          <w:marRight w:val="0"/>
          <w:marTop w:val="0"/>
          <w:marBottom w:val="0"/>
          <w:divBdr>
            <w:top w:val="none" w:sz="0" w:space="0" w:color="auto"/>
            <w:left w:val="none" w:sz="0" w:space="0" w:color="auto"/>
            <w:bottom w:val="none" w:sz="0" w:space="0" w:color="auto"/>
            <w:right w:val="none" w:sz="0" w:space="0" w:color="auto"/>
          </w:divBdr>
        </w:div>
      </w:divsChild>
    </w:div>
    <w:div w:id="2121679044">
      <w:bodyDiv w:val="1"/>
      <w:marLeft w:val="0"/>
      <w:marRight w:val="0"/>
      <w:marTop w:val="0"/>
      <w:marBottom w:val="0"/>
      <w:divBdr>
        <w:top w:val="none" w:sz="0" w:space="0" w:color="auto"/>
        <w:left w:val="none" w:sz="0" w:space="0" w:color="auto"/>
        <w:bottom w:val="none" w:sz="0" w:space="0" w:color="auto"/>
        <w:right w:val="none" w:sz="0" w:space="0" w:color="auto"/>
      </w:divBdr>
    </w:div>
    <w:div w:id="2122869966">
      <w:bodyDiv w:val="1"/>
      <w:marLeft w:val="0"/>
      <w:marRight w:val="0"/>
      <w:marTop w:val="0"/>
      <w:marBottom w:val="0"/>
      <w:divBdr>
        <w:top w:val="none" w:sz="0" w:space="0" w:color="auto"/>
        <w:left w:val="none" w:sz="0" w:space="0" w:color="auto"/>
        <w:bottom w:val="none" w:sz="0" w:space="0" w:color="auto"/>
        <w:right w:val="none" w:sz="0" w:space="0" w:color="auto"/>
      </w:divBdr>
    </w:div>
    <w:div w:id="2123844453">
      <w:bodyDiv w:val="1"/>
      <w:marLeft w:val="0"/>
      <w:marRight w:val="0"/>
      <w:marTop w:val="0"/>
      <w:marBottom w:val="0"/>
      <w:divBdr>
        <w:top w:val="none" w:sz="0" w:space="0" w:color="auto"/>
        <w:left w:val="none" w:sz="0" w:space="0" w:color="auto"/>
        <w:bottom w:val="none" w:sz="0" w:space="0" w:color="auto"/>
        <w:right w:val="none" w:sz="0" w:space="0" w:color="auto"/>
      </w:divBdr>
    </w:div>
    <w:div w:id="2130201100">
      <w:bodyDiv w:val="1"/>
      <w:marLeft w:val="0"/>
      <w:marRight w:val="0"/>
      <w:marTop w:val="0"/>
      <w:marBottom w:val="0"/>
      <w:divBdr>
        <w:top w:val="none" w:sz="0" w:space="0" w:color="auto"/>
        <w:left w:val="none" w:sz="0" w:space="0" w:color="auto"/>
        <w:bottom w:val="none" w:sz="0" w:space="0" w:color="auto"/>
        <w:right w:val="none" w:sz="0" w:space="0" w:color="auto"/>
      </w:divBdr>
    </w:div>
    <w:div w:id="2140757547">
      <w:bodyDiv w:val="1"/>
      <w:marLeft w:val="0"/>
      <w:marRight w:val="0"/>
      <w:marTop w:val="0"/>
      <w:marBottom w:val="0"/>
      <w:divBdr>
        <w:top w:val="none" w:sz="0" w:space="0" w:color="auto"/>
        <w:left w:val="none" w:sz="0" w:space="0" w:color="auto"/>
        <w:bottom w:val="none" w:sz="0" w:space="0" w:color="auto"/>
        <w:right w:val="none" w:sz="0" w:space="0" w:color="auto"/>
      </w:divBdr>
    </w:div>
    <w:div w:id="2142111679">
      <w:bodyDiv w:val="1"/>
      <w:marLeft w:val="0"/>
      <w:marRight w:val="0"/>
      <w:marTop w:val="0"/>
      <w:marBottom w:val="0"/>
      <w:divBdr>
        <w:top w:val="none" w:sz="0" w:space="0" w:color="auto"/>
        <w:left w:val="none" w:sz="0" w:space="0" w:color="auto"/>
        <w:bottom w:val="none" w:sz="0" w:space="0" w:color="auto"/>
        <w:right w:val="none" w:sz="0" w:space="0" w:color="auto"/>
      </w:divBdr>
      <w:divsChild>
        <w:div w:id="68161310">
          <w:marLeft w:val="0"/>
          <w:marRight w:val="0"/>
          <w:marTop w:val="0"/>
          <w:marBottom w:val="0"/>
          <w:divBdr>
            <w:top w:val="none" w:sz="0" w:space="0" w:color="auto"/>
            <w:left w:val="none" w:sz="0" w:space="0" w:color="auto"/>
            <w:bottom w:val="none" w:sz="0" w:space="0" w:color="auto"/>
            <w:right w:val="none" w:sz="0" w:space="0" w:color="auto"/>
          </w:divBdr>
        </w:div>
      </w:divsChild>
    </w:div>
    <w:div w:id="2142459477">
      <w:bodyDiv w:val="1"/>
      <w:marLeft w:val="0"/>
      <w:marRight w:val="0"/>
      <w:marTop w:val="0"/>
      <w:marBottom w:val="0"/>
      <w:divBdr>
        <w:top w:val="none" w:sz="0" w:space="0" w:color="auto"/>
        <w:left w:val="none" w:sz="0" w:space="0" w:color="auto"/>
        <w:bottom w:val="none" w:sz="0" w:space="0" w:color="auto"/>
        <w:right w:val="none" w:sz="0" w:space="0" w:color="auto"/>
      </w:divBdr>
      <w:divsChild>
        <w:div w:id="450128980">
          <w:marLeft w:val="0"/>
          <w:marRight w:val="0"/>
          <w:marTop w:val="0"/>
          <w:marBottom w:val="0"/>
          <w:divBdr>
            <w:top w:val="none" w:sz="0" w:space="0" w:color="auto"/>
            <w:left w:val="none" w:sz="0" w:space="0" w:color="auto"/>
            <w:bottom w:val="none" w:sz="0" w:space="0" w:color="auto"/>
            <w:right w:val="none" w:sz="0" w:space="0" w:color="auto"/>
          </w:divBdr>
        </w:div>
      </w:divsChild>
    </w:div>
    <w:div w:id="2142841560">
      <w:bodyDiv w:val="1"/>
      <w:marLeft w:val="0"/>
      <w:marRight w:val="0"/>
      <w:marTop w:val="0"/>
      <w:marBottom w:val="0"/>
      <w:divBdr>
        <w:top w:val="none" w:sz="0" w:space="0" w:color="auto"/>
        <w:left w:val="none" w:sz="0" w:space="0" w:color="auto"/>
        <w:bottom w:val="none" w:sz="0" w:space="0" w:color="auto"/>
        <w:right w:val="none" w:sz="0" w:space="0" w:color="auto"/>
      </w:divBdr>
    </w:div>
    <w:div w:id="2146581355">
      <w:bodyDiv w:val="1"/>
      <w:marLeft w:val="0"/>
      <w:marRight w:val="0"/>
      <w:marTop w:val="0"/>
      <w:marBottom w:val="0"/>
      <w:divBdr>
        <w:top w:val="none" w:sz="0" w:space="0" w:color="auto"/>
        <w:left w:val="none" w:sz="0" w:space="0" w:color="auto"/>
        <w:bottom w:val="none" w:sz="0" w:space="0" w:color="auto"/>
        <w:right w:val="none" w:sz="0" w:space="0" w:color="auto"/>
      </w:divBdr>
    </w:div>
    <w:div w:id="21471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gging.apache.org/log4j/" TargetMode="External"/><Relationship Id="rId21" Type="http://schemas.openxmlformats.org/officeDocument/2006/relationships/hyperlink" Target="http://logging.apache.org/log4net/release/features.html" TargetMode="External"/><Relationship Id="rId34" Type="http://schemas.openxmlformats.org/officeDocument/2006/relationships/hyperlink" Target="http://logging.apache.org/log4net/release/sdk/html/T_log4net_Appender_ColoredConsoleAppender.htm" TargetMode="External"/><Relationship Id="rId42" Type="http://schemas.openxmlformats.org/officeDocument/2006/relationships/hyperlink" Target="http://logging.apache.org/log4net/release/sdk/html/T_log4net_Appender_NetSendAppender.htm" TargetMode="External"/><Relationship Id="rId47" Type="http://schemas.openxmlformats.org/officeDocument/2006/relationships/hyperlink" Target="http://logging.apache.org/log4net/release/sdk/html/T_log4net_Appender_SmtpAppender.htm" TargetMode="External"/><Relationship Id="rId50" Type="http://schemas.openxmlformats.org/officeDocument/2006/relationships/hyperlink" Target="http://logging.apache.org/log4net/release/sdk/html/T_log4net_Appender_TraceAppender.htm" TargetMode="External"/><Relationship Id="rId55" Type="http://schemas.openxmlformats.org/officeDocument/2006/relationships/hyperlink" Target="http://logging.apache.org/log4net/release/sdk/html/T_log4net_Filter_LoggerMatchFilter.htm" TargetMode="External"/><Relationship Id="rId63" Type="http://schemas.openxmlformats.org/officeDocument/2006/relationships/hyperlink" Target="http://logging.apache.org/log4net/release/sdk/html/T_log4net_Layout_XmlLayout.htm" TargetMode="External"/><Relationship Id="rId68" Type="http://schemas.openxmlformats.org/officeDocument/2006/relationships/hyperlink" Target="http://logging.apache.org/log4net/release/manual/configuration.html" TargetMode="External"/><Relationship Id="rId76" Type="http://schemas.openxmlformats.org/officeDocument/2006/relationships/image" Target="media/image8.png"/><Relationship Id="rId84" Type="http://schemas.openxmlformats.org/officeDocument/2006/relationships/hyperlink" Target="http://logging.apache.org/log4net/release/manual/configuration.html" TargetMode="External"/><Relationship Id="rId89" Type="http://schemas.openxmlformats.org/officeDocument/2006/relationships/image" Target="media/image20.png"/><Relationship Id="rId97" Type="http://schemas.openxmlformats.org/officeDocument/2006/relationships/image" Target="media/image27.png"/><Relationship Id="rId7" Type="http://schemas.openxmlformats.org/officeDocument/2006/relationships/footnotes" Target="footnotes.xml"/><Relationship Id="rId71" Type="http://schemas.openxmlformats.org/officeDocument/2006/relationships/image" Target="media/image3.emf"/><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www.apache.org/licenses/LICENSE-2.0" TargetMode="External"/><Relationship Id="rId11" Type="http://schemas.openxmlformats.org/officeDocument/2006/relationships/hyperlink" Target="https://sourceforge.net/projects/log4net/files/" TargetMode="External"/><Relationship Id="rId24" Type="http://schemas.openxmlformats.org/officeDocument/2006/relationships/hyperlink" Target="http://logging.apache.org/log4net/release/features.html" TargetMode="External"/><Relationship Id="rId32" Type="http://schemas.openxmlformats.org/officeDocument/2006/relationships/hyperlink" Target="http://logging.apache.org/log4net/release/sdk/html/T_log4net_Appender_AspNetTraceAppender.htm" TargetMode="External"/><Relationship Id="rId37" Type="http://schemas.openxmlformats.org/officeDocument/2006/relationships/hyperlink" Target="http://logging.apache.org/log4net/release/sdk/html/T_log4net_Appender_EventLogAppender.htm" TargetMode="External"/><Relationship Id="rId40" Type="http://schemas.openxmlformats.org/officeDocument/2006/relationships/hyperlink" Target="http://logging.apache.org/log4net/release/sdk/html/T_log4net_Appender_LocalSyslogAppender.htm" TargetMode="External"/><Relationship Id="rId45" Type="http://schemas.openxmlformats.org/officeDocument/2006/relationships/hyperlink" Target="http://logging.apache.org/log4net/release/sdk/html/T_log4net_Appender_RemotingAppender.htm" TargetMode="External"/><Relationship Id="rId53" Type="http://schemas.openxmlformats.org/officeDocument/2006/relationships/hyperlink" Target="http://logging.apache.org/log4net/release/sdk/html/T_log4net_Filter_LevelMatchFilter.htm" TargetMode="External"/><Relationship Id="rId58" Type="http://schemas.openxmlformats.org/officeDocument/2006/relationships/hyperlink" Target="http://logging.apache.org/log4net/release/sdk/html/T_log4net_Layout_ExceptionLayout.htm" TargetMode="External"/><Relationship Id="rId66" Type="http://schemas.openxmlformats.org/officeDocument/2006/relationships/hyperlink" Target="http://logging.apache.org/log4net/release/config-examples.html" TargetMode="External"/><Relationship Id="rId74" Type="http://schemas.openxmlformats.org/officeDocument/2006/relationships/image" Target="media/image6.png"/><Relationship Id="rId79" Type="http://schemas.openxmlformats.org/officeDocument/2006/relationships/image" Target="media/image11.png"/><Relationship Id="rId87" Type="http://schemas.openxmlformats.org/officeDocument/2006/relationships/image" Target="media/image18.png"/><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logging.apache.org/log4net/release/sdk/html/T_log4net_Layout_RawUtcTimeStampLayout.htm" TargetMode="External"/><Relationship Id="rId82" Type="http://schemas.openxmlformats.org/officeDocument/2006/relationships/image" Target="media/image14.png"/><Relationship Id="rId90" Type="http://schemas.openxmlformats.org/officeDocument/2006/relationships/image" Target="media/image21.png"/><Relationship Id="rId95" Type="http://schemas.openxmlformats.org/officeDocument/2006/relationships/image" Target="media/image25.png"/><Relationship Id="rId19" Type="http://schemas.openxmlformats.org/officeDocument/2006/relationships/hyperlink" Target="http://logging.apache.org/log4net/release/features.html" TargetMode="External"/><Relationship Id="rId14" Type="http://schemas.openxmlformats.org/officeDocument/2006/relationships/hyperlink" Target="http://logging.apache.org/log4net/" TargetMode="External"/><Relationship Id="rId22" Type="http://schemas.openxmlformats.org/officeDocument/2006/relationships/hyperlink" Target="http://logging.apache.org/log4net/release/features.html" TargetMode="External"/><Relationship Id="rId27" Type="http://schemas.openxmlformats.org/officeDocument/2006/relationships/hyperlink" Target="http://www.apache.org/licenses/LICENSE-2.0" TargetMode="External"/><Relationship Id="rId30" Type="http://schemas.openxmlformats.org/officeDocument/2006/relationships/hyperlink" Target="http://logging.apache.org/log4net/release/sdk/html/T_log4net_Appender_AdoNetAppender.htm" TargetMode="External"/><Relationship Id="rId35" Type="http://schemas.openxmlformats.org/officeDocument/2006/relationships/hyperlink" Target="http://logging.apache.org/log4net/release/sdk/html/T_log4net_Appender_ConsoleAppender.htm" TargetMode="External"/><Relationship Id="rId43" Type="http://schemas.openxmlformats.org/officeDocument/2006/relationships/hyperlink" Target="http://logging.apache.org/log4net/release/sdk/html/T_log4net_Appender_OutputDebugStringAppender.htm" TargetMode="External"/><Relationship Id="rId48" Type="http://schemas.openxmlformats.org/officeDocument/2006/relationships/hyperlink" Target="http://logging.apache.org/log4net/release/sdk/html/T_log4net_Appender_SmtpPickupDirAppender.htm" TargetMode="External"/><Relationship Id="rId56" Type="http://schemas.openxmlformats.org/officeDocument/2006/relationships/hyperlink" Target="http://logging.apache.org/log4net/release/sdk/html/T_log4net_Filter_PropertyFilter.htm" TargetMode="External"/><Relationship Id="rId64" Type="http://schemas.openxmlformats.org/officeDocument/2006/relationships/hyperlink" Target="http://logging.apache.org/log4net/release/sdk/html/T_log4net_Layout_XmlLayoutSchemaLog4j.htm" TargetMode="External"/><Relationship Id="rId69" Type="http://schemas.openxmlformats.org/officeDocument/2006/relationships/hyperlink" Target="http://logging.apache.org/log4net/release/manual/configuration.html" TargetMode="External"/><Relationship Id="rId77" Type="http://schemas.openxmlformats.org/officeDocument/2006/relationships/image" Target="media/image9.png"/><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logging.apache.org/log4net/release/sdk/html/T_log4net_Appender_UdpAppender.htm" TargetMode="External"/><Relationship Id="rId72" Type="http://schemas.openxmlformats.org/officeDocument/2006/relationships/image" Target="media/image4.png"/><Relationship Id="rId80" Type="http://schemas.openxmlformats.org/officeDocument/2006/relationships/image" Target="media/image12.png"/><Relationship Id="rId85" Type="http://schemas.openxmlformats.org/officeDocument/2006/relationships/image" Target="media/image16.png"/><Relationship Id="rId93" Type="http://schemas.openxmlformats.org/officeDocument/2006/relationships/hyperlink" Target="http://logging.apache.org/log4net/release/manual/configuration.html" TargetMode="External"/><Relationship Id="rId98"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logging.apache.org/log4net/" TargetMode="External"/><Relationship Id="rId17" Type="http://schemas.openxmlformats.org/officeDocument/2006/relationships/hyperlink" Target="http://logging.apache.org/log4net/release/features.html" TargetMode="External"/><Relationship Id="rId25" Type="http://schemas.openxmlformats.org/officeDocument/2006/relationships/hyperlink" Target="http://logging.apache.org/log4net/release/framework-support.html" TargetMode="External"/><Relationship Id="rId33" Type="http://schemas.openxmlformats.org/officeDocument/2006/relationships/hyperlink" Target="http://logging.apache.org/log4net/release/sdk/html/T_log4net_Appender_BufferingForwardingAppender.htm" TargetMode="External"/><Relationship Id="rId38" Type="http://schemas.openxmlformats.org/officeDocument/2006/relationships/hyperlink" Target="http://logging.apache.org/log4net/release/sdk/html/T_log4net.Appender_FileAppender.htm" TargetMode="External"/><Relationship Id="rId46" Type="http://schemas.openxmlformats.org/officeDocument/2006/relationships/hyperlink" Target="http://logging.apache.org/log4net/release/sdk/html/T_log4net_Appender_RollingFileAppender.htm" TargetMode="External"/><Relationship Id="rId59" Type="http://schemas.openxmlformats.org/officeDocument/2006/relationships/hyperlink" Target="http://logging.apache.org/log4net/release/sdk/html/T_log4net_Layout_PatternLayout.htm" TargetMode="External"/><Relationship Id="rId67" Type="http://schemas.openxmlformats.org/officeDocument/2006/relationships/hyperlink" Target="http://logging.apache.org/log4net/release/manual/configuration.html" TargetMode="External"/><Relationship Id="rId20" Type="http://schemas.openxmlformats.org/officeDocument/2006/relationships/hyperlink" Target="http://logging.apache.org/log4net/release/features.html" TargetMode="External"/><Relationship Id="rId41" Type="http://schemas.openxmlformats.org/officeDocument/2006/relationships/hyperlink" Target="http://logging.apache.org/log4net/release/sdk/html/T_log4net_Appender_MemoryAppender.htm" TargetMode="External"/><Relationship Id="rId54" Type="http://schemas.openxmlformats.org/officeDocument/2006/relationships/hyperlink" Target="http://logging.apache.org/log4net/release/sdk/html/T_log4net_Filter_LevelRangeFilter.htm" TargetMode="External"/><Relationship Id="rId62" Type="http://schemas.openxmlformats.org/officeDocument/2006/relationships/hyperlink" Target="http://logging.apache.org/log4net/release/sdk/html/T_log4net_Layout_SimpleLayout.htm" TargetMode="External"/><Relationship Id="rId70" Type="http://schemas.openxmlformats.org/officeDocument/2006/relationships/hyperlink" Target="http://logging.apache.org/log4net/release/config-examples.html" TargetMode="External"/><Relationship Id="rId75" Type="http://schemas.openxmlformats.org/officeDocument/2006/relationships/image" Target="media/image7.png"/><Relationship Id="rId83" Type="http://schemas.openxmlformats.org/officeDocument/2006/relationships/image" Target="media/image15.png"/><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apache/logging-log4net/" TargetMode="External"/><Relationship Id="rId23" Type="http://schemas.openxmlformats.org/officeDocument/2006/relationships/hyperlink" Target="http://logging.apache.org/log4net/release/features.html" TargetMode="External"/><Relationship Id="rId28" Type="http://schemas.openxmlformats.org/officeDocument/2006/relationships/hyperlink" Target="http://logging.apache.org/log4j/" TargetMode="External"/><Relationship Id="rId36" Type="http://schemas.openxmlformats.org/officeDocument/2006/relationships/hyperlink" Target="http://logging.apache.org/log4net/release/sdk/html/T_log4net_Appender_DebugAppender.htm" TargetMode="External"/><Relationship Id="rId49" Type="http://schemas.openxmlformats.org/officeDocument/2006/relationships/hyperlink" Target="http://logging.apache.org/log4net/release/sdk/html/T_log4net_Appender_TelnetAppender.htm" TargetMode="External"/><Relationship Id="rId57" Type="http://schemas.openxmlformats.org/officeDocument/2006/relationships/hyperlink" Target="http://logging.apache.org/log4net/release/sdk/html/T_log4net_Filter_StringMatchFilter.htm" TargetMode="External"/><Relationship Id="rId10" Type="http://schemas.openxmlformats.org/officeDocument/2006/relationships/hyperlink" Target="https://github.com/apache/logging-log4net/" TargetMode="External"/><Relationship Id="rId31" Type="http://schemas.openxmlformats.org/officeDocument/2006/relationships/hyperlink" Target="http://logging.apache.org/log4net/release/sdk/html/T_log4net_Appender_AnsiColorTerminalAppender.htm" TargetMode="External"/><Relationship Id="rId44" Type="http://schemas.openxmlformats.org/officeDocument/2006/relationships/hyperlink" Target="http://logging.apache.org/log4net/release/sdk/html/T_log4net_Appender_RemoteSyslogAppender.htm" TargetMode="External"/><Relationship Id="rId52" Type="http://schemas.openxmlformats.org/officeDocument/2006/relationships/hyperlink" Target="http://logging.apache.org/log4net/release/sdk/html/T_log4net_Filter_DenyAllFilter.htm" TargetMode="External"/><Relationship Id="rId60" Type="http://schemas.openxmlformats.org/officeDocument/2006/relationships/hyperlink" Target="http://logging.apache.org/log4net/release/sdk/html/T_log4net_Layout_RawTimeStampLayout.htm" TargetMode="External"/><Relationship Id="rId65" Type="http://schemas.openxmlformats.org/officeDocument/2006/relationships/hyperlink" Target="http://logging.apache.org/log4net/release/config-examples.html" TargetMode="External"/><Relationship Id="rId73" Type="http://schemas.openxmlformats.org/officeDocument/2006/relationships/image" Target="media/image5.png"/><Relationship Id="rId78" Type="http://schemas.openxmlformats.org/officeDocument/2006/relationships/image" Target="media/image10.png"/><Relationship Id="rId81" Type="http://schemas.openxmlformats.org/officeDocument/2006/relationships/image" Target="media/image13.png"/><Relationship Id="rId86" Type="http://schemas.openxmlformats.org/officeDocument/2006/relationships/image" Target="media/image17.png"/><Relationship Id="rId94" Type="http://schemas.openxmlformats.org/officeDocument/2006/relationships/image" Target="media/image24.png"/><Relationship Id="rId99" Type="http://schemas.openxmlformats.org/officeDocument/2006/relationships/hyperlink" Target="http://logging.apache.org/log4net/release/manual/configuration.html" TargetMode="External"/><Relationship Id="rId10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vn.apache.org/repos/asf/logging/site/trunk/docs/log4net/download.html" TargetMode="External"/><Relationship Id="rId13" Type="http://schemas.openxmlformats.org/officeDocument/2006/relationships/hyperlink" Target="http://logging.apache.org/log4net/release/features.html" TargetMode="External"/><Relationship Id="rId18" Type="http://schemas.openxmlformats.org/officeDocument/2006/relationships/hyperlink" Target="http://logging.apache.org/log4net/release/features.html" TargetMode="External"/><Relationship Id="rId39" Type="http://schemas.openxmlformats.org/officeDocument/2006/relationships/hyperlink" Target="http://logging.apache.org/log4net/release/sdk/html/T_log4net_Appender_ForwardingAppende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3B8AC-5CC1-48E4-AD62-6D333D37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74411</TotalTime>
  <Pages>64</Pages>
  <Words>15111</Words>
  <Characters>86135</Characters>
  <Application>Microsoft Office Word</Application>
  <DocSecurity>0</DocSecurity>
  <Lines>717</Lines>
  <Paragraphs>202</Paragraphs>
  <ScaleCrop>false</ScaleCrop>
  <Company/>
  <LinksUpToDate>false</LinksUpToDate>
  <CharactersWithSpaces>101044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微软中国</cp:lastModifiedBy>
  <cp:revision>676</cp:revision>
  <cp:lastPrinted>2019-07-18T08:51:00Z</cp:lastPrinted>
  <dcterms:created xsi:type="dcterms:W3CDTF">2017-02-26T02:51:00Z</dcterms:created>
  <dcterms:modified xsi:type="dcterms:W3CDTF">2020-03-13T07:19:00Z</dcterms:modified>
</cp:coreProperties>
</file>