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2741A" w14:textId="77777777" w:rsidR="000D0990" w:rsidRPr="008E0875" w:rsidRDefault="00D5483B">
      <w:pPr>
        <w:jc w:val="center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8E0875">
        <w:rPr>
          <w:rFonts w:ascii="Times New Roman" w:eastAsia="宋体" w:hAnsi="Times New Roman" w:cs="Times New Roman"/>
          <w:b/>
          <w:color w:val="000000" w:themeColor="text1"/>
          <w:sz w:val="32"/>
          <w:szCs w:val="32"/>
          <w:lang w:eastAsia="zh-CN"/>
        </w:rPr>
        <w:t>学习资料及进度安排</w:t>
      </w:r>
    </w:p>
    <w:p w14:paraId="5DACCDEE" w14:textId="5565C07B" w:rsidR="000D0990" w:rsidRPr="008E0875" w:rsidRDefault="00D5483B">
      <w:pPr>
        <w:spacing w:after="140"/>
        <w:jc w:val="center"/>
        <w:rPr>
          <w:rFonts w:ascii="Times New Roman" w:eastAsia="宋体" w:hAnsi="Times New Roman" w:cs="Times New Roman"/>
          <w:color w:val="000000" w:themeColor="text1"/>
          <w:sz w:val="28"/>
          <w:szCs w:val="28"/>
          <w:lang w:eastAsia="zh-CN"/>
        </w:rPr>
      </w:pP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>计算机视觉</w:t>
      </w: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 xml:space="preserve"> / </w:t>
      </w: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>深度学习主线</w:t>
      </w: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 xml:space="preserve"> + </w:t>
      </w: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>大模型入门</w:t>
      </w: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 xml:space="preserve"> 12 </w:t>
      </w:r>
      <w:r w:rsidRPr="008E087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eastAsia="zh-CN"/>
        </w:rPr>
        <w:t>周学习计划</w:t>
      </w:r>
    </w:p>
    <w:p w14:paraId="4964FE0D" w14:textId="77777777" w:rsidR="000D0990" w:rsidRPr="008E0875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一、总体定位与时间分配</w:t>
      </w:r>
    </w:p>
    <w:p w14:paraId="4273035A" w14:textId="77777777" w:rsidR="000D0990" w:rsidRPr="008E0875" w:rsidRDefault="00D5483B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总目标：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12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周内完成</w:t>
      </w:r>
      <w:r w:rsidRPr="00B9393B">
        <w:rPr>
          <w:rFonts w:ascii="宋体" w:eastAsia="宋体" w:hAnsi="宋体" w:cs="Times New Roman"/>
          <w:color w:val="000000" w:themeColor="text1"/>
          <w:sz w:val="24"/>
          <w:szCs w:val="24"/>
          <w:lang w:eastAsia="zh-CN"/>
        </w:rPr>
        <w:t>“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图像处理基础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→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深度学习与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CNN →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大模型入门三步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→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视觉项目实践</w:t>
      </w:r>
      <w:r w:rsidRPr="00B9393B">
        <w:rPr>
          <w:rFonts w:ascii="宋体" w:eastAsia="宋体" w:hAnsi="宋体" w:cs="Times New Roman"/>
          <w:color w:val="000000" w:themeColor="text1"/>
          <w:sz w:val="24"/>
          <w:szCs w:val="24"/>
          <w:lang w:eastAsia="zh-CN"/>
        </w:rPr>
        <w:t>”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的学习闭环。最终</w:t>
      </w:r>
      <w:proofErr w:type="gram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主成果</w:t>
      </w:r>
      <w:proofErr w:type="gram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仍然是深度学习视觉项目，大模型部分作为计划内的基础能力补充。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117"/>
        <w:gridCol w:w="3491"/>
        <w:gridCol w:w="2268"/>
      </w:tblGrid>
      <w:tr w:rsidR="008E0875" w:rsidRPr="008E0875" w14:paraId="284ED650" w14:textId="77777777" w:rsidTr="008E0875">
        <w:trPr>
          <w:cantSplit/>
          <w:tblHeader/>
          <w:jc w:val="center"/>
        </w:trPr>
        <w:tc>
          <w:tcPr>
            <w:tcW w:w="1980" w:type="dxa"/>
            <w:shd w:val="clear" w:color="auto" w:fill="1F4E79"/>
            <w:vAlign w:val="center"/>
          </w:tcPr>
          <w:p w14:paraId="51546A3D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模块</w:t>
            </w:r>
            <w:proofErr w:type="spellEnd"/>
          </w:p>
        </w:tc>
        <w:tc>
          <w:tcPr>
            <w:tcW w:w="1117" w:type="dxa"/>
            <w:shd w:val="clear" w:color="auto" w:fill="1F4E79"/>
            <w:vAlign w:val="center"/>
          </w:tcPr>
          <w:p w14:paraId="2E7C7822" w14:textId="167EBC54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占比</w:t>
            </w:r>
            <w:proofErr w:type="spellEnd"/>
          </w:p>
        </w:tc>
        <w:tc>
          <w:tcPr>
            <w:tcW w:w="3491" w:type="dxa"/>
            <w:shd w:val="clear" w:color="auto" w:fill="1F4E79"/>
            <w:vAlign w:val="center"/>
          </w:tcPr>
          <w:p w14:paraId="78197F3F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定位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5339E5C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主要成果</w:t>
            </w:r>
            <w:proofErr w:type="spellEnd"/>
          </w:p>
        </w:tc>
      </w:tr>
      <w:tr w:rsidR="000D0990" w:rsidRPr="008E0875" w14:paraId="26836D8B" w14:textId="77777777" w:rsidTr="008E0875">
        <w:trPr>
          <w:cantSplit/>
          <w:jc w:val="center"/>
        </w:trPr>
        <w:tc>
          <w:tcPr>
            <w:tcW w:w="1980" w:type="dxa"/>
            <w:vAlign w:val="center"/>
          </w:tcPr>
          <w:p w14:paraId="738078F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Python /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图像处理基础</w:t>
            </w:r>
          </w:p>
        </w:tc>
        <w:tc>
          <w:tcPr>
            <w:tcW w:w="1117" w:type="dxa"/>
            <w:vAlign w:val="center"/>
          </w:tcPr>
          <w:p w14:paraId="22AD03D5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约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15%</w:t>
            </w:r>
          </w:p>
        </w:tc>
        <w:tc>
          <w:tcPr>
            <w:tcW w:w="3491" w:type="dxa"/>
            <w:vAlign w:val="center"/>
          </w:tcPr>
          <w:p w14:paraId="6278B81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压缩学习，重点理解图像矩阵、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OpenCV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、增强、边缘、形态学和传统识别流程。</w:t>
            </w:r>
          </w:p>
        </w:tc>
        <w:tc>
          <w:tcPr>
            <w:tcW w:w="2268" w:type="dxa"/>
            <w:vAlign w:val="center"/>
          </w:tcPr>
          <w:p w14:paraId="4C3BA05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图像读写、增强、边缘检测、传统小实验。</w:t>
            </w:r>
          </w:p>
        </w:tc>
      </w:tr>
      <w:tr w:rsidR="000D0990" w:rsidRPr="008E0875" w14:paraId="7A4BF10F" w14:textId="77777777" w:rsidTr="008E0875">
        <w:trPr>
          <w:cantSplit/>
          <w:jc w:val="center"/>
        </w:trPr>
        <w:tc>
          <w:tcPr>
            <w:tcW w:w="1980" w:type="dxa"/>
            <w:shd w:val="clear" w:color="auto" w:fill="F3F6FA"/>
            <w:vAlign w:val="center"/>
          </w:tcPr>
          <w:p w14:paraId="1B0E46F7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深度学习与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主线</w:t>
            </w:r>
          </w:p>
        </w:tc>
        <w:tc>
          <w:tcPr>
            <w:tcW w:w="1117" w:type="dxa"/>
            <w:shd w:val="clear" w:color="auto" w:fill="F3F6FA"/>
            <w:vAlign w:val="center"/>
          </w:tcPr>
          <w:p w14:paraId="0DC5209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约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45%</w:t>
            </w:r>
          </w:p>
        </w:tc>
        <w:tc>
          <w:tcPr>
            <w:tcW w:w="3491" w:type="dxa"/>
            <w:shd w:val="clear" w:color="auto" w:fill="F3F6FA"/>
            <w:vAlign w:val="center"/>
          </w:tcPr>
          <w:p w14:paraId="5E7EFBF1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计划核心，重点掌握训练流程、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MLP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、经典网络、迁移学习和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PyTorch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工程化。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48943F44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训练脚本、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loss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曲线、模型对比、迁移学习实验。</w:t>
            </w:r>
          </w:p>
        </w:tc>
      </w:tr>
      <w:tr w:rsidR="000D0990" w:rsidRPr="008E0875" w14:paraId="65A58B91" w14:textId="77777777" w:rsidTr="008E0875">
        <w:trPr>
          <w:cantSplit/>
          <w:jc w:val="center"/>
        </w:trPr>
        <w:tc>
          <w:tcPr>
            <w:tcW w:w="1980" w:type="dxa"/>
            <w:vAlign w:val="center"/>
          </w:tcPr>
          <w:p w14:paraId="4E6BD917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大模型入门三步</w:t>
            </w:r>
            <w:proofErr w:type="spellEnd"/>
          </w:p>
        </w:tc>
        <w:tc>
          <w:tcPr>
            <w:tcW w:w="1117" w:type="dxa"/>
            <w:vAlign w:val="center"/>
          </w:tcPr>
          <w:p w14:paraId="1A741EF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约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15%</w:t>
            </w:r>
          </w:p>
        </w:tc>
        <w:tc>
          <w:tcPr>
            <w:tcW w:w="3491" w:type="dxa"/>
            <w:vAlign w:val="center"/>
          </w:tcPr>
          <w:p w14:paraId="73D410B6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计划内学习内容，只做到了解、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API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调用、本地部署，不展开复杂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RAG/Agent/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微调。</w:t>
            </w:r>
          </w:p>
        </w:tc>
        <w:tc>
          <w:tcPr>
            <w:tcW w:w="2268" w:type="dxa"/>
            <w:vAlign w:val="center"/>
          </w:tcPr>
          <w:p w14:paraId="29921E6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概念笔记、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API demo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、本地推理测试记录。</w:t>
            </w:r>
          </w:p>
        </w:tc>
      </w:tr>
      <w:tr w:rsidR="000D0990" w:rsidRPr="008E0875" w14:paraId="12FB29D8" w14:textId="77777777" w:rsidTr="008E0875">
        <w:trPr>
          <w:cantSplit/>
          <w:jc w:val="center"/>
        </w:trPr>
        <w:tc>
          <w:tcPr>
            <w:tcW w:w="1980" w:type="dxa"/>
            <w:shd w:val="clear" w:color="auto" w:fill="F3F6FA"/>
            <w:vAlign w:val="center"/>
          </w:tcPr>
          <w:p w14:paraId="1AE82952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视觉项目实践</w:t>
            </w:r>
            <w:proofErr w:type="spellEnd"/>
          </w:p>
        </w:tc>
        <w:tc>
          <w:tcPr>
            <w:tcW w:w="1117" w:type="dxa"/>
            <w:shd w:val="clear" w:color="auto" w:fill="F3F6FA"/>
            <w:vAlign w:val="center"/>
          </w:tcPr>
          <w:p w14:paraId="5785FAFD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约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25%</w:t>
            </w:r>
          </w:p>
        </w:tc>
        <w:tc>
          <w:tcPr>
            <w:tcW w:w="3491" w:type="dxa"/>
            <w:shd w:val="clear" w:color="auto" w:fill="F3F6FA"/>
            <w:vAlign w:val="center"/>
          </w:tcPr>
          <w:p w14:paraId="49FAB1B2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最终主成果，用完整项目串联数据、模型、训练、评估、错误分析和汇报。</w:t>
            </w:r>
          </w:p>
        </w:tc>
        <w:tc>
          <w:tcPr>
            <w:tcW w:w="2268" w:type="dxa"/>
            <w:shd w:val="clear" w:color="auto" w:fill="F3F6FA"/>
            <w:vAlign w:val="center"/>
          </w:tcPr>
          <w:p w14:paraId="317FE82F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完整代码仓库、实验表格、错误样例、报告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</w:tr>
    </w:tbl>
    <w:p w14:paraId="488103FB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18829D16" w14:textId="77777777" w:rsidR="000D0990" w:rsidRPr="008E0875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执行原则</w:t>
      </w:r>
      <w:proofErr w:type="spellEnd"/>
    </w:p>
    <w:p w14:paraId="65D113DB" w14:textId="52488D7B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第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</w:t>
      </w:r>
      <w:r w:rsid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2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周学习数字图像处理基本知识</w:t>
      </w:r>
      <w:r w:rsidR="00E87DE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。</w:t>
      </w:r>
    </w:p>
    <w:p w14:paraId="20F3A19C" w14:textId="28D4B8C2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第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</w:t>
      </w:r>
      <w:r w:rsid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7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周必须扎实完成训练流程、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MLP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CNN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、经典网络、迁移学习和工程化训练模板。</w:t>
      </w:r>
    </w:p>
    <w:p w14:paraId="3D8BAA79" w14:textId="72F2520F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第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8</w:t>
      </w:r>
      <w:r w:rsid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10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周完成</w:t>
      </w:r>
      <w:r w:rsidRPr="00B9393B">
        <w:rPr>
          <w:rFonts w:ascii="宋体" w:eastAsia="宋体" w:hAnsi="宋体" w:cs="Times New Roman"/>
          <w:color w:val="000000" w:themeColor="text1"/>
          <w:sz w:val="24"/>
          <w:szCs w:val="24"/>
          <w:lang w:eastAsia="zh-CN"/>
        </w:rPr>
        <w:t>“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了解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→ API →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本地部署</w:t>
      </w:r>
      <w:r w:rsidRPr="00B9393B">
        <w:rPr>
          <w:rFonts w:ascii="宋体" w:eastAsia="宋体" w:hAnsi="宋体" w:cs="Times New Roman"/>
          <w:color w:val="000000" w:themeColor="text1"/>
          <w:sz w:val="24"/>
          <w:szCs w:val="24"/>
          <w:lang w:eastAsia="zh-CN"/>
        </w:rPr>
        <w:t>”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三步，初学者大致的入门引导。</w:t>
      </w:r>
    </w:p>
    <w:p w14:paraId="3217C4C4" w14:textId="02B0D790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第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11</w:t>
      </w:r>
      <w:r w:rsid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12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周集中做实验对比、错误分析、报告和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PPT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33791C1A" w14:textId="77777777" w:rsidR="008E0875" w:rsidRDefault="00D5483B" w:rsidP="008E0875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大模型应用作为后续拓展：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RAG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Agent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Memory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、工具调用、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LoRA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微调、多模态大模型暂不纳入必做项。</w:t>
      </w:r>
    </w:p>
    <w:p w14:paraId="5860A5E0" w14:textId="11615287" w:rsidR="000D0990" w:rsidRPr="008E0875" w:rsidRDefault="00D5483B" w:rsidP="008E0875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每</w:t>
      </w:r>
      <w:proofErr w:type="gram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周留下</w:t>
      </w:r>
      <w:proofErr w:type="gram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学习证据：代码、笔记与心得、部署记录或实验表格。</w:t>
      </w:r>
      <w:r w:rsidRPr="008E0875"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上传至个人</w:t>
      </w:r>
      <w:r w:rsidRPr="008E0875"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GitHub</w:t>
      </w:r>
      <w:r w:rsidRPr="008E0875"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仓库之中，养成良好习惯</w:t>
      </w:r>
      <w:r w:rsidR="008E0875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  <w:lang w:eastAsia="zh-CN"/>
        </w:rPr>
        <w:t>。</w:t>
      </w:r>
    </w:p>
    <w:p w14:paraId="3B019390" w14:textId="77777777" w:rsidR="000D0990" w:rsidRPr="008E0875" w:rsidRDefault="000D0990">
      <w:pPr>
        <w:pStyle w:val="a0"/>
        <w:numPr>
          <w:ilvl w:val="0"/>
          <w:numId w:val="0"/>
        </w:numPr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2933DB0F" w14:textId="77777777" w:rsidR="000D0990" w:rsidRPr="008E0875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二、学习资料、工具与环境准备</w:t>
      </w:r>
    </w:p>
    <w:p w14:paraId="45679884" w14:textId="77777777" w:rsidR="000D0990" w:rsidRPr="008E0875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核心学习资料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6"/>
        <w:gridCol w:w="4698"/>
      </w:tblGrid>
      <w:tr w:rsidR="000D0990" w:rsidRPr="008E0875" w14:paraId="63EB7910" w14:textId="77777777" w:rsidTr="00B6485F">
        <w:trPr>
          <w:cantSplit/>
          <w:tblHeader/>
          <w:jc w:val="center"/>
        </w:trPr>
        <w:tc>
          <w:tcPr>
            <w:tcW w:w="2292" w:type="dxa"/>
            <w:shd w:val="clear" w:color="auto" w:fill="1F4E79"/>
            <w:vAlign w:val="center"/>
          </w:tcPr>
          <w:p w14:paraId="3252E748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资料</w:t>
            </w:r>
            <w:proofErr w:type="spellEnd"/>
          </w:p>
        </w:tc>
        <w:tc>
          <w:tcPr>
            <w:tcW w:w="1866" w:type="dxa"/>
            <w:shd w:val="clear" w:color="auto" w:fill="1F4E79"/>
            <w:vAlign w:val="center"/>
          </w:tcPr>
          <w:p w14:paraId="317F7B24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使用阶段</w:t>
            </w:r>
            <w:proofErr w:type="spellEnd"/>
          </w:p>
        </w:tc>
        <w:tc>
          <w:tcPr>
            <w:tcW w:w="4698" w:type="dxa"/>
            <w:shd w:val="clear" w:color="auto" w:fill="1F4E79"/>
            <w:vAlign w:val="center"/>
          </w:tcPr>
          <w:p w14:paraId="02A3E095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主要作用</w:t>
            </w:r>
            <w:proofErr w:type="spellEnd"/>
          </w:p>
        </w:tc>
      </w:tr>
      <w:tr w:rsidR="000D0990" w:rsidRPr="008E0875" w14:paraId="79E842A6" w14:textId="77777777" w:rsidTr="00B6485F">
        <w:trPr>
          <w:cantSplit/>
          <w:jc w:val="center"/>
        </w:trPr>
        <w:tc>
          <w:tcPr>
            <w:tcW w:w="2292" w:type="dxa"/>
            <w:vAlign w:val="center"/>
          </w:tcPr>
          <w:p w14:paraId="5B9038D9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lastRenderedPageBreak/>
              <w:t>《从零到壹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·Python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图像处理及识别》</w:t>
            </w:r>
          </w:p>
        </w:tc>
        <w:tc>
          <w:tcPr>
            <w:tcW w:w="1866" w:type="dxa"/>
            <w:vAlign w:val="center"/>
          </w:tcPr>
          <w:p w14:paraId="46E1CC1A" w14:textId="23D918BF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4698" w:type="dxa"/>
            <w:vAlign w:val="center"/>
          </w:tcPr>
          <w:p w14:paraId="5F5FD12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快速掌握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OpenCV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、图像读写、增强、滤波、边缘检测、形态学和传统识别流程。</w:t>
            </w:r>
          </w:p>
        </w:tc>
      </w:tr>
      <w:tr w:rsidR="000D0990" w:rsidRPr="008E0875" w14:paraId="51611F00" w14:textId="77777777" w:rsidTr="00B6485F">
        <w:trPr>
          <w:cantSplit/>
          <w:jc w:val="center"/>
        </w:trPr>
        <w:tc>
          <w:tcPr>
            <w:tcW w:w="2292" w:type="dxa"/>
            <w:shd w:val="clear" w:color="auto" w:fill="F3F6FA"/>
            <w:vAlign w:val="center"/>
          </w:tcPr>
          <w:p w14:paraId="5E51C6F3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《动手学深度学习》中文版</w:t>
            </w:r>
          </w:p>
        </w:tc>
        <w:tc>
          <w:tcPr>
            <w:tcW w:w="1866" w:type="dxa"/>
            <w:shd w:val="clear" w:color="auto" w:fill="F3F6FA"/>
            <w:vAlign w:val="center"/>
          </w:tcPr>
          <w:p w14:paraId="024A40CE" w14:textId="71CA57F6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7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周主教材</w:t>
            </w:r>
            <w:proofErr w:type="spellEnd"/>
          </w:p>
        </w:tc>
        <w:tc>
          <w:tcPr>
            <w:tcW w:w="4698" w:type="dxa"/>
            <w:shd w:val="clear" w:color="auto" w:fill="F3F6FA"/>
            <w:vAlign w:val="center"/>
          </w:tcPr>
          <w:p w14:paraId="75A4E13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系统学习张量、神经网络、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MLP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、训练技巧、经典卷积网络和迁移学习。</w:t>
            </w:r>
          </w:p>
        </w:tc>
      </w:tr>
      <w:tr w:rsidR="000D0990" w:rsidRPr="008E0875" w14:paraId="4FC799B3" w14:textId="77777777" w:rsidTr="00B6485F">
        <w:trPr>
          <w:cantSplit/>
          <w:jc w:val="center"/>
        </w:trPr>
        <w:tc>
          <w:tcPr>
            <w:tcW w:w="2292" w:type="dxa"/>
            <w:vAlign w:val="center"/>
          </w:tcPr>
          <w:p w14:paraId="15EF24EF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BiliBili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：跟李沐学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AI</w:t>
            </w:r>
          </w:p>
        </w:tc>
        <w:tc>
          <w:tcPr>
            <w:tcW w:w="1866" w:type="dxa"/>
            <w:vAlign w:val="center"/>
          </w:tcPr>
          <w:p w14:paraId="1268A7D0" w14:textId="02AF12D4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7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周配套</w:t>
            </w:r>
            <w:proofErr w:type="spellEnd"/>
          </w:p>
        </w:tc>
        <w:tc>
          <w:tcPr>
            <w:tcW w:w="4698" w:type="dxa"/>
            <w:vAlign w:val="center"/>
          </w:tcPr>
          <w:p w14:paraId="53FA98E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配合《动手学深度学习》观看，建议先看视频，再复现代码，最后写学习笔记。</w:t>
            </w:r>
          </w:p>
        </w:tc>
      </w:tr>
      <w:tr w:rsidR="000D0990" w:rsidRPr="008E0875" w14:paraId="7590D7BC" w14:textId="77777777" w:rsidTr="00B6485F">
        <w:trPr>
          <w:cantSplit/>
          <w:jc w:val="center"/>
        </w:trPr>
        <w:tc>
          <w:tcPr>
            <w:tcW w:w="2292" w:type="dxa"/>
            <w:shd w:val="clear" w:color="auto" w:fill="F3F6FA"/>
            <w:vAlign w:val="center"/>
          </w:tcPr>
          <w:p w14:paraId="37603714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官方教程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torchvision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示例</w:t>
            </w:r>
            <w:proofErr w:type="spellEnd"/>
          </w:p>
        </w:tc>
        <w:tc>
          <w:tcPr>
            <w:tcW w:w="1866" w:type="dxa"/>
            <w:shd w:val="clear" w:color="auto" w:fill="F3F6FA"/>
            <w:vAlign w:val="center"/>
          </w:tcPr>
          <w:p w14:paraId="012DC5F3" w14:textId="5B3B8B73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5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4698" w:type="dxa"/>
            <w:shd w:val="clear" w:color="auto" w:fill="F3F6FA"/>
            <w:vAlign w:val="center"/>
          </w:tcPr>
          <w:p w14:paraId="540F99E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学习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Dataset/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DataLoader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transform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、预训练模型、模型保存、训练模板和工程化实践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55F3C0B6" w14:textId="77777777" w:rsidTr="00B6485F">
        <w:trPr>
          <w:cantSplit/>
          <w:jc w:val="center"/>
        </w:trPr>
        <w:tc>
          <w:tcPr>
            <w:tcW w:w="2292" w:type="dxa"/>
            <w:vAlign w:val="center"/>
          </w:tcPr>
          <w:p w14:paraId="50B14D45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Hoper-J/AI-Guide-and-Demos-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zh_CN</w:t>
            </w:r>
            <w:proofErr w:type="spellEnd"/>
          </w:p>
        </w:tc>
        <w:tc>
          <w:tcPr>
            <w:tcW w:w="1866" w:type="dxa"/>
            <w:vAlign w:val="center"/>
          </w:tcPr>
          <w:p w14:paraId="3CEE2137" w14:textId="3B7D8151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8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10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4698" w:type="dxa"/>
            <w:vAlign w:val="center"/>
          </w:tcPr>
          <w:p w14:paraId="167D09F5" w14:textId="15DC0D03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用于大模型概念了解、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API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调用、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、本地模型部署等入门学习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142A4FE" w14:textId="77777777" w:rsidTr="00B6485F">
        <w:trPr>
          <w:cantSplit/>
          <w:jc w:val="center"/>
        </w:trPr>
        <w:tc>
          <w:tcPr>
            <w:tcW w:w="2292" w:type="dxa"/>
            <w:shd w:val="clear" w:color="auto" w:fill="F3F6FA"/>
            <w:vAlign w:val="center"/>
          </w:tcPr>
          <w:p w14:paraId="0334F59D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Datawhale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hello-agents</w:t>
            </w:r>
          </w:p>
        </w:tc>
        <w:tc>
          <w:tcPr>
            <w:tcW w:w="1866" w:type="dxa"/>
            <w:shd w:val="clear" w:color="auto" w:fill="F3F6FA"/>
            <w:vAlign w:val="center"/>
          </w:tcPr>
          <w:p w14:paraId="21BF464E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后续拓展</w:t>
            </w:r>
            <w:proofErr w:type="spellEnd"/>
          </w:p>
        </w:tc>
        <w:tc>
          <w:tcPr>
            <w:tcW w:w="4698" w:type="dxa"/>
            <w:shd w:val="clear" w:color="auto" w:fill="F3F6FA"/>
            <w:vAlign w:val="center"/>
          </w:tcPr>
          <w:p w14:paraId="41F8CFA4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用于后续了解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Agent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ReAct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RAG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Memory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、上下文工程和综合智能体项目，不作为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12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周必做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0583181D" w14:textId="77777777" w:rsidR="00537417" w:rsidRDefault="00537417" w:rsidP="00537417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4C052A7" w14:textId="464E59A4" w:rsidR="000D0990" w:rsidRPr="008E0875" w:rsidRDefault="003E5A4D" w:rsidP="003E5A4D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. </w:t>
      </w:r>
      <w:r w:rsidR="00D5483B"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推荐链接</w:t>
      </w:r>
    </w:p>
    <w:p w14:paraId="112FBB38" w14:textId="77777777" w:rsidR="000D0990" w:rsidRPr="008E0875" w:rsidRDefault="00D5483B">
      <w:pPr>
        <w:rPr>
          <w:rFonts w:ascii="Times New Roman" w:eastAsia="宋体" w:hAnsi="Times New Roman" w:cs="Times New Roman"/>
          <w:b/>
          <w:bCs/>
          <w:sz w:val="24"/>
          <w:szCs w:val="32"/>
          <w:lang w:eastAsia="zh-CN"/>
        </w:rPr>
      </w:pPr>
      <w:r w:rsidRPr="008E0875">
        <w:rPr>
          <w:rFonts w:ascii="Times New Roman" w:eastAsia="宋体" w:hAnsi="Times New Roman" w:cs="Times New Roman"/>
          <w:b/>
          <w:bCs/>
          <w:sz w:val="24"/>
          <w:szCs w:val="32"/>
          <w:lang w:eastAsia="zh-CN"/>
        </w:rPr>
        <w:t>数字图像处理相关</w:t>
      </w:r>
      <w:r w:rsidRPr="008E0875">
        <w:rPr>
          <w:rFonts w:ascii="Times New Roman" w:eastAsia="宋体" w:hAnsi="Times New Roman" w:cs="Times New Roman"/>
          <w:b/>
          <w:bCs/>
          <w:sz w:val="24"/>
          <w:szCs w:val="32"/>
          <w:lang w:eastAsia="zh-CN"/>
        </w:rPr>
        <w:t>:</w:t>
      </w:r>
    </w:p>
    <w:p w14:paraId="6F2E1D98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《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从零到壹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·Python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图像处理及识别》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GitHub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hyperlink r:id="rId8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https://github.com/eastmountyxz/ImageProcessing-Python</w:t>
        </w:r>
      </w:hyperlink>
    </w:p>
    <w:p w14:paraId="573250A5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华为云电子书开源链接：</w:t>
      </w:r>
      <w:hyperlink r:id="rId9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</w:t>
        </w:r>
        <w:proofErr w:type="spellEnd"/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://bbs.huaweicloud.com/blogs/336932</w:t>
        </w:r>
      </w:hyperlink>
    </w:p>
    <w:p w14:paraId="404CB0AB" w14:textId="77777777" w:rsidR="000D0990" w:rsidRPr="008E0875" w:rsidRDefault="00D5483B">
      <w:pPr>
        <w:pStyle w:val="a0"/>
        <w:numPr>
          <w:ilvl w:val="0"/>
          <w:numId w:val="0"/>
        </w:numPr>
        <w:spacing w:after="20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>深度学习相关</w:t>
      </w:r>
      <w:r w:rsidRPr="008E0875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  <w:t>:</w:t>
      </w:r>
    </w:p>
    <w:p w14:paraId="59226B15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《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动手学深度学习》中文版：</w:t>
      </w:r>
      <w:hyperlink r:id="rId10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</w:t>
        </w:r>
        <w:proofErr w:type="spellEnd"/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://zh.d2l.ai/</w:t>
        </w:r>
      </w:hyperlink>
    </w:p>
    <w:p w14:paraId="1872F21A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PyTorch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Tutorials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hyperlink r:id="rId11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</w:t>
        </w:r>
        <w:proofErr w:type="spellEnd"/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://pytorch.org/tutorials/</w:t>
        </w:r>
      </w:hyperlink>
    </w:p>
    <w:p w14:paraId="0CBE9163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torchvision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官方文档：</w:t>
      </w:r>
      <w:hyperlink r:id="rId12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</w:t>
        </w:r>
        <w:proofErr w:type="spellEnd"/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://pytorch.org/vision/stable/index.html</w:t>
        </w:r>
      </w:hyperlink>
    </w:p>
    <w:p w14:paraId="05DC3073" w14:textId="77777777" w:rsidR="000D0990" w:rsidRPr="008E0875" w:rsidRDefault="00D5483B">
      <w:pPr>
        <w:pStyle w:val="a0"/>
        <w:numPr>
          <w:ilvl w:val="0"/>
          <w:numId w:val="0"/>
        </w:numPr>
        <w:spacing w:after="20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  <w:r w:rsidRPr="008E0875">
        <w:rPr>
          <w:rStyle w:val="19"/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  <w:u w:val="none"/>
          <w:lang w:eastAsia="zh-CN"/>
        </w:rPr>
        <w:t>大模型学习相关：</w:t>
      </w:r>
    </w:p>
    <w:p w14:paraId="6B3B6911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AI-Guide-and-Demos-zh_CN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hyperlink r:id="rId13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https://github.com/Hoper-J/AI-Guide-and-Demos-zh_CN</w:t>
        </w:r>
      </w:hyperlink>
    </w:p>
    <w:p w14:paraId="613AA157" w14:textId="77777777" w:rsidR="000D0990" w:rsidRPr="008E0875" w:rsidRDefault="00D5483B">
      <w:pPr>
        <w:pStyle w:val="a0"/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hello-agents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：从零开始构建智能体：</w:t>
      </w:r>
      <w:hyperlink r:id="rId14">
        <w:r w:rsidRPr="008E0875">
          <w:rPr>
            <w:rStyle w:val="19"/>
            <w:rFonts w:ascii="Times New Roman" w:eastAsia="宋体" w:hAnsi="Times New Roman" w:cs="Times New Roman"/>
            <w:color w:val="000000" w:themeColor="text1"/>
            <w:sz w:val="24"/>
            <w:szCs w:val="24"/>
          </w:rPr>
          <w:t>https://github.com/datawhalechina/hello-agents</w:t>
        </w:r>
      </w:hyperlink>
    </w:p>
    <w:p w14:paraId="214C83AA" w14:textId="77777777" w:rsidR="000D0990" w:rsidRPr="008E0875" w:rsidRDefault="000D0990">
      <w:pPr>
        <w:pStyle w:val="a0"/>
        <w:numPr>
          <w:ilvl w:val="0"/>
          <w:numId w:val="0"/>
        </w:num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F63CA4E" w14:textId="77777777" w:rsidR="000D0990" w:rsidRPr="008E0875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环境准备清单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7389"/>
      </w:tblGrid>
      <w:tr w:rsidR="000D0990" w:rsidRPr="008E0875" w14:paraId="2D085133" w14:textId="77777777" w:rsidTr="008E0875">
        <w:trPr>
          <w:cantSplit/>
          <w:tblHeader/>
          <w:jc w:val="center"/>
        </w:trPr>
        <w:tc>
          <w:tcPr>
            <w:tcW w:w="1720" w:type="dxa"/>
            <w:shd w:val="clear" w:color="auto" w:fill="1F4E79"/>
            <w:vAlign w:val="center"/>
          </w:tcPr>
          <w:p w14:paraId="0254D8FF" w14:textId="77777777" w:rsidR="000D0990" w:rsidRPr="008E0875" w:rsidRDefault="00D5483B" w:rsidP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类别</w:t>
            </w:r>
            <w:proofErr w:type="spellEnd"/>
          </w:p>
        </w:tc>
        <w:tc>
          <w:tcPr>
            <w:tcW w:w="9010" w:type="dxa"/>
            <w:shd w:val="clear" w:color="auto" w:fill="1F4E79"/>
            <w:vAlign w:val="center"/>
          </w:tcPr>
          <w:p w14:paraId="0C156D21" w14:textId="77777777" w:rsidR="000D0990" w:rsidRPr="008E0875" w:rsidRDefault="00D5483B" w:rsidP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建议配置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要求</w:t>
            </w:r>
            <w:proofErr w:type="spellEnd"/>
          </w:p>
        </w:tc>
      </w:tr>
      <w:tr w:rsidR="000D0990" w:rsidRPr="008E0875" w14:paraId="216749CD" w14:textId="77777777" w:rsidTr="008E0875">
        <w:trPr>
          <w:cantSplit/>
          <w:jc w:val="center"/>
        </w:trPr>
        <w:tc>
          <w:tcPr>
            <w:tcW w:w="1720" w:type="dxa"/>
            <w:vAlign w:val="center"/>
          </w:tcPr>
          <w:p w14:paraId="331FE391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Python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</w:t>
            </w:r>
            <w:proofErr w:type="spellEnd"/>
          </w:p>
        </w:tc>
        <w:tc>
          <w:tcPr>
            <w:tcW w:w="9010" w:type="dxa"/>
            <w:vAlign w:val="center"/>
          </w:tcPr>
          <w:p w14:paraId="6969F84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Miniconda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/Anaconda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uv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Python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3.10/3.11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VS Code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Jupyter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Notebook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11BED260" w14:textId="77777777" w:rsidTr="008E0875">
        <w:trPr>
          <w:cantSplit/>
          <w:jc w:val="center"/>
        </w:trPr>
        <w:tc>
          <w:tcPr>
            <w:tcW w:w="1720" w:type="dxa"/>
            <w:shd w:val="clear" w:color="auto" w:fill="F3F6FA"/>
            <w:vAlign w:val="center"/>
          </w:tcPr>
          <w:p w14:paraId="1286F286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图像处理库</w:t>
            </w:r>
            <w:proofErr w:type="spellEnd"/>
          </w:p>
        </w:tc>
        <w:tc>
          <w:tcPr>
            <w:tcW w:w="9010" w:type="dxa"/>
            <w:shd w:val="clear" w:color="auto" w:fill="F3F6FA"/>
            <w:vAlign w:val="center"/>
          </w:tcPr>
          <w:p w14:paraId="5E12C93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NumPy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Matplotlib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OpenCV-Python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Pillow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scikit-image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5C8F702" w14:textId="77777777" w:rsidTr="008E0875">
        <w:trPr>
          <w:cantSplit/>
          <w:jc w:val="center"/>
        </w:trPr>
        <w:tc>
          <w:tcPr>
            <w:tcW w:w="1720" w:type="dxa"/>
            <w:vAlign w:val="center"/>
          </w:tcPr>
          <w:p w14:paraId="60995C9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深度学习库</w:t>
            </w:r>
            <w:proofErr w:type="spellEnd"/>
          </w:p>
        </w:tc>
        <w:tc>
          <w:tcPr>
            <w:tcW w:w="9010" w:type="dxa"/>
            <w:vAlign w:val="center"/>
          </w:tcPr>
          <w:p w14:paraId="768274D5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PyTorch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torchvision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torchaudio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d2l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；有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GPU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更好，基础分类任务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CPU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也可跑通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F9598E6" w14:textId="77777777" w:rsidTr="008E0875">
        <w:trPr>
          <w:cantSplit/>
          <w:jc w:val="center"/>
        </w:trPr>
        <w:tc>
          <w:tcPr>
            <w:tcW w:w="1720" w:type="dxa"/>
            <w:shd w:val="clear" w:color="auto" w:fill="F3F6FA"/>
            <w:vAlign w:val="center"/>
          </w:tcPr>
          <w:p w14:paraId="09B8C34C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训练辅助</w:t>
            </w:r>
            <w:proofErr w:type="spellEnd"/>
          </w:p>
        </w:tc>
        <w:tc>
          <w:tcPr>
            <w:tcW w:w="9010" w:type="dxa"/>
            <w:shd w:val="clear" w:color="auto" w:fill="F3F6FA"/>
            <w:vAlign w:val="center"/>
          </w:tcPr>
          <w:p w14:paraId="1028FD99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tqdm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tensorboard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wandb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pandas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scikit-learn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matplotlib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；保存日志、曲线和混淆矩阵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357AE1F" w14:textId="77777777" w:rsidTr="008E0875">
        <w:trPr>
          <w:cantSplit/>
          <w:jc w:val="center"/>
        </w:trPr>
        <w:tc>
          <w:tcPr>
            <w:tcW w:w="1720" w:type="dxa"/>
            <w:vAlign w:val="center"/>
          </w:tcPr>
          <w:p w14:paraId="7917598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API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工具</w:t>
            </w:r>
            <w:proofErr w:type="spellEnd"/>
          </w:p>
        </w:tc>
        <w:tc>
          <w:tcPr>
            <w:tcW w:w="9010" w:type="dxa"/>
            <w:vAlign w:val="center"/>
          </w:tcPr>
          <w:p w14:paraId="0FD1EC01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openai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兼容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SDK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python-dotenv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requests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Key </w:t>
            </w:r>
            <w:proofErr w:type="spellStart"/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写入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env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，不提交到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GitHub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14BDA280" w14:textId="77777777" w:rsidTr="008E0875">
        <w:trPr>
          <w:cantSplit/>
          <w:jc w:val="center"/>
        </w:trPr>
        <w:tc>
          <w:tcPr>
            <w:tcW w:w="1720" w:type="dxa"/>
            <w:shd w:val="clear" w:color="auto" w:fill="F3F6FA"/>
            <w:vAlign w:val="center"/>
          </w:tcPr>
          <w:p w14:paraId="55BF80E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本地部署工具</w:t>
            </w:r>
            <w:proofErr w:type="spellEnd"/>
          </w:p>
        </w:tc>
        <w:tc>
          <w:tcPr>
            <w:tcW w:w="9010" w:type="dxa"/>
            <w:shd w:val="clear" w:color="auto" w:fill="F3F6FA"/>
            <w:vAlign w:val="center"/>
          </w:tcPr>
          <w:p w14:paraId="2EBFF242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任选一种路线即可：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Ollama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LM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Studio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llama.cpp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HuggingFace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Transformers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vLLM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；重点是跑通一次本地推理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(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若是设备不行，可不在本地部署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)</w:t>
            </w:r>
          </w:p>
        </w:tc>
      </w:tr>
      <w:tr w:rsidR="000D0990" w:rsidRPr="008E0875" w14:paraId="1C158C4A" w14:textId="77777777" w:rsidTr="008E0875">
        <w:trPr>
          <w:cantSplit/>
          <w:jc w:val="center"/>
        </w:trPr>
        <w:tc>
          <w:tcPr>
            <w:tcW w:w="1720" w:type="dxa"/>
            <w:vAlign w:val="center"/>
          </w:tcPr>
          <w:p w14:paraId="4A0FB7C8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工程工具</w:t>
            </w:r>
            <w:proofErr w:type="spellEnd"/>
          </w:p>
        </w:tc>
        <w:tc>
          <w:tcPr>
            <w:tcW w:w="9010" w:type="dxa"/>
            <w:vAlign w:val="center"/>
          </w:tcPr>
          <w:p w14:paraId="580A3EBC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Git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GitHub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Markdown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requirements.txt/environment.yml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README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configs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1B0EACF8" w14:textId="77777777" w:rsidR="003C03AE" w:rsidRPr="003C03AE" w:rsidRDefault="003C03AE" w:rsidP="003C03AE">
      <w:pPr>
        <w:spacing w:after="20"/>
        <w:rPr>
          <w:rFonts w:ascii="Times New Roman" w:eastAsia="宋体" w:hAnsi="Times New Roman" w:cs="Times New Roman"/>
          <w:color w:val="000000" w:themeColor="text1"/>
          <w:lang w:eastAsia="zh-CN"/>
        </w:rPr>
      </w:pPr>
    </w:p>
    <w:p w14:paraId="01B3AC22" w14:textId="5860F7C9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三、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12 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周学习进度安排总表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1548"/>
        <w:gridCol w:w="3489"/>
        <w:gridCol w:w="2689"/>
      </w:tblGrid>
      <w:tr w:rsidR="000D0990" w:rsidRPr="008E0875" w14:paraId="5293A468" w14:textId="77777777" w:rsidTr="008E0875">
        <w:trPr>
          <w:cantSplit/>
          <w:tblHeader/>
          <w:jc w:val="center"/>
        </w:trPr>
        <w:tc>
          <w:tcPr>
            <w:tcW w:w="1201" w:type="dxa"/>
            <w:shd w:val="clear" w:color="auto" w:fill="1F4E79"/>
            <w:vAlign w:val="center"/>
          </w:tcPr>
          <w:p w14:paraId="64DF3F22" w14:textId="77777777" w:rsidR="000D0990" w:rsidRPr="008E0875" w:rsidRDefault="00D5483B" w:rsidP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周次</w:t>
            </w:r>
            <w:proofErr w:type="spellEnd"/>
          </w:p>
        </w:tc>
        <w:tc>
          <w:tcPr>
            <w:tcW w:w="1601" w:type="dxa"/>
            <w:shd w:val="clear" w:color="auto" w:fill="1F4E79"/>
            <w:vAlign w:val="center"/>
          </w:tcPr>
          <w:p w14:paraId="6385F0B1" w14:textId="77777777" w:rsidR="000D0990" w:rsidRPr="008E0875" w:rsidRDefault="00D5483B" w:rsidP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学习主题</w:t>
            </w:r>
            <w:proofErr w:type="spellEnd"/>
          </w:p>
        </w:tc>
        <w:tc>
          <w:tcPr>
            <w:tcW w:w="3606" w:type="dxa"/>
            <w:shd w:val="clear" w:color="auto" w:fill="1F4E79"/>
            <w:vAlign w:val="center"/>
          </w:tcPr>
          <w:p w14:paraId="246F9204" w14:textId="77777777" w:rsidR="000D0990" w:rsidRPr="008E0875" w:rsidRDefault="00D5483B" w:rsidP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核心学习内容</w:t>
            </w:r>
            <w:proofErr w:type="spellEnd"/>
          </w:p>
        </w:tc>
        <w:tc>
          <w:tcPr>
            <w:tcW w:w="2448" w:type="dxa"/>
            <w:shd w:val="clear" w:color="auto" w:fill="1F4E79"/>
            <w:vAlign w:val="center"/>
          </w:tcPr>
          <w:p w14:paraId="67416384" w14:textId="0649E491" w:rsidR="000D0990" w:rsidRPr="008E0875" w:rsidRDefault="008E0875" w:rsidP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sz w:val="24"/>
                <w:szCs w:val="24"/>
                <w:lang w:eastAsia="zh-CN"/>
              </w:rPr>
              <w:t>输出内容</w:t>
            </w:r>
          </w:p>
        </w:tc>
      </w:tr>
      <w:tr w:rsidR="000D0990" w:rsidRPr="008E0875" w14:paraId="6F19FF6F" w14:textId="77777777" w:rsidTr="008E0875">
        <w:trPr>
          <w:cantSplit/>
          <w:jc w:val="center"/>
        </w:trPr>
        <w:tc>
          <w:tcPr>
            <w:tcW w:w="1201" w:type="dxa"/>
            <w:vAlign w:val="center"/>
          </w:tcPr>
          <w:p w14:paraId="0517016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vAlign w:val="center"/>
          </w:tcPr>
          <w:p w14:paraId="5E9C805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Python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与图像基础</w:t>
            </w:r>
            <w:proofErr w:type="spellEnd"/>
          </w:p>
        </w:tc>
        <w:tc>
          <w:tcPr>
            <w:tcW w:w="3606" w:type="dxa"/>
            <w:vAlign w:val="center"/>
          </w:tcPr>
          <w:p w14:paraId="34F35EFF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环境配置、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NumPy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OpenCV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、图像读取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显示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保存、灰度图、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RGB/BGR/HSV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、像素矩阵。</w:t>
            </w:r>
          </w:p>
        </w:tc>
        <w:tc>
          <w:tcPr>
            <w:tcW w:w="2448" w:type="dxa"/>
            <w:vAlign w:val="center"/>
          </w:tcPr>
          <w:p w14:paraId="77901F9F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图像读写、灰度化、色彩空间转换代码。</w:t>
            </w:r>
          </w:p>
        </w:tc>
      </w:tr>
      <w:tr w:rsidR="000D0990" w:rsidRPr="008E0875" w14:paraId="70C1B29F" w14:textId="77777777" w:rsidTr="008E0875">
        <w:trPr>
          <w:cantSplit/>
          <w:jc w:val="center"/>
        </w:trPr>
        <w:tc>
          <w:tcPr>
            <w:tcW w:w="1201" w:type="dxa"/>
            <w:shd w:val="clear" w:color="auto" w:fill="F3F6FA"/>
            <w:vAlign w:val="center"/>
          </w:tcPr>
          <w:p w14:paraId="53693C16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shd w:val="clear" w:color="auto" w:fill="F3F6FA"/>
            <w:vAlign w:val="center"/>
          </w:tcPr>
          <w:p w14:paraId="0732EE17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增强、边缘检测与传统小实验</w:t>
            </w:r>
          </w:p>
        </w:tc>
        <w:tc>
          <w:tcPr>
            <w:tcW w:w="3606" w:type="dxa"/>
            <w:shd w:val="clear" w:color="auto" w:fill="F3F6FA"/>
            <w:vAlign w:val="center"/>
          </w:tcPr>
          <w:p w14:paraId="47E49084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亮度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对比度、直方图均衡、滤波、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Sobel/Canny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、形态学、轮廓提取、传统识别流程。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2688FF95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个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传统图像处理小实验和阶段总结。</w:t>
            </w:r>
          </w:p>
        </w:tc>
      </w:tr>
      <w:tr w:rsidR="000D0990" w:rsidRPr="008E0875" w14:paraId="105501B2" w14:textId="77777777" w:rsidTr="008E0875">
        <w:trPr>
          <w:cantSplit/>
          <w:jc w:val="center"/>
        </w:trPr>
        <w:tc>
          <w:tcPr>
            <w:tcW w:w="1201" w:type="dxa"/>
            <w:vAlign w:val="center"/>
          </w:tcPr>
          <w:p w14:paraId="51EE6024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3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vAlign w:val="center"/>
          </w:tcPr>
          <w:p w14:paraId="40EB31F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深度学习训练流程</w:t>
            </w:r>
            <w:proofErr w:type="spellEnd"/>
          </w:p>
        </w:tc>
        <w:tc>
          <w:tcPr>
            <w:tcW w:w="3606" w:type="dxa"/>
            <w:vAlign w:val="center"/>
          </w:tcPr>
          <w:p w14:paraId="19E80E32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张量、数据集、训练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验证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测试、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loss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optimizer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、梯度下降、反向传播、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softmax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448" w:type="dxa"/>
            <w:vAlign w:val="center"/>
          </w:tcPr>
          <w:p w14:paraId="7675629C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跑通线性回归或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softmax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分类，记录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loss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曲线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12202D9B" w14:textId="77777777" w:rsidTr="008E0875">
        <w:trPr>
          <w:cantSplit/>
          <w:jc w:val="center"/>
        </w:trPr>
        <w:tc>
          <w:tcPr>
            <w:tcW w:w="1201" w:type="dxa"/>
            <w:shd w:val="clear" w:color="auto" w:fill="F3F6FA"/>
            <w:vAlign w:val="center"/>
          </w:tcPr>
          <w:p w14:paraId="282EC96E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4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shd w:val="clear" w:color="auto" w:fill="F3F6FA"/>
            <w:vAlign w:val="center"/>
          </w:tcPr>
          <w:p w14:paraId="25F24A8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MLP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与训练技巧</w:t>
            </w:r>
            <w:proofErr w:type="spellEnd"/>
          </w:p>
        </w:tc>
        <w:tc>
          <w:tcPr>
            <w:tcW w:w="3606" w:type="dxa"/>
            <w:shd w:val="clear" w:color="auto" w:fill="F3F6FA"/>
            <w:vAlign w:val="center"/>
          </w:tcPr>
          <w:p w14:paraId="5B227835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多层感知机、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ReLU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、过拟合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欠拟合、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Dropout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、权重衰减、学习率、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batch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size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546A6E8E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MNIST/Fashion-MNIST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的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MLP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分类与参数对比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73DF771C" w14:textId="77777777" w:rsidTr="008E0875">
        <w:trPr>
          <w:cantSplit/>
          <w:jc w:val="center"/>
        </w:trPr>
        <w:tc>
          <w:tcPr>
            <w:tcW w:w="1201" w:type="dxa"/>
            <w:vAlign w:val="center"/>
          </w:tcPr>
          <w:p w14:paraId="77825BFC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5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vAlign w:val="center"/>
          </w:tcPr>
          <w:p w14:paraId="5F0FDA17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CNN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基础</w:t>
            </w:r>
            <w:proofErr w:type="spellEnd"/>
          </w:p>
        </w:tc>
        <w:tc>
          <w:tcPr>
            <w:tcW w:w="3606" w:type="dxa"/>
            <w:vAlign w:val="center"/>
          </w:tcPr>
          <w:p w14:paraId="7E2E94D2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卷积、卷积核、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padding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stride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、池化、通道、特征图、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LeNet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简单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448" w:type="dxa"/>
            <w:vAlign w:val="center"/>
          </w:tcPr>
          <w:p w14:paraId="5C102EC7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搭建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，完成图像分类，并可视化预测样例。</w:t>
            </w:r>
          </w:p>
        </w:tc>
      </w:tr>
      <w:tr w:rsidR="000D0990" w:rsidRPr="008E0875" w14:paraId="3AC894B1" w14:textId="77777777" w:rsidTr="008E0875">
        <w:trPr>
          <w:cantSplit/>
          <w:jc w:val="center"/>
        </w:trPr>
        <w:tc>
          <w:tcPr>
            <w:tcW w:w="1201" w:type="dxa"/>
            <w:shd w:val="clear" w:color="auto" w:fill="F3F6FA"/>
            <w:vAlign w:val="center"/>
          </w:tcPr>
          <w:p w14:paraId="5EE95FD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6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shd w:val="clear" w:color="auto" w:fill="F3F6FA"/>
            <w:vAlign w:val="center"/>
          </w:tcPr>
          <w:p w14:paraId="3A0D851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经典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与迁移学习</w:t>
            </w:r>
          </w:p>
        </w:tc>
        <w:tc>
          <w:tcPr>
            <w:tcW w:w="3606" w:type="dxa"/>
            <w:shd w:val="clear" w:color="auto" w:fill="F3F6FA"/>
            <w:vAlign w:val="center"/>
          </w:tcPr>
          <w:p w14:paraId="33B82EC8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AlexNet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VGG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GoogLeNet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ResNet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BatchNorm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、残差连接、预训练模型与微调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3BE77D8E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完成经典网络对比表，跑通一个迁移学习实验。</w:t>
            </w:r>
          </w:p>
        </w:tc>
      </w:tr>
      <w:tr w:rsidR="000D0990" w:rsidRPr="008E0875" w14:paraId="107ED5F9" w14:textId="77777777" w:rsidTr="008E0875">
        <w:trPr>
          <w:cantSplit/>
          <w:jc w:val="center"/>
        </w:trPr>
        <w:tc>
          <w:tcPr>
            <w:tcW w:w="1201" w:type="dxa"/>
            <w:vAlign w:val="center"/>
          </w:tcPr>
          <w:p w14:paraId="3BFD178D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7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vAlign w:val="center"/>
          </w:tcPr>
          <w:p w14:paraId="777D6079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工程化训练</w:t>
            </w:r>
            <w:proofErr w:type="spellEnd"/>
          </w:p>
        </w:tc>
        <w:tc>
          <w:tcPr>
            <w:tcW w:w="3606" w:type="dxa"/>
            <w:vAlign w:val="center"/>
          </w:tcPr>
          <w:p w14:paraId="1FEB038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Dataset/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DataLoader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、数据增强、配置文件、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checkpoint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、日志、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TensorBoard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、混淆矩阵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448" w:type="dxa"/>
            <w:vAlign w:val="center"/>
          </w:tcPr>
          <w:p w14:paraId="15F26E51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形成标准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train/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val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/test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代码模板，为项目做准备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421DBE79" w14:textId="77777777" w:rsidTr="008E0875">
        <w:trPr>
          <w:cantSplit/>
          <w:jc w:val="center"/>
        </w:trPr>
        <w:tc>
          <w:tcPr>
            <w:tcW w:w="1201" w:type="dxa"/>
            <w:shd w:val="clear" w:color="auto" w:fill="F3F6FA"/>
            <w:vAlign w:val="center"/>
          </w:tcPr>
          <w:p w14:paraId="6CE35BF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8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shd w:val="clear" w:color="auto" w:fill="F3F6FA"/>
            <w:vAlign w:val="center"/>
          </w:tcPr>
          <w:p w14:paraId="694B060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现代视觉任务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+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大模型了解</w:t>
            </w:r>
          </w:p>
        </w:tc>
        <w:tc>
          <w:tcPr>
            <w:tcW w:w="3606" w:type="dxa"/>
            <w:shd w:val="clear" w:color="auto" w:fill="F3F6FA"/>
            <w:vAlign w:val="center"/>
          </w:tcPr>
          <w:p w14:paraId="7E329CC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了解分类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检测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分割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ViT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差异；理解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Token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、上下文窗口、生成参数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76B613AD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完成视觉任务调研笔记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+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大模型基础概念笔记。</w:t>
            </w:r>
          </w:p>
        </w:tc>
      </w:tr>
      <w:tr w:rsidR="000D0990" w:rsidRPr="008E0875" w14:paraId="7C1E635A" w14:textId="77777777" w:rsidTr="008E0875">
        <w:trPr>
          <w:cantSplit/>
          <w:jc w:val="center"/>
        </w:trPr>
        <w:tc>
          <w:tcPr>
            <w:tcW w:w="1201" w:type="dxa"/>
            <w:vAlign w:val="center"/>
          </w:tcPr>
          <w:p w14:paraId="0A20EDB8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9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vAlign w:val="center"/>
          </w:tcPr>
          <w:p w14:paraId="2C4C6371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大模型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API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入门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+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项目选题</w:t>
            </w:r>
          </w:p>
        </w:tc>
        <w:tc>
          <w:tcPr>
            <w:tcW w:w="3606" w:type="dxa"/>
            <w:vAlign w:val="center"/>
          </w:tcPr>
          <w:p w14:paraId="098FB75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学习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API Key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SDK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调用、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Prompt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模板、结构化输出；同步确定视觉项目和数据集。</w:t>
            </w:r>
          </w:p>
        </w:tc>
        <w:tc>
          <w:tcPr>
            <w:tcW w:w="2448" w:type="dxa"/>
            <w:vAlign w:val="center"/>
          </w:tcPr>
          <w:p w14:paraId="6979AE3E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llm_api_demo.py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prompt_cases.md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、项目方案和数据集说明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E8FE649" w14:textId="77777777" w:rsidTr="008E0875">
        <w:trPr>
          <w:cantSplit/>
          <w:jc w:val="center"/>
        </w:trPr>
        <w:tc>
          <w:tcPr>
            <w:tcW w:w="1201" w:type="dxa"/>
            <w:shd w:val="clear" w:color="auto" w:fill="F3F6FA"/>
            <w:vAlign w:val="center"/>
          </w:tcPr>
          <w:p w14:paraId="34D663F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10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shd w:val="clear" w:color="auto" w:fill="F3F6FA"/>
            <w:vAlign w:val="center"/>
          </w:tcPr>
          <w:p w14:paraId="1FC4CBED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本地部署入门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+ Baseline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准备</w:t>
            </w:r>
            <w:proofErr w:type="spellEnd"/>
          </w:p>
        </w:tc>
        <w:tc>
          <w:tcPr>
            <w:tcW w:w="3606" w:type="dxa"/>
            <w:shd w:val="clear" w:color="auto" w:fill="F3F6FA"/>
            <w:vAlign w:val="center"/>
          </w:tcPr>
          <w:p w14:paraId="5BCFFF7D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任选一种本地推理路线，跑通小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模型本地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对话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推理；同步搭建视觉项目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baseline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558947AF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local_deploy_notes.md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、本地推理截图、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baseline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训练脚本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47E02650" w14:textId="77777777" w:rsidTr="008E0875">
        <w:trPr>
          <w:cantSplit/>
          <w:jc w:val="center"/>
        </w:trPr>
        <w:tc>
          <w:tcPr>
            <w:tcW w:w="1201" w:type="dxa"/>
            <w:vAlign w:val="center"/>
          </w:tcPr>
          <w:p w14:paraId="41822C9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vAlign w:val="center"/>
          </w:tcPr>
          <w:p w14:paraId="39F5DE9F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视觉项目实验对比</w:t>
            </w:r>
            <w:proofErr w:type="spellEnd"/>
          </w:p>
        </w:tc>
        <w:tc>
          <w:tcPr>
            <w:tcW w:w="3606" w:type="dxa"/>
            <w:vAlign w:val="center"/>
          </w:tcPr>
          <w:p w14:paraId="286A48F6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模型对比、参数对比、数据增强对比、混淆矩阵、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类别级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指标、错误样例分析。</w:t>
            </w:r>
          </w:p>
        </w:tc>
        <w:tc>
          <w:tcPr>
            <w:tcW w:w="2448" w:type="dxa"/>
            <w:vAlign w:val="center"/>
          </w:tcPr>
          <w:p w14:paraId="107DDEFC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完成至少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3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组对比实验、错误样例图和实验表格。</w:t>
            </w:r>
          </w:p>
        </w:tc>
      </w:tr>
      <w:tr w:rsidR="000D0990" w:rsidRPr="008E0875" w14:paraId="3D0A0DD9" w14:textId="77777777" w:rsidTr="008E0875">
        <w:trPr>
          <w:cantSplit/>
          <w:jc w:val="center"/>
        </w:trPr>
        <w:tc>
          <w:tcPr>
            <w:tcW w:w="1201" w:type="dxa"/>
            <w:shd w:val="clear" w:color="auto" w:fill="F3F6FA"/>
            <w:vAlign w:val="center"/>
          </w:tcPr>
          <w:p w14:paraId="7D2AB0D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1601" w:type="dxa"/>
            <w:shd w:val="clear" w:color="auto" w:fill="F3F6FA"/>
            <w:vAlign w:val="center"/>
          </w:tcPr>
          <w:p w14:paraId="69CE0F06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总结报告、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PPT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与拓展计划</w:t>
            </w:r>
          </w:p>
        </w:tc>
        <w:tc>
          <w:tcPr>
            <w:tcW w:w="3606" w:type="dxa"/>
            <w:shd w:val="clear" w:color="auto" w:fill="F3F6FA"/>
            <w:vAlign w:val="center"/>
          </w:tcPr>
          <w:p w14:paraId="212355F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整理代码、结果、报告、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；总结深度学习主线和大模型入门成果；规划后续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RAG/Agent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等拓展。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63A49C38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完成最终报告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GitHub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仓库、三个月总结和后续拓展计划。</w:t>
            </w:r>
          </w:p>
        </w:tc>
      </w:tr>
    </w:tbl>
    <w:p w14:paraId="45C22130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lang w:eastAsia="zh-CN"/>
        </w:rPr>
      </w:pPr>
    </w:p>
    <w:p w14:paraId="438002BB" w14:textId="33498B08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四、第一阶段：图像处理基础压缩学习（第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 1</w:t>
      </w:r>
      <w:r w:rsidR="008E0875"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-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2 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周</w:t>
      </w:r>
      <w:r w:rsidR="00E87DE6" w:rsidRPr="003E5A4D">
        <w:rPr>
          <w:rFonts w:ascii="Times New Roman" w:eastAsia="宋体" w:hAnsi="Times New Roman" w:cs="Times New Roman" w:hint="eastAsia"/>
          <w:color w:val="000000" w:themeColor="text1"/>
          <w:sz w:val="32"/>
          <w:szCs w:val="32"/>
          <w:lang w:eastAsia="zh-CN"/>
        </w:rPr>
        <w:t>，如果学过可跳过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）</w:t>
      </w:r>
    </w:p>
    <w:p w14:paraId="20F5A70A" w14:textId="4EF617ED" w:rsidR="000D0990" w:rsidRPr="008E0875" w:rsidRDefault="00D5483B">
      <w:pPr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阶段目标：学习重点是理解图像矩阵、通道、增强、边缘、形态学和传统识别流程，为后续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 xml:space="preserve"> CNN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学习打基础。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494"/>
        <w:gridCol w:w="2018"/>
        <w:gridCol w:w="2516"/>
      </w:tblGrid>
      <w:tr w:rsidR="000D0990" w:rsidRPr="008E0875" w14:paraId="16F0FBC1" w14:textId="77777777" w:rsidTr="008E0875">
        <w:trPr>
          <w:cantSplit/>
          <w:tblHeader/>
          <w:jc w:val="center"/>
        </w:trPr>
        <w:tc>
          <w:tcPr>
            <w:tcW w:w="1882" w:type="dxa"/>
            <w:shd w:val="clear" w:color="auto" w:fill="1F4E79"/>
            <w:vAlign w:val="center"/>
          </w:tcPr>
          <w:p w14:paraId="0B15DBB7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周次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主题</w:t>
            </w:r>
            <w:proofErr w:type="spellEnd"/>
          </w:p>
        </w:tc>
        <w:tc>
          <w:tcPr>
            <w:tcW w:w="2520" w:type="dxa"/>
            <w:shd w:val="clear" w:color="auto" w:fill="1F4E79"/>
            <w:vAlign w:val="center"/>
          </w:tcPr>
          <w:p w14:paraId="609AADFB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学习输入</w:t>
            </w:r>
            <w:proofErr w:type="spellEnd"/>
          </w:p>
        </w:tc>
        <w:tc>
          <w:tcPr>
            <w:tcW w:w="2096" w:type="dxa"/>
            <w:shd w:val="clear" w:color="auto" w:fill="1F4E79"/>
            <w:vAlign w:val="center"/>
          </w:tcPr>
          <w:p w14:paraId="2911605C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代码实践</w:t>
            </w:r>
            <w:proofErr w:type="spellEnd"/>
          </w:p>
        </w:tc>
        <w:tc>
          <w:tcPr>
            <w:tcW w:w="2358" w:type="dxa"/>
            <w:shd w:val="clear" w:color="auto" w:fill="1F4E79"/>
            <w:vAlign w:val="center"/>
          </w:tcPr>
          <w:p w14:paraId="1AAA6BA9" w14:textId="065CC76D" w:rsidR="000D0990" w:rsidRPr="008E0875" w:rsidRDefault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sz w:val="24"/>
                <w:szCs w:val="24"/>
                <w:lang w:eastAsia="zh-CN"/>
              </w:rPr>
              <w:t>输出内容</w:t>
            </w:r>
          </w:p>
        </w:tc>
      </w:tr>
      <w:tr w:rsidR="000D0990" w:rsidRPr="008E0875" w14:paraId="7466D922" w14:textId="77777777" w:rsidTr="008E0875">
        <w:trPr>
          <w:cantSplit/>
          <w:jc w:val="center"/>
        </w:trPr>
        <w:tc>
          <w:tcPr>
            <w:tcW w:w="1882" w:type="dxa"/>
          </w:tcPr>
          <w:p w14:paraId="76764886" w14:textId="77777777" w:rsid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  <w:p w14:paraId="35F6C7EC" w14:textId="2BF1CDF0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Python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与图像基础</w:t>
            </w:r>
            <w:proofErr w:type="spellEnd"/>
          </w:p>
        </w:tc>
        <w:tc>
          <w:tcPr>
            <w:tcW w:w="2520" w:type="dxa"/>
          </w:tcPr>
          <w:p w14:paraId="57607409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安装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Python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OpenCV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NumPy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Matplotlib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；学习数组、矩阵、像素、分辨率、灰度图、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RGB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/BGR/HSV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096" w:type="dxa"/>
          </w:tcPr>
          <w:p w14:paraId="2A506C2A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读取至少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3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张图片；保存灰度图、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HSV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图、缩放图；输出尺寸、通道数、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像素值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范围。</w:t>
            </w:r>
          </w:p>
        </w:tc>
        <w:tc>
          <w:tcPr>
            <w:tcW w:w="2358" w:type="dxa"/>
          </w:tcPr>
          <w:p w14:paraId="6A525A80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week01_image_io.py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；图像基础笔记；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README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写明运行方式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EEA164D" w14:textId="77777777" w:rsidTr="008E0875">
        <w:trPr>
          <w:cantSplit/>
          <w:jc w:val="center"/>
        </w:trPr>
        <w:tc>
          <w:tcPr>
            <w:tcW w:w="1882" w:type="dxa"/>
            <w:shd w:val="clear" w:color="auto" w:fill="F3F6FA"/>
          </w:tcPr>
          <w:p w14:paraId="6E1491B4" w14:textId="77777777" w:rsid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28A4D820" w14:textId="32C942CD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增强、边缘与传统实验</w:t>
            </w:r>
          </w:p>
        </w:tc>
        <w:tc>
          <w:tcPr>
            <w:tcW w:w="2520" w:type="dxa"/>
            <w:shd w:val="clear" w:color="auto" w:fill="F3F6FA"/>
          </w:tcPr>
          <w:p w14:paraId="57041752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学习灰度变换、直方图均衡、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平滑去噪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Sobel/Canny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、腐蚀、膨胀、开闭运算、轮廓提取。</w:t>
            </w:r>
          </w:p>
        </w:tc>
        <w:tc>
          <w:tcPr>
            <w:tcW w:w="2096" w:type="dxa"/>
            <w:shd w:val="clear" w:color="auto" w:fill="F3F6FA"/>
          </w:tcPr>
          <w:p w14:paraId="52FF7A82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从形状识别、硬币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零件计数、模板匹配、字符区域定位中选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个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完成。</w:t>
            </w:r>
          </w:p>
        </w:tc>
        <w:tc>
          <w:tcPr>
            <w:tcW w:w="2358" w:type="dxa"/>
            <w:shd w:val="clear" w:color="auto" w:fill="F3F6FA"/>
          </w:tcPr>
          <w:p w14:paraId="2E0B9F46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week02_cv_demo.py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；处理结果图；成功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失败样例；第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阶段总结。</w:t>
            </w:r>
          </w:p>
        </w:tc>
      </w:tr>
    </w:tbl>
    <w:p w14:paraId="45664198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lang w:eastAsia="zh-CN"/>
        </w:rPr>
      </w:pPr>
    </w:p>
    <w:p w14:paraId="7EEF31D7" w14:textId="307CC9DC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五、第二阶段：深度学习与卷积神经网络主线（第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 3</w:t>
      </w:r>
      <w:r w:rsidR="008E0875"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-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7 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周）</w:t>
      </w:r>
    </w:p>
    <w:p w14:paraId="39580C34" w14:textId="77777777" w:rsidR="000D0990" w:rsidRPr="008E0875" w:rsidRDefault="00D5483B">
      <w:pPr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阶段目标：这是本计划的核心。通过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 xml:space="preserve"> 5 </w:t>
      </w:r>
      <w:proofErr w:type="gram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周系统</w:t>
      </w:r>
      <w:proofErr w:type="gram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学习，掌握深度学习训练流程、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MLP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CNN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、经典卷积网络、迁移学习和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 xml:space="preserve">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PyTorch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 xml:space="preserve">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32"/>
          <w:lang w:eastAsia="zh-CN"/>
        </w:rPr>
        <w:t>工程化训练。</w:t>
      </w:r>
    </w:p>
    <w:tbl>
      <w:tblPr>
        <w:tblStyle w:val="af4"/>
        <w:tblW w:w="1034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280"/>
        <w:gridCol w:w="3020"/>
        <w:gridCol w:w="2690"/>
      </w:tblGrid>
      <w:tr w:rsidR="000D0990" w:rsidRPr="008E0875" w14:paraId="51443E46" w14:textId="77777777" w:rsidTr="00E87DE6">
        <w:trPr>
          <w:cantSplit/>
          <w:tblHeader/>
          <w:jc w:val="center"/>
        </w:trPr>
        <w:tc>
          <w:tcPr>
            <w:tcW w:w="1350" w:type="dxa"/>
            <w:shd w:val="clear" w:color="auto" w:fill="1F4E79"/>
            <w:vAlign w:val="center"/>
          </w:tcPr>
          <w:p w14:paraId="01D8ED8D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lastRenderedPageBreak/>
              <w:t>周次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主题</w:t>
            </w:r>
            <w:proofErr w:type="spellEnd"/>
          </w:p>
        </w:tc>
        <w:tc>
          <w:tcPr>
            <w:tcW w:w="3280" w:type="dxa"/>
            <w:shd w:val="clear" w:color="auto" w:fill="1F4E79"/>
            <w:vAlign w:val="center"/>
          </w:tcPr>
          <w:p w14:paraId="7A1DF8B6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学习输入</w:t>
            </w:r>
            <w:proofErr w:type="spellEnd"/>
          </w:p>
        </w:tc>
        <w:tc>
          <w:tcPr>
            <w:tcW w:w="3020" w:type="dxa"/>
            <w:shd w:val="clear" w:color="auto" w:fill="1F4E79"/>
            <w:vAlign w:val="center"/>
          </w:tcPr>
          <w:p w14:paraId="6ADB4AB0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代码实践</w:t>
            </w:r>
            <w:proofErr w:type="spellEnd"/>
          </w:p>
        </w:tc>
        <w:tc>
          <w:tcPr>
            <w:tcW w:w="2690" w:type="dxa"/>
            <w:shd w:val="clear" w:color="auto" w:fill="1F4E79"/>
            <w:vAlign w:val="center"/>
          </w:tcPr>
          <w:p w14:paraId="79CD3A58" w14:textId="4DB91722" w:rsidR="000D0990" w:rsidRPr="008E0875" w:rsidRDefault="008E0875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sz w:val="24"/>
                <w:szCs w:val="24"/>
                <w:lang w:eastAsia="zh-CN"/>
              </w:rPr>
              <w:t>输出内容</w:t>
            </w:r>
          </w:p>
        </w:tc>
      </w:tr>
      <w:tr w:rsidR="000D0990" w:rsidRPr="008E0875" w14:paraId="31E8C7F9" w14:textId="77777777" w:rsidTr="00E87DE6">
        <w:trPr>
          <w:cantSplit/>
          <w:jc w:val="center"/>
        </w:trPr>
        <w:tc>
          <w:tcPr>
            <w:tcW w:w="1350" w:type="dxa"/>
            <w:vAlign w:val="center"/>
          </w:tcPr>
          <w:p w14:paraId="330B8FF7" w14:textId="77777777" w:rsid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3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4215EA75" w14:textId="2626A16D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深度学习训练流程</w:t>
            </w:r>
          </w:p>
        </w:tc>
        <w:tc>
          <w:tcPr>
            <w:tcW w:w="3280" w:type="dxa"/>
            <w:vAlign w:val="center"/>
          </w:tcPr>
          <w:p w14:paraId="5DD05AF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张量、数据集、训练集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验证集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测试集、线性回归、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softmax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、交叉熵、梯度下降、反向传播。</w:t>
            </w:r>
          </w:p>
        </w:tc>
        <w:tc>
          <w:tcPr>
            <w:tcW w:w="3020" w:type="dxa"/>
            <w:vAlign w:val="center"/>
          </w:tcPr>
          <w:p w14:paraId="1D3F05CF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跑通线性回归或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softmax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分类；修改学习率和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batch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size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，观察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loss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变化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690" w:type="dxa"/>
            <w:vAlign w:val="center"/>
          </w:tcPr>
          <w:p w14:paraId="15CE99A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week03_dl_basics.py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loss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曲线；训练流程图；能解释一次训练迭代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67FFEB0A" w14:textId="77777777" w:rsidTr="00E87DE6">
        <w:trPr>
          <w:cantSplit/>
          <w:jc w:val="center"/>
        </w:trPr>
        <w:tc>
          <w:tcPr>
            <w:tcW w:w="1350" w:type="dxa"/>
            <w:shd w:val="clear" w:color="auto" w:fill="F3F6FA"/>
            <w:vAlign w:val="center"/>
          </w:tcPr>
          <w:p w14:paraId="2F58725C" w14:textId="77777777" w:rsid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4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4A4C796B" w14:textId="5D9EC780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MLP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与训练技巧</w:t>
            </w:r>
          </w:p>
        </w:tc>
        <w:tc>
          <w:tcPr>
            <w:tcW w:w="3280" w:type="dxa"/>
            <w:shd w:val="clear" w:color="auto" w:fill="F3F6FA"/>
            <w:vAlign w:val="center"/>
          </w:tcPr>
          <w:p w14:paraId="72DACF2A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多层感知机、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ReLU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、过拟合、欠拟合、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Dropout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、权重衰减、学习率调节。</w:t>
            </w:r>
          </w:p>
        </w:tc>
        <w:tc>
          <w:tcPr>
            <w:tcW w:w="3020" w:type="dxa"/>
            <w:shd w:val="clear" w:color="auto" w:fill="F3F6FA"/>
            <w:vAlign w:val="center"/>
          </w:tcPr>
          <w:p w14:paraId="4F4A8188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MLP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MNIST/Fashion-MNIST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分类；至少比较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组参数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690" w:type="dxa"/>
            <w:shd w:val="clear" w:color="auto" w:fill="F3F6FA"/>
            <w:vAlign w:val="center"/>
          </w:tcPr>
          <w:p w14:paraId="7858213C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week04_mlp_classification.py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；准确率表格；训练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验证曲线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BDA378C" w14:textId="77777777" w:rsidTr="00E87DE6">
        <w:trPr>
          <w:cantSplit/>
          <w:jc w:val="center"/>
        </w:trPr>
        <w:tc>
          <w:tcPr>
            <w:tcW w:w="1350" w:type="dxa"/>
            <w:vAlign w:val="center"/>
          </w:tcPr>
          <w:p w14:paraId="6E7D75EA" w14:textId="77777777" w:rsid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5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  <w:p w14:paraId="5FE8BC5E" w14:textId="6F280CBC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CNN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基础</w:t>
            </w:r>
            <w:proofErr w:type="spellEnd"/>
          </w:p>
        </w:tc>
        <w:tc>
          <w:tcPr>
            <w:tcW w:w="3280" w:type="dxa"/>
            <w:vAlign w:val="center"/>
          </w:tcPr>
          <w:p w14:paraId="7E8F44E7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卷积、卷积核、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padding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stride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、池化、通道、特征图、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、简单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3020" w:type="dxa"/>
            <w:vAlign w:val="center"/>
          </w:tcPr>
          <w:p w14:paraId="59533B31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搭建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并训练；可视化预测样例和错误样例；比较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MLP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690" w:type="dxa"/>
            <w:vAlign w:val="center"/>
          </w:tcPr>
          <w:p w14:paraId="6912A894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week05_cnn_baseline.py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；测试准确率；预测样例图；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CNN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结构说明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2CF588A3" w14:textId="77777777" w:rsidTr="00E87DE6">
        <w:trPr>
          <w:cantSplit/>
          <w:jc w:val="center"/>
        </w:trPr>
        <w:tc>
          <w:tcPr>
            <w:tcW w:w="1350" w:type="dxa"/>
            <w:shd w:val="clear" w:color="auto" w:fill="F3F6FA"/>
            <w:vAlign w:val="center"/>
          </w:tcPr>
          <w:p w14:paraId="4777846F" w14:textId="77777777" w:rsid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6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4D919A0D" w14:textId="5E218851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经典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与迁移学习</w:t>
            </w:r>
          </w:p>
        </w:tc>
        <w:tc>
          <w:tcPr>
            <w:tcW w:w="3280" w:type="dxa"/>
            <w:shd w:val="clear" w:color="auto" w:fill="F3F6FA"/>
            <w:vAlign w:val="center"/>
          </w:tcPr>
          <w:p w14:paraId="65CFB44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AlexNet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VGG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GoogLeNet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ResNet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BatchNorm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、残差连接、预训练模型、微调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3020" w:type="dxa"/>
            <w:shd w:val="clear" w:color="auto" w:fill="F3F6FA"/>
            <w:vAlign w:val="center"/>
          </w:tcPr>
          <w:p w14:paraId="6C449DB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整理经典网络对比表；用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torchvision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预训练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ResNet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做一个小数据集分类实验。</w:t>
            </w:r>
          </w:p>
        </w:tc>
        <w:tc>
          <w:tcPr>
            <w:tcW w:w="2690" w:type="dxa"/>
            <w:shd w:val="clear" w:color="auto" w:fill="F3F6FA"/>
            <w:vAlign w:val="center"/>
          </w:tcPr>
          <w:p w14:paraId="1F62D0EB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week06_transfer_learning.py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；经典网络对比表；迁移学习实验结果。</w:t>
            </w:r>
          </w:p>
        </w:tc>
      </w:tr>
      <w:tr w:rsidR="000D0990" w:rsidRPr="008E0875" w14:paraId="64D422AF" w14:textId="77777777" w:rsidTr="00E87DE6">
        <w:trPr>
          <w:cantSplit/>
          <w:jc w:val="center"/>
        </w:trPr>
        <w:tc>
          <w:tcPr>
            <w:tcW w:w="1350" w:type="dxa"/>
            <w:vAlign w:val="center"/>
          </w:tcPr>
          <w:p w14:paraId="2C7E55C8" w14:textId="77777777" w:rsid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7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  <w:p w14:paraId="628790B5" w14:textId="4F207D93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工程化训练</w:t>
            </w:r>
            <w:proofErr w:type="spellEnd"/>
          </w:p>
        </w:tc>
        <w:tc>
          <w:tcPr>
            <w:tcW w:w="3280" w:type="dxa"/>
            <w:vAlign w:val="center"/>
          </w:tcPr>
          <w:p w14:paraId="05C75223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Dataset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DataLoader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transform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、数据增强、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checkpoint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、配置文件、日志、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TensorBoard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、混淆矩阵。</w:t>
            </w:r>
          </w:p>
        </w:tc>
        <w:tc>
          <w:tcPr>
            <w:tcW w:w="3020" w:type="dxa"/>
            <w:vAlign w:val="center"/>
          </w:tcPr>
          <w:p w14:paraId="4AA6CF26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重构训练代码为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dataset.py/model.py/train.py/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test.py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；保存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best_model.pth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690" w:type="dxa"/>
            <w:vAlign w:val="center"/>
          </w:tcPr>
          <w:p w14:paraId="7C65B4C0" w14:textId="77777777" w:rsidR="000D0990" w:rsidRPr="008E0875" w:rsidRDefault="00D5483B" w:rsidP="008E0875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标准训练模板；混淆矩阵；日志文件；可复现实验说明。</w:t>
            </w:r>
          </w:p>
        </w:tc>
      </w:tr>
    </w:tbl>
    <w:p w14:paraId="16F20201" w14:textId="77777777" w:rsidR="008E0875" w:rsidRPr="008E0875" w:rsidRDefault="008E0875" w:rsidP="008E0875">
      <w:pPr>
        <w:spacing w:after="20"/>
        <w:rPr>
          <w:rFonts w:ascii="Times New Roman" w:eastAsia="宋体" w:hAnsi="Times New Roman" w:cs="Times New Roman"/>
          <w:color w:val="000000" w:themeColor="text1"/>
          <w:lang w:eastAsia="zh-CN"/>
        </w:rPr>
      </w:pPr>
    </w:p>
    <w:p w14:paraId="6BC641CC" w14:textId="5C7F5950" w:rsidR="000D0990" w:rsidRPr="003E5A4D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第二阶段</w:t>
      </w:r>
      <w:r w:rsidR="00E87DE6" w:rsidRPr="003E5A4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需要</w:t>
      </w: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掌握的核心能力</w:t>
      </w:r>
    </w:p>
    <w:p w14:paraId="2FD71D7B" w14:textId="77777777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能独立写出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PyTorch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训练主流程：数据加载、模型定义、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loss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optimizer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、训练、验证、保存权重、测试。</w:t>
      </w:r>
    </w:p>
    <w:p w14:paraId="6A92C096" w14:textId="77777777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能解释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CNN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的核心优势：局部连接、权值共享、平移等变性、层级特征表达。</w:t>
      </w:r>
    </w:p>
    <w:p w14:paraId="1AF33095" w14:textId="77777777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能看懂训练曲线，并判断欠拟合、过拟合、学习率过大或过小。</w:t>
      </w:r>
    </w:p>
    <w:p w14:paraId="7E9B81CB" w14:textId="77777777" w:rsidR="000D0990" w:rsidRPr="008E0875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能整理模型对比表，并说明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LeNet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VGG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ResNet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的结构差异</w:t>
      </w:r>
      <w:proofErr w:type="spell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2ECF3565" w14:textId="5C39D8D2" w:rsidR="000D0990" w:rsidRDefault="00D5483B">
      <w:pPr>
        <w:pStyle w:val="a0"/>
        <w:spacing w:after="30" w:line="259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能用混淆矩阵和错误样例分析模型失败原因，而不是只报告准确率。</w:t>
      </w:r>
    </w:p>
    <w:p w14:paraId="323FD61E" w14:textId="77777777" w:rsidR="003C03AE" w:rsidRPr="003C03AE" w:rsidRDefault="003C03AE" w:rsidP="003C03AE">
      <w:pPr>
        <w:spacing w:after="20"/>
        <w:rPr>
          <w:rFonts w:ascii="Times New Roman" w:eastAsia="宋体" w:hAnsi="Times New Roman" w:cs="Times New Roman"/>
          <w:color w:val="000000" w:themeColor="text1"/>
          <w:lang w:eastAsia="zh-CN"/>
        </w:rPr>
      </w:pPr>
    </w:p>
    <w:p w14:paraId="5E4025DA" w14:textId="70C96D4B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六、第三阶段：现代视觉任务与大模型入门三步（第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 8</w:t>
      </w:r>
      <w:r w:rsidR="008E0875"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-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10 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周）</w:t>
      </w:r>
    </w:p>
    <w:p w14:paraId="5DF904F2" w14:textId="22632DE9" w:rsidR="000D0990" w:rsidRPr="008E0875" w:rsidRDefault="00D5483B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阶段目标：第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8</w:t>
      </w:r>
      <w:r w:rsid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10 </w:t>
      </w:r>
      <w:proofErr w:type="gram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周承担</w:t>
      </w:r>
      <w:proofErr w:type="gramEnd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两个任务：一是完成现代视觉任务的基础了解和项目准备；二是把大模型入门三步纳入学习计划，即</w:t>
      </w:r>
      <w:r w:rsidRPr="00B9393B">
        <w:rPr>
          <w:rFonts w:ascii="宋体" w:eastAsia="宋体" w:hAnsi="宋体" w:cs="Times New Roman"/>
          <w:color w:val="000000" w:themeColor="text1"/>
          <w:sz w:val="24"/>
          <w:szCs w:val="24"/>
          <w:lang w:eastAsia="zh-CN"/>
        </w:rPr>
        <w:t>“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了解概念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→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使用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API →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本地部署</w:t>
      </w:r>
      <w:r w:rsidRPr="00B9393B">
        <w:rPr>
          <w:rFonts w:ascii="宋体" w:eastAsia="宋体" w:hAnsi="宋体" w:cs="Times New Roman"/>
          <w:color w:val="000000" w:themeColor="text1"/>
          <w:sz w:val="24"/>
          <w:szCs w:val="24"/>
          <w:lang w:eastAsia="zh-CN"/>
        </w:rPr>
        <w:t>”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。这部分不追求复杂系统，只要求完成最小可运行闭环。</w:t>
      </w:r>
    </w:p>
    <w:p w14:paraId="353F8F35" w14:textId="77777777" w:rsidR="000D0990" w:rsidRPr="003E5A4D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大模型入门三步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91"/>
        <w:gridCol w:w="2595"/>
        <w:gridCol w:w="2281"/>
        <w:gridCol w:w="2689"/>
      </w:tblGrid>
      <w:tr w:rsidR="000D0990" w:rsidRPr="008E0875" w14:paraId="4CDE7D9A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6265AF2E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步骤</w:t>
            </w:r>
            <w:proofErr w:type="spellEnd"/>
          </w:p>
        </w:tc>
        <w:tc>
          <w:tcPr>
            <w:tcW w:w="3061" w:type="dxa"/>
            <w:shd w:val="clear" w:color="auto" w:fill="1F4E79"/>
            <w:vAlign w:val="center"/>
          </w:tcPr>
          <w:p w14:paraId="71FE6A20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学习内容</w:t>
            </w:r>
            <w:proofErr w:type="spellEnd"/>
          </w:p>
        </w:tc>
        <w:tc>
          <w:tcPr>
            <w:tcW w:w="2665" w:type="dxa"/>
            <w:shd w:val="clear" w:color="auto" w:fill="1F4E79"/>
            <w:vAlign w:val="center"/>
          </w:tcPr>
          <w:p w14:paraId="483A357A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代码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实践</w:t>
            </w:r>
            <w:proofErr w:type="spellEnd"/>
          </w:p>
        </w:tc>
        <w:tc>
          <w:tcPr>
            <w:tcW w:w="2324" w:type="dxa"/>
            <w:shd w:val="clear" w:color="auto" w:fill="1F4E79"/>
            <w:vAlign w:val="center"/>
          </w:tcPr>
          <w:p w14:paraId="7C2259DD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验收标准</w:t>
            </w:r>
            <w:proofErr w:type="spellEnd"/>
          </w:p>
        </w:tc>
      </w:tr>
      <w:tr w:rsidR="000D0990" w:rsidRPr="008E0875" w14:paraId="5B41A2D5" w14:textId="77777777" w:rsidTr="00E87DE6">
        <w:trPr>
          <w:cantSplit/>
          <w:jc w:val="center"/>
        </w:trPr>
        <w:tc>
          <w:tcPr>
            <w:tcW w:w="1587" w:type="dxa"/>
            <w:vAlign w:val="center"/>
          </w:tcPr>
          <w:p w14:paraId="0E8562C7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步：了解</w:t>
            </w:r>
            <w:proofErr w:type="spellEnd"/>
          </w:p>
        </w:tc>
        <w:tc>
          <w:tcPr>
            <w:tcW w:w="3061" w:type="dxa"/>
            <w:vAlign w:val="center"/>
          </w:tcPr>
          <w:p w14:paraId="2E2B1A0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理解大模型与普通深度学习模型的区别；了解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Transformer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Attention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Token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Embedding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、上下文窗口、温度参数、幻觉问题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665" w:type="dxa"/>
            <w:vAlign w:val="center"/>
          </w:tcPr>
          <w:p w14:paraId="46914432" w14:textId="58172FDD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整理概念笔记；用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3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5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个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例子比较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“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普通分类模型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和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“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生成式大模型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的任务差异。</w:t>
            </w:r>
          </w:p>
        </w:tc>
        <w:tc>
          <w:tcPr>
            <w:tcW w:w="2324" w:type="dxa"/>
            <w:vAlign w:val="center"/>
          </w:tcPr>
          <w:p w14:paraId="4DF215F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页大模型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基础笔记，能说清楚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LLM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能做什么、不能做什么。</w:t>
            </w:r>
          </w:p>
        </w:tc>
      </w:tr>
      <w:tr w:rsidR="000D0990" w:rsidRPr="008E0875" w14:paraId="6E8F0159" w14:textId="77777777" w:rsidTr="00E87DE6">
        <w:trPr>
          <w:cantSplit/>
          <w:jc w:val="center"/>
        </w:trPr>
        <w:tc>
          <w:tcPr>
            <w:tcW w:w="1587" w:type="dxa"/>
            <w:shd w:val="clear" w:color="auto" w:fill="F3F6FA"/>
            <w:vAlign w:val="center"/>
          </w:tcPr>
          <w:p w14:paraId="0010BA1F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步：使用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API</w:t>
            </w:r>
          </w:p>
        </w:tc>
        <w:tc>
          <w:tcPr>
            <w:tcW w:w="3061" w:type="dxa"/>
            <w:shd w:val="clear" w:color="auto" w:fill="F3F6FA"/>
            <w:vAlign w:val="center"/>
          </w:tcPr>
          <w:p w14:paraId="1CC0EA97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学习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API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Key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base_url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model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messages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temperature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max_tokens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、结构化输出、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模板管理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665" w:type="dxa"/>
            <w:shd w:val="clear" w:color="auto" w:fill="F3F6FA"/>
            <w:vAlign w:val="center"/>
          </w:tcPr>
          <w:p w14:paraId="2FF4669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写一个最小聊天脚本；再写一个用于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“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学习笔记总结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代码解释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报告润色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的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API demo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324" w:type="dxa"/>
            <w:shd w:val="clear" w:color="auto" w:fill="F3F6FA"/>
            <w:vAlign w:val="center"/>
          </w:tcPr>
          <w:p w14:paraId="4E109E2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llm_api_demo.py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prompt_cases.md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Key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不出现在代码和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GitHub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9BF47C5" w14:textId="77777777" w:rsidTr="00E87DE6">
        <w:trPr>
          <w:cantSplit/>
          <w:jc w:val="center"/>
        </w:trPr>
        <w:tc>
          <w:tcPr>
            <w:tcW w:w="1587" w:type="dxa"/>
            <w:vAlign w:val="center"/>
          </w:tcPr>
          <w:p w14:paraId="7F33975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3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步：本地部署</w:t>
            </w:r>
            <w:proofErr w:type="spellEnd"/>
          </w:p>
        </w:tc>
        <w:tc>
          <w:tcPr>
            <w:tcW w:w="3061" w:type="dxa"/>
            <w:vAlign w:val="center"/>
          </w:tcPr>
          <w:p w14:paraId="79429124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了解本地模型、量化、显存占用、推理速度、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CPU/GPU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推理差异；任选一种本地部署方式。</w:t>
            </w:r>
          </w:p>
        </w:tc>
        <w:tc>
          <w:tcPr>
            <w:tcW w:w="2665" w:type="dxa"/>
            <w:vAlign w:val="center"/>
          </w:tcPr>
          <w:p w14:paraId="09C7018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Ollama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LM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Studio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llama.cpp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Transformers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vLLM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跑通一个小模型的本地对话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推理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324" w:type="dxa"/>
            <w:vAlign w:val="center"/>
          </w:tcPr>
          <w:p w14:paraId="329142E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local_deploy_notes.md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，包含环境、模型、启动命令、截图、速度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显存记录和遇到的问题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0A31137B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17C51108" w14:textId="28084A74" w:rsidR="000D0990" w:rsidRPr="003E5A4D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 </w:t>
      </w: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第</w:t>
      </w: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8</w:t>
      </w:r>
      <w:r w:rsidR="008E0875"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-</w:t>
      </w: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10 </w:t>
      </w:r>
      <w:proofErr w:type="spellStart"/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周详细安排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21"/>
        <w:gridCol w:w="2374"/>
        <w:gridCol w:w="103"/>
        <w:gridCol w:w="2075"/>
        <w:gridCol w:w="445"/>
        <w:gridCol w:w="2538"/>
      </w:tblGrid>
      <w:tr w:rsidR="000D0990" w:rsidRPr="008E0875" w14:paraId="42DBD0EB" w14:textId="77777777" w:rsidTr="00E87DE6">
        <w:trPr>
          <w:cantSplit/>
          <w:tblHeader/>
          <w:jc w:val="center"/>
        </w:trPr>
        <w:tc>
          <w:tcPr>
            <w:tcW w:w="1321" w:type="dxa"/>
            <w:shd w:val="clear" w:color="auto" w:fill="1F4E79"/>
            <w:vAlign w:val="center"/>
          </w:tcPr>
          <w:p w14:paraId="7E2B0DFC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周次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主题</w:t>
            </w:r>
            <w:proofErr w:type="spellEnd"/>
          </w:p>
        </w:tc>
        <w:tc>
          <w:tcPr>
            <w:tcW w:w="2374" w:type="dxa"/>
            <w:shd w:val="clear" w:color="auto" w:fill="1F4E79"/>
            <w:vAlign w:val="center"/>
          </w:tcPr>
          <w:p w14:paraId="54C47195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深度学习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视觉主线</w:t>
            </w:r>
            <w:proofErr w:type="spellEnd"/>
          </w:p>
        </w:tc>
        <w:tc>
          <w:tcPr>
            <w:tcW w:w="2178" w:type="dxa"/>
            <w:gridSpan w:val="2"/>
            <w:shd w:val="clear" w:color="auto" w:fill="1F4E79"/>
            <w:vAlign w:val="center"/>
          </w:tcPr>
          <w:p w14:paraId="0F4656D8" w14:textId="54059CBB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计划任务</w:t>
            </w:r>
            <w:proofErr w:type="spellEnd"/>
          </w:p>
        </w:tc>
        <w:tc>
          <w:tcPr>
            <w:tcW w:w="2983" w:type="dxa"/>
            <w:gridSpan w:val="2"/>
            <w:shd w:val="clear" w:color="auto" w:fill="1F4E79"/>
            <w:vAlign w:val="center"/>
          </w:tcPr>
          <w:p w14:paraId="187E5DA9" w14:textId="4E5F9ADC" w:rsidR="000D0990" w:rsidRPr="008E0875" w:rsidRDefault="00E87DE6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sz w:val="24"/>
                <w:szCs w:val="24"/>
                <w:lang w:eastAsia="zh-CN"/>
              </w:rPr>
              <w:t>输出内容</w:t>
            </w:r>
          </w:p>
        </w:tc>
      </w:tr>
      <w:tr w:rsidR="000D0990" w:rsidRPr="008E0875" w14:paraId="0DACD326" w14:textId="77777777" w:rsidTr="00E87DE6">
        <w:trPr>
          <w:cantSplit/>
          <w:jc w:val="center"/>
        </w:trPr>
        <w:tc>
          <w:tcPr>
            <w:tcW w:w="1321" w:type="dxa"/>
            <w:vAlign w:val="center"/>
          </w:tcPr>
          <w:p w14:paraId="726A50B6" w14:textId="77777777" w:rsid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8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05EAADE0" w14:textId="05ADAA48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现代视觉任务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+ LLM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了解</w:t>
            </w:r>
          </w:p>
        </w:tc>
        <w:tc>
          <w:tcPr>
            <w:tcW w:w="2477" w:type="dxa"/>
            <w:gridSpan w:val="2"/>
            <w:vAlign w:val="center"/>
          </w:tcPr>
          <w:p w14:paraId="171D307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了解图像分类、目标检测、语义分割、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ViT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/Attention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的基本差异；确定最终项目候选方向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520" w:type="dxa"/>
            <w:gridSpan w:val="2"/>
            <w:vAlign w:val="center"/>
          </w:tcPr>
          <w:p w14:paraId="55D7E5C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完成大模型概念了解：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Token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、上下文窗口、生成参数、安全与幻觉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538" w:type="dxa"/>
            <w:vAlign w:val="center"/>
          </w:tcPr>
          <w:p w14:paraId="569783E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week08_cv_llm_notes.md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；视觉任务调研表；大模型基础概念笔记。</w:t>
            </w:r>
          </w:p>
        </w:tc>
      </w:tr>
      <w:tr w:rsidR="000D0990" w:rsidRPr="008E0875" w14:paraId="6955F841" w14:textId="77777777" w:rsidTr="00E87DE6">
        <w:trPr>
          <w:cantSplit/>
          <w:jc w:val="center"/>
        </w:trPr>
        <w:tc>
          <w:tcPr>
            <w:tcW w:w="1321" w:type="dxa"/>
            <w:shd w:val="clear" w:color="auto" w:fill="F3F6FA"/>
            <w:vAlign w:val="center"/>
          </w:tcPr>
          <w:p w14:paraId="76CF6C4A" w14:textId="77777777" w:rsid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9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3A2D0730" w14:textId="73A75E09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API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入门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+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项目选题</w:t>
            </w:r>
          </w:p>
        </w:tc>
        <w:tc>
          <w:tcPr>
            <w:tcW w:w="2477" w:type="dxa"/>
            <w:gridSpan w:val="2"/>
            <w:shd w:val="clear" w:color="auto" w:fill="F3F6FA"/>
            <w:vAlign w:val="center"/>
          </w:tcPr>
          <w:p w14:paraId="6C79809F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确定最终视觉项目题目、数据集、类别、评价指标；完成数据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集说明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和初步预处理。</w:t>
            </w:r>
          </w:p>
        </w:tc>
        <w:tc>
          <w:tcPr>
            <w:tcW w:w="2520" w:type="dxa"/>
            <w:gridSpan w:val="2"/>
            <w:shd w:val="clear" w:color="auto" w:fill="F3F6FA"/>
            <w:vAlign w:val="center"/>
          </w:tcPr>
          <w:p w14:paraId="0C4838D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LLM API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调用：最小聊天脚本、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模板、结构化输出示例</w:t>
            </w:r>
            <w:proofErr w:type="spellEnd"/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.env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管理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538" w:type="dxa"/>
            <w:shd w:val="clear" w:color="auto" w:fill="F3F6FA"/>
            <w:vAlign w:val="center"/>
          </w:tcPr>
          <w:p w14:paraId="49B96B4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llm_api_demo.py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prompt_cases.md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；项目方案；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data_loader.py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初稿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0F3283A9" w14:textId="77777777" w:rsidTr="00E87DE6">
        <w:trPr>
          <w:cantSplit/>
          <w:jc w:val="center"/>
        </w:trPr>
        <w:tc>
          <w:tcPr>
            <w:tcW w:w="1321" w:type="dxa"/>
            <w:vAlign w:val="center"/>
          </w:tcPr>
          <w:p w14:paraId="01BBF3D1" w14:textId="77777777" w:rsid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10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  <w:p w14:paraId="2221D7EA" w14:textId="0E7A37D1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本地部署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+ Baseline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准备</w:t>
            </w:r>
            <w:proofErr w:type="spellEnd"/>
          </w:p>
        </w:tc>
        <w:tc>
          <w:tcPr>
            <w:tcW w:w="2477" w:type="dxa"/>
            <w:gridSpan w:val="2"/>
            <w:vAlign w:val="center"/>
          </w:tcPr>
          <w:p w14:paraId="076500F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搭建项目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baseline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model.py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train.py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test.py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；用小数据先跑通训练流程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520" w:type="dxa"/>
            <w:gridSpan w:val="2"/>
            <w:vAlign w:val="center"/>
          </w:tcPr>
          <w:p w14:paraId="48E34FE9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完成本地部署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本地推理：任选一种工具路线，记录环境、模型、启动命令和推理截图。</w:t>
            </w:r>
          </w:p>
        </w:tc>
        <w:tc>
          <w:tcPr>
            <w:tcW w:w="2538" w:type="dxa"/>
            <w:vAlign w:val="center"/>
          </w:tcPr>
          <w:p w14:paraId="537D765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local_deploy_notes.md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；本地推理截图；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baseline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训练脚本和初步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loss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曲线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</w:tbl>
    <w:p w14:paraId="1FF1B4E0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D0990" w:rsidRPr="008E0875" w14:paraId="1F2F1CBC" w14:textId="77777777">
        <w:trPr>
          <w:cantSplit/>
        </w:trPr>
        <w:tc>
          <w:tcPr>
            <w:tcW w:w="10902" w:type="dxa"/>
            <w:shd w:val="clear" w:color="auto" w:fill="FFF2CC"/>
          </w:tcPr>
          <w:p w14:paraId="16B4BDFC" w14:textId="3045AF35" w:rsidR="000D0990" w:rsidRPr="008E0875" w:rsidRDefault="00D5483B">
            <w:pPr>
              <w:spacing w:after="2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  <w:t xml:space="preserve"> 8</w:t>
            </w:r>
            <w:r w:rsidR="008E087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8E087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  <w:t xml:space="preserve">10 </w:t>
            </w:r>
            <w:r w:rsidRPr="008E087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  <w:t>周边界要求</w:t>
            </w:r>
          </w:p>
          <w:p w14:paraId="2EE92066" w14:textId="6BD804CF" w:rsidR="000D0990" w:rsidRPr="008E0875" w:rsidRDefault="00D5483B">
            <w:pPr>
              <w:spacing w:after="10" w:line="254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•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大模型部分只做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“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会用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和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“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能部署</w:t>
            </w:r>
            <w:r w:rsidRPr="00B9393B">
              <w:rPr>
                <w:rFonts w:ascii="宋体" w:eastAsia="宋体" w:hAnsi="宋体" w:cs="Times New Roman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，不在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RAG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Agent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、微调上深入消耗时间。</w:t>
            </w:r>
          </w:p>
          <w:p w14:paraId="408CB735" w14:textId="77777777" w:rsidR="000D0990" w:rsidRPr="008E0875" w:rsidRDefault="00D5483B">
            <w:pPr>
              <w:spacing w:after="10" w:line="254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• API demo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可以围绕深度学习主线服务，例如：解释训练日志、总结实验结果、检查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README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、生成报告提纲。</w:t>
            </w:r>
          </w:p>
          <w:p w14:paraId="715D3109" w14:textId="3E322296" w:rsidR="000D0990" w:rsidRPr="008E0875" w:rsidRDefault="00D5483B">
            <w:pPr>
              <w:spacing w:after="10" w:line="254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•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本地部署只要求跑通小模型推理，不追求速度、效果或复杂服务化部署。</w:t>
            </w:r>
          </w:p>
        </w:tc>
      </w:tr>
    </w:tbl>
    <w:p w14:paraId="6D6E1284" w14:textId="77777777" w:rsidR="000D0990" w:rsidRPr="00B6485F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2C930F7" w14:textId="7175D2B7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七、第四阶段：深度学习视觉项目实践（第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 11</w:t>
      </w:r>
      <w:r w:rsidR="008E0875"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-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 xml:space="preserve">12 </w:t>
      </w: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周）</w:t>
      </w:r>
    </w:p>
    <w:p w14:paraId="6B68337E" w14:textId="7A51B4AC" w:rsidR="000D0990" w:rsidRPr="008E0875" w:rsidRDefault="00D5483B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阶段目标：大模型可以作为辅助工具，但最终评价仍然看视觉项目是否完整、实验是否可复现、分析是否清楚。</w:t>
      </w:r>
    </w:p>
    <w:p w14:paraId="178C58B8" w14:textId="77777777" w:rsidR="000D0990" w:rsidRPr="008E0875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推荐项目方向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906"/>
        <w:gridCol w:w="1673"/>
        <w:gridCol w:w="3798"/>
      </w:tblGrid>
      <w:tr w:rsidR="000D0990" w:rsidRPr="008E0875" w14:paraId="267C8846" w14:textId="77777777" w:rsidTr="003C03AE">
        <w:trPr>
          <w:cantSplit/>
          <w:tblHeader/>
          <w:jc w:val="center"/>
        </w:trPr>
        <w:tc>
          <w:tcPr>
            <w:tcW w:w="2479" w:type="dxa"/>
            <w:shd w:val="clear" w:color="auto" w:fill="1F4E79"/>
            <w:vAlign w:val="center"/>
          </w:tcPr>
          <w:p w14:paraId="7E344CB4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项目题目</w:t>
            </w:r>
            <w:proofErr w:type="spellEnd"/>
          </w:p>
        </w:tc>
        <w:tc>
          <w:tcPr>
            <w:tcW w:w="906" w:type="dxa"/>
            <w:shd w:val="clear" w:color="auto" w:fill="1F4E79"/>
            <w:vAlign w:val="center"/>
          </w:tcPr>
          <w:p w14:paraId="376F88A2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难度</w:t>
            </w:r>
            <w:proofErr w:type="spellEnd"/>
          </w:p>
        </w:tc>
        <w:tc>
          <w:tcPr>
            <w:tcW w:w="1673" w:type="dxa"/>
            <w:shd w:val="clear" w:color="auto" w:fill="1F4E79"/>
            <w:vAlign w:val="center"/>
          </w:tcPr>
          <w:p w14:paraId="4CD9706A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适合对象</w:t>
            </w:r>
            <w:proofErr w:type="spellEnd"/>
          </w:p>
        </w:tc>
        <w:tc>
          <w:tcPr>
            <w:tcW w:w="3798" w:type="dxa"/>
            <w:shd w:val="clear" w:color="auto" w:fill="1F4E79"/>
            <w:vAlign w:val="center"/>
          </w:tcPr>
          <w:p w14:paraId="4CBA69E0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说明</w:t>
            </w:r>
            <w:proofErr w:type="spellEnd"/>
          </w:p>
        </w:tc>
      </w:tr>
      <w:tr w:rsidR="000D0990" w:rsidRPr="008E0875" w14:paraId="7AA027E9" w14:textId="77777777" w:rsidTr="003C03AE">
        <w:trPr>
          <w:cantSplit/>
          <w:jc w:val="center"/>
        </w:trPr>
        <w:tc>
          <w:tcPr>
            <w:tcW w:w="2479" w:type="dxa"/>
          </w:tcPr>
          <w:p w14:paraId="1284AD5D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基于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的服装图像分类</w:t>
            </w:r>
          </w:p>
        </w:tc>
        <w:tc>
          <w:tcPr>
            <w:tcW w:w="906" w:type="dxa"/>
          </w:tcPr>
          <w:p w14:paraId="06FB8AA7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低</w:t>
            </w:r>
          </w:p>
        </w:tc>
        <w:tc>
          <w:tcPr>
            <w:tcW w:w="1673" w:type="dxa"/>
          </w:tcPr>
          <w:p w14:paraId="7B02CF2E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稳妥入门</w:t>
            </w:r>
            <w:proofErr w:type="spellEnd"/>
          </w:p>
        </w:tc>
        <w:tc>
          <w:tcPr>
            <w:tcW w:w="3798" w:type="dxa"/>
          </w:tcPr>
          <w:p w14:paraId="35D2FF7D" w14:textId="77777777" w:rsidR="000D0990" w:rsidRPr="008E0875" w:rsidRDefault="00D5483B">
            <w:pPr>
              <w:spacing w:after="0" w:line="252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使用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Fashion-MNIST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，适合保证完整闭环，并能比较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MLP/CNN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4FB078B1" w14:textId="77777777" w:rsidTr="003C03AE">
        <w:trPr>
          <w:cantSplit/>
          <w:jc w:val="center"/>
        </w:trPr>
        <w:tc>
          <w:tcPr>
            <w:tcW w:w="2479" w:type="dxa"/>
            <w:shd w:val="clear" w:color="auto" w:fill="F3F6FA"/>
            <w:vAlign w:val="center"/>
          </w:tcPr>
          <w:p w14:paraId="6D281D1D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基于深度学习的猫狗图像分类</w:t>
            </w:r>
          </w:p>
        </w:tc>
        <w:tc>
          <w:tcPr>
            <w:tcW w:w="906" w:type="dxa"/>
            <w:shd w:val="clear" w:color="auto" w:fill="F3F6FA"/>
            <w:vAlign w:val="center"/>
          </w:tcPr>
          <w:p w14:paraId="36F1CAF6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</w:t>
            </w:r>
          </w:p>
        </w:tc>
        <w:tc>
          <w:tcPr>
            <w:tcW w:w="1673" w:type="dxa"/>
            <w:shd w:val="clear" w:color="auto" w:fill="F3F6FA"/>
            <w:vAlign w:val="center"/>
          </w:tcPr>
          <w:p w14:paraId="750408B8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展示效果较好</w:t>
            </w:r>
            <w:proofErr w:type="spellEnd"/>
          </w:p>
        </w:tc>
        <w:tc>
          <w:tcPr>
            <w:tcW w:w="3798" w:type="dxa"/>
            <w:shd w:val="clear" w:color="auto" w:fill="F3F6FA"/>
            <w:vAlign w:val="center"/>
          </w:tcPr>
          <w:p w14:paraId="36CF7461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真实图片任务，适合练习数据增强、迁移学习和错误样例分析。</w:t>
            </w:r>
          </w:p>
        </w:tc>
      </w:tr>
      <w:tr w:rsidR="000D0990" w:rsidRPr="008E0875" w14:paraId="5DE1847B" w14:textId="77777777" w:rsidTr="003C03AE">
        <w:trPr>
          <w:cantSplit/>
          <w:jc w:val="center"/>
        </w:trPr>
        <w:tc>
          <w:tcPr>
            <w:tcW w:w="2479" w:type="dxa"/>
            <w:vAlign w:val="center"/>
          </w:tcPr>
          <w:p w14:paraId="4012F4C5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基于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ResNet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的花卉分类</w:t>
            </w:r>
            <w:proofErr w:type="spellEnd"/>
          </w:p>
        </w:tc>
        <w:tc>
          <w:tcPr>
            <w:tcW w:w="906" w:type="dxa"/>
            <w:vAlign w:val="center"/>
          </w:tcPr>
          <w:p w14:paraId="3244F492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</w:t>
            </w:r>
          </w:p>
        </w:tc>
        <w:tc>
          <w:tcPr>
            <w:tcW w:w="1673" w:type="dxa"/>
            <w:vAlign w:val="center"/>
          </w:tcPr>
          <w:p w14:paraId="1A675810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课程设计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暑期项目</w:t>
            </w:r>
            <w:proofErr w:type="spellEnd"/>
          </w:p>
        </w:tc>
        <w:tc>
          <w:tcPr>
            <w:tcW w:w="3798" w:type="dxa"/>
            <w:vAlign w:val="center"/>
          </w:tcPr>
          <w:p w14:paraId="09AA1B2F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图像直观，适合做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PPT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展示，迁移学习效果明显。</w:t>
            </w:r>
          </w:p>
        </w:tc>
      </w:tr>
      <w:tr w:rsidR="000D0990" w:rsidRPr="008E0875" w14:paraId="359FECDD" w14:textId="77777777" w:rsidTr="003C03AE">
        <w:trPr>
          <w:cantSplit/>
          <w:jc w:val="center"/>
        </w:trPr>
        <w:tc>
          <w:tcPr>
            <w:tcW w:w="2479" w:type="dxa"/>
            <w:shd w:val="clear" w:color="auto" w:fill="F3F6FA"/>
            <w:vAlign w:val="center"/>
          </w:tcPr>
          <w:p w14:paraId="2FA45B8B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简单表面缺陷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零件分类</w:t>
            </w:r>
          </w:p>
        </w:tc>
        <w:tc>
          <w:tcPr>
            <w:tcW w:w="906" w:type="dxa"/>
            <w:shd w:val="clear" w:color="auto" w:fill="F3F6FA"/>
            <w:vAlign w:val="center"/>
          </w:tcPr>
          <w:p w14:paraId="4F58BCCF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</w:t>
            </w:r>
          </w:p>
        </w:tc>
        <w:tc>
          <w:tcPr>
            <w:tcW w:w="1673" w:type="dxa"/>
            <w:shd w:val="clear" w:color="auto" w:fill="F3F6FA"/>
            <w:vAlign w:val="center"/>
          </w:tcPr>
          <w:p w14:paraId="1A503ED2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偏工程实践</w:t>
            </w:r>
            <w:proofErr w:type="spellEnd"/>
          </w:p>
        </w:tc>
        <w:tc>
          <w:tcPr>
            <w:tcW w:w="3798" w:type="dxa"/>
            <w:shd w:val="clear" w:color="auto" w:fill="F3F6FA"/>
            <w:vAlign w:val="center"/>
          </w:tcPr>
          <w:p w14:paraId="1386CE2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适合结合传统图像处理和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，对工业视觉有参考价值。</w:t>
            </w:r>
          </w:p>
        </w:tc>
      </w:tr>
      <w:tr w:rsidR="000D0990" w:rsidRPr="008E0875" w14:paraId="46F61EED" w14:textId="77777777" w:rsidTr="003C03AE">
        <w:trPr>
          <w:cantSplit/>
          <w:jc w:val="center"/>
        </w:trPr>
        <w:tc>
          <w:tcPr>
            <w:tcW w:w="2479" w:type="dxa"/>
            <w:vAlign w:val="center"/>
          </w:tcPr>
          <w:p w14:paraId="534E9853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简单语义分割：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U-Net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入门</w:t>
            </w:r>
          </w:p>
        </w:tc>
        <w:tc>
          <w:tcPr>
            <w:tcW w:w="906" w:type="dxa"/>
            <w:vAlign w:val="center"/>
          </w:tcPr>
          <w:p w14:paraId="09369148" w14:textId="37F72E7F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</w:t>
            </w:r>
          </w:p>
        </w:tc>
        <w:tc>
          <w:tcPr>
            <w:tcW w:w="1673" w:type="dxa"/>
            <w:vAlign w:val="center"/>
          </w:tcPr>
          <w:p w14:paraId="0D702491" w14:textId="21D26AEF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进阶</w:t>
            </w:r>
            <w:proofErr w:type="spellEnd"/>
          </w:p>
        </w:tc>
        <w:tc>
          <w:tcPr>
            <w:tcW w:w="3798" w:type="dxa"/>
            <w:vAlign w:val="center"/>
          </w:tcPr>
          <w:p w14:paraId="22378500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可选小型公开数据集，重点理解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像素级预测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和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mIoU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/Dice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</w:tr>
      <w:tr w:rsidR="000D0990" w:rsidRPr="008E0875" w14:paraId="70E5A793" w14:textId="77777777" w:rsidTr="003C03AE">
        <w:trPr>
          <w:cantSplit/>
          <w:jc w:val="center"/>
        </w:trPr>
        <w:tc>
          <w:tcPr>
            <w:tcW w:w="2479" w:type="dxa"/>
            <w:shd w:val="clear" w:color="auto" w:fill="F3F6FA"/>
            <w:vAlign w:val="center"/>
          </w:tcPr>
          <w:p w14:paraId="6B0D4056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YOLO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目标检测入门复现</w:t>
            </w:r>
          </w:p>
        </w:tc>
        <w:tc>
          <w:tcPr>
            <w:tcW w:w="906" w:type="dxa"/>
            <w:shd w:val="clear" w:color="auto" w:fill="F3F6FA"/>
            <w:vAlign w:val="center"/>
          </w:tcPr>
          <w:p w14:paraId="766A2610" w14:textId="6E2566CC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</w:t>
            </w:r>
          </w:p>
        </w:tc>
        <w:tc>
          <w:tcPr>
            <w:tcW w:w="1673" w:type="dxa"/>
            <w:shd w:val="clear" w:color="auto" w:fill="F3F6FA"/>
            <w:vAlign w:val="center"/>
          </w:tcPr>
          <w:p w14:paraId="614339B5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有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GPU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或耐心者</w:t>
            </w:r>
            <w:proofErr w:type="spellEnd"/>
          </w:p>
        </w:tc>
        <w:tc>
          <w:tcPr>
            <w:tcW w:w="3798" w:type="dxa"/>
            <w:shd w:val="clear" w:color="auto" w:fill="F3F6FA"/>
            <w:vAlign w:val="center"/>
          </w:tcPr>
          <w:p w14:paraId="6B09C55E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作为扩展项目，不建议零基础学生直接作为唯一主项目。</w:t>
            </w:r>
          </w:p>
        </w:tc>
      </w:tr>
    </w:tbl>
    <w:p w14:paraId="355A9921" w14:textId="2B8D369A" w:rsidR="000D0990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C35907A" w14:textId="1F52FC21" w:rsidR="000D0990" w:rsidRPr="008E0875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 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第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11</w:t>
      </w:r>
      <w:r w:rsid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12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周项目安排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2426"/>
        <w:gridCol w:w="2481"/>
        <w:gridCol w:w="2070"/>
      </w:tblGrid>
      <w:tr w:rsidR="000D0990" w:rsidRPr="008E0875" w14:paraId="414572CB" w14:textId="77777777">
        <w:trPr>
          <w:cantSplit/>
          <w:tblHeader/>
          <w:jc w:val="center"/>
        </w:trPr>
        <w:tc>
          <w:tcPr>
            <w:tcW w:w="2233" w:type="dxa"/>
            <w:shd w:val="clear" w:color="auto" w:fill="1F4E79"/>
            <w:vAlign w:val="center"/>
          </w:tcPr>
          <w:p w14:paraId="6DF46A97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周次</w:t>
            </w:r>
            <w:proofErr w:type="spellEnd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主题</w:t>
            </w:r>
            <w:proofErr w:type="spellEnd"/>
          </w:p>
        </w:tc>
        <w:tc>
          <w:tcPr>
            <w:tcW w:w="2891" w:type="dxa"/>
            <w:shd w:val="clear" w:color="auto" w:fill="1F4E79"/>
            <w:vAlign w:val="center"/>
          </w:tcPr>
          <w:p w14:paraId="54AA0DA1" w14:textId="650DD45E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  <w:lang w:eastAsia="zh-CN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学习</w:t>
            </w:r>
            <w:proofErr w:type="spellEnd"/>
            <w:r w:rsidR="00E87DE6">
              <w:rPr>
                <w:rFonts w:ascii="Times New Roman" w:eastAsia="宋体" w:hAnsi="Times New Roman" w:cs="Times New Roman" w:hint="eastAsia"/>
                <w:b/>
                <w:color w:val="FFFFFF" w:themeColor="background1"/>
                <w:sz w:val="24"/>
                <w:szCs w:val="24"/>
                <w:lang w:eastAsia="zh-CN"/>
              </w:rPr>
              <w:t>内容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AD9AD30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代码实践</w:t>
            </w:r>
            <w:proofErr w:type="spellEnd"/>
          </w:p>
        </w:tc>
        <w:tc>
          <w:tcPr>
            <w:tcW w:w="2409" w:type="dxa"/>
            <w:shd w:val="clear" w:color="auto" w:fill="1F4E79"/>
            <w:vAlign w:val="center"/>
          </w:tcPr>
          <w:p w14:paraId="2BD5B9CB" w14:textId="5C554D47" w:rsidR="000D0990" w:rsidRPr="008E0875" w:rsidRDefault="00E87DE6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 w:themeColor="background1"/>
                <w:sz w:val="24"/>
                <w:szCs w:val="24"/>
                <w:lang w:eastAsia="zh-CN"/>
              </w:rPr>
              <w:t>输出内容</w:t>
            </w:r>
          </w:p>
        </w:tc>
      </w:tr>
      <w:tr w:rsidR="000D0990" w:rsidRPr="008E0875" w14:paraId="4F1D6B9A" w14:textId="77777777" w:rsidTr="0039799D">
        <w:trPr>
          <w:cantSplit/>
          <w:jc w:val="center"/>
        </w:trPr>
        <w:tc>
          <w:tcPr>
            <w:tcW w:w="2233" w:type="dxa"/>
            <w:vAlign w:val="center"/>
          </w:tcPr>
          <w:p w14:paraId="70606B1D" w14:textId="77777777" w:rsid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lastRenderedPageBreak/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2051AB9E" w14:textId="228556D2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实验对比与错误分析</w:t>
            </w:r>
          </w:p>
        </w:tc>
        <w:tc>
          <w:tcPr>
            <w:tcW w:w="2891" w:type="dxa"/>
            <w:vAlign w:val="center"/>
          </w:tcPr>
          <w:p w14:paraId="78318604" w14:textId="77777777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学习消融实验、参数对比、数据增强对比、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类别级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准确率、混淆矩阵、错误样例分析。</w:t>
            </w:r>
          </w:p>
        </w:tc>
        <w:tc>
          <w:tcPr>
            <w:tcW w:w="2835" w:type="dxa"/>
            <w:vAlign w:val="center"/>
          </w:tcPr>
          <w:p w14:paraId="1EEF3B72" w14:textId="77777777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至少完成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3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组对比：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MLP vs 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无增强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有增强、不同学习率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模型深度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迁移学习。</w:t>
            </w:r>
          </w:p>
        </w:tc>
        <w:tc>
          <w:tcPr>
            <w:tcW w:w="2409" w:type="dxa"/>
            <w:vAlign w:val="center"/>
          </w:tcPr>
          <w:p w14:paraId="5AC83EC8" w14:textId="77777777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实验对比表；混淆矩阵；错误样例图；错误原因分析。</w:t>
            </w:r>
          </w:p>
        </w:tc>
      </w:tr>
      <w:tr w:rsidR="000D0990" w:rsidRPr="008E0875" w14:paraId="2BB5ABAB" w14:textId="77777777" w:rsidTr="0039799D">
        <w:trPr>
          <w:cantSplit/>
          <w:jc w:val="center"/>
        </w:trPr>
        <w:tc>
          <w:tcPr>
            <w:tcW w:w="2233" w:type="dxa"/>
            <w:shd w:val="clear" w:color="auto" w:fill="F3F6FA"/>
            <w:vAlign w:val="center"/>
          </w:tcPr>
          <w:p w14:paraId="413F362B" w14:textId="77777777" w:rsid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</w:t>
            </w:r>
          </w:p>
          <w:p w14:paraId="36B5D0D5" w14:textId="3DFA2A8D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报告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/PPT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与总结</w:t>
            </w:r>
          </w:p>
        </w:tc>
        <w:tc>
          <w:tcPr>
            <w:tcW w:w="2891" w:type="dxa"/>
            <w:shd w:val="clear" w:color="auto" w:fill="F3F6FA"/>
            <w:vAlign w:val="center"/>
          </w:tcPr>
          <w:p w14:paraId="781945B4" w14:textId="77777777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整理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周学习笔记、代码、图像处理结果、深度学习实验、大模型入门记录、项目报告和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7C9411C8" w14:textId="7335E5FD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8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12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页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；整理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GitHub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；用大模型辅助检查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README/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报告逻辑，但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最终内容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需人工核对。</w:t>
            </w:r>
          </w:p>
        </w:tc>
        <w:tc>
          <w:tcPr>
            <w:tcW w:w="2409" w:type="dxa"/>
            <w:shd w:val="clear" w:color="auto" w:fill="F3F6FA"/>
            <w:vAlign w:val="center"/>
          </w:tcPr>
          <w:p w14:paraId="577B2E8D" w14:textId="77777777" w:rsidR="000D0990" w:rsidRPr="008E0875" w:rsidRDefault="00D5483B" w:rsidP="0039799D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最终项目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报告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；可复现仓库；三个月总结；后续拓展计划。</w:t>
            </w:r>
          </w:p>
        </w:tc>
      </w:tr>
    </w:tbl>
    <w:p w14:paraId="73878DCB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2579A4F" w14:textId="77777777" w:rsidR="000D0990" w:rsidRPr="008E0875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8E087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项目实验对比建议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128"/>
      </w:tblGrid>
      <w:tr w:rsidR="00E87DE6" w:rsidRPr="00E87DE6" w14:paraId="3CFC3972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65C7A263" w14:textId="77777777" w:rsidR="000D0990" w:rsidRPr="00E87DE6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E87DE6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对比类型</w:t>
            </w:r>
            <w:proofErr w:type="spellEnd"/>
          </w:p>
        </w:tc>
        <w:tc>
          <w:tcPr>
            <w:tcW w:w="7767" w:type="dxa"/>
            <w:shd w:val="clear" w:color="auto" w:fill="1F4E79"/>
            <w:vAlign w:val="center"/>
          </w:tcPr>
          <w:p w14:paraId="36AD9A10" w14:textId="77777777" w:rsidR="000D0990" w:rsidRPr="00E87DE6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E87DE6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建议内容</w:t>
            </w:r>
            <w:proofErr w:type="spellEnd"/>
          </w:p>
        </w:tc>
      </w:tr>
      <w:tr w:rsidR="000D0990" w:rsidRPr="008E0875" w14:paraId="258A40F4" w14:textId="77777777" w:rsidTr="003C03AE">
        <w:trPr>
          <w:cantSplit/>
          <w:jc w:val="center"/>
        </w:trPr>
        <w:tc>
          <w:tcPr>
            <w:tcW w:w="1871" w:type="dxa"/>
            <w:vAlign w:val="center"/>
          </w:tcPr>
          <w:p w14:paraId="333497E4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模型对比</w:t>
            </w:r>
            <w:proofErr w:type="spellEnd"/>
          </w:p>
        </w:tc>
        <w:tc>
          <w:tcPr>
            <w:tcW w:w="7767" w:type="dxa"/>
            <w:vAlign w:val="center"/>
          </w:tcPr>
          <w:p w14:paraId="03B3D8A1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MLP vs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简单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LeNet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vs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自定义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CNN vs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ResNet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；从零训练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vs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迁移学习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68FCA19E" w14:textId="77777777" w:rsidTr="003C03AE">
        <w:trPr>
          <w:cantSplit/>
          <w:jc w:val="center"/>
        </w:trPr>
        <w:tc>
          <w:tcPr>
            <w:tcW w:w="1871" w:type="dxa"/>
            <w:shd w:val="clear" w:color="auto" w:fill="F3F6FA"/>
            <w:vAlign w:val="center"/>
          </w:tcPr>
          <w:p w14:paraId="43EA876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参数对比</w:t>
            </w:r>
            <w:proofErr w:type="spellEnd"/>
          </w:p>
        </w:tc>
        <w:tc>
          <w:tcPr>
            <w:tcW w:w="7767" w:type="dxa"/>
            <w:shd w:val="clear" w:color="auto" w:fill="F3F6FA"/>
            <w:vAlign w:val="center"/>
          </w:tcPr>
          <w:p w14:paraId="1759BEE2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不同学习率、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batch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size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epoch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、卷积核数量、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Dropout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比例、数据增强强度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5275CCA9" w14:textId="77777777" w:rsidTr="003C03AE">
        <w:trPr>
          <w:cantSplit/>
          <w:jc w:val="center"/>
        </w:trPr>
        <w:tc>
          <w:tcPr>
            <w:tcW w:w="1871" w:type="dxa"/>
            <w:vAlign w:val="center"/>
          </w:tcPr>
          <w:p w14:paraId="3ED1091C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数据对比</w:t>
            </w:r>
            <w:proofErr w:type="spellEnd"/>
          </w:p>
        </w:tc>
        <w:tc>
          <w:tcPr>
            <w:tcW w:w="7767" w:type="dxa"/>
            <w:vAlign w:val="center"/>
          </w:tcPr>
          <w:p w14:paraId="7457416C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无数据增强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有数据增强；不同训练集规模；类别均衡前后；不同图像尺寸。</w:t>
            </w:r>
          </w:p>
        </w:tc>
      </w:tr>
      <w:tr w:rsidR="000D0990" w:rsidRPr="008E0875" w14:paraId="20F37E2E" w14:textId="77777777" w:rsidTr="003C03AE">
        <w:trPr>
          <w:cantSplit/>
          <w:jc w:val="center"/>
        </w:trPr>
        <w:tc>
          <w:tcPr>
            <w:tcW w:w="1871" w:type="dxa"/>
            <w:shd w:val="clear" w:color="auto" w:fill="F3F6FA"/>
            <w:vAlign w:val="center"/>
          </w:tcPr>
          <w:p w14:paraId="0C395620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结果分析</w:t>
            </w:r>
            <w:proofErr w:type="spellEnd"/>
          </w:p>
        </w:tc>
        <w:tc>
          <w:tcPr>
            <w:tcW w:w="7767" w:type="dxa"/>
            <w:shd w:val="clear" w:color="auto" w:fill="F3F6FA"/>
            <w:vAlign w:val="center"/>
          </w:tcPr>
          <w:p w14:paraId="0EA9BE3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训练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验证曲线、测试准确率、混淆矩阵、错误样例、类别级别准确率。</w:t>
            </w:r>
          </w:p>
        </w:tc>
      </w:tr>
      <w:tr w:rsidR="000D0990" w:rsidRPr="008E0875" w14:paraId="67A9C575" w14:textId="77777777" w:rsidTr="003C03AE">
        <w:trPr>
          <w:cantSplit/>
          <w:jc w:val="center"/>
        </w:trPr>
        <w:tc>
          <w:tcPr>
            <w:tcW w:w="1871" w:type="dxa"/>
            <w:vAlign w:val="center"/>
          </w:tcPr>
          <w:p w14:paraId="383C6CA6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大模型辅助</w:t>
            </w:r>
            <w:proofErr w:type="spellEnd"/>
          </w:p>
        </w:tc>
        <w:tc>
          <w:tcPr>
            <w:tcW w:w="7767" w:type="dxa"/>
            <w:vAlign w:val="center"/>
          </w:tcPr>
          <w:p w14:paraId="0120F027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仅用于辅助生成报告提纲、解释训练日志、检查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README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，不作为项目核心成果。</w:t>
            </w:r>
          </w:p>
        </w:tc>
      </w:tr>
    </w:tbl>
    <w:p w14:paraId="770909AB" w14:textId="77777777" w:rsidR="000D0990" w:rsidRPr="008E0875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30C4ED91" w14:textId="77777777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八、后续拓展内容：完成主线后再深入</w:t>
      </w:r>
    </w:p>
    <w:p w14:paraId="0DDAA4AD" w14:textId="24D662E9" w:rsidR="000D0990" w:rsidRPr="008E0875" w:rsidRDefault="00D5483B">
      <w:pPr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>以下内容不作为</w:t>
      </w: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12 </w:t>
      </w: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>周学习计划的必做项。只有在深度学习项目、大模型</w:t>
      </w: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API </w:t>
      </w: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>和本地部署都完成后，再选择其中</w:t>
      </w: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</w:t>
      </w:r>
      <w:r w:rsidR="008E0875">
        <w:rPr>
          <w:rFonts w:ascii="Times New Roman" w:eastAsia="宋体" w:hAnsi="Times New Roman" w:cs="Times New Roman"/>
          <w:color w:val="000000" w:themeColor="text1"/>
          <w:lang w:eastAsia="zh-CN"/>
        </w:rPr>
        <w:t>-</w:t>
      </w:r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 </w:t>
      </w:r>
      <w:proofErr w:type="gramStart"/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>个</w:t>
      </w:r>
      <w:proofErr w:type="gramEnd"/>
      <w:r w:rsidRPr="008E0875">
        <w:rPr>
          <w:rFonts w:ascii="Times New Roman" w:eastAsia="宋体" w:hAnsi="Times New Roman" w:cs="Times New Roman"/>
          <w:color w:val="000000" w:themeColor="text1"/>
          <w:lang w:eastAsia="zh-CN"/>
        </w:rPr>
        <w:t>方向继续深入。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1196"/>
        <w:gridCol w:w="2585"/>
        <w:gridCol w:w="2829"/>
      </w:tblGrid>
      <w:tr w:rsidR="000D0990" w:rsidRPr="008E0875" w14:paraId="5CD0B13F" w14:textId="77777777">
        <w:trPr>
          <w:cantSplit/>
          <w:tblHeader/>
          <w:jc w:val="center"/>
        </w:trPr>
        <w:tc>
          <w:tcPr>
            <w:tcW w:w="2453" w:type="dxa"/>
            <w:shd w:val="clear" w:color="auto" w:fill="1F4E79"/>
            <w:vAlign w:val="center"/>
          </w:tcPr>
          <w:p w14:paraId="17EC41E3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拓展方向</w:t>
            </w:r>
            <w:proofErr w:type="spellEnd"/>
          </w:p>
        </w:tc>
        <w:tc>
          <w:tcPr>
            <w:tcW w:w="1563" w:type="dxa"/>
            <w:shd w:val="clear" w:color="auto" w:fill="1F4E79"/>
            <w:vAlign w:val="center"/>
          </w:tcPr>
          <w:p w14:paraId="5DA86E6A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建议周期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21A0C741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参考资源</w:t>
            </w:r>
            <w:proofErr w:type="spellEnd"/>
          </w:p>
        </w:tc>
        <w:tc>
          <w:tcPr>
            <w:tcW w:w="3231" w:type="dxa"/>
            <w:shd w:val="clear" w:color="auto" w:fill="1F4E79"/>
            <w:vAlign w:val="center"/>
          </w:tcPr>
          <w:p w14:paraId="3008CDEC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目标产出</w:t>
            </w:r>
            <w:proofErr w:type="spellEnd"/>
          </w:p>
        </w:tc>
      </w:tr>
      <w:tr w:rsidR="000D0990" w:rsidRPr="008E0875" w14:paraId="6EBDBB40" w14:textId="77777777" w:rsidTr="00E87DE6">
        <w:trPr>
          <w:cantSplit/>
          <w:jc w:val="center"/>
        </w:trPr>
        <w:tc>
          <w:tcPr>
            <w:tcW w:w="2453" w:type="dxa"/>
            <w:vAlign w:val="center"/>
          </w:tcPr>
          <w:p w14:paraId="4D2CA7E9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RAG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文档问答</w:t>
            </w:r>
            <w:proofErr w:type="spellEnd"/>
          </w:p>
        </w:tc>
        <w:tc>
          <w:tcPr>
            <w:tcW w:w="1563" w:type="dxa"/>
            <w:vAlign w:val="center"/>
          </w:tcPr>
          <w:p w14:paraId="4532704F" w14:textId="5DC3CBD4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3118" w:type="dxa"/>
            <w:vAlign w:val="center"/>
          </w:tcPr>
          <w:p w14:paraId="3B0B584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LangChain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LlamaIndex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向量数据库教程</w:t>
            </w:r>
            <w:proofErr w:type="spellEnd"/>
          </w:p>
        </w:tc>
        <w:tc>
          <w:tcPr>
            <w:tcW w:w="3231" w:type="dxa"/>
            <w:vAlign w:val="center"/>
          </w:tcPr>
          <w:p w14:paraId="3D472E0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上传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PDF/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Markdown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，完成检索增强问答，能够返回引用片段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47CC6BA1" w14:textId="77777777" w:rsidTr="00E87DE6">
        <w:trPr>
          <w:cantSplit/>
          <w:jc w:val="center"/>
        </w:trPr>
        <w:tc>
          <w:tcPr>
            <w:tcW w:w="2453" w:type="dxa"/>
            <w:shd w:val="clear" w:color="auto" w:fill="F3F6FA"/>
            <w:vAlign w:val="center"/>
          </w:tcPr>
          <w:p w14:paraId="7FC577FD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Agent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与工具调用</w:t>
            </w:r>
            <w:proofErr w:type="spellEnd"/>
          </w:p>
        </w:tc>
        <w:tc>
          <w:tcPr>
            <w:tcW w:w="1563" w:type="dxa"/>
            <w:shd w:val="clear" w:color="auto" w:fill="F3F6FA"/>
            <w:vAlign w:val="center"/>
          </w:tcPr>
          <w:p w14:paraId="55991AEC" w14:textId="3CCC1113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6DAAACDE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Datawhale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hello-agents</w:t>
            </w:r>
          </w:p>
        </w:tc>
        <w:tc>
          <w:tcPr>
            <w:tcW w:w="3231" w:type="dxa"/>
            <w:shd w:val="clear" w:color="auto" w:fill="F3F6FA"/>
            <w:vAlign w:val="center"/>
          </w:tcPr>
          <w:p w14:paraId="47B6B862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了解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ReAct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、工具调用、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Memory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，完成一个简单工具型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Agent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E87DE6" w:rsidRPr="00E87DE6" w14:paraId="4F42B1E5" w14:textId="77777777" w:rsidTr="00E87DE6">
        <w:trPr>
          <w:cantSplit/>
          <w:jc w:val="center"/>
        </w:trPr>
        <w:tc>
          <w:tcPr>
            <w:tcW w:w="2453" w:type="dxa"/>
            <w:vAlign w:val="center"/>
          </w:tcPr>
          <w:p w14:paraId="0849EC23" w14:textId="77777777" w:rsidR="000D0990" w:rsidRPr="00E87DE6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Gradio</w:t>
            </w:r>
            <w:proofErr w:type="spellEnd"/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Streamlit</w:t>
            </w:r>
            <w:proofErr w:type="spellEnd"/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大模型小应用</w:t>
            </w:r>
            <w:proofErr w:type="spellEnd"/>
          </w:p>
        </w:tc>
        <w:tc>
          <w:tcPr>
            <w:tcW w:w="1563" w:type="dxa"/>
            <w:vAlign w:val="center"/>
          </w:tcPr>
          <w:p w14:paraId="16F4BCBB" w14:textId="77777777" w:rsidR="000D0990" w:rsidRPr="00E87DE6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3118" w:type="dxa"/>
            <w:vAlign w:val="center"/>
          </w:tcPr>
          <w:p w14:paraId="45F90662" w14:textId="77777777" w:rsidR="000D0990" w:rsidRPr="00E87DE6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AI-Guide-and-Demos-</w:t>
            </w:r>
            <w:proofErr w:type="spellStart"/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zh_CN</w:t>
            </w:r>
            <w:proofErr w:type="spellEnd"/>
          </w:p>
        </w:tc>
        <w:tc>
          <w:tcPr>
            <w:tcW w:w="3231" w:type="dxa"/>
            <w:vAlign w:val="center"/>
          </w:tcPr>
          <w:p w14:paraId="7D76BD22" w14:textId="77777777" w:rsidR="000D0990" w:rsidRPr="00E87DE6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完成一个网页</w:t>
            </w:r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demo</w:t>
            </w:r>
            <w:r w:rsidRPr="00E87DE6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，例如学习助手、摘要助手或邮件助手。</w:t>
            </w:r>
          </w:p>
        </w:tc>
      </w:tr>
      <w:tr w:rsidR="000D0990" w:rsidRPr="008E0875" w14:paraId="52968838" w14:textId="77777777" w:rsidTr="00E87DE6">
        <w:trPr>
          <w:cantSplit/>
          <w:jc w:val="center"/>
        </w:trPr>
        <w:tc>
          <w:tcPr>
            <w:tcW w:w="2453" w:type="dxa"/>
            <w:shd w:val="clear" w:color="auto" w:fill="F3F6FA"/>
            <w:vAlign w:val="center"/>
          </w:tcPr>
          <w:p w14:paraId="4CAF717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LoRA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QLoRA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微调了解</w:t>
            </w:r>
            <w:proofErr w:type="spellEnd"/>
          </w:p>
        </w:tc>
        <w:tc>
          <w:tcPr>
            <w:tcW w:w="1563" w:type="dxa"/>
            <w:shd w:val="clear" w:color="auto" w:fill="F3F6FA"/>
            <w:vAlign w:val="center"/>
          </w:tcPr>
          <w:p w14:paraId="019FA7F7" w14:textId="54C7F375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64FB4CC6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HuggingFace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PEFT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相关教程</w:t>
            </w:r>
            <w:proofErr w:type="spellEnd"/>
          </w:p>
        </w:tc>
        <w:tc>
          <w:tcPr>
            <w:tcW w:w="3231" w:type="dxa"/>
            <w:shd w:val="clear" w:color="auto" w:fill="F3F6FA"/>
            <w:vAlign w:val="center"/>
          </w:tcPr>
          <w:p w14:paraId="17BD41E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理解微调数据格式和训练流程，能跑通一个小规模示例即可。</w:t>
            </w:r>
          </w:p>
        </w:tc>
      </w:tr>
      <w:tr w:rsidR="000D0990" w:rsidRPr="008E0875" w14:paraId="13853737" w14:textId="77777777" w:rsidTr="00E87DE6">
        <w:trPr>
          <w:cantSplit/>
          <w:jc w:val="center"/>
        </w:trPr>
        <w:tc>
          <w:tcPr>
            <w:tcW w:w="2453" w:type="dxa"/>
            <w:vAlign w:val="center"/>
          </w:tcPr>
          <w:p w14:paraId="73F4C0D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多模态大模型了解</w:t>
            </w:r>
            <w:proofErr w:type="spellEnd"/>
          </w:p>
        </w:tc>
        <w:tc>
          <w:tcPr>
            <w:tcW w:w="1563" w:type="dxa"/>
            <w:vAlign w:val="center"/>
          </w:tcPr>
          <w:p w14:paraId="0F977CB6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长期</w:t>
            </w:r>
            <w:proofErr w:type="spellEnd"/>
          </w:p>
        </w:tc>
        <w:tc>
          <w:tcPr>
            <w:tcW w:w="3118" w:type="dxa"/>
            <w:vAlign w:val="center"/>
          </w:tcPr>
          <w:p w14:paraId="4197FC01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结合计算机视觉项目</w:t>
            </w:r>
            <w:proofErr w:type="spellEnd"/>
          </w:p>
        </w:tc>
        <w:tc>
          <w:tcPr>
            <w:tcW w:w="3231" w:type="dxa"/>
            <w:vAlign w:val="center"/>
          </w:tcPr>
          <w:p w14:paraId="7EAB7A71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了解图文问答、图像理解、视觉语言模型如何辅助视觉任务分析。</w:t>
            </w:r>
          </w:p>
        </w:tc>
      </w:tr>
      <w:tr w:rsidR="000D0990" w:rsidRPr="008E0875" w14:paraId="47ECEC16" w14:textId="77777777" w:rsidTr="00E87DE6">
        <w:trPr>
          <w:cantSplit/>
          <w:jc w:val="center"/>
        </w:trPr>
        <w:tc>
          <w:tcPr>
            <w:tcW w:w="2453" w:type="dxa"/>
            <w:shd w:val="clear" w:color="auto" w:fill="F3F6FA"/>
            <w:vAlign w:val="center"/>
          </w:tcPr>
          <w:p w14:paraId="78A3FDB0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大模型辅助科研流程</w:t>
            </w:r>
            <w:proofErr w:type="spellEnd"/>
          </w:p>
        </w:tc>
        <w:tc>
          <w:tcPr>
            <w:tcW w:w="1563" w:type="dxa"/>
            <w:shd w:val="clear" w:color="auto" w:fill="F3F6FA"/>
            <w:vAlign w:val="center"/>
          </w:tcPr>
          <w:p w14:paraId="4648386E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长期</w:t>
            </w:r>
            <w:proofErr w:type="spellEnd"/>
          </w:p>
        </w:tc>
        <w:tc>
          <w:tcPr>
            <w:tcW w:w="3118" w:type="dxa"/>
            <w:shd w:val="clear" w:color="auto" w:fill="F3F6FA"/>
            <w:vAlign w:val="center"/>
          </w:tcPr>
          <w:p w14:paraId="5BA9B897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个人项目结合</w:t>
            </w:r>
            <w:proofErr w:type="spellEnd"/>
          </w:p>
        </w:tc>
        <w:tc>
          <w:tcPr>
            <w:tcW w:w="3231" w:type="dxa"/>
            <w:shd w:val="clear" w:color="auto" w:fill="F3F6FA"/>
            <w:vAlign w:val="center"/>
          </w:tcPr>
          <w:p w14:paraId="191B5086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用于论文阅读、实验记录、代码解释、报告生成，但实验结论必须人工验证。</w:t>
            </w:r>
          </w:p>
        </w:tc>
      </w:tr>
    </w:tbl>
    <w:p w14:paraId="6729E5CD" w14:textId="77777777" w:rsidR="000D0990" w:rsidRPr="00B6485F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D61D332" w14:textId="77777777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九、阶段验收标准与最终成果要求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2877"/>
        <w:gridCol w:w="2550"/>
        <w:gridCol w:w="1998"/>
      </w:tblGrid>
      <w:tr w:rsidR="000D0990" w:rsidRPr="008E0875" w14:paraId="515BEE3B" w14:textId="77777777" w:rsidTr="00E87DE6">
        <w:trPr>
          <w:cantSplit/>
          <w:tblHeader/>
          <w:jc w:val="center"/>
        </w:trPr>
        <w:tc>
          <w:tcPr>
            <w:tcW w:w="1431" w:type="dxa"/>
            <w:shd w:val="clear" w:color="auto" w:fill="1F4E79"/>
            <w:vAlign w:val="center"/>
          </w:tcPr>
          <w:p w14:paraId="3CF00A51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阶段</w:t>
            </w:r>
            <w:proofErr w:type="spellEnd"/>
          </w:p>
        </w:tc>
        <w:tc>
          <w:tcPr>
            <w:tcW w:w="2877" w:type="dxa"/>
            <w:shd w:val="clear" w:color="auto" w:fill="1F4E79"/>
            <w:vAlign w:val="center"/>
          </w:tcPr>
          <w:p w14:paraId="5FC8A781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知识验收</w:t>
            </w:r>
            <w:proofErr w:type="spellEnd"/>
          </w:p>
        </w:tc>
        <w:tc>
          <w:tcPr>
            <w:tcW w:w="2550" w:type="dxa"/>
            <w:shd w:val="clear" w:color="auto" w:fill="1F4E79"/>
            <w:vAlign w:val="center"/>
          </w:tcPr>
          <w:p w14:paraId="2FCEF727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代码验收</w:t>
            </w:r>
            <w:proofErr w:type="spellEnd"/>
          </w:p>
        </w:tc>
        <w:tc>
          <w:tcPr>
            <w:tcW w:w="1998" w:type="dxa"/>
            <w:shd w:val="clear" w:color="auto" w:fill="1F4E79"/>
            <w:vAlign w:val="center"/>
          </w:tcPr>
          <w:p w14:paraId="31EC4D3D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材料验收</w:t>
            </w:r>
            <w:proofErr w:type="spellEnd"/>
          </w:p>
        </w:tc>
      </w:tr>
      <w:tr w:rsidR="000D0990" w:rsidRPr="008E0875" w14:paraId="0429EBD3" w14:textId="77777777" w:rsidTr="003C03AE">
        <w:trPr>
          <w:cantSplit/>
          <w:jc w:val="center"/>
        </w:trPr>
        <w:tc>
          <w:tcPr>
            <w:tcW w:w="1431" w:type="dxa"/>
            <w:vAlign w:val="center"/>
          </w:tcPr>
          <w:p w14:paraId="7E32407E" w14:textId="77777777" w:rsid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第一阶段</w:t>
            </w:r>
            <w:proofErr w:type="spellEnd"/>
          </w:p>
          <w:p w14:paraId="4ECF3BCD" w14:textId="76254ED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2877" w:type="dxa"/>
            <w:vAlign w:val="center"/>
          </w:tcPr>
          <w:p w14:paraId="7F3616A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能解释像素、通道、灰度图、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RGB/BGR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、直方图、边缘、形态学。</w:t>
            </w:r>
          </w:p>
        </w:tc>
        <w:tc>
          <w:tcPr>
            <w:tcW w:w="2550" w:type="dxa"/>
            <w:vAlign w:val="center"/>
          </w:tcPr>
          <w:p w14:paraId="591066E0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完成图像读写、增强、边缘检测、轮廓提取和传统小实验。</w:t>
            </w:r>
          </w:p>
        </w:tc>
        <w:tc>
          <w:tcPr>
            <w:tcW w:w="1998" w:type="dxa"/>
            <w:vAlign w:val="center"/>
          </w:tcPr>
          <w:p w14:paraId="65478799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份周笔记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组结果图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份阶段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总结。</w:t>
            </w:r>
          </w:p>
        </w:tc>
      </w:tr>
      <w:tr w:rsidR="000D0990" w:rsidRPr="008E0875" w14:paraId="3F6DAC6C" w14:textId="77777777" w:rsidTr="003C03AE">
        <w:trPr>
          <w:cantSplit/>
          <w:jc w:val="center"/>
        </w:trPr>
        <w:tc>
          <w:tcPr>
            <w:tcW w:w="1431" w:type="dxa"/>
            <w:shd w:val="clear" w:color="auto" w:fill="F3F6FA"/>
            <w:vAlign w:val="center"/>
          </w:tcPr>
          <w:p w14:paraId="1EB932D1" w14:textId="77777777" w:rsid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第二阶段</w:t>
            </w:r>
            <w:proofErr w:type="spellEnd"/>
          </w:p>
          <w:p w14:paraId="5748BF10" w14:textId="31FDEFB4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7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2877" w:type="dxa"/>
            <w:shd w:val="clear" w:color="auto" w:fill="F3F6FA"/>
            <w:vAlign w:val="center"/>
          </w:tcPr>
          <w:p w14:paraId="1CD6B89C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能解释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loss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optimizer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、反向传播、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MLP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、经典网络、迁移学习和训练曲线。</w:t>
            </w:r>
          </w:p>
        </w:tc>
        <w:tc>
          <w:tcPr>
            <w:tcW w:w="2550" w:type="dxa"/>
            <w:shd w:val="clear" w:color="auto" w:fill="F3F6FA"/>
            <w:vAlign w:val="center"/>
          </w:tcPr>
          <w:p w14:paraId="7474EC72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softmax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/MLP/CNN/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迁移学习实验和标准训练模板。</w:t>
            </w:r>
          </w:p>
        </w:tc>
        <w:tc>
          <w:tcPr>
            <w:tcW w:w="1998" w:type="dxa"/>
            <w:shd w:val="clear" w:color="auto" w:fill="F3F6FA"/>
            <w:vAlign w:val="center"/>
          </w:tcPr>
          <w:p w14:paraId="449FBEF6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5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份周笔记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、训练曲线、模型对比表、混淆矩阵、阶段总结。</w:t>
            </w:r>
          </w:p>
        </w:tc>
      </w:tr>
      <w:tr w:rsidR="000D0990" w:rsidRPr="008E0875" w14:paraId="50B8E9EB" w14:textId="77777777" w:rsidTr="003C03AE">
        <w:trPr>
          <w:cantSplit/>
          <w:jc w:val="center"/>
        </w:trPr>
        <w:tc>
          <w:tcPr>
            <w:tcW w:w="1431" w:type="dxa"/>
            <w:vAlign w:val="center"/>
          </w:tcPr>
          <w:p w14:paraId="2A77F09A" w14:textId="77777777" w:rsid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第三阶段</w:t>
            </w:r>
            <w:proofErr w:type="spellEnd"/>
          </w:p>
          <w:p w14:paraId="6D7C88E4" w14:textId="6C42DC26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8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10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2877" w:type="dxa"/>
            <w:vAlign w:val="center"/>
          </w:tcPr>
          <w:p w14:paraId="5D9C94F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能说明现代视觉任务差异；能解释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LLM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Prompt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API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、本地部署的基本概念。</w:t>
            </w:r>
          </w:p>
        </w:tc>
        <w:tc>
          <w:tcPr>
            <w:tcW w:w="2550" w:type="dxa"/>
            <w:vAlign w:val="center"/>
          </w:tcPr>
          <w:p w14:paraId="5B0C284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API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demo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、本地推理测试、项目数据准备和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baseline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脚本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998" w:type="dxa"/>
            <w:vAlign w:val="center"/>
          </w:tcPr>
          <w:p w14:paraId="7C72872E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大模型概念笔记、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API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脚本、本地部署记录、项目方案。</w:t>
            </w:r>
          </w:p>
        </w:tc>
      </w:tr>
      <w:tr w:rsidR="000D0990" w:rsidRPr="008E0875" w14:paraId="4A79D77E" w14:textId="77777777" w:rsidTr="003C03AE">
        <w:trPr>
          <w:cantSplit/>
          <w:jc w:val="center"/>
        </w:trPr>
        <w:tc>
          <w:tcPr>
            <w:tcW w:w="1431" w:type="dxa"/>
            <w:shd w:val="clear" w:color="auto" w:fill="F3F6FA"/>
            <w:vAlign w:val="center"/>
          </w:tcPr>
          <w:p w14:paraId="3B831616" w14:textId="77777777" w:rsid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第四阶段</w:t>
            </w:r>
            <w:proofErr w:type="spellEnd"/>
          </w:p>
          <w:p w14:paraId="60F2C019" w14:textId="33773ACB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11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12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</w:t>
            </w:r>
          </w:p>
        </w:tc>
        <w:tc>
          <w:tcPr>
            <w:tcW w:w="2877" w:type="dxa"/>
            <w:shd w:val="clear" w:color="auto" w:fill="F3F6FA"/>
            <w:vAlign w:val="center"/>
          </w:tcPr>
          <w:p w14:paraId="5BC07637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能独立说明项目目标、数据处理、模型设计、训练设置、实验对比和错误原因。</w:t>
            </w:r>
          </w:p>
        </w:tc>
        <w:tc>
          <w:tcPr>
            <w:tcW w:w="2550" w:type="dxa"/>
            <w:shd w:val="clear" w:color="auto" w:fill="F3F6FA"/>
            <w:vAlign w:val="center"/>
          </w:tcPr>
          <w:p w14:paraId="018414D8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完成完整视觉项目，包含训练、验证、测试、对比实验和结果可视化。</w:t>
            </w:r>
          </w:p>
        </w:tc>
        <w:tc>
          <w:tcPr>
            <w:tcW w:w="1998" w:type="dxa"/>
            <w:shd w:val="clear" w:color="auto" w:fill="F3F6FA"/>
            <w:vAlign w:val="center"/>
          </w:tcPr>
          <w:p w14:paraId="4320556C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项目报告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、完整代码仓库、实验表格、错误样例图、三个月总结。</w:t>
            </w:r>
          </w:p>
        </w:tc>
      </w:tr>
      <w:tr w:rsidR="000D0990" w:rsidRPr="008E0875" w14:paraId="17199A42" w14:textId="77777777" w:rsidTr="003C03AE">
        <w:trPr>
          <w:cantSplit/>
          <w:jc w:val="center"/>
        </w:trPr>
        <w:tc>
          <w:tcPr>
            <w:tcW w:w="1431" w:type="dxa"/>
            <w:vAlign w:val="center"/>
          </w:tcPr>
          <w:p w14:paraId="419589D6" w14:textId="77777777" w:rsid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后续拓展</w:t>
            </w:r>
            <w:proofErr w:type="spellEnd"/>
          </w:p>
          <w:p w14:paraId="3F4CD81D" w14:textId="2EF329C0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可选</w:t>
            </w:r>
            <w:proofErr w:type="spellEnd"/>
          </w:p>
        </w:tc>
        <w:tc>
          <w:tcPr>
            <w:tcW w:w="2877" w:type="dxa"/>
            <w:vAlign w:val="center"/>
          </w:tcPr>
          <w:p w14:paraId="020B9420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了解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RAG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Agent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Memory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、微调、多模态大模型等进阶方向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2550" w:type="dxa"/>
            <w:vAlign w:val="center"/>
          </w:tcPr>
          <w:p w14:paraId="113E3CF6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可选完成一个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RAG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Agent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小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demo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998" w:type="dxa"/>
            <w:vAlign w:val="center"/>
          </w:tcPr>
          <w:p w14:paraId="1BB558BA" w14:textId="77777777" w:rsidR="000D0990" w:rsidRPr="008E0875" w:rsidRDefault="00D5483B" w:rsidP="003C03AE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拓展笔记或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demo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截图即可。</w:t>
            </w:r>
          </w:p>
        </w:tc>
      </w:tr>
    </w:tbl>
    <w:p w14:paraId="4C3FA2C7" w14:textId="77777777" w:rsidR="000D0990" w:rsidRPr="00B6485F" w:rsidRDefault="000D0990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0548D1A" w14:textId="77777777" w:rsidR="000D0990" w:rsidRPr="003E5A4D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最终学习成果要求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6989"/>
      </w:tblGrid>
      <w:tr w:rsidR="000D0990" w:rsidRPr="008E0875" w14:paraId="795D8D1E" w14:textId="77777777">
        <w:trPr>
          <w:cantSplit/>
          <w:tblHeader/>
          <w:jc w:val="center"/>
        </w:trPr>
        <w:tc>
          <w:tcPr>
            <w:tcW w:w="2163" w:type="dxa"/>
            <w:shd w:val="clear" w:color="auto" w:fill="1F4E79"/>
            <w:vAlign w:val="center"/>
          </w:tcPr>
          <w:p w14:paraId="06B5EC00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成果类别</w:t>
            </w:r>
            <w:proofErr w:type="spellEnd"/>
          </w:p>
        </w:tc>
        <w:tc>
          <w:tcPr>
            <w:tcW w:w="7996" w:type="dxa"/>
            <w:shd w:val="clear" w:color="auto" w:fill="1F4E79"/>
            <w:vAlign w:val="center"/>
          </w:tcPr>
          <w:p w14:paraId="0C2B6F68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最终要求</w:t>
            </w:r>
            <w:proofErr w:type="spellEnd"/>
          </w:p>
        </w:tc>
      </w:tr>
      <w:tr w:rsidR="000D0990" w:rsidRPr="008E0875" w14:paraId="1F438FEF" w14:textId="77777777" w:rsidTr="00E87DE6">
        <w:trPr>
          <w:cantSplit/>
          <w:jc w:val="center"/>
        </w:trPr>
        <w:tc>
          <w:tcPr>
            <w:tcW w:w="2163" w:type="dxa"/>
            <w:vAlign w:val="center"/>
          </w:tcPr>
          <w:p w14:paraId="14FBBBC6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学习笔记</w:t>
            </w:r>
            <w:proofErr w:type="spellEnd"/>
          </w:p>
        </w:tc>
        <w:tc>
          <w:tcPr>
            <w:tcW w:w="7996" w:type="dxa"/>
            <w:vAlign w:val="center"/>
          </w:tcPr>
          <w:p w14:paraId="185F68C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12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份周学习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笔记，包含图像处理、深度学习、大模型入门和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最终项目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复盘。</w:t>
            </w:r>
          </w:p>
        </w:tc>
      </w:tr>
      <w:tr w:rsidR="000D0990" w:rsidRPr="008E0875" w14:paraId="3CD74B7E" w14:textId="77777777" w:rsidTr="00E87DE6">
        <w:trPr>
          <w:cantSplit/>
          <w:jc w:val="center"/>
        </w:trPr>
        <w:tc>
          <w:tcPr>
            <w:tcW w:w="2163" w:type="dxa"/>
            <w:shd w:val="clear" w:color="auto" w:fill="F3F6FA"/>
            <w:vAlign w:val="center"/>
          </w:tcPr>
          <w:p w14:paraId="7DF57E0A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代码文件</w:t>
            </w:r>
            <w:proofErr w:type="spellEnd"/>
          </w:p>
        </w:tc>
        <w:tc>
          <w:tcPr>
            <w:tcW w:w="7996" w:type="dxa"/>
            <w:shd w:val="clear" w:color="auto" w:fill="F3F6FA"/>
            <w:vAlign w:val="center"/>
          </w:tcPr>
          <w:p w14:paraId="4DF14B01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上传到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GitHub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，至少包含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image_processing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deep_learning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llm_intro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cv_project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四个主目录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548178DE" w14:textId="77777777" w:rsidTr="00E87DE6">
        <w:trPr>
          <w:cantSplit/>
          <w:jc w:val="center"/>
        </w:trPr>
        <w:tc>
          <w:tcPr>
            <w:tcW w:w="2163" w:type="dxa"/>
            <w:vAlign w:val="center"/>
          </w:tcPr>
          <w:p w14:paraId="2A77EA5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深度学习实验</w:t>
            </w:r>
            <w:proofErr w:type="spellEnd"/>
          </w:p>
        </w:tc>
        <w:tc>
          <w:tcPr>
            <w:tcW w:w="7996" w:type="dxa"/>
            <w:vAlign w:val="center"/>
          </w:tcPr>
          <w:p w14:paraId="556666C5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至少完成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MLP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CNN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、迁移学习、工程化训练模板和一个完整视觉项目。</w:t>
            </w:r>
          </w:p>
        </w:tc>
      </w:tr>
      <w:tr w:rsidR="000D0990" w:rsidRPr="008E0875" w14:paraId="1F818DA8" w14:textId="77777777" w:rsidTr="00E87DE6">
        <w:trPr>
          <w:cantSplit/>
          <w:jc w:val="center"/>
        </w:trPr>
        <w:tc>
          <w:tcPr>
            <w:tcW w:w="2163" w:type="dxa"/>
            <w:shd w:val="clear" w:color="auto" w:fill="F3F6FA"/>
            <w:vAlign w:val="center"/>
          </w:tcPr>
          <w:p w14:paraId="0606CCA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大模型入门</w:t>
            </w:r>
            <w:proofErr w:type="spellEnd"/>
          </w:p>
        </w:tc>
        <w:tc>
          <w:tcPr>
            <w:tcW w:w="7996" w:type="dxa"/>
            <w:shd w:val="clear" w:color="auto" w:fill="F3F6FA"/>
            <w:vAlign w:val="center"/>
          </w:tcPr>
          <w:p w14:paraId="4DE684CD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份概念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笔记、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个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API demo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份本地部署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本地推理记录。</w:t>
            </w:r>
          </w:p>
        </w:tc>
      </w:tr>
      <w:tr w:rsidR="000D0990" w:rsidRPr="008E0875" w14:paraId="5BCA0F08" w14:textId="77777777" w:rsidTr="00E87DE6">
        <w:trPr>
          <w:cantSplit/>
          <w:jc w:val="center"/>
        </w:trPr>
        <w:tc>
          <w:tcPr>
            <w:tcW w:w="2163" w:type="dxa"/>
            <w:vAlign w:val="center"/>
          </w:tcPr>
          <w:p w14:paraId="4824300F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综合项目</w:t>
            </w:r>
            <w:proofErr w:type="spellEnd"/>
          </w:p>
        </w:tc>
        <w:tc>
          <w:tcPr>
            <w:tcW w:w="7996" w:type="dxa"/>
            <w:vAlign w:val="center"/>
          </w:tcPr>
          <w:p w14:paraId="2F549AF9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proofErr w:type="gram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个</w:t>
            </w:r>
            <w:proofErr w:type="gram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深度学习视觉项目，流程完整、结果可复现、结论清楚。</w:t>
            </w:r>
          </w:p>
        </w:tc>
      </w:tr>
      <w:tr w:rsidR="000D0990" w:rsidRPr="008E0875" w14:paraId="221BB532" w14:textId="77777777" w:rsidTr="00E87DE6">
        <w:trPr>
          <w:cantSplit/>
          <w:jc w:val="center"/>
        </w:trPr>
        <w:tc>
          <w:tcPr>
            <w:tcW w:w="2163" w:type="dxa"/>
            <w:shd w:val="clear" w:color="auto" w:fill="F3F6FA"/>
            <w:vAlign w:val="center"/>
          </w:tcPr>
          <w:p w14:paraId="71AF982B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总结材料</w:t>
            </w:r>
            <w:proofErr w:type="spellEnd"/>
          </w:p>
        </w:tc>
        <w:tc>
          <w:tcPr>
            <w:tcW w:w="7996" w:type="dxa"/>
            <w:shd w:val="clear" w:color="auto" w:fill="F3F6FA"/>
            <w:vAlign w:val="center"/>
          </w:tcPr>
          <w:p w14:paraId="786DA9E5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完成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1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份暑期学习总结报告或项目汇报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PPT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，可用于开学汇报。</w:t>
            </w:r>
          </w:p>
        </w:tc>
      </w:tr>
      <w:tr w:rsidR="000D0990" w:rsidRPr="008E0875" w14:paraId="71F71A37" w14:textId="77777777" w:rsidTr="00E87DE6">
        <w:trPr>
          <w:cantSplit/>
          <w:jc w:val="center"/>
        </w:trPr>
        <w:tc>
          <w:tcPr>
            <w:tcW w:w="2163" w:type="dxa"/>
            <w:vAlign w:val="center"/>
          </w:tcPr>
          <w:p w14:paraId="1C031483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后续拓展</w:t>
            </w:r>
            <w:proofErr w:type="spellEnd"/>
          </w:p>
        </w:tc>
        <w:tc>
          <w:tcPr>
            <w:tcW w:w="7996" w:type="dxa"/>
            <w:vAlign w:val="center"/>
          </w:tcPr>
          <w:p w14:paraId="3D3694C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RAG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Agent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LoRA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、微调、多模态等不强制，只作为后续深入方向。</w:t>
            </w:r>
          </w:p>
        </w:tc>
      </w:tr>
    </w:tbl>
    <w:p w14:paraId="12FF3244" w14:textId="77777777" w:rsidR="0039799D" w:rsidRPr="00B6485F" w:rsidRDefault="0039799D" w:rsidP="0039799D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FB5B474" w14:textId="53AF9BF7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十、代码、笔记与实验结果管理规范</w:t>
      </w:r>
    </w:p>
    <w:p w14:paraId="68D8A55F" w14:textId="77777777" w:rsidR="000D0990" w:rsidRPr="003E5A4D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1. GitHub </w:t>
      </w: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仓库建议结构</w:t>
      </w:r>
    </w:p>
    <w:p w14:paraId="3E0716C7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cv-dl-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llm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-summer-study/</w:t>
      </w:r>
    </w:p>
    <w:p w14:paraId="2A1932CE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 xml:space="preserve">├── README.md                         #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总说明：学习目标、环境、运行方式、阶段成果</w:t>
      </w:r>
    </w:p>
    <w:p w14:paraId="6D4735CD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requirements.txt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或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environment.yml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#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依赖环境，不包含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API Key</w:t>
      </w:r>
    </w:p>
    <w:p w14:paraId="5FD86563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notes/                            # 12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份周学习笔记</w:t>
      </w:r>
      <w:proofErr w:type="spellEnd"/>
    </w:p>
    <w:p w14:paraId="6F112BFB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week01.md</w:t>
      </w:r>
    </w:p>
    <w:p w14:paraId="719706B8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└── ...</w:t>
      </w:r>
    </w:p>
    <w:p w14:paraId="244A0CFB" w14:textId="166EB65F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image_processing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/                 #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第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1</w:t>
      </w:r>
      <w:r w:rsidR="008E0875"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-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2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周图像处理代码</w:t>
      </w:r>
      <w:proofErr w:type="spellEnd"/>
    </w:p>
    <w:p w14:paraId="164607C7" w14:textId="17E2D52E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deep_learning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/                    #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第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3</w:t>
      </w:r>
      <w:r w:rsidR="008E0875"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-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7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周深度学习代码</w:t>
      </w:r>
      <w:proofErr w:type="spellEnd"/>
    </w:p>
    <w:p w14:paraId="34CE6CBA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week03_dl_basics.py</w:t>
      </w:r>
    </w:p>
    <w:p w14:paraId="73FBB103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week04_mlp_classification.py</w:t>
      </w:r>
    </w:p>
    <w:p w14:paraId="5E499B26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week05_cnn_baseline.py</w:t>
      </w:r>
    </w:p>
    <w:p w14:paraId="37478BE5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week06_transfer_learning.py</w:t>
      </w:r>
    </w:p>
    <w:p w14:paraId="6AED5499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│   └──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training_template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/</w:t>
      </w:r>
    </w:p>
    <w:p w14:paraId="241459F1" w14:textId="7D10F8A0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llm_intro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/                        #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第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8</w:t>
      </w:r>
      <w:r w:rsidR="008E0875"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-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10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周大模型入门必做内容</w:t>
      </w:r>
      <w:proofErr w:type="spellEnd"/>
    </w:p>
    <w:p w14:paraId="00839269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llm_basics_notes.md</w:t>
      </w:r>
    </w:p>
    <w:p w14:paraId="24DF7C60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│   ├──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api_demo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/</w:t>
      </w:r>
    </w:p>
    <w:p w14:paraId="7463ECE0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│   ├── llm_api_demo.py</w:t>
      </w:r>
    </w:p>
    <w:p w14:paraId="1DD154B5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│   ├── prompt_cases.md</w:t>
      </w:r>
    </w:p>
    <w:p w14:paraId="059F7D2F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│   └─</w:t>
      </w:r>
      <w:proofErr w:type="gram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─ .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env</w:t>
      </w:r>
      <w:proofErr w:type="gram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.example</w:t>
      </w:r>
      <w:proofErr w:type="spellEnd"/>
    </w:p>
    <w:p w14:paraId="4A076BC7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lastRenderedPageBreak/>
        <w:t xml:space="preserve">│   └──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local_deploy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/</w:t>
      </w:r>
    </w:p>
    <w:p w14:paraId="4008D0B6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    ├── local_deploy_notes.md</w:t>
      </w:r>
    </w:p>
    <w:p w14:paraId="64A96962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    └── screenshots/</w:t>
      </w:r>
    </w:p>
    <w:p w14:paraId="7F24DDE3" w14:textId="32BC188B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cv_project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/                       #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第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9</w:t>
      </w:r>
      <w:r w:rsidR="008E0875"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-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12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周综合视觉项目</w:t>
      </w:r>
      <w:proofErr w:type="spellEnd"/>
    </w:p>
    <w:p w14:paraId="660412D0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data/README.md</w:t>
      </w:r>
    </w:p>
    <w:p w14:paraId="0C6B078C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dataset.py</w:t>
      </w:r>
    </w:p>
    <w:p w14:paraId="76A1E447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model.py</w:t>
      </w:r>
    </w:p>
    <w:p w14:paraId="39DBC0D3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train.py</w:t>
      </w:r>
    </w:p>
    <w:p w14:paraId="7DC2F28E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test.py</w:t>
      </w:r>
    </w:p>
    <w:p w14:paraId="454A8B0F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├── configs/</w:t>
      </w:r>
    </w:p>
    <w:p w14:paraId="52B23D94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│   └── README.md</w:t>
      </w:r>
    </w:p>
    <w:p w14:paraId="34DC39B6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optional_extensions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/              #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后续拓展：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RAG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、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Agent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、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LoRA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</w:t>
      </w: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等</w:t>
      </w:r>
    </w:p>
    <w:p w14:paraId="089C4C5D" w14:textId="77777777" w:rsidR="008E0875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├── results/                          #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结果图、训练曲线、实验表格、错误样例</w:t>
      </w:r>
      <w:proofErr w:type="spellEnd"/>
    </w:p>
    <w:p w14:paraId="5A4D288B" w14:textId="7F9EC298" w:rsidR="000D0990" w:rsidRPr="0039799D" w:rsidRDefault="00D5483B">
      <w:pPr>
        <w:spacing w:before="20" w:after="80" w:line="240" w:lineRule="auto"/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└── report/                           # </w:t>
      </w:r>
      <w:proofErr w:type="spellStart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>总结报告或</w:t>
      </w:r>
      <w:proofErr w:type="spellEnd"/>
      <w:r w:rsidRPr="0039799D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 PPT</w:t>
      </w:r>
    </w:p>
    <w:p w14:paraId="5D194013" w14:textId="2EABACF6" w:rsidR="000D0990" w:rsidRPr="003E5A4D" w:rsidRDefault="00D5483B">
      <w:pPr>
        <w:pStyle w:val="21"/>
        <w:spacing w:before="80" w:after="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 </w:t>
      </w:r>
      <w:r w:rsidRPr="003E5A4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每周自查清单</w:t>
      </w:r>
    </w:p>
    <w:p w14:paraId="2CBC021A" w14:textId="77777777" w:rsidR="000D0990" w:rsidRPr="0039799D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[ ] 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本周教材或课程已完成指定章节。</w:t>
      </w:r>
    </w:p>
    <w:p w14:paraId="43A97A2F" w14:textId="77777777" w:rsidR="000D0990" w:rsidRPr="0039799D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[ ] 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本周代码能够从头运行，路径和依赖已写入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README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57C135A3" w14:textId="77777777" w:rsidR="000D0990" w:rsidRPr="0039799D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[ ] 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至少保存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 </w:t>
      </w:r>
      <w:proofErr w:type="gramStart"/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张结果图</w:t>
      </w:r>
      <w:proofErr w:type="gramEnd"/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、训练曲线、部署截图或实验表格。</w:t>
      </w:r>
    </w:p>
    <w:p w14:paraId="2A33A2E1" w14:textId="77777777" w:rsidR="000D0990" w:rsidRPr="0039799D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[ ] 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已完成周学习笔记，包含概念、代码、结果和问题。</w:t>
      </w:r>
    </w:p>
    <w:p w14:paraId="19FC6476" w14:textId="77777777" w:rsidR="000D0990" w:rsidRPr="0039799D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[ ] 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已将代码和笔记提交到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GitHub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02A6CABA" w14:textId="77777777" w:rsidR="000D0990" w:rsidRPr="0039799D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[ ] API Key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、模型权重路径、数据路径等敏感信息没有提交到仓库。</w:t>
      </w:r>
    </w:p>
    <w:p w14:paraId="53BBFC77" w14:textId="69FBB938" w:rsidR="000D0990" w:rsidRDefault="00D5483B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[ ] </w:t>
      </w:r>
      <w:r w:rsidRPr="0039799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已记录下周需要解决的问题。</w:t>
      </w:r>
    </w:p>
    <w:p w14:paraId="78FD762E" w14:textId="77777777" w:rsidR="00B6485F" w:rsidRPr="0039799D" w:rsidRDefault="00B6485F">
      <w:pPr>
        <w:spacing w:after="20"/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</w:pPr>
    </w:p>
    <w:p w14:paraId="6DD1323A" w14:textId="77777777" w:rsidR="000D0990" w:rsidRPr="003E5A4D" w:rsidRDefault="00D5483B">
      <w:pPr>
        <w:pStyle w:val="1"/>
        <w:spacing w:before="140" w:after="60"/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</w:pPr>
      <w:r w:rsidRPr="003E5A4D">
        <w:rPr>
          <w:rFonts w:ascii="Times New Roman" w:eastAsia="宋体" w:hAnsi="Times New Roman" w:cs="Times New Roman"/>
          <w:color w:val="000000" w:themeColor="text1"/>
          <w:sz w:val="32"/>
          <w:szCs w:val="32"/>
          <w:lang w:eastAsia="zh-CN"/>
        </w:rPr>
        <w:t>十一、常见风险与补救方案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150"/>
        <w:gridCol w:w="3618"/>
      </w:tblGrid>
      <w:tr w:rsidR="000D0990" w:rsidRPr="008E0875" w14:paraId="66D118FD" w14:textId="77777777" w:rsidTr="00B6485F">
        <w:trPr>
          <w:cantSplit/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0D80D97A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风险</w:t>
            </w:r>
            <w:proofErr w:type="spellEnd"/>
          </w:p>
        </w:tc>
        <w:tc>
          <w:tcPr>
            <w:tcW w:w="3150" w:type="dxa"/>
            <w:shd w:val="clear" w:color="auto" w:fill="1F4E79"/>
            <w:vAlign w:val="center"/>
          </w:tcPr>
          <w:p w14:paraId="2323E148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表现</w:t>
            </w:r>
            <w:proofErr w:type="spellEnd"/>
          </w:p>
        </w:tc>
        <w:tc>
          <w:tcPr>
            <w:tcW w:w="3618" w:type="dxa"/>
            <w:shd w:val="clear" w:color="auto" w:fill="1F4E79"/>
            <w:vAlign w:val="center"/>
          </w:tcPr>
          <w:p w14:paraId="32865755" w14:textId="77777777" w:rsidR="000D0990" w:rsidRPr="008E0875" w:rsidRDefault="00D5483B">
            <w:pPr>
              <w:spacing w:after="0" w:line="252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b/>
                <w:color w:val="FFFFFF" w:themeColor="background1"/>
                <w:sz w:val="24"/>
                <w:szCs w:val="24"/>
              </w:rPr>
              <w:t>补救方案</w:t>
            </w:r>
            <w:proofErr w:type="spellEnd"/>
          </w:p>
        </w:tc>
      </w:tr>
      <w:tr w:rsidR="000D0990" w:rsidRPr="008E0875" w14:paraId="03CC2E06" w14:textId="77777777" w:rsidTr="00B6485F">
        <w:trPr>
          <w:cantSplit/>
          <w:jc w:val="center"/>
        </w:trPr>
        <w:tc>
          <w:tcPr>
            <w:tcW w:w="2088" w:type="dxa"/>
            <w:vAlign w:val="center"/>
          </w:tcPr>
          <w:p w14:paraId="7EB89C31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只跑代码不分析</w:t>
            </w:r>
            <w:proofErr w:type="spellEnd"/>
          </w:p>
        </w:tc>
        <w:tc>
          <w:tcPr>
            <w:tcW w:w="3150" w:type="dxa"/>
            <w:vAlign w:val="center"/>
          </w:tcPr>
          <w:p w14:paraId="0B4CEE6D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有准确率但不会解释结果。</w:t>
            </w:r>
          </w:p>
        </w:tc>
        <w:tc>
          <w:tcPr>
            <w:tcW w:w="3618" w:type="dxa"/>
            <w:vAlign w:val="center"/>
          </w:tcPr>
          <w:p w14:paraId="2163915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每个实验必须写清数据、模型、参数、结果、失败样例和结论。</w:t>
            </w:r>
          </w:p>
        </w:tc>
      </w:tr>
      <w:tr w:rsidR="000D0990" w:rsidRPr="008E0875" w14:paraId="0B2C52D8" w14:textId="77777777" w:rsidTr="00B6485F">
        <w:trPr>
          <w:cantSplit/>
          <w:jc w:val="center"/>
        </w:trPr>
        <w:tc>
          <w:tcPr>
            <w:tcW w:w="2088" w:type="dxa"/>
            <w:shd w:val="clear" w:color="auto" w:fill="F3F6FA"/>
            <w:vAlign w:val="center"/>
          </w:tcPr>
          <w:p w14:paraId="4B0E471D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大模型内容过度扩张</w:t>
            </w:r>
            <w:proofErr w:type="spellEnd"/>
          </w:p>
        </w:tc>
        <w:tc>
          <w:tcPr>
            <w:tcW w:w="3150" w:type="dxa"/>
            <w:shd w:val="clear" w:color="auto" w:fill="F3F6FA"/>
            <w:vAlign w:val="center"/>
          </w:tcPr>
          <w:p w14:paraId="7DCB0071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RAG/Agent/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微调学了很多，但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CNN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项目没完成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3618" w:type="dxa"/>
            <w:shd w:val="clear" w:color="auto" w:fill="F3F6FA"/>
            <w:vAlign w:val="center"/>
          </w:tcPr>
          <w:p w14:paraId="6FDCF83E" w14:textId="115FE51E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8</w:t>
            </w:r>
            <w:r w:rsid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周只做了解、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API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、本地部署三步，复杂内容放到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optional_extensions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0D0990" w:rsidRPr="008E0875" w14:paraId="45A3B486" w14:textId="77777777" w:rsidTr="00B6485F">
        <w:trPr>
          <w:cantSplit/>
          <w:jc w:val="center"/>
        </w:trPr>
        <w:tc>
          <w:tcPr>
            <w:tcW w:w="2088" w:type="dxa"/>
            <w:vAlign w:val="center"/>
          </w:tcPr>
          <w:p w14:paraId="3E72E6BC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本地部署卡住</w:t>
            </w:r>
            <w:proofErr w:type="spellEnd"/>
          </w:p>
        </w:tc>
        <w:tc>
          <w:tcPr>
            <w:tcW w:w="3150" w:type="dxa"/>
            <w:vAlign w:val="center"/>
          </w:tcPr>
          <w:p w14:paraId="590A91F6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模型下载慢、显存不够、依赖冲突。</w:t>
            </w:r>
          </w:p>
        </w:tc>
        <w:tc>
          <w:tcPr>
            <w:tcW w:w="3618" w:type="dxa"/>
            <w:vAlign w:val="center"/>
          </w:tcPr>
          <w:p w14:paraId="058E7824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只要求任选一种路线跑通小模型；可先用更小模型、量化模型或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CPU 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推理完成闭环。</w:t>
            </w:r>
          </w:p>
        </w:tc>
      </w:tr>
      <w:tr w:rsidR="000D0990" w:rsidRPr="008E0875" w14:paraId="5F0D2B2F" w14:textId="77777777" w:rsidTr="00B6485F">
        <w:trPr>
          <w:cantSplit/>
          <w:jc w:val="center"/>
        </w:trPr>
        <w:tc>
          <w:tcPr>
            <w:tcW w:w="2088" w:type="dxa"/>
            <w:shd w:val="clear" w:color="auto" w:fill="F3F6FA"/>
            <w:vAlign w:val="center"/>
          </w:tcPr>
          <w:p w14:paraId="34516268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项目范围过大</w:t>
            </w:r>
            <w:proofErr w:type="spellEnd"/>
          </w:p>
        </w:tc>
        <w:tc>
          <w:tcPr>
            <w:tcW w:w="3150" w:type="dxa"/>
            <w:shd w:val="clear" w:color="auto" w:fill="F3F6FA"/>
            <w:vAlign w:val="center"/>
          </w:tcPr>
          <w:p w14:paraId="3138EE93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第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10 </w:t>
            </w:r>
            <w:proofErr w:type="spellStart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周还没有</w:t>
            </w:r>
            <w:proofErr w:type="spellEnd"/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baseline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3618" w:type="dxa"/>
            <w:shd w:val="clear" w:color="auto" w:fill="F3F6FA"/>
            <w:vAlign w:val="center"/>
          </w:tcPr>
          <w:p w14:paraId="7025391E" w14:textId="77777777" w:rsidR="000D0990" w:rsidRPr="008E0875" w:rsidRDefault="00D5483B" w:rsidP="00E87DE6">
            <w:pPr>
              <w:spacing w:after="0" w:line="252" w:lineRule="auto"/>
              <w:jc w:val="both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优先选择分类项目；先跑通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baseline</w:t>
            </w:r>
            <w:r w:rsidRPr="008E0875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，再尝试迁移学习或数据增强。</w:t>
            </w:r>
          </w:p>
        </w:tc>
      </w:tr>
    </w:tbl>
    <w:p w14:paraId="173E8A82" w14:textId="77777777" w:rsidR="000D0990" w:rsidRPr="00B6485F" w:rsidRDefault="000D0990" w:rsidP="003E5A4D">
      <w:pPr>
        <w:spacing w:after="2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sectPr w:rsidR="000D0990" w:rsidRPr="00B6485F" w:rsidSect="008E0875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195F" w14:textId="77777777" w:rsidR="00F20447" w:rsidRDefault="00F20447">
      <w:pPr>
        <w:spacing w:line="240" w:lineRule="auto"/>
      </w:pPr>
      <w:r>
        <w:separator/>
      </w:r>
    </w:p>
  </w:endnote>
  <w:endnote w:type="continuationSeparator" w:id="0">
    <w:p w14:paraId="47A138E5" w14:textId="77777777" w:rsidR="00F20447" w:rsidRDefault="00F20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Segoe UI"/>
    <w:charset w:val="00"/>
    <w:family w:val="auto"/>
    <w:pitch w:val="default"/>
  </w:font>
  <w:font w:name="Noto Sans CJK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11F58" w14:textId="2E671C4B" w:rsidR="000D0990" w:rsidRDefault="000D0990">
    <w:pPr>
      <w:pStyle w:val="ab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E2126" w14:textId="77777777" w:rsidR="00F20447" w:rsidRDefault="00F20447">
      <w:pPr>
        <w:spacing w:after="0"/>
      </w:pPr>
      <w:r>
        <w:separator/>
      </w:r>
    </w:p>
  </w:footnote>
  <w:footnote w:type="continuationSeparator" w:id="0">
    <w:p w14:paraId="05FE6CE4" w14:textId="77777777" w:rsidR="00F20447" w:rsidRDefault="00F204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E6B5E4"/>
    <w:multiLevelType w:val="singleLevel"/>
    <w:tmpl w:val="2DE6B5E4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38"/>
    <w:rsid w:val="000D0990"/>
    <w:rsid w:val="0015074B"/>
    <w:rsid w:val="0029639D"/>
    <w:rsid w:val="00326F90"/>
    <w:rsid w:val="0039799D"/>
    <w:rsid w:val="003C03AE"/>
    <w:rsid w:val="003E5A4D"/>
    <w:rsid w:val="00537417"/>
    <w:rsid w:val="008E0875"/>
    <w:rsid w:val="00AA1D8D"/>
    <w:rsid w:val="00B47730"/>
    <w:rsid w:val="00B6485F"/>
    <w:rsid w:val="00B9393B"/>
    <w:rsid w:val="00CB0664"/>
    <w:rsid w:val="00D5483B"/>
    <w:rsid w:val="00E54ECA"/>
    <w:rsid w:val="00E87DE6"/>
    <w:rsid w:val="00F20447"/>
    <w:rsid w:val="00FC693F"/>
    <w:rsid w:val="00FF1F1D"/>
    <w:rsid w:val="08E5194F"/>
    <w:rsid w:val="48563B63"/>
    <w:rsid w:val="56D15B92"/>
    <w:rsid w:val="5CB12E31"/>
    <w:rsid w:val="75727933"/>
    <w:rsid w:val="7AB0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CB7A0"/>
  <w14:defaultImageDpi w14:val="300"/>
  <w15:docId w15:val="{E9118CA1-797F-4631-B64B-89DAD88F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60" w:line="264" w:lineRule="auto"/>
    </w:pPr>
    <w:rPr>
      <w:rFonts w:ascii="Aptos" w:eastAsia="Noto Sans CJK SC" w:hAnsi="Aptos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19">
    <w:name w:val="超链接1"/>
    <w:qFormat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astmountyxz/ImageProcessing-Python" TargetMode="External"/><Relationship Id="rId13" Type="http://schemas.openxmlformats.org/officeDocument/2006/relationships/hyperlink" Target="https://github.com/Hoper-J/AI-Guide-and-Demos-zh_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ytorch.org/vision/stable/inde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tutorial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zh.d2l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bs.huaweicloud.com/blogs/336932" TargetMode="External"/><Relationship Id="rId14" Type="http://schemas.openxmlformats.org/officeDocument/2006/relationships/hyperlink" Target="https://github.com/datawhalechina/hello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1651</Words>
  <Characters>9413</Characters>
  <Application>Microsoft Office Word</Application>
  <DocSecurity>0</DocSecurity>
  <Lines>78</Lines>
  <Paragraphs>22</Paragraphs>
  <ScaleCrop>false</ScaleCrop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翁立波</cp:lastModifiedBy>
  <cp:revision>11</cp:revision>
  <dcterms:created xsi:type="dcterms:W3CDTF">2013-12-23T23:15:00Z</dcterms:created>
  <dcterms:modified xsi:type="dcterms:W3CDTF">2026-06-29T10:46:00Z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eyJoZGlkIjoiMzcwOWMxZjExOGY4NWFiNTQwZDk1YjNkZTgwMGJjZjUiLCJ1c2VySWQiOiIxMTM2NTIyODU2In0=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9EC4B7FA7B764A11BAA6492ACD7DE261_12</vt:lpwstr>
  </property>
</Properties>
</file>