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1033E" w14:textId="77777777" w:rsidR="007D63B3" w:rsidRPr="004F54AE" w:rsidRDefault="007D63B3" w:rsidP="007D63B3">
      <w:pPr>
        <w:numPr>
          <w:ilvl w:val="0"/>
          <w:numId w:val="1"/>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Философия древнего Китая (даосизм, конфуцианство).</w:t>
      </w:r>
    </w:p>
    <w:p w14:paraId="54065955" w14:textId="77777777" w:rsidR="007D63B3" w:rsidRPr="004F54AE" w:rsidRDefault="007D63B3" w:rsidP="007D63B3">
      <w:pPr>
        <w:spacing w:after="0" w:line="240" w:lineRule="auto"/>
        <w:rPr>
          <w:rFonts w:ascii="Times New Roman" w:eastAsia="Times New Roman" w:hAnsi="Times New Roman" w:cs="Times New Roman"/>
          <w:lang w:val="ru-RU"/>
        </w:rPr>
      </w:pPr>
    </w:p>
    <w:p w14:paraId="129DFCCE" w14:textId="77777777" w:rsidR="007D63B3" w:rsidRPr="004F54AE" w:rsidRDefault="007D63B3" w:rsidP="007D63B3">
      <w:pPr>
        <w:spacing w:after="0" w:line="240" w:lineRule="auto"/>
        <w:ind w:firstLine="720"/>
        <w:rPr>
          <w:rFonts w:ascii="Times New Roman" w:eastAsia="Times New Roman" w:hAnsi="Times New Roman" w:cs="Times New Roman"/>
          <w:lang w:val="ru-RU"/>
        </w:rPr>
      </w:pPr>
      <w:r w:rsidRPr="004F54AE">
        <w:rPr>
          <w:rFonts w:ascii="Times New Roman" w:eastAsia="Times New Roman" w:hAnsi="Times New Roman" w:cs="Times New Roman"/>
          <w:color w:val="000000"/>
          <w:lang w:val="ru-RU"/>
        </w:rPr>
        <w:t xml:space="preserve">Зарождение философских представлений в древнекитайской цивилизации относится к эпохе </w:t>
      </w:r>
      <w:r w:rsidRPr="004F54AE">
        <w:rPr>
          <w:rFonts w:ascii="Times New Roman" w:eastAsia="Times New Roman" w:hAnsi="Times New Roman" w:cs="Times New Roman"/>
          <w:b/>
          <w:bCs/>
          <w:color w:val="000000"/>
          <w:lang w:val="ru-RU"/>
        </w:rPr>
        <w:t>Западного Чжоу</w:t>
      </w:r>
      <w:r w:rsidRPr="004F54AE">
        <w:rPr>
          <w:rFonts w:ascii="Times New Roman" w:eastAsia="Times New Roman" w:hAnsi="Times New Roman" w:cs="Times New Roman"/>
          <w:color w:val="000000"/>
          <w:lang w:val="ru-RU"/>
        </w:rPr>
        <w:t xml:space="preserve"> (</w:t>
      </w:r>
      <w:r w:rsidRPr="004F54AE">
        <w:rPr>
          <w:rFonts w:ascii="Times New Roman" w:eastAsia="Times New Roman" w:hAnsi="Times New Roman" w:cs="Times New Roman"/>
          <w:color w:val="000000"/>
        </w:rPr>
        <w:t>XII</w:t>
      </w:r>
      <w:r w:rsidRPr="004F54AE">
        <w:rPr>
          <w:rFonts w:ascii="Times New Roman" w:eastAsia="Times New Roman" w:hAnsi="Times New Roman" w:cs="Times New Roman"/>
          <w:color w:val="000000"/>
          <w:lang w:val="ru-RU"/>
        </w:rPr>
        <w:t>–</w:t>
      </w:r>
      <w:r w:rsidRPr="004F54AE">
        <w:rPr>
          <w:rFonts w:ascii="Times New Roman" w:eastAsia="Times New Roman" w:hAnsi="Times New Roman" w:cs="Times New Roman"/>
          <w:color w:val="000000"/>
        </w:rPr>
        <w:t>VIII</w:t>
      </w:r>
      <w:r w:rsidRPr="004F54AE">
        <w:rPr>
          <w:rFonts w:ascii="Times New Roman" w:eastAsia="Times New Roman" w:hAnsi="Times New Roman" w:cs="Times New Roman"/>
          <w:color w:val="000000"/>
          <w:lang w:val="ru-RU"/>
        </w:rPr>
        <w:t xml:space="preserve"> вв. до н. э.), когда происходило бурное развитие письменности. Первые философские учения возникли в эпоху </w:t>
      </w:r>
      <w:r w:rsidRPr="004F54AE">
        <w:rPr>
          <w:rFonts w:ascii="Times New Roman" w:eastAsia="Times New Roman" w:hAnsi="Times New Roman" w:cs="Times New Roman"/>
          <w:b/>
          <w:bCs/>
          <w:color w:val="000000"/>
          <w:lang w:val="ru-RU"/>
        </w:rPr>
        <w:t>Восточного Чжоу</w:t>
      </w:r>
      <w:r w:rsidRPr="004F54AE">
        <w:rPr>
          <w:rFonts w:ascii="Times New Roman" w:eastAsia="Times New Roman" w:hAnsi="Times New Roman" w:cs="Times New Roman"/>
          <w:color w:val="000000"/>
          <w:lang w:val="ru-RU"/>
        </w:rPr>
        <w:t xml:space="preserve"> (</w:t>
      </w:r>
      <w:r w:rsidRPr="004F54AE">
        <w:rPr>
          <w:rFonts w:ascii="Times New Roman" w:eastAsia="Times New Roman" w:hAnsi="Times New Roman" w:cs="Times New Roman"/>
          <w:color w:val="000000"/>
        </w:rPr>
        <w:t>VIII</w:t>
      </w:r>
      <w:r w:rsidRPr="004F54AE">
        <w:rPr>
          <w:rFonts w:ascii="Times New Roman" w:eastAsia="Times New Roman" w:hAnsi="Times New Roman" w:cs="Times New Roman"/>
          <w:color w:val="000000"/>
          <w:lang w:val="ru-RU"/>
        </w:rPr>
        <w:t xml:space="preserve">– </w:t>
      </w:r>
      <w:r w:rsidRPr="004F54AE">
        <w:rPr>
          <w:rFonts w:ascii="Times New Roman" w:eastAsia="Times New Roman" w:hAnsi="Times New Roman" w:cs="Times New Roman"/>
          <w:color w:val="000000"/>
        </w:rPr>
        <w:t>VI</w:t>
      </w:r>
      <w:r w:rsidRPr="004F54AE">
        <w:rPr>
          <w:rFonts w:ascii="Times New Roman" w:eastAsia="Times New Roman" w:hAnsi="Times New Roman" w:cs="Times New Roman"/>
          <w:color w:val="000000"/>
          <w:lang w:val="ru-RU"/>
        </w:rPr>
        <w:t xml:space="preserve"> вв. до н. э.). Это натурфилософский период, когда оформляется важнейшая идея древнекитайской философии – </w:t>
      </w:r>
      <w:r w:rsidRPr="004F54AE">
        <w:rPr>
          <w:rFonts w:ascii="Times New Roman" w:eastAsia="Times New Roman" w:hAnsi="Times New Roman" w:cs="Times New Roman"/>
          <w:b/>
          <w:bCs/>
          <w:color w:val="000000"/>
          <w:lang w:val="ru-RU"/>
        </w:rPr>
        <w:t>идея перемен</w:t>
      </w:r>
      <w:r w:rsidRPr="004F54AE">
        <w:rPr>
          <w:rFonts w:ascii="Times New Roman" w:eastAsia="Times New Roman" w:hAnsi="Times New Roman" w:cs="Times New Roman"/>
          <w:color w:val="000000"/>
          <w:lang w:val="ru-RU"/>
        </w:rPr>
        <w:t xml:space="preserve"> – и складывается учение об </w:t>
      </w:r>
      <w:proofErr w:type="spellStart"/>
      <w:r w:rsidRPr="004F54AE">
        <w:rPr>
          <w:rFonts w:ascii="Times New Roman" w:eastAsia="Times New Roman" w:hAnsi="Times New Roman" w:cs="Times New Roman"/>
          <w:b/>
          <w:bCs/>
          <w:color w:val="000000"/>
          <w:lang w:val="ru-RU"/>
        </w:rPr>
        <w:t>инь</w:t>
      </w:r>
      <w:proofErr w:type="spellEnd"/>
      <w:r w:rsidRPr="004F54AE">
        <w:rPr>
          <w:rFonts w:ascii="Times New Roman" w:eastAsia="Times New Roman" w:hAnsi="Times New Roman" w:cs="Times New Roman"/>
          <w:b/>
          <w:bCs/>
          <w:color w:val="000000"/>
          <w:lang w:val="ru-RU"/>
        </w:rPr>
        <w:t xml:space="preserve"> и </w:t>
      </w:r>
      <w:proofErr w:type="spellStart"/>
      <w:r w:rsidRPr="004F54AE">
        <w:rPr>
          <w:rFonts w:ascii="Times New Roman" w:eastAsia="Times New Roman" w:hAnsi="Times New Roman" w:cs="Times New Roman"/>
          <w:b/>
          <w:bCs/>
          <w:color w:val="000000"/>
          <w:lang w:val="ru-RU"/>
        </w:rPr>
        <w:t>ян</w:t>
      </w:r>
      <w:proofErr w:type="spellEnd"/>
      <w:r w:rsidRPr="004F54AE">
        <w:rPr>
          <w:rFonts w:ascii="Times New Roman" w:eastAsia="Times New Roman" w:hAnsi="Times New Roman" w:cs="Times New Roman"/>
          <w:color w:val="000000"/>
          <w:lang w:val="ru-RU"/>
        </w:rPr>
        <w:t xml:space="preserve">. Последовательность перемен, их ритмичность и направленность, объяснялась взаимопревращениями противоположных начал </w:t>
      </w:r>
      <w:proofErr w:type="spellStart"/>
      <w:r w:rsidRPr="004F54AE">
        <w:rPr>
          <w:rFonts w:ascii="Times New Roman" w:eastAsia="Times New Roman" w:hAnsi="Times New Roman" w:cs="Times New Roman"/>
          <w:color w:val="000000"/>
          <w:lang w:val="ru-RU"/>
        </w:rPr>
        <w:t>инь</w:t>
      </w:r>
      <w:proofErr w:type="spellEnd"/>
      <w:r w:rsidRPr="004F54AE">
        <w:rPr>
          <w:rFonts w:ascii="Times New Roman" w:eastAsia="Times New Roman" w:hAnsi="Times New Roman" w:cs="Times New Roman"/>
          <w:color w:val="000000"/>
          <w:lang w:val="ru-RU"/>
        </w:rPr>
        <w:t xml:space="preserve"> и </w:t>
      </w:r>
      <w:proofErr w:type="spellStart"/>
      <w:r w:rsidRPr="004F54AE">
        <w:rPr>
          <w:rFonts w:ascii="Times New Roman" w:eastAsia="Times New Roman" w:hAnsi="Times New Roman" w:cs="Times New Roman"/>
          <w:color w:val="000000"/>
          <w:lang w:val="ru-RU"/>
        </w:rPr>
        <w:t>ян</w:t>
      </w:r>
      <w:proofErr w:type="spellEnd"/>
      <w:r w:rsidRPr="004F54AE">
        <w:rPr>
          <w:rFonts w:ascii="Times New Roman" w:eastAsia="Times New Roman" w:hAnsi="Times New Roman" w:cs="Times New Roman"/>
          <w:color w:val="000000"/>
          <w:lang w:val="ru-RU"/>
        </w:rPr>
        <w:t xml:space="preserve">, круговоротом жизненной энергии </w:t>
      </w:r>
      <w:proofErr w:type="spellStart"/>
      <w:r w:rsidRPr="004F54AE">
        <w:rPr>
          <w:rFonts w:ascii="Times New Roman" w:eastAsia="Times New Roman" w:hAnsi="Times New Roman" w:cs="Times New Roman"/>
          <w:color w:val="000000"/>
          <w:lang w:val="ru-RU"/>
        </w:rPr>
        <w:t>ци</w:t>
      </w:r>
      <w:proofErr w:type="spellEnd"/>
      <w:r w:rsidRPr="004F54AE">
        <w:rPr>
          <w:rFonts w:ascii="Times New Roman" w:eastAsia="Times New Roman" w:hAnsi="Times New Roman" w:cs="Times New Roman"/>
          <w:color w:val="000000"/>
          <w:lang w:val="ru-RU"/>
        </w:rPr>
        <w:t xml:space="preserve">. В этот период появилось учение о </w:t>
      </w:r>
      <w:r w:rsidRPr="004F54AE">
        <w:rPr>
          <w:rFonts w:ascii="Times New Roman" w:eastAsia="Times New Roman" w:hAnsi="Times New Roman" w:cs="Times New Roman"/>
          <w:b/>
          <w:bCs/>
          <w:color w:val="000000"/>
          <w:lang w:val="ru-RU"/>
        </w:rPr>
        <w:t>Дао.</w:t>
      </w:r>
      <w:r w:rsidRPr="004F54AE">
        <w:rPr>
          <w:rFonts w:ascii="Times New Roman" w:eastAsia="Times New Roman" w:hAnsi="Times New Roman" w:cs="Times New Roman"/>
          <w:b/>
          <w:bCs/>
          <w:color w:val="000000"/>
        </w:rPr>
        <w:t> </w:t>
      </w:r>
    </w:p>
    <w:p w14:paraId="51F82607" w14:textId="77777777" w:rsidR="007D63B3" w:rsidRPr="004F54AE" w:rsidRDefault="007D63B3" w:rsidP="007D63B3">
      <w:pPr>
        <w:spacing w:after="0" w:line="240" w:lineRule="auto"/>
        <w:ind w:firstLine="720"/>
        <w:rPr>
          <w:rFonts w:ascii="Times New Roman" w:eastAsia="Times New Roman" w:hAnsi="Times New Roman" w:cs="Times New Roman"/>
          <w:lang w:val="ru-RU"/>
        </w:rPr>
      </w:pPr>
      <w:r w:rsidRPr="004F54AE">
        <w:rPr>
          <w:rFonts w:ascii="Times New Roman" w:eastAsia="Times New Roman" w:hAnsi="Times New Roman" w:cs="Times New Roman"/>
          <w:color w:val="000000"/>
          <w:lang w:val="ru-RU"/>
        </w:rPr>
        <w:t xml:space="preserve">Период, когда оформились философские школы в древнем Китае, называют </w:t>
      </w:r>
      <w:r w:rsidRPr="004F54AE">
        <w:rPr>
          <w:rFonts w:ascii="Times New Roman" w:eastAsia="Times New Roman" w:hAnsi="Times New Roman" w:cs="Times New Roman"/>
          <w:b/>
          <w:bCs/>
          <w:color w:val="000000"/>
          <w:lang w:val="ru-RU"/>
        </w:rPr>
        <w:t>золотым веком китайской философии</w:t>
      </w:r>
      <w:r w:rsidRPr="004F54AE">
        <w:rPr>
          <w:rFonts w:ascii="Times New Roman" w:eastAsia="Times New Roman" w:hAnsi="Times New Roman" w:cs="Times New Roman"/>
          <w:color w:val="000000"/>
          <w:lang w:val="ru-RU"/>
        </w:rPr>
        <w:t xml:space="preserve">. Это произошло в эпоху </w:t>
      </w:r>
      <w:proofErr w:type="spellStart"/>
      <w:r w:rsidRPr="004F54AE">
        <w:rPr>
          <w:rFonts w:ascii="Times New Roman" w:eastAsia="Times New Roman" w:hAnsi="Times New Roman" w:cs="Times New Roman"/>
          <w:b/>
          <w:bCs/>
          <w:color w:val="000000"/>
          <w:lang w:val="ru-RU"/>
        </w:rPr>
        <w:t>Чжаньго</w:t>
      </w:r>
      <w:proofErr w:type="spellEnd"/>
      <w:r w:rsidRPr="004F54AE">
        <w:rPr>
          <w:rFonts w:ascii="Times New Roman" w:eastAsia="Times New Roman" w:hAnsi="Times New Roman" w:cs="Times New Roman"/>
          <w:color w:val="000000"/>
          <w:lang w:val="ru-RU"/>
        </w:rPr>
        <w:t>, или «Сражающихся царств» (</w:t>
      </w:r>
      <w:r w:rsidRPr="004F54AE">
        <w:rPr>
          <w:rFonts w:ascii="Times New Roman" w:eastAsia="Times New Roman" w:hAnsi="Times New Roman" w:cs="Times New Roman"/>
          <w:color w:val="000000"/>
        </w:rPr>
        <w:t>VI</w:t>
      </w:r>
      <w:r w:rsidRPr="004F54AE">
        <w:rPr>
          <w:rFonts w:ascii="Times New Roman" w:eastAsia="Times New Roman" w:hAnsi="Times New Roman" w:cs="Times New Roman"/>
          <w:color w:val="000000"/>
          <w:lang w:val="ru-RU"/>
        </w:rPr>
        <w:t>–</w:t>
      </w:r>
      <w:r w:rsidRPr="004F54AE">
        <w:rPr>
          <w:rFonts w:ascii="Times New Roman" w:eastAsia="Times New Roman" w:hAnsi="Times New Roman" w:cs="Times New Roman"/>
          <w:color w:val="000000"/>
        </w:rPr>
        <w:t>III</w:t>
      </w:r>
      <w:r w:rsidRPr="004F54AE">
        <w:rPr>
          <w:rFonts w:ascii="Times New Roman" w:eastAsia="Times New Roman" w:hAnsi="Times New Roman" w:cs="Times New Roman"/>
          <w:color w:val="000000"/>
          <w:lang w:val="ru-RU"/>
        </w:rPr>
        <w:t xml:space="preserve"> вв. до н. э.). Несмотря на то, что философских школ существовало более ста, выделяют шесть важнейших:</w:t>
      </w:r>
      <w:r w:rsidRPr="004F54AE">
        <w:rPr>
          <w:rFonts w:ascii="Times New Roman" w:eastAsia="Times New Roman" w:hAnsi="Times New Roman" w:cs="Times New Roman"/>
          <w:color w:val="000000"/>
        </w:rPr>
        <w:t> </w:t>
      </w:r>
    </w:p>
    <w:p w14:paraId="37D7C76A" w14:textId="77777777" w:rsidR="007D63B3" w:rsidRPr="004F54AE" w:rsidRDefault="007D63B3" w:rsidP="007D63B3">
      <w:pPr>
        <w:numPr>
          <w:ilvl w:val="0"/>
          <w:numId w:val="2"/>
        </w:numPr>
        <w:spacing w:after="0" w:line="240" w:lineRule="auto"/>
        <w:ind w:left="1440"/>
        <w:textAlignment w:val="baseline"/>
        <w:rPr>
          <w:rFonts w:ascii="Times New Roman" w:eastAsia="Times New Roman" w:hAnsi="Times New Roman" w:cs="Times New Roman"/>
          <w:color w:val="000000"/>
        </w:rPr>
      </w:pPr>
      <w:proofErr w:type="spellStart"/>
      <w:r w:rsidRPr="004F54AE">
        <w:rPr>
          <w:rFonts w:ascii="Times New Roman" w:eastAsia="Times New Roman" w:hAnsi="Times New Roman" w:cs="Times New Roman"/>
          <w:color w:val="000000"/>
        </w:rPr>
        <w:t>конфуцианство</w:t>
      </w:r>
      <w:proofErr w:type="spellEnd"/>
      <w:r w:rsidRPr="004F54AE">
        <w:rPr>
          <w:rFonts w:ascii="Times New Roman" w:eastAsia="Times New Roman" w:hAnsi="Times New Roman" w:cs="Times New Roman"/>
          <w:color w:val="000000"/>
        </w:rPr>
        <w:t>, </w:t>
      </w:r>
    </w:p>
    <w:p w14:paraId="6C0A046C" w14:textId="77777777" w:rsidR="007D63B3" w:rsidRPr="004F54AE" w:rsidRDefault="007D63B3" w:rsidP="007D63B3">
      <w:pPr>
        <w:numPr>
          <w:ilvl w:val="0"/>
          <w:numId w:val="2"/>
        </w:numPr>
        <w:spacing w:after="0" w:line="240" w:lineRule="auto"/>
        <w:ind w:left="1440"/>
        <w:textAlignment w:val="baseline"/>
        <w:rPr>
          <w:rFonts w:ascii="Times New Roman" w:eastAsia="Times New Roman" w:hAnsi="Times New Roman" w:cs="Times New Roman"/>
          <w:color w:val="000000"/>
        </w:rPr>
      </w:pPr>
      <w:proofErr w:type="spellStart"/>
      <w:r w:rsidRPr="004F54AE">
        <w:rPr>
          <w:rFonts w:ascii="Times New Roman" w:eastAsia="Times New Roman" w:hAnsi="Times New Roman" w:cs="Times New Roman"/>
          <w:color w:val="000000"/>
        </w:rPr>
        <w:t>даосизм</w:t>
      </w:r>
      <w:proofErr w:type="spellEnd"/>
      <w:r w:rsidRPr="004F54AE">
        <w:rPr>
          <w:rFonts w:ascii="Times New Roman" w:eastAsia="Times New Roman" w:hAnsi="Times New Roman" w:cs="Times New Roman"/>
          <w:color w:val="000000"/>
        </w:rPr>
        <w:t>, </w:t>
      </w:r>
    </w:p>
    <w:p w14:paraId="5758980C" w14:textId="77777777" w:rsidR="007D63B3" w:rsidRPr="004F54AE" w:rsidRDefault="007D63B3" w:rsidP="007D63B3">
      <w:pPr>
        <w:numPr>
          <w:ilvl w:val="0"/>
          <w:numId w:val="2"/>
        </w:numPr>
        <w:spacing w:after="0" w:line="240" w:lineRule="auto"/>
        <w:ind w:left="1440"/>
        <w:textAlignment w:val="baseline"/>
        <w:rPr>
          <w:rFonts w:ascii="Times New Roman" w:eastAsia="Times New Roman" w:hAnsi="Times New Roman" w:cs="Times New Roman"/>
          <w:color w:val="000000"/>
        </w:rPr>
      </w:pPr>
      <w:proofErr w:type="spellStart"/>
      <w:r w:rsidRPr="004F54AE">
        <w:rPr>
          <w:rFonts w:ascii="Times New Roman" w:eastAsia="Times New Roman" w:hAnsi="Times New Roman" w:cs="Times New Roman"/>
          <w:color w:val="000000"/>
        </w:rPr>
        <w:t>моизм</w:t>
      </w:r>
      <w:proofErr w:type="spellEnd"/>
      <w:r w:rsidRPr="004F54AE">
        <w:rPr>
          <w:rFonts w:ascii="Times New Roman" w:eastAsia="Times New Roman" w:hAnsi="Times New Roman" w:cs="Times New Roman"/>
          <w:color w:val="000000"/>
        </w:rPr>
        <w:t>, </w:t>
      </w:r>
    </w:p>
    <w:p w14:paraId="7CCDE517" w14:textId="77777777" w:rsidR="007D63B3" w:rsidRPr="004F54AE" w:rsidRDefault="007D63B3" w:rsidP="007D63B3">
      <w:pPr>
        <w:numPr>
          <w:ilvl w:val="0"/>
          <w:numId w:val="2"/>
        </w:numPr>
        <w:spacing w:after="0" w:line="240" w:lineRule="auto"/>
        <w:ind w:left="1440"/>
        <w:textAlignment w:val="baseline"/>
        <w:rPr>
          <w:rFonts w:ascii="Times New Roman" w:eastAsia="Times New Roman" w:hAnsi="Times New Roman" w:cs="Times New Roman"/>
          <w:color w:val="000000"/>
        </w:rPr>
      </w:pPr>
      <w:proofErr w:type="spellStart"/>
      <w:r w:rsidRPr="004F54AE">
        <w:rPr>
          <w:rFonts w:ascii="Times New Roman" w:eastAsia="Times New Roman" w:hAnsi="Times New Roman" w:cs="Times New Roman"/>
          <w:color w:val="000000"/>
        </w:rPr>
        <w:t>легизм</w:t>
      </w:r>
      <w:proofErr w:type="spellEnd"/>
      <w:r w:rsidRPr="004F54AE">
        <w:rPr>
          <w:rFonts w:ascii="Times New Roman" w:eastAsia="Times New Roman" w:hAnsi="Times New Roman" w:cs="Times New Roman"/>
          <w:color w:val="000000"/>
        </w:rPr>
        <w:t>, </w:t>
      </w:r>
    </w:p>
    <w:p w14:paraId="01DA904E" w14:textId="77777777" w:rsidR="007D63B3" w:rsidRPr="004F54AE" w:rsidRDefault="007D63B3" w:rsidP="007D63B3">
      <w:pPr>
        <w:numPr>
          <w:ilvl w:val="0"/>
          <w:numId w:val="2"/>
        </w:numPr>
        <w:spacing w:after="0" w:line="240" w:lineRule="auto"/>
        <w:ind w:left="1440"/>
        <w:textAlignment w:val="baseline"/>
        <w:rPr>
          <w:rFonts w:ascii="Times New Roman" w:eastAsia="Times New Roman" w:hAnsi="Times New Roman" w:cs="Times New Roman"/>
          <w:color w:val="000000"/>
        </w:rPr>
      </w:pPr>
      <w:proofErr w:type="spellStart"/>
      <w:r w:rsidRPr="004F54AE">
        <w:rPr>
          <w:rFonts w:ascii="Times New Roman" w:eastAsia="Times New Roman" w:hAnsi="Times New Roman" w:cs="Times New Roman"/>
          <w:color w:val="000000"/>
        </w:rPr>
        <w:t>натурфилософскую</w:t>
      </w:r>
      <w:proofErr w:type="spellEnd"/>
      <w:r w:rsidRPr="004F54AE">
        <w:rPr>
          <w:rFonts w:ascii="Times New Roman" w:eastAsia="Times New Roman" w:hAnsi="Times New Roman" w:cs="Times New Roman"/>
          <w:color w:val="000000"/>
        </w:rPr>
        <w:t xml:space="preserve"> </w:t>
      </w:r>
      <w:proofErr w:type="spellStart"/>
      <w:r w:rsidRPr="004F54AE">
        <w:rPr>
          <w:rFonts w:ascii="Times New Roman" w:eastAsia="Times New Roman" w:hAnsi="Times New Roman" w:cs="Times New Roman"/>
          <w:color w:val="000000"/>
        </w:rPr>
        <w:t>школу</w:t>
      </w:r>
      <w:proofErr w:type="spellEnd"/>
      <w:r w:rsidRPr="004F54AE">
        <w:rPr>
          <w:rFonts w:ascii="Times New Roman" w:eastAsia="Times New Roman" w:hAnsi="Times New Roman" w:cs="Times New Roman"/>
          <w:color w:val="000000"/>
        </w:rPr>
        <w:t xml:space="preserve"> «</w:t>
      </w:r>
      <w:proofErr w:type="spellStart"/>
      <w:r w:rsidRPr="004F54AE">
        <w:rPr>
          <w:rFonts w:ascii="Times New Roman" w:eastAsia="Times New Roman" w:hAnsi="Times New Roman" w:cs="Times New Roman"/>
          <w:color w:val="000000"/>
        </w:rPr>
        <w:t>инь-ян</w:t>
      </w:r>
      <w:proofErr w:type="spellEnd"/>
      <w:r w:rsidRPr="004F54AE">
        <w:rPr>
          <w:rFonts w:ascii="Times New Roman" w:eastAsia="Times New Roman" w:hAnsi="Times New Roman" w:cs="Times New Roman"/>
          <w:color w:val="000000"/>
        </w:rPr>
        <w:t>»,</w:t>
      </w:r>
    </w:p>
    <w:p w14:paraId="38DEB802" w14:textId="09B18725" w:rsidR="007D63B3" w:rsidRPr="004F54AE" w:rsidRDefault="007D63B3" w:rsidP="007D63B3">
      <w:pPr>
        <w:numPr>
          <w:ilvl w:val="0"/>
          <w:numId w:val="2"/>
        </w:numPr>
        <w:spacing w:after="0" w:line="240" w:lineRule="auto"/>
        <w:ind w:left="1440"/>
        <w:textAlignment w:val="baseline"/>
        <w:rPr>
          <w:rFonts w:ascii="Times New Roman" w:eastAsia="Times New Roman" w:hAnsi="Times New Roman" w:cs="Times New Roman"/>
          <w:color w:val="000000"/>
        </w:rPr>
      </w:pPr>
      <w:proofErr w:type="spellStart"/>
      <w:r w:rsidRPr="004F54AE">
        <w:rPr>
          <w:rFonts w:ascii="Times New Roman" w:eastAsia="Times New Roman" w:hAnsi="Times New Roman" w:cs="Times New Roman"/>
          <w:color w:val="000000"/>
        </w:rPr>
        <w:t>школу</w:t>
      </w:r>
      <w:proofErr w:type="spellEnd"/>
      <w:r w:rsidRPr="004F54AE">
        <w:rPr>
          <w:rFonts w:ascii="Times New Roman" w:eastAsia="Times New Roman" w:hAnsi="Times New Roman" w:cs="Times New Roman"/>
          <w:color w:val="000000"/>
        </w:rPr>
        <w:t xml:space="preserve"> </w:t>
      </w:r>
      <w:proofErr w:type="spellStart"/>
      <w:r w:rsidRPr="004F54AE">
        <w:rPr>
          <w:rFonts w:ascii="Times New Roman" w:eastAsia="Times New Roman" w:hAnsi="Times New Roman" w:cs="Times New Roman"/>
          <w:color w:val="000000"/>
        </w:rPr>
        <w:t>имен</w:t>
      </w:r>
      <w:proofErr w:type="spellEnd"/>
      <w:r w:rsidRPr="004F54AE">
        <w:rPr>
          <w:rFonts w:ascii="Times New Roman" w:eastAsia="Times New Roman" w:hAnsi="Times New Roman" w:cs="Times New Roman"/>
          <w:color w:val="000000"/>
        </w:rPr>
        <w:t>.</w:t>
      </w:r>
    </w:p>
    <w:p w14:paraId="746A2F08" w14:textId="5AB63FB2" w:rsidR="007D63B3" w:rsidRPr="004F54AE" w:rsidRDefault="007D63B3" w:rsidP="007D63B3">
      <w:pPr>
        <w:spacing w:after="0" w:line="240" w:lineRule="auto"/>
        <w:textAlignment w:val="baseline"/>
        <w:rPr>
          <w:rFonts w:ascii="Times New Roman" w:eastAsia="Times New Roman" w:hAnsi="Times New Roman" w:cs="Times New Roman"/>
          <w:b/>
          <w:bCs/>
          <w:color w:val="000000"/>
          <w:lang w:val="ru-RU"/>
        </w:rPr>
      </w:pPr>
      <w:r w:rsidRPr="004F54AE">
        <w:rPr>
          <w:rFonts w:ascii="Times New Roman" w:eastAsia="Times New Roman" w:hAnsi="Times New Roman" w:cs="Times New Roman"/>
          <w:b/>
          <w:bCs/>
          <w:color w:val="000000"/>
          <w:lang w:val="ru-RU"/>
        </w:rPr>
        <w:t>Конфуцианство.</w:t>
      </w:r>
    </w:p>
    <w:p w14:paraId="1CB6757E" w14:textId="3610CBBB" w:rsidR="007D63B3" w:rsidRPr="004F54AE" w:rsidRDefault="007D63B3" w:rsidP="007D63B3">
      <w:pPr>
        <w:spacing w:after="0" w:line="240" w:lineRule="auto"/>
        <w:ind w:left="720"/>
        <w:textAlignment w:val="baseline"/>
        <w:rPr>
          <w:rFonts w:ascii="Times New Roman" w:eastAsia="Times New Roman" w:hAnsi="Times New Roman" w:cs="Times New Roman"/>
          <w:color w:val="000000"/>
        </w:rPr>
      </w:pPr>
      <w:r w:rsidRPr="004F54AE">
        <w:rPr>
          <w:rFonts w:ascii="Times New Roman" w:eastAsia="Times New Roman" w:hAnsi="Times New Roman" w:cs="Times New Roman"/>
          <w:color w:val="000000"/>
          <w:lang w:val="ru-RU"/>
        </w:rPr>
        <w:t>Мир наступит тогда, когда люди научатся следовать строгим правилам, установленным Небом. Младшие почитают старших, подданные – правителей. Старшие и правители должны быть благожелательными. Не унижай себя высокомерием и грубостью. Презирай жадность, трусость, подлость. Нужно относиться друг к другу с уважением. Обращайся к другим так же, как хочешь, чтобы обращались к тебе (золотое правило гласности. Человек должен быть гуманным, обладать чувством долга. Основные добродетели</w:t>
      </w:r>
      <w:r w:rsidRPr="004F54AE">
        <w:rPr>
          <w:rFonts w:ascii="Times New Roman" w:eastAsia="Times New Roman" w:hAnsi="Times New Roman" w:cs="Times New Roman"/>
          <w:color w:val="000000"/>
        </w:rPr>
        <w:t>:</w:t>
      </w:r>
    </w:p>
    <w:p w14:paraId="3D649961" w14:textId="0E552C16" w:rsidR="007D63B3" w:rsidRPr="004F54AE" w:rsidRDefault="007D63B3" w:rsidP="007D63B3">
      <w:pPr>
        <w:pStyle w:val="a4"/>
        <w:numPr>
          <w:ilvl w:val="0"/>
          <w:numId w:val="16"/>
        </w:numPr>
        <w:spacing w:after="0" w:line="240" w:lineRule="auto"/>
        <w:textAlignment w:val="baseline"/>
        <w:rPr>
          <w:rFonts w:ascii="Times New Roman" w:eastAsia="Times New Roman" w:hAnsi="Times New Roman" w:cs="Times New Roman"/>
          <w:color w:val="000000"/>
        </w:rPr>
      </w:pPr>
      <w:r w:rsidRPr="004F54AE">
        <w:rPr>
          <w:rFonts w:ascii="Times New Roman" w:eastAsia="Times New Roman" w:hAnsi="Times New Roman" w:cs="Times New Roman"/>
          <w:color w:val="000000"/>
          <w:lang w:val="ru-RU"/>
        </w:rPr>
        <w:t>великодушие</w:t>
      </w:r>
    </w:p>
    <w:p w14:paraId="7488FEFD" w14:textId="239EF5DC" w:rsidR="007D63B3" w:rsidRPr="004F54AE" w:rsidRDefault="007D63B3" w:rsidP="007D63B3">
      <w:pPr>
        <w:pStyle w:val="a4"/>
        <w:numPr>
          <w:ilvl w:val="0"/>
          <w:numId w:val="16"/>
        </w:numPr>
        <w:spacing w:after="0" w:line="240" w:lineRule="auto"/>
        <w:textAlignment w:val="baseline"/>
        <w:rPr>
          <w:rFonts w:ascii="Times New Roman" w:eastAsia="Times New Roman" w:hAnsi="Times New Roman" w:cs="Times New Roman"/>
          <w:color w:val="000000"/>
        </w:rPr>
      </w:pPr>
      <w:r w:rsidRPr="004F54AE">
        <w:rPr>
          <w:rFonts w:ascii="Times New Roman" w:eastAsia="Times New Roman" w:hAnsi="Times New Roman" w:cs="Times New Roman"/>
          <w:color w:val="000000"/>
          <w:lang w:val="ru-RU"/>
        </w:rPr>
        <w:t>уважение к старшим</w:t>
      </w:r>
    </w:p>
    <w:p w14:paraId="244AD130" w14:textId="0F9E1B20" w:rsidR="007D63B3" w:rsidRPr="004F54AE" w:rsidRDefault="007D63B3" w:rsidP="007D63B3">
      <w:pPr>
        <w:pStyle w:val="a4"/>
        <w:numPr>
          <w:ilvl w:val="0"/>
          <w:numId w:val="16"/>
        </w:numPr>
        <w:spacing w:after="0" w:line="240" w:lineRule="auto"/>
        <w:textAlignment w:val="baseline"/>
        <w:rPr>
          <w:rFonts w:ascii="Times New Roman" w:eastAsia="Times New Roman" w:hAnsi="Times New Roman" w:cs="Times New Roman"/>
          <w:color w:val="000000"/>
        </w:rPr>
      </w:pPr>
      <w:r w:rsidRPr="004F54AE">
        <w:rPr>
          <w:rFonts w:ascii="Times New Roman" w:eastAsia="Times New Roman" w:hAnsi="Times New Roman" w:cs="Times New Roman"/>
          <w:color w:val="000000"/>
          <w:lang w:val="ru-RU"/>
        </w:rPr>
        <w:t>сыновья почтительность</w:t>
      </w:r>
    </w:p>
    <w:p w14:paraId="3F8348B5" w14:textId="02138827" w:rsidR="007D63B3" w:rsidRPr="004F54AE" w:rsidRDefault="007D63B3" w:rsidP="007D63B3">
      <w:pPr>
        <w:pStyle w:val="a4"/>
        <w:numPr>
          <w:ilvl w:val="0"/>
          <w:numId w:val="16"/>
        </w:numPr>
        <w:spacing w:after="0" w:line="240" w:lineRule="auto"/>
        <w:textAlignment w:val="baseline"/>
        <w:rPr>
          <w:rFonts w:ascii="Times New Roman" w:eastAsia="Times New Roman" w:hAnsi="Times New Roman" w:cs="Times New Roman"/>
          <w:color w:val="000000"/>
        </w:rPr>
      </w:pPr>
      <w:r w:rsidRPr="004F54AE">
        <w:rPr>
          <w:rFonts w:ascii="Times New Roman" w:eastAsia="Times New Roman" w:hAnsi="Times New Roman" w:cs="Times New Roman"/>
          <w:color w:val="000000"/>
          <w:lang w:val="ru-RU"/>
        </w:rPr>
        <w:t>верность долгу</w:t>
      </w:r>
    </w:p>
    <w:p w14:paraId="425AF90A" w14:textId="5D0994CF" w:rsidR="007D63B3" w:rsidRPr="004F54AE" w:rsidRDefault="007D63B3" w:rsidP="007D63B3">
      <w:pPr>
        <w:pStyle w:val="a4"/>
        <w:numPr>
          <w:ilvl w:val="0"/>
          <w:numId w:val="16"/>
        </w:numPr>
        <w:spacing w:after="0" w:line="240" w:lineRule="auto"/>
        <w:textAlignment w:val="baseline"/>
        <w:rPr>
          <w:rFonts w:ascii="Times New Roman" w:eastAsia="Times New Roman" w:hAnsi="Times New Roman" w:cs="Times New Roman"/>
          <w:color w:val="000000"/>
        </w:rPr>
      </w:pPr>
      <w:r w:rsidRPr="004F54AE">
        <w:rPr>
          <w:rFonts w:ascii="Times New Roman" w:eastAsia="Times New Roman" w:hAnsi="Times New Roman" w:cs="Times New Roman"/>
          <w:color w:val="000000"/>
          <w:lang w:val="ru-RU"/>
        </w:rPr>
        <w:t>преданность государству</w:t>
      </w:r>
    </w:p>
    <w:p w14:paraId="539EA8E2" w14:textId="23482DA5" w:rsidR="007D63B3" w:rsidRPr="004F54AE" w:rsidRDefault="007D63B3" w:rsidP="007D63B3">
      <w:pPr>
        <w:pStyle w:val="a4"/>
        <w:numPr>
          <w:ilvl w:val="0"/>
          <w:numId w:val="16"/>
        </w:numPr>
        <w:spacing w:after="0" w:line="240" w:lineRule="auto"/>
        <w:textAlignment w:val="baseline"/>
        <w:rPr>
          <w:rFonts w:ascii="Times New Roman" w:eastAsia="Times New Roman" w:hAnsi="Times New Roman" w:cs="Times New Roman"/>
          <w:color w:val="000000"/>
        </w:rPr>
      </w:pPr>
      <w:r w:rsidRPr="004F54AE">
        <w:rPr>
          <w:rFonts w:ascii="Times New Roman" w:eastAsia="Times New Roman" w:hAnsi="Times New Roman" w:cs="Times New Roman"/>
          <w:color w:val="000000"/>
          <w:lang w:val="ru-RU"/>
        </w:rPr>
        <w:t>мудрость</w:t>
      </w:r>
    </w:p>
    <w:p w14:paraId="230BC66B" w14:textId="51EDB13A" w:rsidR="007D63B3" w:rsidRPr="004F54AE" w:rsidRDefault="007D63B3" w:rsidP="007D63B3">
      <w:pPr>
        <w:pStyle w:val="a4"/>
        <w:numPr>
          <w:ilvl w:val="0"/>
          <w:numId w:val="16"/>
        </w:numPr>
        <w:spacing w:after="0" w:line="240" w:lineRule="auto"/>
        <w:textAlignment w:val="baseline"/>
        <w:rPr>
          <w:rFonts w:ascii="Times New Roman" w:eastAsia="Times New Roman" w:hAnsi="Times New Roman" w:cs="Times New Roman"/>
          <w:color w:val="000000"/>
        </w:rPr>
      </w:pPr>
      <w:r w:rsidRPr="004F54AE">
        <w:rPr>
          <w:rFonts w:ascii="Times New Roman" w:eastAsia="Times New Roman" w:hAnsi="Times New Roman" w:cs="Times New Roman"/>
          <w:color w:val="000000"/>
          <w:lang w:val="ru-RU"/>
        </w:rPr>
        <w:t>гуманность.</w:t>
      </w:r>
    </w:p>
    <w:p w14:paraId="54FA2F4A" w14:textId="41AD4D92" w:rsidR="003A6CC9" w:rsidRPr="004F54AE" w:rsidRDefault="007D63B3" w:rsidP="003A6CC9">
      <w:pPr>
        <w:spacing w:after="0" w:line="240" w:lineRule="auto"/>
        <w:ind w:left="720"/>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Стабильное государство живет по неизменным принципам.</w:t>
      </w:r>
      <w:r w:rsidR="003A6CC9" w:rsidRPr="004F54AE">
        <w:rPr>
          <w:rFonts w:ascii="Times New Roman" w:eastAsia="Times New Roman" w:hAnsi="Times New Roman" w:cs="Times New Roman"/>
          <w:color w:val="000000"/>
          <w:lang w:val="ru-RU"/>
        </w:rPr>
        <w:t xml:space="preserve"> Традиция, ритуал, человеколюбие – основополагающие конфуцианства. Трактат Конфуция “Лунь </w:t>
      </w:r>
      <w:proofErr w:type="spellStart"/>
      <w:r w:rsidR="003A6CC9" w:rsidRPr="004F54AE">
        <w:rPr>
          <w:rFonts w:ascii="Times New Roman" w:eastAsia="Times New Roman" w:hAnsi="Times New Roman" w:cs="Times New Roman"/>
          <w:color w:val="000000"/>
          <w:lang w:val="ru-RU"/>
        </w:rPr>
        <w:t>Юи</w:t>
      </w:r>
      <w:proofErr w:type="spellEnd"/>
      <w:r w:rsidR="003A6CC9" w:rsidRPr="004F54AE">
        <w:rPr>
          <w:rFonts w:ascii="Times New Roman" w:eastAsia="Times New Roman" w:hAnsi="Times New Roman" w:cs="Times New Roman"/>
          <w:color w:val="000000"/>
          <w:lang w:val="ru-RU"/>
        </w:rPr>
        <w:t>”. Характерны идеи коллективизма.</w:t>
      </w:r>
    </w:p>
    <w:p w14:paraId="61D4115F" w14:textId="07E74F03" w:rsidR="007D63B3" w:rsidRPr="004F54AE" w:rsidRDefault="007D63B3" w:rsidP="007D63B3">
      <w:p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b/>
          <w:bCs/>
          <w:color w:val="000000"/>
          <w:lang w:val="ru-RU"/>
        </w:rPr>
        <w:t>Даосизм.</w:t>
      </w:r>
    </w:p>
    <w:p w14:paraId="4FCECF60" w14:textId="70E4E896" w:rsidR="007D63B3" w:rsidRPr="004F54AE" w:rsidRDefault="007D63B3" w:rsidP="007D63B3">
      <w:p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ab/>
        <w:t xml:space="preserve">Лао Цзы “Книга о пути и добродетели”. Дао – первооснова всего. </w:t>
      </w:r>
      <w:r w:rsidRPr="004F54AE">
        <w:rPr>
          <w:rFonts w:ascii="Times New Roman" w:eastAsia="Times New Roman" w:hAnsi="Times New Roman" w:cs="Times New Roman"/>
          <w:b/>
          <w:bCs/>
          <w:color w:val="000000"/>
          <w:lang w:val="ru-RU"/>
        </w:rPr>
        <w:t>Дао – путь, которому должен следовать человек ни во что не вмешиваясь</w:t>
      </w:r>
      <w:r w:rsidRPr="004F54AE">
        <w:rPr>
          <w:rFonts w:ascii="Times New Roman" w:eastAsia="Times New Roman" w:hAnsi="Times New Roman" w:cs="Times New Roman"/>
          <w:color w:val="000000"/>
          <w:lang w:val="ru-RU"/>
        </w:rPr>
        <w:t>. Люди должны вернуться к простой жизни без правителей. У человека должна быть гармония с природой. Для познания мира нужно уединение, кто его познает, тому обеспечено бессмертие.  Бессмертие достигается путем слияния с дао, как источником жизни. Бездействие приводит к свободе и счастью. Человек должен спокойно смотреть на происходящее и безучастно дожидаться, чем все закончится, ничего не пытаясь изменить. Свобода от напряжения, борьбы, страданий. Свобода от желаний и стремлений, надежд и отчаяний – есть величайшее благо, умиротворяющее человека. Жизнь в таком случае тихая, спокойная, погруженная в созерцание своего дао, безмятежное следование ему.</w:t>
      </w:r>
    </w:p>
    <w:p w14:paraId="5345FCFE" w14:textId="77777777" w:rsidR="007D63B3" w:rsidRPr="004F54AE" w:rsidRDefault="007D63B3" w:rsidP="007D63B3">
      <w:pPr>
        <w:spacing w:after="0" w:line="240" w:lineRule="auto"/>
        <w:ind w:firstLine="720"/>
        <w:rPr>
          <w:rFonts w:ascii="Times New Roman" w:eastAsia="Times New Roman" w:hAnsi="Times New Roman" w:cs="Times New Roman"/>
        </w:rPr>
      </w:pPr>
      <w:r w:rsidRPr="004F54AE">
        <w:rPr>
          <w:rFonts w:ascii="Times New Roman" w:eastAsia="Times New Roman" w:hAnsi="Times New Roman" w:cs="Times New Roman"/>
          <w:color w:val="000000"/>
          <w:lang w:val="ru-RU"/>
        </w:rPr>
        <w:t xml:space="preserve">Для всей китайской философии характерна приверженность традициям. Накопленная в прошлом мудрость берется за основу, а авторские новации имеют смысл и ценность только в том случае, если они претендуют на более ясное и адекватное прочтение традиции. На протяжении всей истории Китая философия развивалась в рамках одной и той же системы идей и категорий. </w:t>
      </w:r>
      <w:proofErr w:type="spellStart"/>
      <w:r w:rsidRPr="004F54AE">
        <w:rPr>
          <w:rFonts w:ascii="Times New Roman" w:eastAsia="Times New Roman" w:hAnsi="Times New Roman" w:cs="Times New Roman"/>
          <w:color w:val="000000"/>
        </w:rPr>
        <w:t>Среди</w:t>
      </w:r>
      <w:proofErr w:type="spellEnd"/>
      <w:r w:rsidRPr="004F54AE">
        <w:rPr>
          <w:rFonts w:ascii="Times New Roman" w:eastAsia="Times New Roman" w:hAnsi="Times New Roman" w:cs="Times New Roman"/>
          <w:color w:val="000000"/>
        </w:rPr>
        <w:t xml:space="preserve"> </w:t>
      </w:r>
      <w:proofErr w:type="spellStart"/>
      <w:r w:rsidRPr="004F54AE">
        <w:rPr>
          <w:rFonts w:ascii="Times New Roman" w:eastAsia="Times New Roman" w:hAnsi="Times New Roman" w:cs="Times New Roman"/>
          <w:color w:val="000000"/>
        </w:rPr>
        <w:t>них</w:t>
      </w:r>
      <w:proofErr w:type="spellEnd"/>
      <w:r w:rsidRPr="004F54AE">
        <w:rPr>
          <w:rFonts w:ascii="Times New Roman" w:eastAsia="Times New Roman" w:hAnsi="Times New Roman" w:cs="Times New Roman"/>
          <w:color w:val="000000"/>
        </w:rPr>
        <w:t xml:space="preserve"> </w:t>
      </w:r>
      <w:proofErr w:type="spellStart"/>
      <w:r w:rsidRPr="004F54AE">
        <w:rPr>
          <w:rFonts w:ascii="Times New Roman" w:eastAsia="Times New Roman" w:hAnsi="Times New Roman" w:cs="Times New Roman"/>
          <w:color w:val="000000"/>
        </w:rPr>
        <w:t>особое</w:t>
      </w:r>
      <w:proofErr w:type="spellEnd"/>
      <w:r w:rsidRPr="004F54AE">
        <w:rPr>
          <w:rFonts w:ascii="Times New Roman" w:eastAsia="Times New Roman" w:hAnsi="Times New Roman" w:cs="Times New Roman"/>
          <w:color w:val="000000"/>
        </w:rPr>
        <w:t xml:space="preserve"> </w:t>
      </w:r>
      <w:proofErr w:type="spellStart"/>
      <w:r w:rsidRPr="004F54AE">
        <w:rPr>
          <w:rFonts w:ascii="Times New Roman" w:eastAsia="Times New Roman" w:hAnsi="Times New Roman" w:cs="Times New Roman"/>
          <w:color w:val="000000"/>
        </w:rPr>
        <w:t>значение</w:t>
      </w:r>
      <w:proofErr w:type="spellEnd"/>
      <w:r w:rsidRPr="004F54AE">
        <w:rPr>
          <w:rFonts w:ascii="Times New Roman" w:eastAsia="Times New Roman" w:hAnsi="Times New Roman" w:cs="Times New Roman"/>
          <w:color w:val="000000"/>
        </w:rPr>
        <w:t xml:space="preserve"> </w:t>
      </w:r>
      <w:proofErr w:type="spellStart"/>
      <w:r w:rsidRPr="004F54AE">
        <w:rPr>
          <w:rFonts w:ascii="Times New Roman" w:eastAsia="Times New Roman" w:hAnsi="Times New Roman" w:cs="Times New Roman"/>
          <w:color w:val="000000"/>
        </w:rPr>
        <w:t>имели</w:t>
      </w:r>
      <w:proofErr w:type="spellEnd"/>
      <w:r w:rsidRPr="004F54AE">
        <w:rPr>
          <w:rFonts w:ascii="Times New Roman" w:eastAsia="Times New Roman" w:hAnsi="Times New Roman" w:cs="Times New Roman"/>
          <w:color w:val="000000"/>
        </w:rPr>
        <w:t>: </w:t>
      </w:r>
    </w:p>
    <w:p w14:paraId="3F078C11" w14:textId="77777777" w:rsidR="007D63B3" w:rsidRPr="004F54AE" w:rsidRDefault="007D63B3" w:rsidP="007D63B3">
      <w:pPr>
        <w:numPr>
          <w:ilvl w:val="0"/>
          <w:numId w:val="3"/>
        </w:numPr>
        <w:spacing w:after="0" w:line="240" w:lineRule="auto"/>
        <w:ind w:left="1440"/>
        <w:textAlignment w:val="baseline"/>
        <w:rPr>
          <w:rFonts w:ascii="Times New Roman" w:eastAsia="Times New Roman" w:hAnsi="Times New Roman" w:cs="Times New Roman"/>
          <w:color w:val="000000"/>
        </w:rPr>
      </w:pPr>
      <w:proofErr w:type="spellStart"/>
      <w:r w:rsidRPr="004F54AE">
        <w:rPr>
          <w:rFonts w:ascii="Times New Roman" w:eastAsia="Times New Roman" w:hAnsi="Times New Roman" w:cs="Times New Roman"/>
          <w:color w:val="000000"/>
        </w:rPr>
        <w:t>категории</w:t>
      </w:r>
      <w:proofErr w:type="spellEnd"/>
      <w:r w:rsidRPr="004F54AE">
        <w:rPr>
          <w:rFonts w:ascii="Times New Roman" w:eastAsia="Times New Roman" w:hAnsi="Times New Roman" w:cs="Times New Roman"/>
          <w:color w:val="000000"/>
        </w:rPr>
        <w:t xml:space="preserve"> </w:t>
      </w:r>
      <w:proofErr w:type="spellStart"/>
      <w:r w:rsidRPr="004F54AE">
        <w:rPr>
          <w:rFonts w:ascii="Times New Roman" w:eastAsia="Times New Roman" w:hAnsi="Times New Roman" w:cs="Times New Roman"/>
          <w:color w:val="000000"/>
        </w:rPr>
        <w:t>Дао</w:t>
      </w:r>
      <w:proofErr w:type="spellEnd"/>
      <w:r w:rsidRPr="004F54AE">
        <w:rPr>
          <w:rFonts w:ascii="Times New Roman" w:eastAsia="Times New Roman" w:hAnsi="Times New Roman" w:cs="Times New Roman"/>
          <w:color w:val="000000"/>
        </w:rPr>
        <w:t>, </w:t>
      </w:r>
    </w:p>
    <w:p w14:paraId="1F954251" w14:textId="09BF8592" w:rsidR="007D63B3" w:rsidRPr="004F54AE" w:rsidRDefault="007D63B3" w:rsidP="007D63B3">
      <w:pPr>
        <w:numPr>
          <w:ilvl w:val="0"/>
          <w:numId w:val="3"/>
        </w:numPr>
        <w:spacing w:after="0" w:line="240" w:lineRule="auto"/>
        <w:ind w:left="1440"/>
        <w:textAlignment w:val="baseline"/>
        <w:rPr>
          <w:rFonts w:ascii="Times New Roman" w:eastAsia="Times New Roman" w:hAnsi="Times New Roman" w:cs="Times New Roman"/>
          <w:color w:val="000000"/>
        </w:rPr>
      </w:pPr>
      <w:proofErr w:type="spellStart"/>
      <w:r w:rsidRPr="004F54AE">
        <w:rPr>
          <w:rFonts w:ascii="Times New Roman" w:eastAsia="Times New Roman" w:hAnsi="Times New Roman" w:cs="Times New Roman"/>
          <w:color w:val="000000"/>
        </w:rPr>
        <w:t>ли</w:t>
      </w:r>
      <w:proofErr w:type="spellEnd"/>
      <w:r w:rsidR="003A6CC9" w:rsidRPr="004F54AE">
        <w:rPr>
          <w:rFonts w:ascii="Times New Roman" w:eastAsia="Times New Roman" w:hAnsi="Times New Roman" w:cs="Times New Roman"/>
          <w:color w:val="000000"/>
          <w:lang w:val="ru-RU"/>
        </w:rPr>
        <w:t xml:space="preserve"> (ритуал)</w:t>
      </w:r>
      <w:r w:rsidRPr="004F54AE">
        <w:rPr>
          <w:rFonts w:ascii="Times New Roman" w:eastAsia="Times New Roman" w:hAnsi="Times New Roman" w:cs="Times New Roman"/>
          <w:color w:val="000000"/>
        </w:rPr>
        <w:t>, </w:t>
      </w:r>
    </w:p>
    <w:p w14:paraId="3C1DE49C" w14:textId="77777777" w:rsidR="007D63B3" w:rsidRPr="004F54AE" w:rsidRDefault="007D63B3" w:rsidP="007D63B3">
      <w:pPr>
        <w:numPr>
          <w:ilvl w:val="0"/>
          <w:numId w:val="3"/>
        </w:numPr>
        <w:spacing w:after="0" w:line="240" w:lineRule="auto"/>
        <w:ind w:left="1440"/>
        <w:textAlignment w:val="baseline"/>
        <w:rPr>
          <w:rFonts w:ascii="Times New Roman" w:eastAsia="Times New Roman" w:hAnsi="Times New Roman" w:cs="Times New Roman"/>
          <w:color w:val="000000"/>
        </w:rPr>
      </w:pPr>
      <w:proofErr w:type="spellStart"/>
      <w:r w:rsidRPr="004F54AE">
        <w:rPr>
          <w:rFonts w:ascii="Times New Roman" w:eastAsia="Times New Roman" w:hAnsi="Times New Roman" w:cs="Times New Roman"/>
          <w:color w:val="000000"/>
        </w:rPr>
        <w:t>инь</w:t>
      </w:r>
      <w:proofErr w:type="spellEnd"/>
      <w:r w:rsidRPr="004F54AE">
        <w:rPr>
          <w:rFonts w:ascii="Times New Roman" w:eastAsia="Times New Roman" w:hAnsi="Times New Roman" w:cs="Times New Roman"/>
          <w:color w:val="000000"/>
        </w:rPr>
        <w:t xml:space="preserve"> и </w:t>
      </w:r>
      <w:proofErr w:type="spellStart"/>
      <w:r w:rsidRPr="004F54AE">
        <w:rPr>
          <w:rFonts w:ascii="Times New Roman" w:eastAsia="Times New Roman" w:hAnsi="Times New Roman" w:cs="Times New Roman"/>
          <w:color w:val="000000"/>
        </w:rPr>
        <w:t>ян</w:t>
      </w:r>
      <w:proofErr w:type="spellEnd"/>
      <w:r w:rsidRPr="004F54AE">
        <w:rPr>
          <w:rFonts w:ascii="Times New Roman" w:eastAsia="Times New Roman" w:hAnsi="Times New Roman" w:cs="Times New Roman"/>
          <w:color w:val="000000"/>
        </w:rPr>
        <w:t>, </w:t>
      </w:r>
    </w:p>
    <w:p w14:paraId="3B560E56" w14:textId="77777777" w:rsidR="007D63B3" w:rsidRPr="004F54AE" w:rsidRDefault="007D63B3" w:rsidP="007D63B3">
      <w:pPr>
        <w:numPr>
          <w:ilvl w:val="0"/>
          <w:numId w:val="3"/>
        </w:numPr>
        <w:spacing w:after="0" w:line="240" w:lineRule="auto"/>
        <w:ind w:left="1440"/>
        <w:textAlignment w:val="baseline"/>
        <w:rPr>
          <w:rFonts w:ascii="Times New Roman" w:eastAsia="Times New Roman" w:hAnsi="Times New Roman" w:cs="Times New Roman"/>
          <w:color w:val="000000"/>
        </w:rPr>
      </w:pPr>
      <w:proofErr w:type="spellStart"/>
      <w:r w:rsidRPr="004F54AE">
        <w:rPr>
          <w:rFonts w:ascii="Times New Roman" w:eastAsia="Times New Roman" w:hAnsi="Times New Roman" w:cs="Times New Roman"/>
          <w:color w:val="000000"/>
        </w:rPr>
        <w:t>гуманности</w:t>
      </w:r>
      <w:proofErr w:type="spellEnd"/>
      <w:r w:rsidRPr="004F54AE">
        <w:rPr>
          <w:rFonts w:ascii="Times New Roman" w:eastAsia="Times New Roman" w:hAnsi="Times New Roman" w:cs="Times New Roman"/>
          <w:color w:val="000000"/>
        </w:rPr>
        <w:t>/</w:t>
      </w:r>
      <w:proofErr w:type="spellStart"/>
      <w:r w:rsidRPr="004F54AE">
        <w:rPr>
          <w:rFonts w:ascii="Times New Roman" w:eastAsia="Times New Roman" w:hAnsi="Times New Roman" w:cs="Times New Roman"/>
          <w:color w:val="000000"/>
        </w:rPr>
        <w:t>благородства</w:t>
      </w:r>
      <w:proofErr w:type="spellEnd"/>
      <w:r w:rsidRPr="004F54AE">
        <w:rPr>
          <w:rFonts w:ascii="Times New Roman" w:eastAsia="Times New Roman" w:hAnsi="Times New Roman" w:cs="Times New Roman"/>
          <w:color w:val="000000"/>
        </w:rPr>
        <w:t xml:space="preserve"> (</w:t>
      </w:r>
      <w:proofErr w:type="spellStart"/>
      <w:r w:rsidRPr="004F54AE">
        <w:rPr>
          <w:rFonts w:ascii="Times New Roman" w:eastAsia="Times New Roman" w:hAnsi="Times New Roman" w:cs="Times New Roman"/>
          <w:color w:val="000000"/>
        </w:rPr>
        <w:t>жэнь</w:t>
      </w:r>
      <w:proofErr w:type="spellEnd"/>
      <w:r w:rsidRPr="004F54AE">
        <w:rPr>
          <w:rFonts w:ascii="Times New Roman" w:eastAsia="Times New Roman" w:hAnsi="Times New Roman" w:cs="Times New Roman"/>
          <w:color w:val="000000"/>
        </w:rPr>
        <w:t>), </w:t>
      </w:r>
    </w:p>
    <w:p w14:paraId="6F70BB40" w14:textId="77777777" w:rsidR="007D63B3" w:rsidRPr="004F54AE" w:rsidRDefault="007D63B3" w:rsidP="007D63B3">
      <w:pPr>
        <w:numPr>
          <w:ilvl w:val="0"/>
          <w:numId w:val="3"/>
        </w:numPr>
        <w:spacing w:after="0" w:line="240" w:lineRule="auto"/>
        <w:ind w:left="1440"/>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 xml:space="preserve">принцип </w:t>
      </w:r>
      <w:proofErr w:type="spellStart"/>
      <w:r w:rsidRPr="004F54AE">
        <w:rPr>
          <w:rFonts w:ascii="Times New Roman" w:eastAsia="Times New Roman" w:hAnsi="Times New Roman" w:cs="Times New Roman"/>
          <w:color w:val="000000"/>
          <w:lang w:val="ru-RU"/>
        </w:rPr>
        <w:t>недеяния</w:t>
      </w:r>
      <w:proofErr w:type="spellEnd"/>
      <w:r w:rsidRPr="004F54AE">
        <w:rPr>
          <w:rFonts w:ascii="Times New Roman" w:eastAsia="Times New Roman" w:hAnsi="Times New Roman" w:cs="Times New Roman"/>
          <w:color w:val="000000"/>
          <w:lang w:val="ru-RU"/>
        </w:rPr>
        <w:t xml:space="preserve"> (у </w:t>
      </w:r>
      <w:proofErr w:type="spellStart"/>
      <w:r w:rsidRPr="004F54AE">
        <w:rPr>
          <w:rFonts w:ascii="Times New Roman" w:eastAsia="Times New Roman" w:hAnsi="Times New Roman" w:cs="Times New Roman"/>
          <w:color w:val="000000"/>
          <w:lang w:val="ru-RU"/>
        </w:rPr>
        <w:t>вэй</w:t>
      </w:r>
      <w:proofErr w:type="spellEnd"/>
      <w:r w:rsidRPr="004F54AE">
        <w:rPr>
          <w:rFonts w:ascii="Times New Roman" w:eastAsia="Times New Roman" w:hAnsi="Times New Roman" w:cs="Times New Roman"/>
          <w:color w:val="000000"/>
          <w:lang w:val="ru-RU"/>
        </w:rPr>
        <w:t>) – жить в гармонии с природой,</w:t>
      </w:r>
    </w:p>
    <w:p w14:paraId="52CC876D" w14:textId="3FFDCB95" w:rsidR="007D63B3" w:rsidRPr="004F54AE" w:rsidRDefault="007D63B3" w:rsidP="007D63B3">
      <w:pPr>
        <w:numPr>
          <w:ilvl w:val="0"/>
          <w:numId w:val="3"/>
        </w:numPr>
        <w:spacing w:after="0" w:line="240" w:lineRule="auto"/>
        <w:ind w:left="1440"/>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идея «благородного мужа» (</w:t>
      </w:r>
      <w:proofErr w:type="spellStart"/>
      <w:r w:rsidRPr="004F54AE">
        <w:rPr>
          <w:rFonts w:ascii="Times New Roman" w:eastAsia="Times New Roman" w:hAnsi="Times New Roman" w:cs="Times New Roman"/>
          <w:color w:val="000000"/>
          <w:lang w:val="ru-RU"/>
        </w:rPr>
        <w:t>цзюнь-цзы</w:t>
      </w:r>
      <w:proofErr w:type="spellEnd"/>
      <w:r w:rsidRPr="004F54AE">
        <w:rPr>
          <w:rFonts w:ascii="Times New Roman" w:eastAsia="Times New Roman" w:hAnsi="Times New Roman" w:cs="Times New Roman"/>
          <w:color w:val="000000"/>
          <w:lang w:val="ru-RU"/>
        </w:rPr>
        <w:t>) с присущим ему набором добродетелей</w:t>
      </w:r>
      <w:r w:rsidR="003A6CC9" w:rsidRPr="004F54AE">
        <w:rPr>
          <w:rFonts w:ascii="Times New Roman" w:eastAsia="Times New Roman" w:hAnsi="Times New Roman" w:cs="Times New Roman"/>
          <w:color w:val="000000"/>
          <w:lang w:val="ru-RU"/>
        </w:rPr>
        <w:t>.</w:t>
      </w:r>
    </w:p>
    <w:p w14:paraId="0677FBF5" w14:textId="6277B0C2" w:rsidR="003A6CC9" w:rsidRPr="004F54AE" w:rsidRDefault="003A6CC9" w:rsidP="007D63B3">
      <w:pPr>
        <w:numPr>
          <w:ilvl w:val="0"/>
          <w:numId w:val="3"/>
        </w:numPr>
        <w:spacing w:after="0" w:line="240" w:lineRule="auto"/>
        <w:ind w:left="1440"/>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lastRenderedPageBreak/>
        <w:t>авторитета/власти (</w:t>
      </w:r>
      <w:proofErr w:type="spellStart"/>
      <w:r w:rsidRPr="004F54AE">
        <w:rPr>
          <w:rFonts w:ascii="Times New Roman" w:eastAsia="Times New Roman" w:hAnsi="Times New Roman" w:cs="Times New Roman"/>
          <w:color w:val="000000"/>
          <w:lang w:val="ru-RU"/>
        </w:rPr>
        <w:t>вэй</w:t>
      </w:r>
      <w:proofErr w:type="spellEnd"/>
      <w:r w:rsidRPr="004F54AE">
        <w:rPr>
          <w:rFonts w:ascii="Times New Roman" w:eastAsia="Times New Roman" w:hAnsi="Times New Roman" w:cs="Times New Roman"/>
          <w:color w:val="000000"/>
          <w:lang w:val="ru-RU"/>
        </w:rPr>
        <w:t>).</w:t>
      </w:r>
    </w:p>
    <w:p w14:paraId="0B744022" w14:textId="77777777" w:rsidR="007D63B3" w:rsidRPr="004F54AE" w:rsidRDefault="007D63B3" w:rsidP="007D63B3">
      <w:pPr>
        <w:spacing w:after="0" w:line="240" w:lineRule="auto"/>
        <w:ind w:firstLine="720"/>
        <w:rPr>
          <w:rFonts w:ascii="Times New Roman" w:eastAsia="Times New Roman" w:hAnsi="Times New Roman" w:cs="Times New Roman"/>
          <w:lang w:val="ru-RU"/>
        </w:rPr>
      </w:pPr>
      <w:r w:rsidRPr="004F54AE">
        <w:rPr>
          <w:rFonts w:ascii="Times New Roman" w:eastAsia="Times New Roman" w:hAnsi="Times New Roman" w:cs="Times New Roman"/>
          <w:color w:val="000000"/>
          <w:lang w:val="ru-RU"/>
        </w:rPr>
        <w:t xml:space="preserve">Древнекитайской философии присущ особый </w:t>
      </w:r>
      <w:r w:rsidRPr="004F54AE">
        <w:rPr>
          <w:rFonts w:ascii="Times New Roman" w:eastAsia="Times New Roman" w:hAnsi="Times New Roman" w:cs="Times New Roman"/>
          <w:b/>
          <w:bCs/>
          <w:color w:val="000000"/>
          <w:lang w:val="ru-RU"/>
        </w:rPr>
        <w:t>практицизм</w:t>
      </w:r>
      <w:r w:rsidRPr="004F54AE">
        <w:rPr>
          <w:rFonts w:ascii="Times New Roman" w:eastAsia="Times New Roman" w:hAnsi="Times New Roman" w:cs="Times New Roman"/>
          <w:color w:val="000000"/>
          <w:lang w:val="ru-RU"/>
        </w:rPr>
        <w:t xml:space="preserve"> и светский </w:t>
      </w:r>
      <w:r w:rsidRPr="004F54AE">
        <w:rPr>
          <w:rFonts w:ascii="Times New Roman" w:eastAsia="Times New Roman" w:hAnsi="Times New Roman" w:cs="Times New Roman"/>
          <w:b/>
          <w:bCs/>
          <w:color w:val="000000"/>
          <w:lang w:val="ru-RU"/>
        </w:rPr>
        <w:t>рационализм</w:t>
      </w:r>
      <w:r w:rsidRPr="004F54AE">
        <w:rPr>
          <w:rFonts w:ascii="Times New Roman" w:eastAsia="Times New Roman" w:hAnsi="Times New Roman" w:cs="Times New Roman"/>
          <w:color w:val="000000"/>
          <w:lang w:val="ru-RU"/>
        </w:rPr>
        <w:t xml:space="preserve">. Китайцы поклонялись Небу как надличностному принципу мирового порядка, всеобщей необходимости, судьбе. Вместо веры в священное божество древние </w:t>
      </w:r>
      <w:r w:rsidRPr="004F54AE">
        <w:rPr>
          <w:rFonts w:ascii="Times New Roman" w:eastAsia="Times New Roman" w:hAnsi="Times New Roman" w:cs="Times New Roman"/>
          <w:b/>
          <w:bCs/>
          <w:color w:val="000000"/>
          <w:lang w:val="ru-RU"/>
        </w:rPr>
        <w:t>китайцы почитали установленный Небом порядок</w:t>
      </w:r>
      <w:r w:rsidRPr="004F54AE">
        <w:rPr>
          <w:rFonts w:ascii="Times New Roman" w:eastAsia="Times New Roman" w:hAnsi="Times New Roman" w:cs="Times New Roman"/>
          <w:color w:val="000000"/>
          <w:lang w:val="ru-RU"/>
        </w:rPr>
        <w:t xml:space="preserve"> и следили за соблюдением ритуалов. Китайская империя являлась </w:t>
      </w:r>
      <w:r w:rsidRPr="004F54AE">
        <w:rPr>
          <w:rFonts w:ascii="Times New Roman" w:eastAsia="Times New Roman" w:hAnsi="Times New Roman" w:cs="Times New Roman"/>
          <w:b/>
          <w:bCs/>
          <w:color w:val="000000"/>
          <w:lang w:val="ru-RU"/>
        </w:rPr>
        <w:t>поднебесной</w:t>
      </w:r>
      <w:r w:rsidRPr="004F54AE">
        <w:rPr>
          <w:rFonts w:ascii="Times New Roman" w:eastAsia="Times New Roman" w:hAnsi="Times New Roman" w:cs="Times New Roman"/>
          <w:color w:val="000000"/>
          <w:lang w:val="ru-RU"/>
        </w:rPr>
        <w:t xml:space="preserve">. Мир был наполнен </w:t>
      </w:r>
      <w:r w:rsidRPr="004F54AE">
        <w:rPr>
          <w:rFonts w:ascii="Times New Roman" w:eastAsia="Times New Roman" w:hAnsi="Times New Roman" w:cs="Times New Roman"/>
          <w:b/>
          <w:bCs/>
          <w:color w:val="000000"/>
          <w:lang w:val="ru-RU"/>
        </w:rPr>
        <w:t>духами</w:t>
      </w:r>
      <w:r w:rsidRPr="004F54AE">
        <w:rPr>
          <w:rFonts w:ascii="Times New Roman" w:eastAsia="Times New Roman" w:hAnsi="Times New Roman" w:cs="Times New Roman"/>
          <w:color w:val="000000"/>
          <w:lang w:val="ru-RU"/>
        </w:rPr>
        <w:t>, которые могли влиять на человека.</w:t>
      </w:r>
      <w:r w:rsidRPr="004F54AE">
        <w:rPr>
          <w:rFonts w:ascii="Times New Roman" w:eastAsia="Times New Roman" w:hAnsi="Times New Roman" w:cs="Times New Roman"/>
          <w:color w:val="000000"/>
        </w:rPr>
        <w:t> </w:t>
      </w:r>
    </w:p>
    <w:p w14:paraId="05CD2289" w14:textId="77777777" w:rsidR="007D63B3" w:rsidRPr="004F54AE" w:rsidRDefault="007D63B3" w:rsidP="007D63B3">
      <w:pPr>
        <w:spacing w:after="0" w:line="240" w:lineRule="auto"/>
        <w:ind w:firstLine="720"/>
        <w:rPr>
          <w:rFonts w:ascii="Times New Roman" w:eastAsia="Times New Roman" w:hAnsi="Times New Roman" w:cs="Times New Roman"/>
          <w:lang w:val="ru-RU"/>
        </w:rPr>
      </w:pPr>
      <w:r w:rsidRPr="004F54AE">
        <w:rPr>
          <w:rFonts w:ascii="Times New Roman" w:eastAsia="Times New Roman" w:hAnsi="Times New Roman" w:cs="Times New Roman"/>
          <w:color w:val="000000"/>
          <w:lang w:val="ru-RU"/>
        </w:rPr>
        <w:t xml:space="preserve">Основная тема древнекитайской философии – тема </w:t>
      </w:r>
      <w:r w:rsidRPr="004F54AE">
        <w:rPr>
          <w:rFonts w:ascii="Times New Roman" w:eastAsia="Times New Roman" w:hAnsi="Times New Roman" w:cs="Times New Roman"/>
          <w:b/>
          <w:bCs/>
          <w:color w:val="000000"/>
          <w:lang w:val="ru-RU"/>
        </w:rPr>
        <w:t>социальная</w:t>
      </w:r>
      <w:r w:rsidRPr="004F54AE">
        <w:rPr>
          <w:rFonts w:ascii="Times New Roman" w:eastAsia="Times New Roman" w:hAnsi="Times New Roman" w:cs="Times New Roman"/>
          <w:color w:val="000000"/>
          <w:lang w:val="ru-RU"/>
        </w:rPr>
        <w:t xml:space="preserve">. Вся мощь философского рационализма в Китае была направлена на прояснение норм и правил повседневного существования, нравственное воспитание людей, гармонизацию хозяйственной и политической жизни, разработку эффективных методов управления государством. Эти проблемы были центральными для таких философских школ, как конфуцианство и </w:t>
      </w:r>
      <w:proofErr w:type="spellStart"/>
      <w:r w:rsidRPr="004F54AE">
        <w:rPr>
          <w:rFonts w:ascii="Times New Roman" w:eastAsia="Times New Roman" w:hAnsi="Times New Roman" w:cs="Times New Roman"/>
          <w:color w:val="000000"/>
          <w:lang w:val="ru-RU"/>
        </w:rPr>
        <w:t>легизм</w:t>
      </w:r>
      <w:proofErr w:type="spellEnd"/>
      <w:r w:rsidRPr="004F54AE">
        <w:rPr>
          <w:rFonts w:ascii="Times New Roman" w:eastAsia="Times New Roman" w:hAnsi="Times New Roman" w:cs="Times New Roman"/>
          <w:color w:val="000000"/>
          <w:lang w:val="ru-RU"/>
        </w:rPr>
        <w:t>.</w:t>
      </w:r>
    </w:p>
    <w:p w14:paraId="29B28E81" w14:textId="77777777" w:rsidR="007D63B3" w:rsidRPr="004F54AE" w:rsidRDefault="007D63B3" w:rsidP="007D63B3">
      <w:pPr>
        <w:spacing w:after="0" w:line="240" w:lineRule="auto"/>
        <w:ind w:firstLine="720"/>
        <w:rPr>
          <w:rFonts w:ascii="Times New Roman" w:eastAsia="Times New Roman" w:hAnsi="Times New Roman" w:cs="Times New Roman"/>
          <w:lang w:val="ru-RU"/>
        </w:rPr>
      </w:pPr>
      <w:r w:rsidRPr="004F54AE">
        <w:rPr>
          <w:rFonts w:ascii="Times New Roman" w:eastAsia="Times New Roman" w:hAnsi="Times New Roman" w:cs="Times New Roman"/>
          <w:color w:val="000000"/>
          <w:lang w:val="ru-RU"/>
        </w:rPr>
        <w:t xml:space="preserve">Философы древнего Китая стремились к практической реализации собственных концепций, в частности, </w:t>
      </w:r>
      <w:r w:rsidRPr="004F54AE">
        <w:rPr>
          <w:rFonts w:ascii="Times New Roman" w:eastAsia="Times New Roman" w:hAnsi="Times New Roman" w:cs="Times New Roman"/>
          <w:b/>
          <w:bCs/>
          <w:color w:val="000000"/>
          <w:lang w:val="ru-RU"/>
        </w:rPr>
        <w:t>к идеологическому влиянию на государственную власть и систему воспитания китайского общества</w:t>
      </w:r>
      <w:r w:rsidRPr="004F54AE">
        <w:rPr>
          <w:rFonts w:ascii="Times New Roman" w:eastAsia="Times New Roman" w:hAnsi="Times New Roman" w:cs="Times New Roman"/>
          <w:color w:val="000000"/>
          <w:lang w:val="ru-RU"/>
        </w:rPr>
        <w:t>.</w:t>
      </w:r>
      <w:r w:rsidRPr="004F54AE">
        <w:rPr>
          <w:rFonts w:ascii="Times New Roman" w:eastAsia="Times New Roman" w:hAnsi="Times New Roman" w:cs="Times New Roman"/>
          <w:color w:val="000000"/>
        </w:rPr>
        <w:t> </w:t>
      </w:r>
    </w:p>
    <w:p w14:paraId="4211AF33" w14:textId="77777777" w:rsidR="007D63B3" w:rsidRPr="004F54AE" w:rsidRDefault="007D63B3" w:rsidP="007D63B3">
      <w:pPr>
        <w:spacing w:after="0" w:line="240" w:lineRule="auto"/>
        <w:ind w:firstLine="720"/>
        <w:rPr>
          <w:rFonts w:ascii="Times New Roman" w:eastAsia="Times New Roman" w:hAnsi="Times New Roman" w:cs="Times New Roman"/>
          <w:lang w:val="ru-RU"/>
        </w:rPr>
      </w:pPr>
      <w:r w:rsidRPr="004F54AE">
        <w:rPr>
          <w:rFonts w:ascii="Times New Roman" w:eastAsia="Times New Roman" w:hAnsi="Times New Roman" w:cs="Times New Roman"/>
          <w:color w:val="000000"/>
          <w:lang w:val="ru-RU"/>
        </w:rPr>
        <w:t xml:space="preserve">Благодаря </w:t>
      </w:r>
      <w:proofErr w:type="spellStart"/>
      <w:r w:rsidRPr="004F54AE">
        <w:rPr>
          <w:rFonts w:ascii="Times New Roman" w:eastAsia="Times New Roman" w:hAnsi="Times New Roman" w:cs="Times New Roman"/>
          <w:color w:val="000000"/>
          <w:lang w:val="ru-RU"/>
        </w:rPr>
        <w:t>неоконфуцианскому</w:t>
      </w:r>
      <w:proofErr w:type="spellEnd"/>
      <w:r w:rsidRPr="004F54AE">
        <w:rPr>
          <w:rFonts w:ascii="Times New Roman" w:eastAsia="Times New Roman" w:hAnsi="Times New Roman" w:cs="Times New Roman"/>
          <w:color w:val="000000"/>
          <w:lang w:val="ru-RU"/>
        </w:rPr>
        <w:t xml:space="preserve"> синтезу различные идеи и положения древнекитайской философии были гармонизированы между собой. В результате сложилась разветвленная и устойчивая философская традиция, просуществовавшая в относительно неизменном виде вплоть до начала </w:t>
      </w:r>
      <w:r w:rsidRPr="004F54AE">
        <w:rPr>
          <w:rFonts w:ascii="Times New Roman" w:eastAsia="Times New Roman" w:hAnsi="Times New Roman" w:cs="Times New Roman"/>
          <w:color w:val="000000"/>
        </w:rPr>
        <w:t>XX</w:t>
      </w:r>
      <w:r w:rsidRPr="004F54AE">
        <w:rPr>
          <w:rFonts w:ascii="Times New Roman" w:eastAsia="Times New Roman" w:hAnsi="Times New Roman" w:cs="Times New Roman"/>
          <w:color w:val="000000"/>
          <w:lang w:val="ru-RU"/>
        </w:rPr>
        <w:t xml:space="preserve"> в.</w:t>
      </w:r>
    </w:p>
    <w:p w14:paraId="3B7B042E" w14:textId="1C871738" w:rsidR="007D63B3" w:rsidRPr="004F54AE" w:rsidRDefault="007D63B3" w:rsidP="007D63B3">
      <w:pPr>
        <w:spacing w:after="0" w:line="240" w:lineRule="auto"/>
        <w:rPr>
          <w:rFonts w:ascii="Times New Roman" w:eastAsia="Times New Roman" w:hAnsi="Times New Roman" w:cs="Times New Roman"/>
          <w:lang w:val="ru-RU"/>
        </w:rPr>
      </w:pPr>
    </w:p>
    <w:p w14:paraId="7C5C2CC7" w14:textId="77777777" w:rsidR="00762828" w:rsidRPr="004F54AE" w:rsidRDefault="00762828" w:rsidP="007D63B3">
      <w:pPr>
        <w:spacing w:after="0" w:line="240" w:lineRule="auto"/>
        <w:rPr>
          <w:rFonts w:ascii="Times New Roman" w:eastAsia="Times New Roman" w:hAnsi="Times New Roman" w:cs="Times New Roman"/>
          <w:lang w:val="ru-RU"/>
        </w:rPr>
      </w:pPr>
    </w:p>
    <w:p w14:paraId="5678D521" w14:textId="77777777" w:rsidR="00762828" w:rsidRPr="004F54AE" w:rsidRDefault="00762828" w:rsidP="007D63B3">
      <w:pPr>
        <w:spacing w:after="0" w:line="240" w:lineRule="auto"/>
        <w:rPr>
          <w:rFonts w:ascii="Times New Roman" w:eastAsia="Times New Roman" w:hAnsi="Times New Roman" w:cs="Times New Roman"/>
          <w:lang w:val="ru-RU"/>
        </w:rPr>
      </w:pPr>
    </w:p>
    <w:p w14:paraId="1A868B73" w14:textId="77777777" w:rsidR="00762828" w:rsidRPr="004F54AE" w:rsidRDefault="00762828" w:rsidP="007D63B3">
      <w:pPr>
        <w:spacing w:after="0" w:line="240" w:lineRule="auto"/>
        <w:rPr>
          <w:rFonts w:ascii="Times New Roman" w:eastAsia="Times New Roman" w:hAnsi="Times New Roman" w:cs="Times New Roman"/>
          <w:lang w:val="ru-RU"/>
        </w:rPr>
      </w:pPr>
    </w:p>
    <w:p w14:paraId="439006D6" w14:textId="77777777" w:rsidR="00762828" w:rsidRPr="004F54AE" w:rsidRDefault="00762828" w:rsidP="007D63B3">
      <w:pPr>
        <w:spacing w:after="0" w:line="240" w:lineRule="auto"/>
        <w:rPr>
          <w:rFonts w:ascii="Times New Roman" w:eastAsia="Times New Roman" w:hAnsi="Times New Roman" w:cs="Times New Roman"/>
          <w:lang w:val="ru-RU"/>
        </w:rPr>
      </w:pPr>
    </w:p>
    <w:p w14:paraId="01716871" w14:textId="77777777" w:rsidR="00762828" w:rsidRPr="004F54AE" w:rsidRDefault="00762828" w:rsidP="007D63B3">
      <w:pPr>
        <w:spacing w:after="0" w:line="240" w:lineRule="auto"/>
        <w:rPr>
          <w:rFonts w:ascii="Times New Roman" w:eastAsia="Times New Roman" w:hAnsi="Times New Roman" w:cs="Times New Roman"/>
          <w:lang w:val="ru-RU"/>
        </w:rPr>
      </w:pPr>
    </w:p>
    <w:p w14:paraId="4D3CA04E" w14:textId="77777777" w:rsidR="00762828" w:rsidRPr="004F54AE" w:rsidRDefault="00762828" w:rsidP="007D63B3">
      <w:pPr>
        <w:spacing w:after="0" w:line="240" w:lineRule="auto"/>
        <w:rPr>
          <w:rFonts w:ascii="Times New Roman" w:eastAsia="Times New Roman" w:hAnsi="Times New Roman" w:cs="Times New Roman"/>
          <w:lang w:val="ru-RU"/>
        </w:rPr>
      </w:pPr>
    </w:p>
    <w:p w14:paraId="5D9DD8BE" w14:textId="77777777" w:rsidR="00762828" w:rsidRPr="004F54AE" w:rsidRDefault="00762828" w:rsidP="007D63B3">
      <w:pPr>
        <w:spacing w:after="0" w:line="240" w:lineRule="auto"/>
        <w:rPr>
          <w:rFonts w:ascii="Times New Roman" w:eastAsia="Times New Roman" w:hAnsi="Times New Roman" w:cs="Times New Roman"/>
          <w:lang w:val="ru-RU"/>
        </w:rPr>
      </w:pPr>
    </w:p>
    <w:p w14:paraId="50106BEF" w14:textId="77777777" w:rsidR="00762828" w:rsidRPr="004F54AE" w:rsidRDefault="00762828" w:rsidP="007D63B3">
      <w:pPr>
        <w:spacing w:after="0" w:line="240" w:lineRule="auto"/>
        <w:rPr>
          <w:rFonts w:ascii="Times New Roman" w:eastAsia="Times New Roman" w:hAnsi="Times New Roman" w:cs="Times New Roman"/>
          <w:lang w:val="ru-RU"/>
        </w:rPr>
      </w:pPr>
    </w:p>
    <w:p w14:paraId="0848F589" w14:textId="77777777" w:rsidR="00762828" w:rsidRPr="004F54AE" w:rsidRDefault="00762828" w:rsidP="007D63B3">
      <w:pPr>
        <w:spacing w:after="0" w:line="240" w:lineRule="auto"/>
        <w:rPr>
          <w:rFonts w:ascii="Times New Roman" w:eastAsia="Times New Roman" w:hAnsi="Times New Roman" w:cs="Times New Roman"/>
          <w:lang w:val="ru-RU"/>
        </w:rPr>
      </w:pPr>
    </w:p>
    <w:p w14:paraId="0C08E619" w14:textId="77777777" w:rsidR="00762828" w:rsidRPr="004F54AE" w:rsidRDefault="00762828" w:rsidP="007D63B3">
      <w:pPr>
        <w:spacing w:after="0" w:line="240" w:lineRule="auto"/>
        <w:rPr>
          <w:rFonts w:ascii="Times New Roman" w:eastAsia="Times New Roman" w:hAnsi="Times New Roman" w:cs="Times New Roman"/>
          <w:lang w:val="ru-RU"/>
        </w:rPr>
      </w:pPr>
    </w:p>
    <w:p w14:paraId="02EB9BEE" w14:textId="77777777" w:rsidR="00762828" w:rsidRPr="004F54AE" w:rsidRDefault="00762828" w:rsidP="007D63B3">
      <w:pPr>
        <w:spacing w:after="0" w:line="240" w:lineRule="auto"/>
        <w:rPr>
          <w:rFonts w:ascii="Times New Roman" w:eastAsia="Times New Roman" w:hAnsi="Times New Roman" w:cs="Times New Roman"/>
          <w:lang w:val="ru-RU"/>
        </w:rPr>
      </w:pPr>
    </w:p>
    <w:p w14:paraId="0CF06E5D" w14:textId="77777777" w:rsidR="00762828" w:rsidRPr="004F54AE" w:rsidRDefault="00762828" w:rsidP="007D63B3">
      <w:pPr>
        <w:spacing w:after="0" w:line="240" w:lineRule="auto"/>
        <w:rPr>
          <w:rFonts w:ascii="Times New Roman" w:eastAsia="Times New Roman" w:hAnsi="Times New Roman" w:cs="Times New Roman"/>
          <w:lang w:val="ru-RU"/>
        </w:rPr>
      </w:pPr>
    </w:p>
    <w:p w14:paraId="235A17DE" w14:textId="77777777" w:rsidR="00762828" w:rsidRPr="004F54AE" w:rsidRDefault="00762828" w:rsidP="007D63B3">
      <w:pPr>
        <w:spacing w:after="0" w:line="240" w:lineRule="auto"/>
        <w:rPr>
          <w:rFonts w:ascii="Times New Roman" w:eastAsia="Times New Roman" w:hAnsi="Times New Roman" w:cs="Times New Roman"/>
          <w:lang w:val="ru-RU"/>
        </w:rPr>
      </w:pPr>
    </w:p>
    <w:p w14:paraId="3F39D708" w14:textId="77777777" w:rsidR="00762828" w:rsidRPr="004F54AE" w:rsidRDefault="00762828" w:rsidP="007D63B3">
      <w:pPr>
        <w:spacing w:after="0" w:line="240" w:lineRule="auto"/>
        <w:rPr>
          <w:rFonts w:ascii="Times New Roman" w:eastAsia="Times New Roman" w:hAnsi="Times New Roman" w:cs="Times New Roman"/>
          <w:lang w:val="ru-RU"/>
        </w:rPr>
      </w:pPr>
    </w:p>
    <w:p w14:paraId="486F8231" w14:textId="77777777" w:rsidR="00762828" w:rsidRPr="004F54AE" w:rsidRDefault="00762828" w:rsidP="007D63B3">
      <w:pPr>
        <w:spacing w:after="0" w:line="240" w:lineRule="auto"/>
        <w:rPr>
          <w:rFonts w:ascii="Times New Roman" w:eastAsia="Times New Roman" w:hAnsi="Times New Roman" w:cs="Times New Roman"/>
          <w:lang w:val="ru-RU"/>
        </w:rPr>
      </w:pPr>
    </w:p>
    <w:p w14:paraId="242DE2E3" w14:textId="77777777" w:rsidR="00762828" w:rsidRPr="004F54AE" w:rsidRDefault="00762828" w:rsidP="007D63B3">
      <w:pPr>
        <w:spacing w:after="0" w:line="240" w:lineRule="auto"/>
        <w:rPr>
          <w:rFonts w:ascii="Times New Roman" w:eastAsia="Times New Roman" w:hAnsi="Times New Roman" w:cs="Times New Roman"/>
          <w:lang w:val="ru-RU"/>
        </w:rPr>
      </w:pPr>
    </w:p>
    <w:p w14:paraId="51C64A1E" w14:textId="77777777" w:rsidR="00762828" w:rsidRPr="004F54AE" w:rsidRDefault="00762828" w:rsidP="007D63B3">
      <w:pPr>
        <w:spacing w:after="0" w:line="240" w:lineRule="auto"/>
        <w:rPr>
          <w:rFonts w:ascii="Times New Roman" w:eastAsia="Times New Roman" w:hAnsi="Times New Roman" w:cs="Times New Roman"/>
          <w:lang w:val="ru-RU"/>
        </w:rPr>
      </w:pPr>
    </w:p>
    <w:p w14:paraId="528D79B2" w14:textId="77777777" w:rsidR="00762828" w:rsidRPr="004F54AE" w:rsidRDefault="00762828" w:rsidP="007D63B3">
      <w:pPr>
        <w:spacing w:after="0" w:line="240" w:lineRule="auto"/>
        <w:rPr>
          <w:rFonts w:ascii="Times New Roman" w:eastAsia="Times New Roman" w:hAnsi="Times New Roman" w:cs="Times New Roman"/>
          <w:lang w:val="ru-RU"/>
        </w:rPr>
      </w:pPr>
    </w:p>
    <w:p w14:paraId="5F86E405" w14:textId="77777777" w:rsidR="00762828" w:rsidRPr="004F54AE" w:rsidRDefault="00762828" w:rsidP="007D63B3">
      <w:pPr>
        <w:spacing w:after="0" w:line="240" w:lineRule="auto"/>
        <w:rPr>
          <w:rFonts w:ascii="Times New Roman" w:eastAsia="Times New Roman" w:hAnsi="Times New Roman" w:cs="Times New Roman"/>
          <w:lang w:val="ru-RU"/>
        </w:rPr>
      </w:pPr>
    </w:p>
    <w:p w14:paraId="27265669" w14:textId="77777777" w:rsidR="00762828" w:rsidRPr="004F54AE" w:rsidRDefault="00762828" w:rsidP="007D63B3">
      <w:pPr>
        <w:spacing w:after="0" w:line="240" w:lineRule="auto"/>
        <w:rPr>
          <w:rFonts w:ascii="Times New Roman" w:eastAsia="Times New Roman" w:hAnsi="Times New Roman" w:cs="Times New Roman"/>
          <w:lang w:val="ru-RU"/>
        </w:rPr>
      </w:pPr>
    </w:p>
    <w:p w14:paraId="66CBC1E8" w14:textId="77777777" w:rsidR="00762828" w:rsidRPr="004F54AE" w:rsidRDefault="00762828" w:rsidP="007D63B3">
      <w:pPr>
        <w:spacing w:after="0" w:line="240" w:lineRule="auto"/>
        <w:rPr>
          <w:rFonts w:ascii="Times New Roman" w:eastAsia="Times New Roman" w:hAnsi="Times New Roman" w:cs="Times New Roman"/>
          <w:lang w:val="ru-RU"/>
        </w:rPr>
      </w:pPr>
    </w:p>
    <w:p w14:paraId="3365769A" w14:textId="77777777" w:rsidR="00762828" w:rsidRPr="004F54AE" w:rsidRDefault="00762828" w:rsidP="007D63B3">
      <w:pPr>
        <w:spacing w:after="0" w:line="240" w:lineRule="auto"/>
        <w:rPr>
          <w:rFonts w:ascii="Times New Roman" w:eastAsia="Times New Roman" w:hAnsi="Times New Roman" w:cs="Times New Roman"/>
          <w:lang w:val="ru-RU"/>
        </w:rPr>
      </w:pPr>
    </w:p>
    <w:p w14:paraId="174AC56C" w14:textId="77777777" w:rsidR="00762828" w:rsidRPr="004F54AE" w:rsidRDefault="00762828" w:rsidP="007D63B3">
      <w:pPr>
        <w:spacing w:after="0" w:line="240" w:lineRule="auto"/>
        <w:rPr>
          <w:rFonts w:ascii="Times New Roman" w:eastAsia="Times New Roman" w:hAnsi="Times New Roman" w:cs="Times New Roman"/>
          <w:lang w:val="ru-RU"/>
        </w:rPr>
      </w:pPr>
    </w:p>
    <w:p w14:paraId="368B9C76" w14:textId="77777777" w:rsidR="00762828" w:rsidRPr="004F54AE" w:rsidRDefault="00762828" w:rsidP="007D63B3">
      <w:pPr>
        <w:spacing w:after="0" w:line="240" w:lineRule="auto"/>
        <w:rPr>
          <w:rFonts w:ascii="Times New Roman" w:eastAsia="Times New Roman" w:hAnsi="Times New Roman" w:cs="Times New Roman"/>
          <w:lang w:val="ru-RU"/>
        </w:rPr>
      </w:pPr>
    </w:p>
    <w:p w14:paraId="478951CE" w14:textId="77777777" w:rsidR="00762828" w:rsidRPr="004F54AE" w:rsidRDefault="00762828" w:rsidP="007D63B3">
      <w:pPr>
        <w:spacing w:after="0" w:line="240" w:lineRule="auto"/>
        <w:rPr>
          <w:rFonts w:ascii="Times New Roman" w:eastAsia="Times New Roman" w:hAnsi="Times New Roman" w:cs="Times New Roman"/>
          <w:lang w:val="ru-RU"/>
        </w:rPr>
      </w:pPr>
    </w:p>
    <w:p w14:paraId="71D970CF" w14:textId="77777777" w:rsidR="00762828" w:rsidRPr="004F54AE" w:rsidRDefault="00762828" w:rsidP="007D63B3">
      <w:pPr>
        <w:spacing w:after="0" w:line="240" w:lineRule="auto"/>
        <w:rPr>
          <w:rFonts w:ascii="Times New Roman" w:eastAsia="Times New Roman" w:hAnsi="Times New Roman" w:cs="Times New Roman"/>
          <w:lang w:val="ru-RU"/>
        </w:rPr>
      </w:pPr>
    </w:p>
    <w:p w14:paraId="7E9CFE06" w14:textId="77777777" w:rsidR="00762828" w:rsidRPr="004F54AE" w:rsidRDefault="00762828" w:rsidP="007D63B3">
      <w:pPr>
        <w:spacing w:after="0" w:line="240" w:lineRule="auto"/>
        <w:rPr>
          <w:rFonts w:ascii="Times New Roman" w:eastAsia="Times New Roman" w:hAnsi="Times New Roman" w:cs="Times New Roman"/>
          <w:lang w:val="ru-RU"/>
        </w:rPr>
      </w:pPr>
    </w:p>
    <w:p w14:paraId="508BAF24" w14:textId="77777777" w:rsidR="00762828" w:rsidRPr="004F54AE" w:rsidRDefault="00762828" w:rsidP="007D63B3">
      <w:pPr>
        <w:spacing w:after="0" w:line="240" w:lineRule="auto"/>
        <w:rPr>
          <w:rFonts w:ascii="Times New Roman" w:eastAsia="Times New Roman" w:hAnsi="Times New Roman" w:cs="Times New Roman"/>
          <w:lang w:val="ru-RU"/>
        </w:rPr>
      </w:pPr>
    </w:p>
    <w:p w14:paraId="15489185" w14:textId="77777777" w:rsidR="00762828" w:rsidRPr="004F54AE" w:rsidRDefault="00762828" w:rsidP="007D63B3">
      <w:pPr>
        <w:spacing w:after="0" w:line="240" w:lineRule="auto"/>
        <w:rPr>
          <w:rFonts w:ascii="Times New Roman" w:eastAsia="Times New Roman" w:hAnsi="Times New Roman" w:cs="Times New Roman"/>
          <w:lang w:val="ru-RU"/>
        </w:rPr>
      </w:pPr>
    </w:p>
    <w:p w14:paraId="4742E449" w14:textId="77777777" w:rsidR="00762828" w:rsidRPr="004F54AE" w:rsidRDefault="00762828" w:rsidP="007D63B3">
      <w:pPr>
        <w:spacing w:after="0" w:line="240" w:lineRule="auto"/>
        <w:rPr>
          <w:rFonts w:ascii="Times New Roman" w:eastAsia="Times New Roman" w:hAnsi="Times New Roman" w:cs="Times New Roman"/>
          <w:lang w:val="ru-RU"/>
        </w:rPr>
      </w:pPr>
    </w:p>
    <w:p w14:paraId="6EFE0549" w14:textId="77777777" w:rsidR="00762828" w:rsidRPr="004F54AE" w:rsidRDefault="00762828" w:rsidP="007D63B3">
      <w:pPr>
        <w:spacing w:after="0" w:line="240" w:lineRule="auto"/>
        <w:rPr>
          <w:rFonts w:ascii="Times New Roman" w:eastAsia="Times New Roman" w:hAnsi="Times New Roman" w:cs="Times New Roman"/>
          <w:lang w:val="ru-RU"/>
        </w:rPr>
      </w:pPr>
    </w:p>
    <w:p w14:paraId="6A026EEF" w14:textId="77777777" w:rsidR="00762828" w:rsidRPr="004F54AE" w:rsidRDefault="00762828" w:rsidP="007D63B3">
      <w:pPr>
        <w:spacing w:after="0" w:line="240" w:lineRule="auto"/>
        <w:rPr>
          <w:rFonts w:ascii="Times New Roman" w:eastAsia="Times New Roman" w:hAnsi="Times New Roman" w:cs="Times New Roman"/>
          <w:lang w:val="ru-RU"/>
        </w:rPr>
      </w:pPr>
    </w:p>
    <w:p w14:paraId="53C30B27" w14:textId="77777777" w:rsidR="00762828" w:rsidRPr="004F54AE" w:rsidRDefault="00762828" w:rsidP="007D63B3">
      <w:pPr>
        <w:spacing w:after="0" w:line="240" w:lineRule="auto"/>
        <w:rPr>
          <w:rFonts w:ascii="Times New Roman" w:eastAsia="Times New Roman" w:hAnsi="Times New Roman" w:cs="Times New Roman"/>
          <w:lang w:val="ru-RU"/>
        </w:rPr>
      </w:pPr>
    </w:p>
    <w:p w14:paraId="32FBC391" w14:textId="77777777" w:rsidR="00762828" w:rsidRPr="004F54AE" w:rsidRDefault="00762828" w:rsidP="007D63B3">
      <w:pPr>
        <w:spacing w:after="0" w:line="240" w:lineRule="auto"/>
        <w:rPr>
          <w:rFonts w:ascii="Times New Roman" w:eastAsia="Times New Roman" w:hAnsi="Times New Roman" w:cs="Times New Roman"/>
          <w:lang w:val="ru-RU"/>
        </w:rPr>
      </w:pPr>
    </w:p>
    <w:p w14:paraId="7BC17ED4" w14:textId="77777777" w:rsidR="00762828" w:rsidRPr="004F54AE" w:rsidRDefault="00762828" w:rsidP="007D63B3">
      <w:pPr>
        <w:spacing w:after="0" w:line="240" w:lineRule="auto"/>
        <w:rPr>
          <w:rFonts w:ascii="Times New Roman" w:eastAsia="Times New Roman" w:hAnsi="Times New Roman" w:cs="Times New Roman"/>
          <w:lang w:val="ru-RU"/>
        </w:rPr>
      </w:pPr>
    </w:p>
    <w:p w14:paraId="27632B43" w14:textId="77777777" w:rsidR="00762828" w:rsidRPr="004F54AE" w:rsidRDefault="00762828" w:rsidP="007D63B3">
      <w:pPr>
        <w:spacing w:after="0" w:line="240" w:lineRule="auto"/>
        <w:rPr>
          <w:rFonts w:ascii="Times New Roman" w:eastAsia="Times New Roman" w:hAnsi="Times New Roman" w:cs="Times New Roman"/>
          <w:lang w:val="ru-RU"/>
        </w:rPr>
      </w:pPr>
    </w:p>
    <w:p w14:paraId="10E0ECFF" w14:textId="77777777" w:rsidR="00762828" w:rsidRPr="004F54AE" w:rsidRDefault="00762828" w:rsidP="007D63B3">
      <w:pPr>
        <w:spacing w:after="0" w:line="240" w:lineRule="auto"/>
        <w:rPr>
          <w:rFonts w:ascii="Times New Roman" w:eastAsia="Times New Roman" w:hAnsi="Times New Roman" w:cs="Times New Roman"/>
          <w:lang w:val="ru-RU"/>
        </w:rPr>
      </w:pPr>
    </w:p>
    <w:p w14:paraId="71F5AC1B" w14:textId="77777777" w:rsidR="00762828" w:rsidRPr="004F54AE" w:rsidRDefault="00762828" w:rsidP="007D63B3">
      <w:pPr>
        <w:spacing w:after="0" w:line="240" w:lineRule="auto"/>
        <w:rPr>
          <w:rFonts w:ascii="Times New Roman" w:eastAsia="Times New Roman" w:hAnsi="Times New Roman" w:cs="Times New Roman"/>
          <w:lang w:val="ru-RU"/>
        </w:rPr>
      </w:pPr>
    </w:p>
    <w:p w14:paraId="2234F776" w14:textId="77777777" w:rsidR="00762828" w:rsidRPr="004F54AE" w:rsidRDefault="00762828" w:rsidP="007D63B3">
      <w:pPr>
        <w:spacing w:after="0" w:line="240" w:lineRule="auto"/>
        <w:rPr>
          <w:rFonts w:ascii="Times New Roman" w:eastAsia="Times New Roman" w:hAnsi="Times New Roman" w:cs="Times New Roman"/>
          <w:lang w:val="ru-RU"/>
        </w:rPr>
      </w:pPr>
    </w:p>
    <w:p w14:paraId="3A9FDC9A" w14:textId="77777777" w:rsidR="00762828" w:rsidRPr="004F54AE" w:rsidRDefault="00762828" w:rsidP="007D63B3">
      <w:pPr>
        <w:spacing w:after="0" w:line="240" w:lineRule="auto"/>
        <w:rPr>
          <w:rFonts w:ascii="Times New Roman" w:eastAsia="Times New Roman" w:hAnsi="Times New Roman" w:cs="Times New Roman"/>
          <w:lang w:val="ru-RU"/>
        </w:rPr>
      </w:pPr>
    </w:p>
    <w:p w14:paraId="7BE01680" w14:textId="77777777" w:rsidR="00762828" w:rsidRPr="004F54AE" w:rsidRDefault="00762828" w:rsidP="007D63B3">
      <w:pPr>
        <w:spacing w:after="0" w:line="240" w:lineRule="auto"/>
        <w:rPr>
          <w:rFonts w:ascii="Times New Roman" w:eastAsia="Times New Roman" w:hAnsi="Times New Roman" w:cs="Times New Roman"/>
          <w:lang w:val="ru-RU"/>
        </w:rPr>
      </w:pPr>
    </w:p>
    <w:p w14:paraId="5996CA3D" w14:textId="77777777" w:rsidR="00762828" w:rsidRPr="004F54AE" w:rsidRDefault="00762828" w:rsidP="007D63B3">
      <w:pPr>
        <w:spacing w:after="0" w:line="240" w:lineRule="auto"/>
        <w:rPr>
          <w:rFonts w:ascii="Times New Roman" w:eastAsia="Times New Roman" w:hAnsi="Times New Roman" w:cs="Times New Roman"/>
          <w:lang w:val="ru-RU"/>
        </w:rPr>
      </w:pPr>
    </w:p>
    <w:p w14:paraId="795C2B94" w14:textId="77777777" w:rsidR="007D63B3" w:rsidRPr="004F54AE" w:rsidRDefault="007D63B3" w:rsidP="007D63B3">
      <w:pPr>
        <w:numPr>
          <w:ilvl w:val="0"/>
          <w:numId w:val="4"/>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Философия Древней Индии (ортодоксальные школы и неортодоксальные) + категории философии древней Индии, которые учили к контрольной!</w:t>
      </w:r>
    </w:p>
    <w:p w14:paraId="51F20851" w14:textId="68157B5B" w:rsidR="00B91125" w:rsidRPr="004F54AE" w:rsidRDefault="00B91125" w:rsidP="00B91125">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 xml:space="preserve">Зарождение философской мысли в древнеиндийской культуре восходит к началу </w:t>
      </w:r>
      <w:r w:rsidRPr="004F54AE">
        <w:rPr>
          <w:rFonts w:ascii="Times New Roman" w:hAnsi="Times New Roman" w:cs="Times New Roman"/>
        </w:rPr>
        <w:t>VIII</w:t>
      </w:r>
      <w:r w:rsidRPr="004F54AE">
        <w:rPr>
          <w:rFonts w:ascii="Times New Roman" w:hAnsi="Times New Roman" w:cs="Times New Roman"/>
          <w:lang w:val="ru-RU"/>
        </w:rPr>
        <w:t xml:space="preserve"> в. до н. э. и связано с </w:t>
      </w:r>
      <w:r w:rsidR="000D3D85" w:rsidRPr="004F54AE">
        <w:rPr>
          <w:rFonts w:ascii="Times New Roman" w:hAnsi="Times New Roman" w:cs="Times New Roman"/>
          <w:lang w:val="ru-RU"/>
        </w:rPr>
        <w:t>основополагающей религиозной частью</w:t>
      </w:r>
      <w:r w:rsidRPr="004F54AE">
        <w:rPr>
          <w:rFonts w:ascii="Times New Roman" w:hAnsi="Times New Roman" w:cs="Times New Roman"/>
          <w:lang w:val="ru-RU"/>
        </w:rPr>
        <w:t xml:space="preserve"> индийской </w:t>
      </w:r>
      <w:r w:rsidR="00584BCA" w:rsidRPr="004F54AE">
        <w:rPr>
          <w:rFonts w:ascii="Times New Roman" w:hAnsi="Times New Roman" w:cs="Times New Roman"/>
          <w:lang w:val="ru-RU"/>
        </w:rPr>
        <w:t>философии</w:t>
      </w:r>
      <w:r w:rsidRPr="004F54AE">
        <w:rPr>
          <w:rFonts w:ascii="Times New Roman" w:hAnsi="Times New Roman" w:cs="Times New Roman"/>
          <w:lang w:val="ru-RU"/>
        </w:rPr>
        <w:t xml:space="preserve"> – </w:t>
      </w:r>
      <w:r w:rsidRPr="004F54AE">
        <w:rPr>
          <w:rFonts w:ascii="Times New Roman" w:hAnsi="Times New Roman" w:cs="Times New Roman"/>
          <w:b/>
          <w:bCs/>
          <w:lang w:val="ru-RU"/>
        </w:rPr>
        <w:t>Ведами,</w:t>
      </w:r>
      <w:r w:rsidRPr="004F54AE">
        <w:rPr>
          <w:rFonts w:ascii="Times New Roman" w:hAnsi="Times New Roman" w:cs="Times New Roman"/>
          <w:lang w:val="ru-RU"/>
        </w:rPr>
        <w:t xml:space="preserve"> – сборник</w:t>
      </w:r>
      <w:r w:rsidR="00584BCA" w:rsidRPr="004F54AE">
        <w:rPr>
          <w:rFonts w:ascii="Times New Roman" w:hAnsi="Times New Roman" w:cs="Times New Roman"/>
          <w:lang w:val="ru-RU"/>
        </w:rPr>
        <w:t>ами</w:t>
      </w:r>
      <w:r w:rsidRPr="004F54AE">
        <w:rPr>
          <w:rFonts w:ascii="Times New Roman" w:hAnsi="Times New Roman" w:cs="Times New Roman"/>
          <w:lang w:val="ru-RU"/>
        </w:rPr>
        <w:t xml:space="preserve"> гимнов, молитв, заклинаний, посвященных божествам древнеиндийской мифологии, олицетворяющим силы природы. В процессе размышлений над главным сборником Вед сложились первые философские тексты – </w:t>
      </w:r>
      <w:r w:rsidRPr="004F54AE">
        <w:rPr>
          <w:rFonts w:ascii="Times New Roman" w:hAnsi="Times New Roman" w:cs="Times New Roman"/>
          <w:b/>
          <w:bCs/>
          <w:lang w:val="ru-RU"/>
        </w:rPr>
        <w:t>Упанишады</w:t>
      </w:r>
      <w:r w:rsidRPr="004F54AE">
        <w:rPr>
          <w:rFonts w:ascii="Times New Roman" w:hAnsi="Times New Roman" w:cs="Times New Roman"/>
          <w:lang w:val="ru-RU"/>
        </w:rPr>
        <w:t xml:space="preserve"> (букв. – «сидеть у ног учителя»), в которых образы мифических божеств уже играли роль рациональных философских понятий.</w:t>
      </w:r>
    </w:p>
    <w:p w14:paraId="039D4C44" w14:textId="5B8EBA8B" w:rsidR="003A43B5" w:rsidRPr="004F54AE" w:rsidRDefault="00C26971" w:rsidP="003A43B5">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 xml:space="preserve">Общество </w:t>
      </w:r>
      <w:r w:rsidR="002C4254" w:rsidRPr="004F54AE">
        <w:rPr>
          <w:rFonts w:ascii="Times New Roman" w:hAnsi="Times New Roman" w:cs="Times New Roman"/>
          <w:lang w:val="ru-RU"/>
        </w:rPr>
        <w:t>древней индии было поделено на касты, которые имеют божественное происхождение</w:t>
      </w:r>
      <w:r w:rsidR="003A43B5" w:rsidRPr="004F54AE">
        <w:rPr>
          <w:rFonts w:ascii="Times New Roman" w:hAnsi="Times New Roman" w:cs="Times New Roman"/>
          <w:lang w:val="ru-RU"/>
        </w:rPr>
        <w:t>:</w:t>
      </w:r>
    </w:p>
    <w:p w14:paraId="7DB17EBD" w14:textId="10B1AC33" w:rsidR="003A43B5" w:rsidRPr="004F54AE" w:rsidRDefault="003A43B5" w:rsidP="003A43B5">
      <w:pPr>
        <w:pStyle w:val="a4"/>
        <w:numPr>
          <w:ilvl w:val="0"/>
          <w:numId w:val="20"/>
        </w:numPr>
        <w:spacing w:after="0" w:line="240" w:lineRule="auto"/>
        <w:textAlignment w:val="baseline"/>
        <w:rPr>
          <w:rFonts w:ascii="Times New Roman" w:hAnsi="Times New Roman" w:cs="Times New Roman"/>
          <w:lang w:val="ru-RU"/>
        </w:rPr>
      </w:pPr>
      <w:r w:rsidRPr="004F54AE">
        <w:rPr>
          <w:rFonts w:ascii="Times New Roman" w:hAnsi="Times New Roman" w:cs="Times New Roman"/>
          <w:lang w:val="ru-RU"/>
        </w:rPr>
        <w:t>Брахманы (жрецы бога)</w:t>
      </w:r>
    </w:p>
    <w:p w14:paraId="143062B1" w14:textId="35BC0D24" w:rsidR="003A43B5" w:rsidRPr="004F54AE" w:rsidRDefault="003A43B5" w:rsidP="003A43B5">
      <w:pPr>
        <w:pStyle w:val="a4"/>
        <w:numPr>
          <w:ilvl w:val="0"/>
          <w:numId w:val="20"/>
        </w:numPr>
        <w:spacing w:after="0" w:line="240" w:lineRule="auto"/>
        <w:textAlignment w:val="baseline"/>
        <w:rPr>
          <w:rFonts w:ascii="Times New Roman" w:hAnsi="Times New Roman" w:cs="Times New Roman"/>
          <w:lang w:val="ru-RU"/>
        </w:rPr>
      </w:pPr>
      <w:r w:rsidRPr="004F54AE">
        <w:rPr>
          <w:rFonts w:ascii="Times New Roman" w:hAnsi="Times New Roman" w:cs="Times New Roman"/>
          <w:lang w:val="ru-RU"/>
        </w:rPr>
        <w:t>Кшатрии (воины)</w:t>
      </w:r>
    </w:p>
    <w:p w14:paraId="5F3B246E" w14:textId="002DC96A" w:rsidR="003A43B5" w:rsidRPr="004F54AE" w:rsidRDefault="002B33EB" w:rsidP="003A43B5">
      <w:pPr>
        <w:pStyle w:val="a4"/>
        <w:numPr>
          <w:ilvl w:val="0"/>
          <w:numId w:val="20"/>
        </w:numPr>
        <w:spacing w:after="0" w:line="240" w:lineRule="auto"/>
        <w:textAlignment w:val="baseline"/>
        <w:rPr>
          <w:rFonts w:ascii="Times New Roman" w:hAnsi="Times New Roman" w:cs="Times New Roman"/>
          <w:lang w:val="ru-RU"/>
        </w:rPr>
      </w:pPr>
      <w:r w:rsidRPr="004F54AE">
        <w:rPr>
          <w:rFonts w:ascii="Times New Roman" w:hAnsi="Times New Roman" w:cs="Times New Roman"/>
          <w:lang w:val="ru-RU"/>
        </w:rPr>
        <w:t>Вайшьи (торговцы)</w:t>
      </w:r>
    </w:p>
    <w:p w14:paraId="1BCB1E8F" w14:textId="6E82EB84" w:rsidR="002B33EB" w:rsidRPr="004F54AE" w:rsidRDefault="002B33EB" w:rsidP="003A43B5">
      <w:pPr>
        <w:pStyle w:val="a4"/>
        <w:numPr>
          <w:ilvl w:val="0"/>
          <w:numId w:val="20"/>
        </w:numPr>
        <w:spacing w:after="0" w:line="240" w:lineRule="auto"/>
        <w:textAlignment w:val="baseline"/>
        <w:rPr>
          <w:rFonts w:ascii="Times New Roman" w:hAnsi="Times New Roman" w:cs="Times New Roman"/>
          <w:lang w:val="ru-RU"/>
        </w:rPr>
      </w:pPr>
      <w:r w:rsidRPr="004F54AE">
        <w:rPr>
          <w:rFonts w:ascii="Times New Roman" w:hAnsi="Times New Roman" w:cs="Times New Roman"/>
          <w:lang w:val="ru-RU"/>
        </w:rPr>
        <w:t>Шудры (низший класс)</w:t>
      </w:r>
    </w:p>
    <w:p w14:paraId="25DED85A" w14:textId="77777777" w:rsidR="008C1CE7" w:rsidRPr="004F54AE" w:rsidRDefault="00310053" w:rsidP="008C1CE7">
      <w:pPr>
        <w:spacing w:after="0"/>
        <w:ind w:firstLine="720"/>
        <w:rPr>
          <w:rFonts w:ascii="Times New Roman" w:hAnsi="Times New Roman" w:cs="Times New Roman"/>
          <w:lang w:val="ru-RU"/>
        </w:rPr>
      </w:pPr>
      <w:r w:rsidRPr="004F54AE">
        <w:rPr>
          <w:rFonts w:ascii="Times New Roman" w:hAnsi="Times New Roman" w:cs="Times New Roman"/>
          <w:lang w:val="ru-RU"/>
        </w:rPr>
        <w:t xml:space="preserve">Образование первых философских школ относится к </w:t>
      </w:r>
      <w:r w:rsidRPr="004F54AE">
        <w:rPr>
          <w:rFonts w:ascii="Times New Roman" w:hAnsi="Times New Roman" w:cs="Times New Roman"/>
        </w:rPr>
        <w:t>VI</w:t>
      </w:r>
      <w:r w:rsidRPr="004F54AE">
        <w:rPr>
          <w:rFonts w:ascii="Times New Roman" w:hAnsi="Times New Roman" w:cs="Times New Roman"/>
          <w:lang w:val="ru-RU"/>
        </w:rPr>
        <w:t>–</w:t>
      </w:r>
      <w:r w:rsidRPr="004F54AE">
        <w:rPr>
          <w:rFonts w:ascii="Times New Roman" w:hAnsi="Times New Roman" w:cs="Times New Roman"/>
        </w:rPr>
        <w:t>II</w:t>
      </w:r>
      <w:r w:rsidRPr="004F54AE">
        <w:rPr>
          <w:rFonts w:ascii="Times New Roman" w:hAnsi="Times New Roman" w:cs="Times New Roman"/>
          <w:lang w:val="ru-RU"/>
        </w:rPr>
        <w:t xml:space="preserve"> вв. до н. э. В этот исторический период сложилось шесть ортодоксальных философских учений</w:t>
      </w:r>
      <w:r w:rsidR="008C1CE7" w:rsidRPr="004F54AE">
        <w:rPr>
          <w:rFonts w:ascii="Times New Roman" w:hAnsi="Times New Roman" w:cs="Times New Roman"/>
          <w:lang w:val="ru-RU"/>
        </w:rPr>
        <w:t xml:space="preserve"> (школы </w:t>
      </w:r>
      <w:proofErr w:type="spellStart"/>
      <w:r w:rsidR="008C1CE7" w:rsidRPr="004F54AE">
        <w:rPr>
          <w:rFonts w:ascii="Times New Roman" w:hAnsi="Times New Roman" w:cs="Times New Roman"/>
          <w:lang w:val="ru-RU"/>
        </w:rPr>
        <w:t>астики</w:t>
      </w:r>
      <w:proofErr w:type="spellEnd"/>
      <w:r w:rsidR="008C1CE7" w:rsidRPr="004F54AE">
        <w:rPr>
          <w:rFonts w:ascii="Times New Roman" w:hAnsi="Times New Roman" w:cs="Times New Roman"/>
          <w:lang w:val="ru-RU"/>
        </w:rPr>
        <w:t>)</w:t>
      </w:r>
      <w:r w:rsidRPr="004F54AE">
        <w:rPr>
          <w:rFonts w:ascii="Times New Roman" w:hAnsi="Times New Roman" w:cs="Times New Roman"/>
          <w:lang w:val="ru-RU"/>
        </w:rPr>
        <w:t xml:space="preserve">, составивших рациональное ядро идеологии брахманизма: </w:t>
      </w:r>
    </w:p>
    <w:p w14:paraId="4611F84B" w14:textId="77777777" w:rsidR="008C1CE7" w:rsidRPr="004F54AE" w:rsidRDefault="00310053" w:rsidP="008C1CE7">
      <w:pPr>
        <w:pStyle w:val="a4"/>
        <w:numPr>
          <w:ilvl w:val="0"/>
          <w:numId w:val="17"/>
        </w:numPr>
        <w:spacing w:after="0"/>
        <w:rPr>
          <w:rFonts w:ascii="Times New Roman" w:hAnsi="Times New Roman" w:cs="Times New Roman"/>
          <w:lang w:val="ru-RU"/>
        </w:rPr>
      </w:pPr>
      <w:r w:rsidRPr="004F54AE">
        <w:rPr>
          <w:rFonts w:ascii="Times New Roman" w:hAnsi="Times New Roman" w:cs="Times New Roman"/>
          <w:b/>
          <w:bCs/>
          <w:lang w:val="ru-RU"/>
        </w:rPr>
        <w:t>веданта</w:t>
      </w:r>
      <w:r w:rsidRPr="004F54AE">
        <w:rPr>
          <w:rFonts w:ascii="Times New Roman" w:hAnsi="Times New Roman" w:cs="Times New Roman"/>
          <w:lang w:val="ru-RU"/>
        </w:rPr>
        <w:t xml:space="preserve">, </w:t>
      </w:r>
    </w:p>
    <w:p w14:paraId="559C5A1B" w14:textId="77777777" w:rsidR="008C1CE7" w:rsidRPr="004F54AE" w:rsidRDefault="00310053" w:rsidP="008C1CE7">
      <w:pPr>
        <w:pStyle w:val="a4"/>
        <w:numPr>
          <w:ilvl w:val="0"/>
          <w:numId w:val="17"/>
        </w:numPr>
        <w:spacing w:after="0"/>
        <w:rPr>
          <w:rFonts w:ascii="Times New Roman" w:hAnsi="Times New Roman" w:cs="Times New Roman"/>
          <w:lang w:val="ru-RU"/>
        </w:rPr>
      </w:pPr>
      <w:proofErr w:type="spellStart"/>
      <w:r w:rsidRPr="004F54AE">
        <w:rPr>
          <w:rFonts w:ascii="Times New Roman" w:hAnsi="Times New Roman" w:cs="Times New Roman"/>
          <w:lang w:val="ru-RU"/>
        </w:rPr>
        <w:t>нъяя</w:t>
      </w:r>
      <w:proofErr w:type="spellEnd"/>
      <w:r w:rsidRPr="004F54AE">
        <w:rPr>
          <w:rFonts w:ascii="Times New Roman" w:hAnsi="Times New Roman" w:cs="Times New Roman"/>
          <w:lang w:val="ru-RU"/>
        </w:rPr>
        <w:t xml:space="preserve">, </w:t>
      </w:r>
    </w:p>
    <w:p w14:paraId="3D81783A" w14:textId="77777777" w:rsidR="008C1CE7" w:rsidRPr="004F54AE" w:rsidRDefault="00310053" w:rsidP="008C1CE7">
      <w:pPr>
        <w:pStyle w:val="a4"/>
        <w:numPr>
          <w:ilvl w:val="0"/>
          <w:numId w:val="17"/>
        </w:numPr>
        <w:spacing w:after="0"/>
        <w:rPr>
          <w:rFonts w:ascii="Times New Roman" w:hAnsi="Times New Roman" w:cs="Times New Roman"/>
          <w:lang w:val="ru-RU"/>
        </w:rPr>
      </w:pPr>
      <w:r w:rsidRPr="004F54AE">
        <w:rPr>
          <w:rFonts w:ascii="Times New Roman" w:hAnsi="Times New Roman" w:cs="Times New Roman"/>
          <w:lang w:val="ru-RU"/>
        </w:rPr>
        <w:t xml:space="preserve">вайшешика, </w:t>
      </w:r>
    </w:p>
    <w:p w14:paraId="0EA9A034" w14:textId="77777777" w:rsidR="008C1CE7" w:rsidRPr="004F54AE" w:rsidRDefault="00310053" w:rsidP="008C1CE7">
      <w:pPr>
        <w:pStyle w:val="a4"/>
        <w:numPr>
          <w:ilvl w:val="0"/>
          <w:numId w:val="17"/>
        </w:numPr>
        <w:spacing w:after="0"/>
        <w:rPr>
          <w:rFonts w:ascii="Times New Roman" w:hAnsi="Times New Roman" w:cs="Times New Roman"/>
          <w:lang w:val="ru-RU"/>
        </w:rPr>
      </w:pPr>
      <w:r w:rsidRPr="004F54AE">
        <w:rPr>
          <w:rFonts w:ascii="Times New Roman" w:hAnsi="Times New Roman" w:cs="Times New Roman"/>
          <w:lang w:val="ru-RU"/>
        </w:rPr>
        <w:t xml:space="preserve">миманса, </w:t>
      </w:r>
    </w:p>
    <w:p w14:paraId="1E1E84D4" w14:textId="77777777" w:rsidR="008C1CE7" w:rsidRPr="004F54AE" w:rsidRDefault="00310053" w:rsidP="008C1CE7">
      <w:pPr>
        <w:pStyle w:val="a4"/>
        <w:numPr>
          <w:ilvl w:val="0"/>
          <w:numId w:val="17"/>
        </w:numPr>
        <w:spacing w:after="0"/>
        <w:rPr>
          <w:rFonts w:ascii="Times New Roman" w:hAnsi="Times New Roman" w:cs="Times New Roman"/>
          <w:lang w:val="ru-RU"/>
        </w:rPr>
      </w:pPr>
      <w:proofErr w:type="spellStart"/>
      <w:r w:rsidRPr="004F54AE">
        <w:rPr>
          <w:rFonts w:ascii="Times New Roman" w:hAnsi="Times New Roman" w:cs="Times New Roman"/>
          <w:lang w:val="ru-RU"/>
        </w:rPr>
        <w:t>санкхъя</w:t>
      </w:r>
      <w:proofErr w:type="spellEnd"/>
      <w:r w:rsidRPr="004F54AE">
        <w:rPr>
          <w:rFonts w:ascii="Times New Roman" w:hAnsi="Times New Roman" w:cs="Times New Roman"/>
          <w:lang w:val="ru-RU"/>
        </w:rPr>
        <w:t xml:space="preserve">, </w:t>
      </w:r>
    </w:p>
    <w:p w14:paraId="5D5BE6E7" w14:textId="1C73B61F" w:rsidR="008C1CE7" w:rsidRPr="004F54AE" w:rsidRDefault="00310053" w:rsidP="008C1CE7">
      <w:pPr>
        <w:pStyle w:val="a4"/>
        <w:numPr>
          <w:ilvl w:val="0"/>
          <w:numId w:val="17"/>
        </w:numPr>
        <w:spacing w:after="0"/>
        <w:rPr>
          <w:rFonts w:ascii="Times New Roman" w:hAnsi="Times New Roman" w:cs="Times New Roman"/>
          <w:lang w:val="ru-RU"/>
        </w:rPr>
      </w:pPr>
      <w:r w:rsidRPr="004F54AE">
        <w:rPr>
          <w:rFonts w:ascii="Times New Roman" w:hAnsi="Times New Roman" w:cs="Times New Roman"/>
          <w:lang w:val="ru-RU"/>
        </w:rPr>
        <w:t xml:space="preserve">йога. </w:t>
      </w:r>
    </w:p>
    <w:p w14:paraId="75DE56CC" w14:textId="77777777" w:rsidR="005A4536" w:rsidRPr="004F54AE" w:rsidRDefault="00310053" w:rsidP="005A4536">
      <w:pPr>
        <w:spacing w:after="0"/>
        <w:ind w:firstLine="720"/>
        <w:rPr>
          <w:rFonts w:ascii="Times New Roman" w:hAnsi="Times New Roman" w:cs="Times New Roman"/>
          <w:lang w:val="ru-RU"/>
        </w:rPr>
      </w:pPr>
      <w:r w:rsidRPr="004F54AE">
        <w:rPr>
          <w:rFonts w:ascii="Times New Roman" w:hAnsi="Times New Roman" w:cs="Times New Roman"/>
          <w:lang w:val="ru-RU"/>
        </w:rPr>
        <w:t>Этому направлению активно противостояли неортодоксальные школы</w:t>
      </w:r>
      <w:r w:rsidR="005A4536" w:rsidRPr="004F54AE">
        <w:rPr>
          <w:rFonts w:ascii="Times New Roman" w:hAnsi="Times New Roman" w:cs="Times New Roman"/>
          <w:lang w:val="ru-RU"/>
        </w:rPr>
        <w:t xml:space="preserve"> (школы </w:t>
      </w:r>
      <w:proofErr w:type="spellStart"/>
      <w:r w:rsidR="005A4536" w:rsidRPr="004F54AE">
        <w:rPr>
          <w:rFonts w:ascii="Times New Roman" w:hAnsi="Times New Roman" w:cs="Times New Roman"/>
          <w:lang w:val="ru-RU"/>
        </w:rPr>
        <w:t>настики</w:t>
      </w:r>
      <w:proofErr w:type="spellEnd"/>
      <w:r w:rsidR="005A4536" w:rsidRPr="004F54AE">
        <w:rPr>
          <w:rFonts w:ascii="Times New Roman" w:hAnsi="Times New Roman" w:cs="Times New Roman"/>
          <w:lang w:val="ru-RU"/>
        </w:rPr>
        <w:t>)</w:t>
      </w:r>
      <w:r w:rsidRPr="004F54AE">
        <w:rPr>
          <w:rFonts w:ascii="Times New Roman" w:hAnsi="Times New Roman" w:cs="Times New Roman"/>
          <w:lang w:val="ru-RU"/>
        </w:rPr>
        <w:t xml:space="preserve">: </w:t>
      </w:r>
    </w:p>
    <w:p w14:paraId="53055C67" w14:textId="77777777" w:rsidR="005A4536" w:rsidRPr="004F54AE" w:rsidRDefault="00310053" w:rsidP="005A4536">
      <w:pPr>
        <w:pStyle w:val="a4"/>
        <w:numPr>
          <w:ilvl w:val="0"/>
          <w:numId w:val="18"/>
        </w:numPr>
        <w:spacing w:after="0"/>
        <w:rPr>
          <w:rFonts w:ascii="Times New Roman" w:hAnsi="Times New Roman" w:cs="Times New Roman"/>
          <w:lang w:val="ru-RU"/>
        </w:rPr>
      </w:pPr>
      <w:r w:rsidRPr="004F54AE">
        <w:rPr>
          <w:rFonts w:ascii="Times New Roman" w:hAnsi="Times New Roman" w:cs="Times New Roman"/>
          <w:b/>
          <w:bCs/>
          <w:lang w:val="ru-RU"/>
        </w:rPr>
        <w:t>буддизм</w:t>
      </w:r>
      <w:r w:rsidRPr="004F54AE">
        <w:rPr>
          <w:rFonts w:ascii="Times New Roman" w:hAnsi="Times New Roman" w:cs="Times New Roman"/>
          <w:lang w:val="ru-RU"/>
        </w:rPr>
        <w:t xml:space="preserve">, </w:t>
      </w:r>
    </w:p>
    <w:p w14:paraId="6FD5D0D3" w14:textId="52667616" w:rsidR="005A4536" w:rsidRPr="004F54AE" w:rsidRDefault="00310053" w:rsidP="005A4536">
      <w:pPr>
        <w:pStyle w:val="a4"/>
        <w:numPr>
          <w:ilvl w:val="0"/>
          <w:numId w:val="18"/>
        </w:numPr>
        <w:spacing w:after="0"/>
        <w:rPr>
          <w:rFonts w:ascii="Times New Roman" w:hAnsi="Times New Roman" w:cs="Times New Roman"/>
          <w:lang w:val="ru-RU"/>
        </w:rPr>
      </w:pPr>
      <w:r w:rsidRPr="004F54AE">
        <w:rPr>
          <w:rFonts w:ascii="Times New Roman" w:hAnsi="Times New Roman" w:cs="Times New Roman"/>
          <w:lang w:val="ru-RU"/>
        </w:rPr>
        <w:t>джайнизм</w:t>
      </w:r>
      <w:r w:rsidR="009E0C02" w:rsidRPr="004F54AE">
        <w:rPr>
          <w:rFonts w:ascii="Times New Roman" w:hAnsi="Times New Roman" w:cs="Times New Roman"/>
          <w:lang w:val="ru-RU"/>
        </w:rPr>
        <w:t xml:space="preserve"> (крайняя форма аскетизм)</w:t>
      </w:r>
      <w:r w:rsidRPr="004F54AE">
        <w:rPr>
          <w:rFonts w:ascii="Times New Roman" w:hAnsi="Times New Roman" w:cs="Times New Roman"/>
          <w:lang w:val="ru-RU"/>
        </w:rPr>
        <w:t xml:space="preserve">, </w:t>
      </w:r>
    </w:p>
    <w:p w14:paraId="742A6F29" w14:textId="2A6AC5AC" w:rsidR="005A4536" w:rsidRPr="004F54AE" w:rsidRDefault="00310053" w:rsidP="005A4536">
      <w:pPr>
        <w:pStyle w:val="a4"/>
        <w:numPr>
          <w:ilvl w:val="0"/>
          <w:numId w:val="18"/>
        </w:numPr>
        <w:spacing w:after="0"/>
        <w:rPr>
          <w:rFonts w:ascii="Times New Roman" w:hAnsi="Times New Roman" w:cs="Times New Roman"/>
          <w:lang w:val="ru-RU"/>
        </w:rPr>
      </w:pPr>
      <w:r w:rsidRPr="004F54AE">
        <w:rPr>
          <w:rFonts w:ascii="Times New Roman" w:hAnsi="Times New Roman" w:cs="Times New Roman"/>
          <w:lang w:val="ru-RU"/>
        </w:rPr>
        <w:t>локаята</w:t>
      </w:r>
      <w:r w:rsidR="001352D1" w:rsidRPr="004F54AE">
        <w:rPr>
          <w:rFonts w:ascii="Times New Roman" w:hAnsi="Times New Roman" w:cs="Times New Roman"/>
          <w:lang w:val="ru-RU"/>
        </w:rPr>
        <w:t xml:space="preserve"> (жизнь здесь и сейчас)</w:t>
      </w:r>
      <w:r w:rsidRPr="004F54AE">
        <w:rPr>
          <w:rFonts w:ascii="Times New Roman" w:hAnsi="Times New Roman" w:cs="Times New Roman"/>
          <w:lang w:val="ru-RU"/>
        </w:rPr>
        <w:t xml:space="preserve">, </w:t>
      </w:r>
    </w:p>
    <w:p w14:paraId="4994C23F" w14:textId="78B934C5" w:rsidR="005A4536" w:rsidRPr="004F54AE" w:rsidRDefault="00310053" w:rsidP="005A4536">
      <w:pPr>
        <w:pStyle w:val="a4"/>
        <w:numPr>
          <w:ilvl w:val="0"/>
          <w:numId w:val="18"/>
        </w:numPr>
        <w:spacing w:after="0"/>
        <w:rPr>
          <w:rFonts w:ascii="Times New Roman" w:hAnsi="Times New Roman" w:cs="Times New Roman"/>
          <w:lang w:val="ru-RU"/>
        </w:rPr>
      </w:pPr>
      <w:proofErr w:type="spellStart"/>
      <w:r w:rsidRPr="004F54AE">
        <w:rPr>
          <w:rFonts w:ascii="Times New Roman" w:hAnsi="Times New Roman" w:cs="Times New Roman"/>
          <w:lang w:val="ru-RU"/>
        </w:rPr>
        <w:t>адживика</w:t>
      </w:r>
      <w:proofErr w:type="spellEnd"/>
      <w:r w:rsidRPr="004F54AE">
        <w:rPr>
          <w:rFonts w:ascii="Times New Roman" w:hAnsi="Times New Roman" w:cs="Times New Roman"/>
          <w:lang w:val="ru-RU"/>
        </w:rPr>
        <w:t xml:space="preserve">. </w:t>
      </w:r>
    </w:p>
    <w:p w14:paraId="5E450669" w14:textId="77777777" w:rsidR="00DA1E2B" w:rsidRPr="004F54AE" w:rsidRDefault="00310053" w:rsidP="005A4536">
      <w:pPr>
        <w:spacing w:after="0"/>
        <w:ind w:firstLine="720"/>
        <w:rPr>
          <w:rFonts w:ascii="Times New Roman" w:hAnsi="Times New Roman" w:cs="Times New Roman"/>
          <w:lang w:val="ru-RU"/>
        </w:rPr>
      </w:pPr>
      <w:r w:rsidRPr="004F54AE">
        <w:rPr>
          <w:rFonts w:ascii="Times New Roman" w:hAnsi="Times New Roman" w:cs="Times New Roman"/>
          <w:lang w:val="ru-RU"/>
        </w:rPr>
        <w:t xml:space="preserve">Они не признавали авторитета Вед. </w:t>
      </w:r>
    </w:p>
    <w:p w14:paraId="58B96111" w14:textId="77777777" w:rsidR="00C3060B" w:rsidRPr="004F54AE" w:rsidRDefault="00310053" w:rsidP="005A4536">
      <w:pPr>
        <w:spacing w:after="0"/>
        <w:ind w:firstLine="720"/>
        <w:rPr>
          <w:rFonts w:ascii="Times New Roman" w:hAnsi="Times New Roman" w:cs="Times New Roman"/>
          <w:lang w:val="ru-RU"/>
        </w:rPr>
      </w:pPr>
      <w:r w:rsidRPr="004F54AE">
        <w:rPr>
          <w:rFonts w:ascii="Times New Roman" w:hAnsi="Times New Roman" w:cs="Times New Roman"/>
          <w:b/>
          <w:bCs/>
          <w:lang w:val="ru-RU"/>
        </w:rPr>
        <w:t>Традиционализм</w:t>
      </w:r>
      <w:r w:rsidRPr="004F54AE">
        <w:rPr>
          <w:rFonts w:ascii="Times New Roman" w:hAnsi="Times New Roman" w:cs="Times New Roman"/>
          <w:lang w:val="ru-RU"/>
        </w:rPr>
        <w:t xml:space="preserve"> являлся специфической особенностью индийского философствования. Философское познание трактовалось как триединство ступеней восхождения к истине</w:t>
      </w:r>
      <w:r w:rsidR="00DA1E2B" w:rsidRPr="004F54AE">
        <w:rPr>
          <w:rFonts w:ascii="Times New Roman" w:hAnsi="Times New Roman" w:cs="Times New Roman"/>
          <w:lang w:val="ru-RU"/>
        </w:rPr>
        <w:t xml:space="preserve">. </w:t>
      </w:r>
      <w:r w:rsidRPr="004F54AE">
        <w:rPr>
          <w:rFonts w:ascii="Times New Roman" w:hAnsi="Times New Roman" w:cs="Times New Roman"/>
          <w:lang w:val="ru-RU"/>
        </w:rPr>
        <w:t xml:space="preserve">Другой специфической чертой древнеиндийской философии является ее </w:t>
      </w:r>
      <w:r w:rsidRPr="004F54AE">
        <w:rPr>
          <w:rFonts w:ascii="Times New Roman" w:hAnsi="Times New Roman" w:cs="Times New Roman"/>
          <w:b/>
          <w:bCs/>
          <w:lang w:val="ru-RU"/>
        </w:rPr>
        <w:t>глубинная связь с религией</w:t>
      </w:r>
      <w:r w:rsidRPr="004F54AE">
        <w:rPr>
          <w:rFonts w:ascii="Times New Roman" w:hAnsi="Times New Roman" w:cs="Times New Roman"/>
          <w:lang w:val="ru-RU"/>
        </w:rPr>
        <w:t xml:space="preserve">. </w:t>
      </w:r>
    </w:p>
    <w:p w14:paraId="17E8BC2A" w14:textId="77777777" w:rsidR="00C3060B" w:rsidRPr="004F54AE" w:rsidRDefault="00310053" w:rsidP="005A4536">
      <w:pPr>
        <w:spacing w:after="0"/>
        <w:ind w:firstLine="720"/>
        <w:rPr>
          <w:rFonts w:ascii="Times New Roman" w:hAnsi="Times New Roman" w:cs="Times New Roman"/>
          <w:lang w:val="ru-RU"/>
        </w:rPr>
      </w:pPr>
      <w:r w:rsidRPr="004F54AE">
        <w:rPr>
          <w:rFonts w:ascii="Times New Roman" w:hAnsi="Times New Roman" w:cs="Times New Roman"/>
          <w:lang w:val="ru-RU"/>
        </w:rPr>
        <w:t>В развитии индийской философской традиции можно выделить два комплекса идей, выражаемых различными системами категорий. Ортодоксальные философские школы</w:t>
      </w:r>
      <w:r w:rsidR="00C3060B" w:rsidRPr="004F54AE">
        <w:rPr>
          <w:rFonts w:ascii="Times New Roman" w:hAnsi="Times New Roman" w:cs="Times New Roman"/>
          <w:lang w:val="ru-RU"/>
        </w:rPr>
        <w:t xml:space="preserve"> </w:t>
      </w:r>
      <w:r w:rsidRPr="004F54AE">
        <w:rPr>
          <w:rFonts w:ascii="Times New Roman" w:hAnsi="Times New Roman" w:cs="Times New Roman"/>
          <w:lang w:val="ru-RU"/>
        </w:rPr>
        <w:t xml:space="preserve">разработали такие категории, как </w:t>
      </w:r>
    </w:p>
    <w:p w14:paraId="2F1CAE90" w14:textId="5276FED0" w:rsidR="00C3060B" w:rsidRPr="004F54AE" w:rsidRDefault="00310053" w:rsidP="00C3060B">
      <w:pPr>
        <w:pStyle w:val="a4"/>
        <w:numPr>
          <w:ilvl w:val="0"/>
          <w:numId w:val="21"/>
        </w:numPr>
        <w:spacing w:after="0"/>
        <w:rPr>
          <w:rFonts w:ascii="Times New Roman" w:hAnsi="Times New Roman" w:cs="Times New Roman"/>
          <w:lang w:val="ru-RU"/>
        </w:rPr>
      </w:pPr>
      <w:r w:rsidRPr="004F54AE">
        <w:rPr>
          <w:rFonts w:ascii="Times New Roman" w:hAnsi="Times New Roman" w:cs="Times New Roman"/>
          <w:lang w:val="ru-RU"/>
        </w:rPr>
        <w:t>Брахман</w:t>
      </w:r>
      <w:r w:rsidR="005551E7" w:rsidRPr="004F54AE">
        <w:rPr>
          <w:rFonts w:ascii="Times New Roman" w:hAnsi="Times New Roman" w:cs="Times New Roman"/>
          <w:lang w:val="ru-RU"/>
        </w:rPr>
        <w:t xml:space="preserve"> (абсолют, высшая реальность, первоисточник)</w:t>
      </w:r>
      <w:r w:rsidRPr="004F54AE">
        <w:rPr>
          <w:rFonts w:ascii="Times New Roman" w:hAnsi="Times New Roman" w:cs="Times New Roman"/>
          <w:lang w:val="ru-RU"/>
        </w:rPr>
        <w:t xml:space="preserve">, </w:t>
      </w:r>
    </w:p>
    <w:p w14:paraId="0C98D83A" w14:textId="4B23325C" w:rsidR="00C3060B" w:rsidRPr="004F54AE" w:rsidRDefault="00310053" w:rsidP="00C3060B">
      <w:pPr>
        <w:pStyle w:val="a4"/>
        <w:numPr>
          <w:ilvl w:val="0"/>
          <w:numId w:val="21"/>
        </w:numPr>
        <w:spacing w:after="0"/>
        <w:rPr>
          <w:rFonts w:ascii="Times New Roman" w:hAnsi="Times New Roman" w:cs="Times New Roman"/>
          <w:lang w:val="ru-RU"/>
        </w:rPr>
      </w:pPr>
      <w:r w:rsidRPr="004F54AE">
        <w:rPr>
          <w:rFonts w:ascii="Times New Roman" w:hAnsi="Times New Roman" w:cs="Times New Roman"/>
          <w:lang w:val="ru-RU"/>
        </w:rPr>
        <w:t>Атман</w:t>
      </w:r>
      <w:r w:rsidR="005551E7" w:rsidRPr="004F54AE">
        <w:rPr>
          <w:rFonts w:ascii="Times New Roman" w:hAnsi="Times New Roman" w:cs="Times New Roman"/>
          <w:lang w:val="ru-RU"/>
        </w:rPr>
        <w:t xml:space="preserve"> (субъективная реальность, душа)</w:t>
      </w:r>
      <w:r w:rsidRPr="004F54AE">
        <w:rPr>
          <w:rFonts w:ascii="Times New Roman" w:hAnsi="Times New Roman" w:cs="Times New Roman"/>
          <w:lang w:val="ru-RU"/>
        </w:rPr>
        <w:t xml:space="preserve">, </w:t>
      </w:r>
    </w:p>
    <w:p w14:paraId="2CEAE09B" w14:textId="4DAF5DBA" w:rsidR="00C3060B" w:rsidRPr="004F54AE" w:rsidRDefault="00C23786" w:rsidP="00C3060B">
      <w:pPr>
        <w:pStyle w:val="a4"/>
        <w:numPr>
          <w:ilvl w:val="0"/>
          <w:numId w:val="21"/>
        </w:numPr>
        <w:spacing w:after="0"/>
        <w:rPr>
          <w:rFonts w:ascii="Times New Roman" w:hAnsi="Times New Roman" w:cs="Times New Roman"/>
          <w:lang w:val="ru-RU"/>
        </w:rPr>
      </w:pPr>
      <w:r w:rsidRPr="004F54AE">
        <w:rPr>
          <w:rFonts w:ascii="Times New Roman" w:hAnsi="Times New Roman" w:cs="Times New Roman"/>
          <w:lang w:val="ru-RU"/>
        </w:rPr>
        <w:t>С</w:t>
      </w:r>
      <w:r w:rsidR="00310053" w:rsidRPr="004F54AE">
        <w:rPr>
          <w:rFonts w:ascii="Times New Roman" w:hAnsi="Times New Roman" w:cs="Times New Roman"/>
          <w:lang w:val="ru-RU"/>
        </w:rPr>
        <w:t>а</w:t>
      </w:r>
      <w:r w:rsidR="00C3060B" w:rsidRPr="004F54AE">
        <w:rPr>
          <w:rFonts w:ascii="Times New Roman" w:hAnsi="Times New Roman" w:cs="Times New Roman"/>
          <w:lang w:val="ru-RU"/>
        </w:rPr>
        <w:t>н</w:t>
      </w:r>
      <w:r w:rsidR="00310053" w:rsidRPr="004F54AE">
        <w:rPr>
          <w:rFonts w:ascii="Times New Roman" w:hAnsi="Times New Roman" w:cs="Times New Roman"/>
          <w:lang w:val="ru-RU"/>
        </w:rPr>
        <w:t>сара</w:t>
      </w:r>
      <w:r w:rsidRPr="004F54AE">
        <w:rPr>
          <w:rFonts w:ascii="Times New Roman" w:hAnsi="Times New Roman" w:cs="Times New Roman"/>
          <w:lang w:val="ru-RU"/>
        </w:rPr>
        <w:t xml:space="preserve"> (перевоплощение, колесо перерождений)</w:t>
      </w:r>
      <w:r w:rsidR="00310053" w:rsidRPr="004F54AE">
        <w:rPr>
          <w:rFonts w:ascii="Times New Roman" w:hAnsi="Times New Roman" w:cs="Times New Roman"/>
          <w:lang w:val="ru-RU"/>
        </w:rPr>
        <w:t xml:space="preserve">, </w:t>
      </w:r>
    </w:p>
    <w:p w14:paraId="1BDBDF68" w14:textId="39B8A484" w:rsidR="00C3060B" w:rsidRPr="004F54AE" w:rsidRDefault="00C23786" w:rsidP="00C3060B">
      <w:pPr>
        <w:pStyle w:val="a4"/>
        <w:numPr>
          <w:ilvl w:val="0"/>
          <w:numId w:val="21"/>
        </w:numPr>
        <w:spacing w:after="0"/>
        <w:rPr>
          <w:rFonts w:ascii="Times New Roman" w:hAnsi="Times New Roman" w:cs="Times New Roman"/>
          <w:lang w:val="ru-RU"/>
        </w:rPr>
      </w:pPr>
      <w:r w:rsidRPr="004F54AE">
        <w:rPr>
          <w:rFonts w:ascii="Times New Roman" w:hAnsi="Times New Roman" w:cs="Times New Roman"/>
          <w:lang w:val="ru-RU"/>
        </w:rPr>
        <w:t>К</w:t>
      </w:r>
      <w:r w:rsidR="00310053" w:rsidRPr="004F54AE">
        <w:rPr>
          <w:rFonts w:ascii="Times New Roman" w:hAnsi="Times New Roman" w:cs="Times New Roman"/>
          <w:lang w:val="ru-RU"/>
        </w:rPr>
        <w:t>арма</w:t>
      </w:r>
      <w:r w:rsidRPr="004F54AE">
        <w:rPr>
          <w:rFonts w:ascii="Times New Roman" w:hAnsi="Times New Roman" w:cs="Times New Roman"/>
          <w:lang w:val="ru-RU"/>
        </w:rPr>
        <w:t xml:space="preserve"> (вселенский закон, определяющий судьбу человека)</w:t>
      </w:r>
      <w:r w:rsidR="00310053" w:rsidRPr="004F54AE">
        <w:rPr>
          <w:rFonts w:ascii="Times New Roman" w:hAnsi="Times New Roman" w:cs="Times New Roman"/>
          <w:lang w:val="ru-RU"/>
        </w:rPr>
        <w:t xml:space="preserve">, </w:t>
      </w:r>
    </w:p>
    <w:p w14:paraId="3AAC3AD5" w14:textId="280951F8" w:rsidR="00C3060B" w:rsidRPr="004F54AE" w:rsidRDefault="00C23786" w:rsidP="00C3060B">
      <w:pPr>
        <w:pStyle w:val="a4"/>
        <w:numPr>
          <w:ilvl w:val="0"/>
          <w:numId w:val="21"/>
        </w:numPr>
        <w:spacing w:after="0"/>
        <w:rPr>
          <w:rFonts w:ascii="Times New Roman" w:hAnsi="Times New Roman" w:cs="Times New Roman"/>
          <w:lang w:val="ru-RU"/>
        </w:rPr>
      </w:pPr>
      <w:r w:rsidRPr="004F54AE">
        <w:rPr>
          <w:rFonts w:ascii="Times New Roman" w:hAnsi="Times New Roman" w:cs="Times New Roman"/>
          <w:lang w:val="ru-RU"/>
        </w:rPr>
        <w:t>М</w:t>
      </w:r>
      <w:r w:rsidR="00310053" w:rsidRPr="004F54AE">
        <w:rPr>
          <w:rFonts w:ascii="Times New Roman" w:hAnsi="Times New Roman" w:cs="Times New Roman"/>
          <w:lang w:val="ru-RU"/>
        </w:rPr>
        <w:t>окша</w:t>
      </w:r>
      <w:r w:rsidRPr="004F54AE">
        <w:rPr>
          <w:rFonts w:ascii="Times New Roman" w:hAnsi="Times New Roman" w:cs="Times New Roman"/>
          <w:lang w:val="ru-RU"/>
        </w:rPr>
        <w:t xml:space="preserve"> (освобождение от колеса сансары).</w:t>
      </w:r>
      <w:r w:rsidR="00310053" w:rsidRPr="004F54AE">
        <w:rPr>
          <w:rFonts w:ascii="Times New Roman" w:hAnsi="Times New Roman" w:cs="Times New Roman"/>
          <w:lang w:val="ru-RU"/>
        </w:rPr>
        <w:t xml:space="preserve"> </w:t>
      </w:r>
    </w:p>
    <w:p w14:paraId="42AE50CC" w14:textId="6215C336" w:rsidR="00C3060B" w:rsidRPr="004F54AE" w:rsidRDefault="00310053" w:rsidP="00C3060B">
      <w:pPr>
        <w:spacing w:after="0"/>
        <w:ind w:firstLine="720"/>
        <w:rPr>
          <w:rFonts w:ascii="Times New Roman" w:hAnsi="Times New Roman" w:cs="Times New Roman"/>
          <w:lang w:val="ru-RU"/>
        </w:rPr>
      </w:pPr>
      <w:r w:rsidRPr="004F54AE">
        <w:rPr>
          <w:rFonts w:ascii="Times New Roman" w:hAnsi="Times New Roman" w:cs="Times New Roman"/>
          <w:lang w:val="ru-RU"/>
        </w:rPr>
        <w:t>Неортодоксальные школы (</w:t>
      </w:r>
      <w:proofErr w:type="spellStart"/>
      <w:r w:rsidRPr="004F54AE">
        <w:rPr>
          <w:rFonts w:ascii="Times New Roman" w:hAnsi="Times New Roman" w:cs="Times New Roman"/>
          <w:lang w:val="ru-RU"/>
        </w:rPr>
        <w:t>настика</w:t>
      </w:r>
      <w:proofErr w:type="spellEnd"/>
      <w:r w:rsidRPr="004F54AE">
        <w:rPr>
          <w:rFonts w:ascii="Times New Roman" w:hAnsi="Times New Roman" w:cs="Times New Roman"/>
          <w:lang w:val="ru-RU"/>
        </w:rPr>
        <w:t>) вели постоянные дискуссии с ведантой, опираясь на систему категорий, разработанную буддизмом. Среди важнейших понятий буддийской философии следует назвать</w:t>
      </w:r>
    </w:p>
    <w:p w14:paraId="61320663" w14:textId="6EA50DF9" w:rsidR="00C3060B" w:rsidRPr="004F54AE" w:rsidRDefault="00276FAB" w:rsidP="00C3060B">
      <w:pPr>
        <w:pStyle w:val="a4"/>
        <w:numPr>
          <w:ilvl w:val="0"/>
          <w:numId w:val="23"/>
        </w:numPr>
        <w:spacing w:after="0"/>
        <w:rPr>
          <w:rFonts w:ascii="Times New Roman" w:hAnsi="Times New Roman" w:cs="Times New Roman"/>
          <w:lang w:val="ru-RU"/>
        </w:rPr>
      </w:pPr>
      <w:r w:rsidRPr="004F54AE">
        <w:rPr>
          <w:rFonts w:ascii="Times New Roman" w:hAnsi="Times New Roman" w:cs="Times New Roman"/>
          <w:lang w:val="ru-RU"/>
        </w:rPr>
        <w:t xml:space="preserve">Категория </w:t>
      </w:r>
      <w:r w:rsidR="00310053" w:rsidRPr="004F54AE">
        <w:rPr>
          <w:rFonts w:ascii="Times New Roman" w:hAnsi="Times New Roman" w:cs="Times New Roman"/>
          <w:lang w:val="ru-RU"/>
        </w:rPr>
        <w:t xml:space="preserve">Пустоты (Шуньята), </w:t>
      </w:r>
    </w:p>
    <w:p w14:paraId="4AA3A597" w14:textId="389C546B" w:rsidR="00C3060B" w:rsidRPr="004F54AE" w:rsidRDefault="00276FAB" w:rsidP="00C3060B">
      <w:pPr>
        <w:pStyle w:val="a4"/>
        <w:numPr>
          <w:ilvl w:val="0"/>
          <w:numId w:val="23"/>
        </w:numPr>
        <w:spacing w:after="0"/>
        <w:rPr>
          <w:rFonts w:ascii="Times New Roman" w:hAnsi="Times New Roman" w:cs="Times New Roman"/>
          <w:lang w:val="ru-RU"/>
        </w:rPr>
      </w:pPr>
      <w:r w:rsidRPr="004F54AE">
        <w:rPr>
          <w:rFonts w:ascii="Times New Roman" w:hAnsi="Times New Roman" w:cs="Times New Roman"/>
          <w:lang w:val="ru-RU"/>
        </w:rPr>
        <w:t>Д</w:t>
      </w:r>
      <w:r w:rsidR="00310053" w:rsidRPr="004F54AE">
        <w:rPr>
          <w:rFonts w:ascii="Times New Roman" w:hAnsi="Times New Roman" w:cs="Times New Roman"/>
          <w:lang w:val="ru-RU"/>
        </w:rPr>
        <w:t>харм</w:t>
      </w:r>
      <w:r w:rsidRPr="004F54AE">
        <w:rPr>
          <w:rFonts w:ascii="Times New Roman" w:hAnsi="Times New Roman" w:cs="Times New Roman"/>
          <w:lang w:val="ru-RU"/>
        </w:rPr>
        <w:t xml:space="preserve">а </w:t>
      </w:r>
      <w:r w:rsidR="00614D43" w:rsidRPr="004F54AE">
        <w:rPr>
          <w:rFonts w:ascii="Times New Roman" w:hAnsi="Times New Roman" w:cs="Times New Roman"/>
          <w:lang w:val="ru-RU"/>
        </w:rPr>
        <w:t>(всеобщий вселенский закон)</w:t>
      </w:r>
      <w:r w:rsidR="00310053" w:rsidRPr="004F54AE">
        <w:rPr>
          <w:rFonts w:ascii="Times New Roman" w:hAnsi="Times New Roman" w:cs="Times New Roman"/>
          <w:lang w:val="ru-RU"/>
        </w:rPr>
        <w:t xml:space="preserve"> </w:t>
      </w:r>
    </w:p>
    <w:p w14:paraId="4403BFDA" w14:textId="77777777" w:rsidR="00C3060B" w:rsidRPr="004F54AE" w:rsidRDefault="00310053" w:rsidP="00C3060B">
      <w:pPr>
        <w:pStyle w:val="a4"/>
        <w:numPr>
          <w:ilvl w:val="0"/>
          <w:numId w:val="23"/>
        </w:numPr>
        <w:spacing w:after="0"/>
        <w:rPr>
          <w:rFonts w:ascii="Times New Roman" w:hAnsi="Times New Roman" w:cs="Times New Roman"/>
          <w:lang w:val="ru-RU"/>
        </w:rPr>
      </w:pPr>
      <w:r w:rsidRPr="004F54AE">
        <w:rPr>
          <w:rFonts w:ascii="Times New Roman" w:hAnsi="Times New Roman" w:cs="Times New Roman"/>
          <w:lang w:val="ru-RU"/>
        </w:rPr>
        <w:t xml:space="preserve">сансары, </w:t>
      </w:r>
    </w:p>
    <w:p w14:paraId="408E7DDC" w14:textId="77777777" w:rsidR="00291D19" w:rsidRPr="004F54AE" w:rsidRDefault="00310053" w:rsidP="00C3060B">
      <w:pPr>
        <w:pStyle w:val="a4"/>
        <w:numPr>
          <w:ilvl w:val="0"/>
          <w:numId w:val="23"/>
        </w:numPr>
        <w:spacing w:after="0"/>
        <w:rPr>
          <w:rFonts w:ascii="Times New Roman" w:hAnsi="Times New Roman" w:cs="Times New Roman"/>
          <w:lang w:val="ru-RU"/>
        </w:rPr>
      </w:pPr>
      <w:r w:rsidRPr="004F54AE">
        <w:rPr>
          <w:rFonts w:ascii="Times New Roman" w:hAnsi="Times New Roman" w:cs="Times New Roman"/>
          <w:lang w:val="ru-RU"/>
        </w:rPr>
        <w:t>нирваны</w:t>
      </w:r>
      <w:r w:rsidR="00614D43" w:rsidRPr="004F54AE">
        <w:rPr>
          <w:rFonts w:ascii="Times New Roman" w:hAnsi="Times New Roman" w:cs="Times New Roman"/>
          <w:lang w:val="ru-RU"/>
        </w:rPr>
        <w:t xml:space="preserve"> (состояние освобождения от цикла сансары)</w:t>
      </w:r>
      <w:r w:rsidR="00291D19" w:rsidRPr="004F54AE">
        <w:rPr>
          <w:rFonts w:ascii="Times New Roman" w:hAnsi="Times New Roman" w:cs="Times New Roman"/>
          <w:lang w:val="ru-RU"/>
        </w:rPr>
        <w:t>.</w:t>
      </w:r>
    </w:p>
    <w:p w14:paraId="5973F406" w14:textId="77777777" w:rsidR="00291D19" w:rsidRPr="004F54AE" w:rsidRDefault="00291D19" w:rsidP="00291D19">
      <w:pPr>
        <w:spacing w:after="0"/>
        <w:ind w:left="720"/>
        <w:rPr>
          <w:rFonts w:ascii="Times New Roman" w:hAnsi="Times New Roman" w:cs="Times New Roman"/>
        </w:rPr>
      </w:pPr>
      <w:r w:rsidRPr="004F54AE">
        <w:rPr>
          <w:rFonts w:ascii="Times New Roman" w:hAnsi="Times New Roman" w:cs="Times New Roman"/>
          <w:lang w:val="ru-RU"/>
        </w:rPr>
        <w:t>Также выделяют категории</w:t>
      </w:r>
    </w:p>
    <w:p w14:paraId="43903C8B" w14:textId="56D38739" w:rsidR="00C3060B" w:rsidRPr="004F54AE" w:rsidRDefault="00291D19" w:rsidP="00291D19">
      <w:pPr>
        <w:pStyle w:val="a4"/>
        <w:numPr>
          <w:ilvl w:val="0"/>
          <w:numId w:val="26"/>
        </w:numPr>
        <w:spacing w:after="0"/>
        <w:rPr>
          <w:rFonts w:ascii="Times New Roman" w:hAnsi="Times New Roman" w:cs="Times New Roman"/>
          <w:lang w:val="ru-RU"/>
        </w:rPr>
      </w:pPr>
      <w:r w:rsidRPr="004F54AE">
        <w:rPr>
          <w:rFonts w:ascii="Times New Roman" w:hAnsi="Times New Roman" w:cs="Times New Roman"/>
          <w:lang w:val="ru-RU"/>
        </w:rPr>
        <w:t>ахимса (не нанести вред живому),</w:t>
      </w:r>
    </w:p>
    <w:p w14:paraId="203320F4" w14:textId="298B0F37" w:rsidR="00291D19" w:rsidRPr="004F54AE" w:rsidRDefault="00291D19" w:rsidP="00291D19">
      <w:pPr>
        <w:pStyle w:val="a4"/>
        <w:numPr>
          <w:ilvl w:val="0"/>
          <w:numId w:val="26"/>
        </w:numPr>
        <w:spacing w:after="0"/>
        <w:rPr>
          <w:rFonts w:ascii="Times New Roman" w:hAnsi="Times New Roman" w:cs="Times New Roman"/>
          <w:lang w:val="ru-RU"/>
        </w:rPr>
      </w:pPr>
      <w:proofErr w:type="spellStart"/>
      <w:r w:rsidRPr="004F54AE">
        <w:rPr>
          <w:rFonts w:ascii="Times New Roman" w:hAnsi="Times New Roman" w:cs="Times New Roman"/>
          <w:lang w:val="ru-RU"/>
        </w:rPr>
        <w:lastRenderedPageBreak/>
        <w:t>авидья</w:t>
      </w:r>
      <w:proofErr w:type="spellEnd"/>
      <w:r w:rsidRPr="004F54AE">
        <w:rPr>
          <w:rFonts w:ascii="Times New Roman" w:hAnsi="Times New Roman" w:cs="Times New Roman"/>
          <w:lang w:val="ru-RU"/>
        </w:rPr>
        <w:t xml:space="preserve"> (состояние неведения).</w:t>
      </w:r>
    </w:p>
    <w:p w14:paraId="5EEFDB39" w14:textId="203FCC50" w:rsidR="00C3060B" w:rsidRPr="004F54AE" w:rsidRDefault="00310053" w:rsidP="00C3060B">
      <w:pPr>
        <w:spacing w:after="0"/>
        <w:ind w:firstLine="720"/>
        <w:rPr>
          <w:rFonts w:ascii="Times New Roman" w:hAnsi="Times New Roman" w:cs="Times New Roman"/>
          <w:lang w:val="ru-RU"/>
        </w:rPr>
      </w:pPr>
      <w:r w:rsidRPr="004F54AE">
        <w:rPr>
          <w:rFonts w:ascii="Times New Roman" w:hAnsi="Times New Roman" w:cs="Times New Roman"/>
          <w:lang w:val="ru-RU"/>
        </w:rPr>
        <w:t xml:space="preserve">Для философии брахманизма характерна идея </w:t>
      </w:r>
      <w:r w:rsidRPr="004F54AE">
        <w:rPr>
          <w:rFonts w:ascii="Times New Roman" w:hAnsi="Times New Roman" w:cs="Times New Roman"/>
          <w:b/>
          <w:bCs/>
          <w:lang w:val="ru-RU"/>
        </w:rPr>
        <w:t>безличного и абсолютного духовного начала – Брахмана</w:t>
      </w:r>
      <w:r w:rsidRPr="004F54AE">
        <w:rPr>
          <w:rFonts w:ascii="Times New Roman" w:hAnsi="Times New Roman" w:cs="Times New Roman"/>
          <w:lang w:val="ru-RU"/>
        </w:rPr>
        <w:t xml:space="preserve">. Особое значение имел </w:t>
      </w:r>
      <w:r w:rsidRPr="004F54AE">
        <w:rPr>
          <w:rFonts w:ascii="Times New Roman" w:hAnsi="Times New Roman" w:cs="Times New Roman"/>
          <w:b/>
          <w:bCs/>
          <w:lang w:val="ru-RU"/>
        </w:rPr>
        <w:t>принцип тождества Брахмана и Атмана</w:t>
      </w:r>
      <w:r w:rsidRPr="004F54AE">
        <w:rPr>
          <w:rFonts w:ascii="Times New Roman" w:hAnsi="Times New Roman" w:cs="Times New Roman"/>
          <w:lang w:val="ru-RU"/>
        </w:rPr>
        <w:t xml:space="preserve">. Тело понималось как внешняя оболочка души, являющейся воплощением Брахмана. </w:t>
      </w:r>
      <w:r w:rsidR="00A812AB" w:rsidRPr="004F54AE">
        <w:rPr>
          <w:rFonts w:ascii="Times New Roman" w:hAnsi="Times New Roman" w:cs="Times New Roman"/>
          <w:lang w:val="ru-RU"/>
        </w:rPr>
        <w:t xml:space="preserve">Карма и сансара мешают перейти в мир брахмана. </w:t>
      </w:r>
      <w:r w:rsidRPr="004F54AE">
        <w:rPr>
          <w:rFonts w:ascii="Times New Roman" w:hAnsi="Times New Roman" w:cs="Times New Roman"/>
          <w:lang w:val="ru-RU"/>
        </w:rPr>
        <w:t xml:space="preserve">По мере отказа от заботы о внешнем, материальном существовании душа перестает быть связанной кармой и получает возможность восстановить единство с Абсолютом. Учение об освобождении (мокша) составляет кульминацию философских концепций брахманизма. </w:t>
      </w:r>
    </w:p>
    <w:p w14:paraId="388CE28D" w14:textId="77777777" w:rsidR="001352D1" w:rsidRPr="004F54AE" w:rsidRDefault="00310053" w:rsidP="001352D1">
      <w:pPr>
        <w:spacing w:after="0"/>
        <w:ind w:firstLine="720"/>
        <w:rPr>
          <w:rFonts w:ascii="Times New Roman" w:hAnsi="Times New Roman" w:cs="Times New Roman"/>
        </w:rPr>
      </w:pPr>
      <w:r w:rsidRPr="004F54AE">
        <w:rPr>
          <w:rFonts w:ascii="Times New Roman" w:hAnsi="Times New Roman" w:cs="Times New Roman"/>
          <w:lang w:val="ru-RU"/>
        </w:rPr>
        <w:t>Основным оппонентом веданты являлся буддизм</w:t>
      </w:r>
      <w:r w:rsidR="00FF0E62" w:rsidRPr="004F54AE">
        <w:rPr>
          <w:rFonts w:ascii="Times New Roman" w:hAnsi="Times New Roman" w:cs="Times New Roman"/>
          <w:lang w:val="ru-RU"/>
        </w:rPr>
        <w:t xml:space="preserve"> (</w:t>
      </w:r>
      <w:proofErr w:type="spellStart"/>
      <w:r w:rsidR="00FF0E62" w:rsidRPr="004F54AE">
        <w:rPr>
          <w:rFonts w:ascii="Times New Roman" w:hAnsi="Times New Roman" w:cs="Times New Roman"/>
          <w:lang w:val="ru-RU"/>
        </w:rPr>
        <w:t>Сит</w:t>
      </w:r>
      <w:r w:rsidR="001352D1" w:rsidRPr="004F54AE">
        <w:rPr>
          <w:rFonts w:ascii="Times New Roman" w:hAnsi="Times New Roman" w:cs="Times New Roman"/>
          <w:lang w:val="ru-RU"/>
        </w:rPr>
        <w:t>т</w:t>
      </w:r>
      <w:r w:rsidR="00FF0E62" w:rsidRPr="004F54AE">
        <w:rPr>
          <w:rFonts w:ascii="Times New Roman" w:hAnsi="Times New Roman" w:cs="Times New Roman"/>
          <w:lang w:val="ru-RU"/>
        </w:rPr>
        <w:t>хартха</w:t>
      </w:r>
      <w:proofErr w:type="spellEnd"/>
      <w:r w:rsidR="00FF0E62" w:rsidRPr="004F54AE">
        <w:rPr>
          <w:rFonts w:ascii="Times New Roman" w:hAnsi="Times New Roman" w:cs="Times New Roman"/>
          <w:lang w:val="ru-RU"/>
        </w:rPr>
        <w:t xml:space="preserve"> Гаутама)</w:t>
      </w:r>
      <w:r w:rsidRPr="004F54AE">
        <w:rPr>
          <w:rFonts w:ascii="Times New Roman" w:hAnsi="Times New Roman" w:cs="Times New Roman"/>
          <w:lang w:val="ru-RU"/>
        </w:rPr>
        <w:t>.</w:t>
      </w:r>
      <w:r w:rsidR="001352D1" w:rsidRPr="004F54AE">
        <w:rPr>
          <w:rFonts w:ascii="Times New Roman" w:hAnsi="Times New Roman" w:cs="Times New Roman"/>
          <w:lang w:val="ru-RU"/>
        </w:rPr>
        <w:t xml:space="preserve"> Будда – </w:t>
      </w:r>
      <w:r w:rsidR="001352D1" w:rsidRPr="004F54AE">
        <w:rPr>
          <w:rFonts w:ascii="Times New Roman" w:hAnsi="Times New Roman" w:cs="Times New Roman"/>
        </w:rPr>
        <w:t>“</w:t>
      </w:r>
      <w:r w:rsidR="001352D1" w:rsidRPr="004F54AE">
        <w:rPr>
          <w:rFonts w:ascii="Times New Roman" w:hAnsi="Times New Roman" w:cs="Times New Roman"/>
          <w:lang w:val="ru-RU"/>
        </w:rPr>
        <w:t>просветленный</w:t>
      </w:r>
      <w:r w:rsidR="001352D1" w:rsidRPr="004F54AE">
        <w:rPr>
          <w:rFonts w:ascii="Times New Roman" w:hAnsi="Times New Roman" w:cs="Times New Roman"/>
        </w:rPr>
        <w:t>”.</w:t>
      </w:r>
    </w:p>
    <w:p w14:paraId="5C906736" w14:textId="49D9833F" w:rsidR="00F92E94" w:rsidRPr="004F54AE" w:rsidRDefault="00F92E94" w:rsidP="001352D1">
      <w:pPr>
        <w:spacing w:after="0"/>
        <w:rPr>
          <w:rFonts w:ascii="Times New Roman" w:hAnsi="Times New Roman" w:cs="Times New Roman"/>
        </w:rPr>
      </w:pPr>
      <w:r w:rsidRPr="004F54AE">
        <w:rPr>
          <w:rFonts w:ascii="Times New Roman" w:hAnsi="Times New Roman" w:cs="Times New Roman"/>
          <w:b/>
          <w:bCs/>
          <w:lang w:val="ru-RU"/>
        </w:rPr>
        <w:t>Четыре золотых правила буддизма:</w:t>
      </w:r>
    </w:p>
    <w:p w14:paraId="3A92EC06" w14:textId="77777777" w:rsidR="009B5013" w:rsidRPr="004F54AE" w:rsidRDefault="009B5013" w:rsidP="00F92E94">
      <w:pPr>
        <w:pStyle w:val="a4"/>
        <w:numPr>
          <w:ilvl w:val="0"/>
          <w:numId w:val="25"/>
        </w:numPr>
        <w:spacing w:after="0"/>
        <w:rPr>
          <w:rFonts w:ascii="Times New Roman" w:hAnsi="Times New Roman" w:cs="Times New Roman"/>
          <w:lang w:val="ru-RU"/>
        </w:rPr>
      </w:pPr>
      <w:r w:rsidRPr="004F54AE">
        <w:rPr>
          <w:rFonts w:ascii="Times New Roman" w:hAnsi="Times New Roman" w:cs="Times New Roman"/>
          <w:lang w:val="ru-RU"/>
        </w:rPr>
        <w:t xml:space="preserve">Страдание есть (связанное с нахождением в этом мире). </w:t>
      </w:r>
      <w:r w:rsidR="00F92E94" w:rsidRPr="004F54AE">
        <w:rPr>
          <w:rFonts w:ascii="Times New Roman" w:hAnsi="Times New Roman" w:cs="Times New Roman"/>
          <w:lang w:val="ru-RU"/>
        </w:rPr>
        <w:t>Н</w:t>
      </w:r>
      <w:r w:rsidR="00310053" w:rsidRPr="004F54AE">
        <w:rPr>
          <w:rFonts w:ascii="Times New Roman" w:hAnsi="Times New Roman" w:cs="Times New Roman"/>
          <w:lang w:val="ru-RU"/>
        </w:rPr>
        <w:t>ет Брахмана как духовной субстанции</w:t>
      </w:r>
      <w:r w:rsidR="00F92E94" w:rsidRPr="004F54AE">
        <w:rPr>
          <w:rFonts w:ascii="Times New Roman" w:hAnsi="Times New Roman" w:cs="Times New Roman"/>
          <w:lang w:val="ru-RU"/>
        </w:rPr>
        <w:t xml:space="preserve">. </w:t>
      </w:r>
    </w:p>
    <w:p w14:paraId="3337F3A7" w14:textId="77777777" w:rsidR="00C54A1B" w:rsidRPr="004F54AE" w:rsidRDefault="009B5013" w:rsidP="00F92E94">
      <w:pPr>
        <w:pStyle w:val="a4"/>
        <w:numPr>
          <w:ilvl w:val="0"/>
          <w:numId w:val="25"/>
        </w:numPr>
        <w:spacing w:after="0"/>
        <w:rPr>
          <w:rFonts w:ascii="Times New Roman" w:hAnsi="Times New Roman" w:cs="Times New Roman"/>
          <w:lang w:val="ru-RU"/>
        </w:rPr>
      </w:pPr>
      <w:r w:rsidRPr="004F54AE">
        <w:rPr>
          <w:rFonts w:ascii="Times New Roman" w:hAnsi="Times New Roman" w:cs="Times New Roman"/>
          <w:lang w:val="ru-RU"/>
        </w:rPr>
        <w:t>Причина страдания – жажда материального</w:t>
      </w:r>
      <w:r w:rsidR="00C54A1B" w:rsidRPr="004F54AE">
        <w:rPr>
          <w:rFonts w:ascii="Times New Roman" w:hAnsi="Times New Roman" w:cs="Times New Roman"/>
          <w:lang w:val="ru-RU"/>
        </w:rPr>
        <w:t>.</w:t>
      </w:r>
      <w:r w:rsidR="00310053" w:rsidRPr="004F54AE">
        <w:rPr>
          <w:rFonts w:ascii="Times New Roman" w:hAnsi="Times New Roman" w:cs="Times New Roman"/>
          <w:lang w:val="ru-RU"/>
        </w:rPr>
        <w:t xml:space="preserve"> </w:t>
      </w:r>
      <w:r w:rsidR="00C54A1B" w:rsidRPr="004F54AE">
        <w:rPr>
          <w:rFonts w:ascii="Times New Roman" w:hAnsi="Times New Roman" w:cs="Times New Roman"/>
          <w:lang w:val="ru-RU"/>
        </w:rPr>
        <w:t>Н</w:t>
      </w:r>
      <w:r w:rsidR="00310053" w:rsidRPr="004F54AE">
        <w:rPr>
          <w:rFonts w:ascii="Times New Roman" w:hAnsi="Times New Roman" w:cs="Times New Roman"/>
          <w:lang w:val="ru-RU"/>
        </w:rPr>
        <w:t>ет бессмертной души, тождественной Абсолюту</w:t>
      </w:r>
      <w:r w:rsidR="00C54A1B" w:rsidRPr="004F54AE">
        <w:rPr>
          <w:rFonts w:ascii="Times New Roman" w:hAnsi="Times New Roman" w:cs="Times New Roman"/>
          <w:lang w:val="ru-RU"/>
        </w:rPr>
        <w:t>.</w:t>
      </w:r>
    </w:p>
    <w:p w14:paraId="27B8D380" w14:textId="77777777" w:rsidR="00801E09" w:rsidRPr="004F54AE" w:rsidRDefault="00C54A1B" w:rsidP="00F92E94">
      <w:pPr>
        <w:pStyle w:val="a4"/>
        <w:numPr>
          <w:ilvl w:val="0"/>
          <w:numId w:val="25"/>
        </w:numPr>
        <w:spacing w:after="0"/>
        <w:rPr>
          <w:rFonts w:ascii="Times New Roman" w:hAnsi="Times New Roman" w:cs="Times New Roman"/>
          <w:lang w:val="ru-RU"/>
        </w:rPr>
      </w:pPr>
      <w:r w:rsidRPr="004F54AE">
        <w:rPr>
          <w:rFonts w:ascii="Times New Roman" w:hAnsi="Times New Roman" w:cs="Times New Roman"/>
          <w:lang w:val="ru-RU"/>
        </w:rPr>
        <w:t>Существует прекращение страдания (от жажды можно избавиться)</w:t>
      </w:r>
      <w:r w:rsidR="00801E09" w:rsidRPr="004F54AE">
        <w:rPr>
          <w:rFonts w:ascii="Times New Roman" w:hAnsi="Times New Roman" w:cs="Times New Roman"/>
          <w:lang w:val="ru-RU"/>
        </w:rPr>
        <w:t xml:space="preserve">. </w:t>
      </w:r>
    </w:p>
    <w:p w14:paraId="57A1D62A" w14:textId="77777777" w:rsidR="00625A2B" w:rsidRPr="004F54AE" w:rsidRDefault="00625A2B" w:rsidP="00F92E94">
      <w:pPr>
        <w:pStyle w:val="a4"/>
        <w:numPr>
          <w:ilvl w:val="0"/>
          <w:numId w:val="25"/>
        </w:numPr>
        <w:spacing w:after="0"/>
        <w:rPr>
          <w:rFonts w:ascii="Times New Roman" w:hAnsi="Times New Roman" w:cs="Times New Roman"/>
          <w:lang w:val="ru-RU"/>
        </w:rPr>
      </w:pPr>
      <w:r w:rsidRPr="004F54AE">
        <w:rPr>
          <w:rFonts w:ascii="Times New Roman" w:hAnsi="Times New Roman" w:cs="Times New Roman"/>
          <w:lang w:val="ru-RU"/>
        </w:rPr>
        <w:t>С</w:t>
      </w:r>
      <w:r w:rsidR="00310053" w:rsidRPr="004F54AE">
        <w:rPr>
          <w:rFonts w:ascii="Times New Roman" w:hAnsi="Times New Roman" w:cs="Times New Roman"/>
          <w:lang w:val="ru-RU"/>
        </w:rPr>
        <w:t xml:space="preserve">уществует путь, ведущий к </w:t>
      </w:r>
      <w:r w:rsidRPr="004F54AE">
        <w:rPr>
          <w:rFonts w:ascii="Times New Roman" w:hAnsi="Times New Roman" w:cs="Times New Roman"/>
          <w:lang w:val="ru-RU"/>
        </w:rPr>
        <w:t xml:space="preserve">прекращению страдания, </w:t>
      </w:r>
      <w:r w:rsidR="00310053" w:rsidRPr="004F54AE">
        <w:rPr>
          <w:rFonts w:ascii="Times New Roman" w:hAnsi="Times New Roman" w:cs="Times New Roman"/>
          <w:lang w:val="ru-RU"/>
        </w:rPr>
        <w:t>успокоению дхарм и достижению покоя в безбрежной мировой Пустоте.</w:t>
      </w:r>
    </w:p>
    <w:p w14:paraId="4753AE9C" w14:textId="28521684" w:rsidR="001352D1" w:rsidRPr="004F54AE" w:rsidRDefault="000133E5" w:rsidP="00A12B24">
      <w:pPr>
        <w:spacing w:after="0"/>
        <w:ind w:firstLine="360"/>
        <w:rPr>
          <w:rFonts w:ascii="Times New Roman" w:hAnsi="Times New Roman" w:cs="Times New Roman"/>
          <w:lang w:val="ru-RU"/>
        </w:rPr>
      </w:pPr>
      <w:r w:rsidRPr="004F54AE">
        <w:rPr>
          <w:rFonts w:ascii="Times New Roman" w:hAnsi="Times New Roman" w:cs="Times New Roman"/>
          <w:lang w:val="ru-RU"/>
        </w:rPr>
        <w:t xml:space="preserve">Общая характеристика древнеиндийской философии – </w:t>
      </w:r>
      <w:proofErr w:type="spellStart"/>
      <w:r w:rsidRPr="004F54AE">
        <w:rPr>
          <w:rFonts w:ascii="Times New Roman" w:hAnsi="Times New Roman" w:cs="Times New Roman"/>
          <w:lang w:val="ru-RU"/>
        </w:rPr>
        <w:t>практикообразность</w:t>
      </w:r>
      <w:proofErr w:type="spellEnd"/>
      <w:r w:rsidRPr="004F54AE">
        <w:rPr>
          <w:rFonts w:ascii="Times New Roman" w:hAnsi="Times New Roman" w:cs="Times New Roman"/>
          <w:lang w:val="ru-RU"/>
        </w:rPr>
        <w:t xml:space="preserve">. </w:t>
      </w:r>
    </w:p>
    <w:p w14:paraId="3E5F75BA" w14:textId="77777777" w:rsidR="00213215" w:rsidRPr="004F54AE" w:rsidRDefault="00213215" w:rsidP="00213215">
      <w:pPr>
        <w:spacing w:after="0" w:line="240" w:lineRule="auto"/>
        <w:textAlignment w:val="baseline"/>
        <w:rPr>
          <w:rFonts w:ascii="Times New Roman" w:eastAsia="Times New Roman" w:hAnsi="Times New Roman" w:cs="Times New Roman"/>
          <w:color w:val="000000"/>
          <w:lang w:val="ru-RU"/>
        </w:rPr>
      </w:pPr>
    </w:p>
    <w:p w14:paraId="1A91A025"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64981942"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4217EE2C"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74D8C2F4"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57191EE8"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5F0EEFA5"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07AD02DD"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080B7F2B"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59915EA1"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3DD6750C"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4951DB40"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2C3640ED"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2A04B8EB"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5C56340D"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13E87E73"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31853351"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6D87BB49"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3A83094C"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733ED367"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743F2F46"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681DB01E"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7E6EE4B3"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1F41CB42"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60866354"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1753A294"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137173EB"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6F11780C"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437E97F9"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08DAC3E7"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71ADF7A6"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0F17D2F1"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5AA73508"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2EE2D0A8"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0D76FDFE"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3590DE9A"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6F470BFE"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171AF6B2" w14:textId="77777777" w:rsidR="00762828" w:rsidRPr="004F54AE" w:rsidRDefault="00762828" w:rsidP="00213215">
      <w:pPr>
        <w:spacing w:after="0" w:line="240" w:lineRule="auto"/>
        <w:textAlignment w:val="baseline"/>
        <w:rPr>
          <w:rFonts w:ascii="Times New Roman" w:eastAsia="Times New Roman" w:hAnsi="Times New Roman" w:cs="Times New Roman"/>
          <w:color w:val="000000"/>
          <w:lang w:val="ru-RU"/>
        </w:rPr>
      </w:pPr>
    </w:p>
    <w:p w14:paraId="6000C8EC" w14:textId="77777777" w:rsidR="007D63B3" w:rsidRPr="004F54AE" w:rsidRDefault="007D63B3" w:rsidP="007D63B3">
      <w:pPr>
        <w:numPr>
          <w:ilvl w:val="0"/>
          <w:numId w:val="5"/>
        </w:numPr>
        <w:spacing w:after="0" w:line="240" w:lineRule="auto"/>
        <w:textAlignment w:val="baseline"/>
        <w:rPr>
          <w:rFonts w:ascii="Times New Roman" w:eastAsia="Times New Roman" w:hAnsi="Times New Roman" w:cs="Times New Roman"/>
          <w:color w:val="000000"/>
        </w:rPr>
      </w:pPr>
      <w:proofErr w:type="spellStart"/>
      <w:r w:rsidRPr="004F54AE">
        <w:rPr>
          <w:rFonts w:ascii="Times New Roman" w:eastAsia="Times New Roman" w:hAnsi="Times New Roman" w:cs="Times New Roman"/>
          <w:color w:val="000000"/>
        </w:rPr>
        <w:t>Натурфилософия</w:t>
      </w:r>
      <w:proofErr w:type="spellEnd"/>
      <w:r w:rsidRPr="004F54AE">
        <w:rPr>
          <w:rFonts w:ascii="Times New Roman" w:eastAsia="Times New Roman" w:hAnsi="Times New Roman" w:cs="Times New Roman"/>
          <w:color w:val="000000"/>
        </w:rPr>
        <w:t xml:space="preserve"> </w:t>
      </w:r>
      <w:proofErr w:type="spellStart"/>
      <w:r w:rsidRPr="004F54AE">
        <w:rPr>
          <w:rFonts w:ascii="Times New Roman" w:eastAsia="Times New Roman" w:hAnsi="Times New Roman" w:cs="Times New Roman"/>
          <w:color w:val="000000"/>
        </w:rPr>
        <w:t>Древней</w:t>
      </w:r>
      <w:proofErr w:type="spellEnd"/>
      <w:r w:rsidRPr="004F54AE">
        <w:rPr>
          <w:rFonts w:ascii="Times New Roman" w:eastAsia="Times New Roman" w:hAnsi="Times New Roman" w:cs="Times New Roman"/>
          <w:color w:val="000000"/>
        </w:rPr>
        <w:t xml:space="preserve"> </w:t>
      </w:r>
      <w:proofErr w:type="spellStart"/>
      <w:r w:rsidRPr="004F54AE">
        <w:rPr>
          <w:rFonts w:ascii="Times New Roman" w:eastAsia="Times New Roman" w:hAnsi="Times New Roman" w:cs="Times New Roman"/>
          <w:color w:val="000000"/>
        </w:rPr>
        <w:t>Греции</w:t>
      </w:r>
      <w:proofErr w:type="spellEnd"/>
      <w:r w:rsidRPr="004F54AE">
        <w:rPr>
          <w:rFonts w:ascii="Times New Roman" w:eastAsia="Times New Roman" w:hAnsi="Times New Roman" w:cs="Times New Roman"/>
          <w:color w:val="000000"/>
        </w:rPr>
        <w:t>, </w:t>
      </w:r>
    </w:p>
    <w:p w14:paraId="5AA0025D" w14:textId="77777777" w:rsidR="0022162A" w:rsidRPr="004F54AE" w:rsidRDefault="00806870" w:rsidP="007B049C">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 xml:space="preserve">Начальным этапом становления и развития античной философской традиции считается </w:t>
      </w:r>
      <w:r w:rsidRPr="004F54AE">
        <w:rPr>
          <w:rFonts w:ascii="Times New Roman" w:hAnsi="Times New Roman" w:cs="Times New Roman"/>
          <w:b/>
          <w:bCs/>
          <w:lang w:val="ru-RU"/>
        </w:rPr>
        <w:t>доклассический период</w:t>
      </w:r>
      <w:r w:rsidRPr="004F54AE">
        <w:rPr>
          <w:rFonts w:ascii="Times New Roman" w:hAnsi="Times New Roman" w:cs="Times New Roman"/>
          <w:lang w:val="ru-RU"/>
        </w:rPr>
        <w:t xml:space="preserve"> (</w:t>
      </w:r>
      <w:r w:rsidRPr="004F54AE">
        <w:rPr>
          <w:rFonts w:ascii="Times New Roman" w:hAnsi="Times New Roman" w:cs="Times New Roman"/>
        </w:rPr>
        <w:t>VII</w:t>
      </w:r>
      <w:r w:rsidRPr="004F54AE">
        <w:rPr>
          <w:rFonts w:ascii="Times New Roman" w:hAnsi="Times New Roman" w:cs="Times New Roman"/>
          <w:lang w:val="ru-RU"/>
        </w:rPr>
        <w:t xml:space="preserve">– </w:t>
      </w:r>
      <w:r w:rsidRPr="004F54AE">
        <w:rPr>
          <w:rFonts w:ascii="Times New Roman" w:hAnsi="Times New Roman" w:cs="Times New Roman"/>
        </w:rPr>
        <w:t>V</w:t>
      </w:r>
      <w:r w:rsidRPr="004F54AE">
        <w:rPr>
          <w:rFonts w:ascii="Times New Roman" w:hAnsi="Times New Roman" w:cs="Times New Roman"/>
          <w:lang w:val="ru-RU"/>
        </w:rPr>
        <w:t xml:space="preserve"> вв. до н. э.). В Ионии сложилась первая философская школа</w:t>
      </w:r>
      <w:r w:rsidR="00CF417A" w:rsidRPr="004F54AE">
        <w:rPr>
          <w:rFonts w:ascii="Times New Roman" w:hAnsi="Times New Roman" w:cs="Times New Roman"/>
          <w:lang w:val="ru-RU"/>
        </w:rPr>
        <w:t xml:space="preserve"> – </w:t>
      </w:r>
      <w:r w:rsidR="00CF417A" w:rsidRPr="004F54AE">
        <w:rPr>
          <w:rFonts w:ascii="Times New Roman" w:hAnsi="Times New Roman" w:cs="Times New Roman"/>
          <w:b/>
          <w:bCs/>
          <w:lang w:val="ru-RU"/>
        </w:rPr>
        <w:t>Милетская школа</w:t>
      </w:r>
      <w:r w:rsidRPr="004F54AE">
        <w:rPr>
          <w:rFonts w:ascii="Times New Roman" w:hAnsi="Times New Roman" w:cs="Times New Roman"/>
          <w:lang w:val="ru-RU"/>
        </w:rPr>
        <w:t xml:space="preserve">, известная такими представителями, как </w:t>
      </w:r>
      <w:r w:rsidRPr="004F54AE">
        <w:rPr>
          <w:rFonts w:ascii="Times New Roman" w:hAnsi="Times New Roman" w:cs="Times New Roman"/>
          <w:b/>
          <w:bCs/>
          <w:lang w:val="ru-RU"/>
        </w:rPr>
        <w:t>Фалес</w:t>
      </w:r>
      <w:r w:rsidRPr="004F54AE">
        <w:rPr>
          <w:rFonts w:ascii="Times New Roman" w:hAnsi="Times New Roman" w:cs="Times New Roman"/>
          <w:lang w:val="ru-RU"/>
        </w:rPr>
        <w:t xml:space="preserve">, </w:t>
      </w:r>
      <w:r w:rsidRPr="004F54AE">
        <w:rPr>
          <w:rFonts w:ascii="Times New Roman" w:hAnsi="Times New Roman" w:cs="Times New Roman"/>
          <w:b/>
          <w:bCs/>
          <w:lang w:val="ru-RU"/>
        </w:rPr>
        <w:t>Анаксимандр</w:t>
      </w:r>
      <w:r w:rsidRPr="004F54AE">
        <w:rPr>
          <w:rFonts w:ascii="Times New Roman" w:hAnsi="Times New Roman" w:cs="Times New Roman"/>
          <w:lang w:val="ru-RU"/>
        </w:rPr>
        <w:t xml:space="preserve">. </w:t>
      </w:r>
    </w:p>
    <w:p w14:paraId="72B90EB2" w14:textId="75BE9366" w:rsidR="00BE20FE" w:rsidRPr="004F54AE" w:rsidRDefault="0022162A" w:rsidP="00BE20FE">
      <w:pPr>
        <w:spacing w:after="0" w:line="240" w:lineRule="auto"/>
        <w:ind w:firstLine="720"/>
        <w:textAlignment w:val="baseline"/>
        <w:rPr>
          <w:rFonts w:ascii="Times New Roman" w:eastAsia="Times New Roman" w:hAnsi="Times New Roman" w:cs="Times New Roman"/>
          <w:color w:val="000000"/>
          <w:lang w:val="ru-RU"/>
        </w:rPr>
      </w:pPr>
      <w:r w:rsidRPr="004F54AE">
        <w:rPr>
          <w:rFonts w:ascii="Times New Roman" w:hAnsi="Times New Roman" w:cs="Times New Roman"/>
          <w:lang w:val="ru-RU"/>
        </w:rPr>
        <w:t xml:space="preserve">Позже появляется </w:t>
      </w:r>
      <w:r w:rsidRPr="004F54AE">
        <w:rPr>
          <w:rFonts w:ascii="Times New Roman" w:hAnsi="Times New Roman" w:cs="Times New Roman"/>
          <w:b/>
          <w:bCs/>
          <w:lang w:val="ru-RU"/>
        </w:rPr>
        <w:t>Пифагорейская школа</w:t>
      </w:r>
      <w:r w:rsidR="00BE20FE" w:rsidRPr="004F54AE">
        <w:rPr>
          <w:rFonts w:ascii="Times New Roman" w:hAnsi="Times New Roman" w:cs="Times New Roman"/>
          <w:b/>
          <w:bCs/>
          <w:lang w:val="ru-RU"/>
        </w:rPr>
        <w:t xml:space="preserve">, </w:t>
      </w:r>
      <w:r w:rsidR="00BE20FE" w:rsidRPr="004F54AE">
        <w:rPr>
          <w:rFonts w:ascii="Times New Roman" w:hAnsi="Times New Roman" w:cs="Times New Roman"/>
          <w:lang w:val="ru-RU"/>
        </w:rPr>
        <w:t xml:space="preserve">представителем которой является </w:t>
      </w:r>
      <w:r w:rsidR="00BE20FE" w:rsidRPr="004F54AE">
        <w:rPr>
          <w:rFonts w:ascii="Times New Roman" w:hAnsi="Times New Roman" w:cs="Times New Roman"/>
          <w:b/>
          <w:bCs/>
          <w:lang w:val="ru-RU"/>
        </w:rPr>
        <w:t>Пифагор Самосский</w:t>
      </w:r>
      <w:r w:rsidR="00BE20FE" w:rsidRPr="004F54AE">
        <w:rPr>
          <w:rFonts w:ascii="Times New Roman" w:hAnsi="Times New Roman" w:cs="Times New Roman"/>
          <w:lang w:val="ru-RU"/>
        </w:rPr>
        <w:t>. В натурфилософии Пифагора был осуществлен переход от идеи генетического единства космоса к поиску его сущностного и структурного основания. Он сформулировал идею: «все есть число», согласно которой единство космоса определяется числами или отношениями чисел.</w:t>
      </w:r>
    </w:p>
    <w:p w14:paraId="18500F3F" w14:textId="7D9240BE" w:rsidR="007B049C" w:rsidRPr="004F54AE" w:rsidRDefault="00FE173B" w:rsidP="00BF3E7D">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 xml:space="preserve">Позже появляется </w:t>
      </w:r>
      <w:r w:rsidRPr="004F54AE">
        <w:rPr>
          <w:rFonts w:ascii="Times New Roman" w:hAnsi="Times New Roman" w:cs="Times New Roman"/>
          <w:b/>
          <w:bCs/>
          <w:lang w:val="ru-RU"/>
        </w:rPr>
        <w:t xml:space="preserve">Школа Гераклита, </w:t>
      </w:r>
      <w:r w:rsidRPr="004F54AE">
        <w:rPr>
          <w:rFonts w:ascii="Times New Roman" w:hAnsi="Times New Roman" w:cs="Times New Roman"/>
          <w:lang w:val="ru-RU"/>
        </w:rPr>
        <w:t xml:space="preserve">представителем которой является Гераклит Эфесский. Этот этап можно </w:t>
      </w:r>
      <w:r w:rsidR="00806870" w:rsidRPr="004F54AE">
        <w:rPr>
          <w:rFonts w:ascii="Times New Roman" w:hAnsi="Times New Roman" w:cs="Times New Roman"/>
          <w:lang w:val="ru-RU"/>
        </w:rPr>
        <w:t xml:space="preserve">рассматривать как кульминацию в становлении </w:t>
      </w:r>
      <w:proofErr w:type="spellStart"/>
      <w:r w:rsidR="00806870" w:rsidRPr="004F54AE">
        <w:rPr>
          <w:rFonts w:ascii="Times New Roman" w:hAnsi="Times New Roman" w:cs="Times New Roman"/>
          <w:lang w:val="ru-RU"/>
        </w:rPr>
        <w:t>раннеклассической</w:t>
      </w:r>
      <w:proofErr w:type="spellEnd"/>
      <w:r w:rsidR="00806870" w:rsidRPr="004F54AE">
        <w:rPr>
          <w:rFonts w:ascii="Times New Roman" w:hAnsi="Times New Roman" w:cs="Times New Roman"/>
          <w:lang w:val="ru-RU"/>
        </w:rPr>
        <w:t xml:space="preserve"> философии в Элладе. </w:t>
      </w:r>
      <w:r w:rsidR="007B049C" w:rsidRPr="004F54AE">
        <w:rPr>
          <w:rFonts w:ascii="Times New Roman" w:hAnsi="Times New Roman" w:cs="Times New Roman"/>
          <w:lang w:val="ru-RU"/>
        </w:rPr>
        <w:t>Гераклит заключил основы диалектики (стихийной диалектики). Диалектика Гераклита — идея о вечном становлении, о том, что мир движется, что бытие изменчиво</w:t>
      </w:r>
      <w:r w:rsidR="006C3B28" w:rsidRPr="004F54AE">
        <w:rPr>
          <w:rFonts w:ascii="Times New Roman" w:hAnsi="Times New Roman" w:cs="Times New Roman"/>
          <w:lang w:val="ru-RU"/>
        </w:rPr>
        <w:t>. Огонь – начало всего. Логос</w:t>
      </w:r>
      <w:r w:rsidR="006C3B28" w:rsidRPr="004F54AE">
        <w:rPr>
          <w:rFonts w:ascii="Times New Roman" w:hAnsi="Times New Roman" w:cs="Times New Roman"/>
        </w:rPr>
        <w:t> </w:t>
      </w:r>
      <w:r w:rsidR="006C3B28" w:rsidRPr="004F54AE">
        <w:rPr>
          <w:rFonts w:ascii="Times New Roman" w:hAnsi="Times New Roman" w:cs="Times New Roman"/>
          <w:lang w:val="ru-RU"/>
        </w:rPr>
        <w:t>– вечный закон, который всем управляет. Логос не существует отдельно от вещей, его частица пребывает во всякой вещи.</w:t>
      </w:r>
    </w:p>
    <w:p w14:paraId="1CEFD639" w14:textId="6D4E6767" w:rsidR="00570FB6" w:rsidRPr="004F54AE" w:rsidRDefault="00BF3E7D" w:rsidP="004A6F3B">
      <w:pPr>
        <w:spacing w:after="0" w:line="240" w:lineRule="auto"/>
        <w:ind w:firstLine="720"/>
        <w:rPr>
          <w:rFonts w:ascii="Times New Roman" w:hAnsi="Times New Roman" w:cs="Times New Roman"/>
          <w:lang w:val="ru-RU"/>
        </w:rPr>
      </w:pPr>
      <w:r w:rsidRPr="004F54AE">
        <w:rPr>
          <w:rFonts w:ascii="Times New Roman" w:hAnsi="Times New Roman" w:cs="Times New Roman"/>
          <w:lang w:val="ru-RU"/>
        </w:rPr>
        <w:t xml:space="preserve">После </w:t>
      </w:r>
      <w:r w:rsidRPr="004F54AE">
        <w:rPr>
          <w:rFonts w:ascii="Times New Roman" w:hAnsi="Times New Roman" w:cs="Times New Roman"/>
          <w:b/>
          <w:bCs/>
          <w:lang w:val="ru-RU"/>
        </w:rPr>
        <w:t>школа Элеатов,</w:t>
      </w:r>
      <w:r w:rsidRPr="004F54AE">
        <w:rPr>
          <w:rFonts w:ascii="Times New Roman" w:hAnsi="Times New Roman" w:cs="Times New Roman"/>
          <w:lang w:val="ru-RU"/>
        </w:rPr>
        <w:t xml:space="preserve"> представителями которой являются Парменид, Зенон.</w:t>
      </w:r>
      <w:r w:rsidR="00570FB6" w:rsidRPr="004F54AE">
        <w:rPr>
          <w:rFonts w:ascii="Times New Roman" w:hAnsi="Times New Roman" w:cs="Times New Roman"/>
          <w:lang w:val="ru-RU"/>
        </w:rPr>
        <w:t xml:space="preserve"> Знания, полученные эмпирическим путём, субъективны и могут подвергнуться искажениям. В поиске извечных истин людям следует полагаться только на свой разум. Бытие – тождественно познанию. У Бытия нет ни прошлого, ни будущего. Бытие есть чистое настоящее.</w:t>
      </w:r>
      <w:r w:rsidR="004A6F3B" w:rsidRPr="004F54AE">
        <w:rPr>
          <w:rFonts w:ascii="Times New Roman" w:hAnsi="Times New Roman" w:cs="Times New Roman"/>
          <w:lang w:val="ru-RU"/>
        </w:rPr>
        <w:t xml:space="preserve"> </w:t>
      </w:r>
      <w:r w:rsidR="00570FB6" w:rsidRPr="004F54AE">
        <w:rPr>
          <w:rFonts w:ascii="Times New Roman" w:hAnsi="Times New Roman" w:cs="Times New Roman"/>
          <w:b/>
          <w:bCs/>
          <w:lang w:val="ru-RU"/>
        </w:rPr>
        <w:t>Бытие</w:t>
      </w:r>
      <w:r w:rsidR="00570FB6" w:rsidRPr="004F54AE">
        <w:rPr>
          <w:rFonts w:ascii="Times New Roman" w:hAnsi="Times New Roman" w:cs="Times New Roman"/>
        </w:rPr>
        <w:t> </w:t>
      </w:r>
      <w:r w:rsidR="00570FB6" w:rsidRPr="004F54AE">
        <w:rPr>
          <w:rFonts w:ascii="Times New Roman" w:hAnsi="Times New Roman" w:cs="Times New Roman"/>
          <w:lang w:val="ru-RU"/>
        </w:rPr>
        <w:t>– есть сущее и есть существование этого сущего, которое и называют бытием. Небытия, «ничто» (того, что не существует) нет.</w:t>
      </w:r>
      <w:r w:rsidR="004A6F3B" w:rsidRPr="004F54AE">
        <w:rPr>
          <w:rFonts w:ascii="Times New Roman" w:hAnsi="Times New Roman" w:cs="Times New Roman"/>
          <w:lang w:val="ru-RU"/>
        </w:rPr>
        <w:t xml:space="preserve"> </w:t>
      </w:r>
      <w:r w:rsidR="00570FB6" w:rsidRPr="004F54AE">
        <w:rPr>
          <w:rFonts w:ascii="Times New Roman" w:hAnsi="Times New Roman" w:cs="Times New Roman"/>
          <w:b/>
          <w:bCs/>
          <w:lang w:val="ru-RU"/>
        </w:rPr>
        <w:t>Апория</w:t>
      </w:r>
      <w:r w:rsidR="00570FB6" w:rsidRPr="004F54AE">
        <w:rPr>
          <w:rFonts w:ascii="Times New Roman" w:hAnsi="Times New Roman" w:cs="Times New Roman"/>
        </w:rPr>
        <w:t> </w:t>
      </w:r>
      <w:r w:rsidR="00570FB6" w:rsidRPr="004F54AE">
        <w:rPr>
          <w:rFonts w:ascii="Times New Roman" w:hAnsi="Times New Roman" w:cs="Times New Roman"/>
          <w:lang w:val="ru-RU"/>
        </w:rPr>
        <w:t>– логически верная ситуация, которая не может существовать в реальности.</w:t>
      </w:r>
    </w:p>
    <w:p w14:paraId="4224CBE8" w14:textId="20511D70" w:rsidR="00BF3E7D" w:rsidRPr="004F54AE" w:rsidRDefault="00CA5368" w:rsidP="00762828">
      <w:pPr>
        <w:spacing w:after="0" w:line="240" w:lineRule="auto"/>
        <w:ind w:firstLine="720"/>
        <w:rPr>
          <w:rFonts w:ascii="Times New Roman" w:hAnsi="Times New Roman" w:cs="Times New Roman"/>
          <w:lang w:val="ru-RU"/>
        </w:rPr>
      </w:pPr>
      <w:r w:rsidRPr="004F54AE">
        <w:rPr>
          <w:rFonts w:ascii="Times New Roman" w:hAnsi="Times New Roman" w:cs="Times New Roman"/>
          <w:lang w:val="ru-RU"/>
        </w:rPr>
        <w:t xml:space="preserve">После этого была </w:t>
      </w:r>
      <w:r w:rsidRPr="004F54AE">
        <w:rPr>
          <w:rFonts w:ascii="Times New Roman" w:hAnsi="Times New Roman" w:cs="Times New Roman"/>
          <w:b/>
          <w:bCs/>
          <w:lang w:val="ru-RU"/>
        </w:rPr>
        <w:t xml:space="preserve">школа атомистов, </w:t>
      </w:r>
      <w:r w:rsidRPr="004F54AE">
        <w:rPr>
          <w:rFonts w:ascii="Times New Roman" w:hAnsi="Times New Roman" w:cs="Times New Roman"/>
          <w:lang w:val="ru-RU"/>
        </w:rPr>
        <w:t>представителем которой был Анакс</w:t>
      </w:r>
      <w:r w:rsidR="00C325A2" w:rsidRPr="004F54AE">
        <w:rPr>
          <w:rFonts w:ascii="Times New Roman" w:hAnsi="Times New Roman" w:cs="Times New Roman"/>
          <w:lang w:val="ru-RU"/>
        </w:rPr>
        <w:t>агор, Демокрит. Каждый человек состоит из того, что он ест. Во всем есть части всего остального. Например, в муке есть то, что станет нашей кровью, волосами, костями и плотью, и наоборот. В конце концов, в каждой отдельной вещи есть части всего, а во всем есть части каждой отдельной вещи. Следовательно, все состоит из бесконечного числа бесконечно малых частиц.</w:t>
      </w:r>
      <w:r w:rsidR="00762828" w:rsidRPr="004F54AE">
        <w:rPr>
          <w:rFonts w:ascii="Times New Roman" w:hAnsi="Times New Roman" w:cs="Times New Roman"/>
          <w:lang w:val="ru-RU"/>
        </w:rPr>
        <w:t xml:space="preserve"> </w:t>
      </w:r>
      <w:r w:rsidR="00C325A2" w:rsidRPr="004F54AE">
        <w:rPr>
          <w:rFonts w:ascii="Times New Roman" w:hAnsi="Times New Roman" w:cs="Times New Roman"/>
          <w:b/>
          <w:bCs/>
          <w:lang w:val="ru-RU"/>
        </w:rPr>
        <w:t>Атомы</w:t>
      </w:r>
      <w:r w:rsidR="00C325A2" w:rsidRPr="004F54AE">
        <w:rPr>
          <w:rFonts w:ascii="Times New Roman" w:hAnsi="Times New Roman" w:cs="Times New Roman"/>
        </w:rPr>
        <w:t> </w:t>
      </w:r>
      <w:r w:rsidR="00C325A2" w:rsidRPr="004F54AE">
        <w:rPr>
          <w:rFonts w:ascii="Times New Roman" w:hAnsi="Times New Roman" w:cs="Times New Roman"/>
          <w:lang w:val="ru-RU"/>
        </w:rPr>
        <w:t>– мельчайшие неделимые и неисчезающие, качественно однородные, непроницаемые (не содержащие в себе пустоты) сущности, обладающие определённой формой. Атомы бесчисленны, так как пустота бесконечна.</w:t>
      </w:r>
    </w:p>
    <w:p w14:paraId="693BBCF2" w14:textId="77777777" w:rsidR="002258CC" w:rsidRPr="004F54AE" w:rsidRDefault="00806870" w:rsidP="00036ECB">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 xml:space="preserve">На этом этапе философия обращена преимущественно на проблемы возникновения и устройства космоса, на выявление внутренней основы и порядка природы. Появляются первые натурфилософские концепции, ориентированные на рациональное объяснение природно-космического универсума, на поиск первоначала, источника и основы бытия многообразных вещей и явлений действительности. Среди этих натурфилософских концепций выделялись учения о стихиях, в которых сложилась монистическая модель природно-космического универсума, и учения об элементах, выражавшие плюралистическую модель природы. </w:t>
      </w:r>
    </w:p>
    <w:p w14:paraId="35D07A87" w14:textId="77777777" w:rsidR="00762828" w:rsidRPr="004F54AE" w:rsidRDefault="00762828" w:rsidP="00762828">
      <w:pPr>
        <w:spacing w:after="0" w:line="240" w:lineRule="auto"/>
        <w:textAlignment w:val="baseline"/>
        <w:rPr>
          <w:rFonts w:ascii="Times New Roman" w:hAnsi="Times New Roman" w:cs="Times New Roman"/>
          <w:lang w:val="ru-RU"/>
        </w:rPr>
      </w:pPr>
    </w:p>
    <w:p w14:paraId="66AB59C6" w14:textId="77777777" w:rsidR="00762828" w:rsidRPr="004F54AE" w:rsidRDefault="00762828" w:rsidP="00762828">
      <w:pPr>
        <w:spacing w:after="0" w:line="240" w:lineRule="auto"/>
        <w:textAlignment w:val="baseline"/>
        <w:rPr>
          <w:rFonts w:ascii="Times New Roman" w:hAnsi="Times New Roman" w:cs="Times New Roman"/>
          <w:lang w:val="ru-RU"/>
        </w:rPr>
      </w:pPr>
    </w:p>
    <w:p w14:paraId="5092526E" w14:textId="77777777" w:rsidR="00762828" w:rsidRPr="004F54AE" w:rsidRDefault="00762828" w:rsidP="00762828">
      <w:pPr>
        <w:spacing w:after="0" w:line="240" w:lineRule="auto"/>
        <w:textAlignment w:val="baseline"/>
        <w:rPr>
          <w:rFonts w:ascii="Times New Roman" w:hAnsi="Times New Roman" w:cs="Times New Roman"/>
          <w:lang w:val="ru-RU"/>
        </w:rPr>
      </w:pPr>
    </w:p>
    <w:p w14:paraId="48A9B874" w14:textId="77777777" w:rsidR="00762828" w:rsidRPr="004F54AE" w:rsidRDefault="00762828" w:rsidP="00762828">
      <w:pPr>
        <w:spacing w:after="0" w:line="240" w:lineRule="auto"/>
        <w:textAlignment w:val="baseline"/>
        <w:rPr>
          <w:rFonts w:ascii="Times New Roman" w:hAnsi="Times New Roman" w:cs="Times New Roman"/>
          <w:lang w:val="ru-RU"/>
        </w:rPr>
      </w:pPr>
    </w:p>
    <w:p w14:paraId="12E4230D" w14:textId="77777777" w:rsidR="00762828" w:rsidRPr="004F54AE" w:rsidRDefault="00762828" w:rsidP="00762828">
      <w:pPr>
        <w:spacing w:after="0" w:line="240" w:lineRule="auto"/>
        <w:textAlignment w:val="baseline"/>
        <w:rPr>
          <w:rFonts w:ascii="Times New Roman" w:hAnsi="Times New Roman" w:cs="Times New Roman"/>
          <w:lang w:val="ru-RU"/>
        </w:rPr>
      </w:pPr>
    </w:p>
    <w:p w14:paraId="7BB0C2D1" w14:textId="77777777" w:rsidR="00762828" w:rsidRPr="004F54AE" w:rsidRDefault="00762828" w:rsidP="00762828">
      <w:pPr>
        <w:spacing w:after="0" w:line="240" w:lineRule="auto"/>
        <w:textAlignment w:val="baseline"/>
        <w:rPr>
          <w:rFonts w:ascii="Times New Roman" w:hAnsi="Times New Roman" w:cs="Times New Roman"/>
          <w:lang w:val="ru-RU"/>
        </w:rPr>
      </w:pPr>
    </w:p>
    <w:p w14:paraId="69541FFE" w14:textId="77777777" w:rsidR="00762828" w:rsidRPr="004F54AE" w:rsidRDefault="00762828" w:rsidP="00762828">
      <w:pPr>
        <w:spacing w:after="0" w:line="240" w:lineRule="auto"/>
        <w:textAlignment w:val="baseline"/>
        <w:rPr>
          <w:rFonts w:ascii="Times New Roman" w:hAnsi="Times New Roman" w:cs="Times New Roman"/>
          <w:lang w:val="ru-RU"/>
        </w:rPr>
      </w:pPr>
    </w:p>
    <w:p w14:paraId="7C71C9BA" w14:textId="77777777" w:rsidR="00762828" w:rsidRPr="004F54AE" w:rsidRDefault="00762828" w:rsidP="00762828">
      <w:pPr>
        <w:spacing w:after="0" w:line="240" w:lineRule="auto"/>
        <w:textAlignment w:val="baseline"/>
        <w:rPr>
          <w:rFonts w:ascii="Times New Roman" w:hAnsi="Times New Roman" w:cs="Times New Roman"/>
          <w:lang w:val="ru-RU"/>
        </w:rPr>
      </w:pPr>
    </w:p>
    <w:p w14:paraId="36D97D43" w14:textId="77777777" w:rsidR="00762828" w:rsidRPr="004F54AE" w:rsidRDefault="00762828" w:rsidP="00762828">
      <w:pPr>
        <w:spacing w:after="0" w:line="240" w:lineRule="auto"/>
        <w:textAlignment w:val="baseline"/>
        <w:rPr>
          <w:rFonts w:ascii="Times New Roman" w:hAnsi="Times New Roman" w:cs="Times New Roman"/>
          <w:lang w:val="ru-RU"/>
        </w:rPr>
      </w:pPr>
    </w:p>
    <w:p w14:paraId="3CC75534" w14:textId="77777777" w:rsidR="00762828" w:rsidRPr="004F54AE" w:rsidRDefault="00762828" w:rsidP="00762828">
      <w:pPr>
        <w:spacing w:after="0" w:line="240" w:lineRule="auto"/>
        <w:textAlignment w:val="baseline"/>
        <w:rPr>
          <w:rFonts w:ascii="Times New Roman" w:hAnsi="Times New Roman" w:cs="Times New Roman"/>
          <w:lang w:val="ru-RU"/>
        </w:rPr>
      </w:pPr>
    </w:p>
    <w:p w14:paraId="4E3D9460" w14:textId="77777777" w:rsidR="00762828" w:rsidRPr="004F54AE" w:rsidRDefault="00762828" w:rsidP="00762828">
      <w:pPr>
        <w:spacing w:after="0" w:line="240" w:lineRule="auto"/>
        <w:textAlignment w:val="baseline"/>
        <w:rPr>
          <w:rFonts w:ascii="Times New Roman" w:hAnsi="Times New Roman" w:cs="Times New Roman"/>
          <w:lang w:val="ru-RU"/>
        </w:rPr>
      </w:pPr>
    </w:p>
    <w:p w14:paraId="4E366DCD" w14:textId="77777777" w:rsidR="00762828" w:rsidRPr="004F54AE" w:rsidRDefault="00762828" w:rsidP="00762828">
      <w:pPr>
        <w:spacing w:after="0" w:line="240" w:lineRule="auto"/>
        <w:textAlignment w:val="baseline"/>
        <w:rPr>
          <w:rFonts w:ascii="Times New Roman" w:hAnsi="Times New Roman" w:cs="Times New Roman"/>
          <w:lang w:val="ru-RU"/>
        </w:rPr>
      </w:pPr>
    </w:p>
    <w:p w14:paraId="5BB94EA3" w14:textId="77777777" w:rsidR="00762828" w:rsidRPr="004F54AE" w:rsidRDefault="00762828" w:rsidP="00762828">
      <w:pPr>
        <w:spacing w:after="0" w:line="240" w:lineRule="auto"/>
        <w:textAlignment w:val="baseline"/>
        <w:rPr>
          <w:rFonts w:ascii="Times New Roman" w:hAnsi="Times New Roman" w:cs="Times New Roman"/>
          <w:lang w:val="ru-RU"/>
        </w:rPr>
      </w:pPr>
    </w:p>
    <w:p w14:paraId="097962BF" w14:textId="77777777" w:rsidR="00762828" w:rsidRPr="004F54AE" w:rsidRDefault="00762828" w:rsidP="00762828">
      <w:pPr>
        <w:spacing w:after="0" w:line="240" w:lineRule="auto"/>
        <w:textAlignment w:val="baseline"/>
        <w:rPr>
          <w:rFonts w:ascii="Times New Roman" w:hAnsi="Times New Roman" w:cs="Times New Roman"/>
          <w:lang w:val="ru-RU"/>
        </w:rPr>
      </w:pPr>
    </w:p>
    <w:p w14:paraId="489CD998" w14:textId="77777777" w:rsidR="00762828" w:rsidRPr="004F54AE" w:rsidRDefault="00762828" w:rsidP="00762828">
      <w:pPr>
        <w:spacing w:after="0" w:line="240" w:lineRule="auto"/>
        <w:textAlignment w:val="baseline"/>
        <w:rPr>
          <w:rFonts w:ascii="Times New Roman" w:hAnsi="Times New Roman" w:cs="Times New Roman"/>
          <w:lang w:val="ru-RU"/>
        </w:rPr>
      </w:pPr>
    </w:p>
    <w:p w14:paraId="75BB00B5" w14:textId="77777777" w:rsidR="00762828" w:rsidRPr="004F54AE" w:rsidRDefault="00762828" w:rsidP="00762828">
      <w:pPr>
        <w:spacing w:after="0" w:line="240" w:lineRule="auto"/>
        <w:textAlignment w:val="baseline"/>
        <w:rPr>
          <w:rFonts w:ascii="Times New Roman" w:hAnsi="Times New Roman" w:cs="Times New Roman"/>
          <w:lang w:val="ru-RU"/>
        </w:rPr>
      </w:pPr>
    </w:p>
    <w:p w14:paraId="69E1A664" w14:textId="77777777" w:rsidR="00762828" w:rsidRPr="004F54AE" w:rsidRDefault="00762828" w:rsidP="00762828">
      <w:pPr>
        <w:spacing w:after="0" w:line="240" w:lineRule="auto"/>
        <w:textAlignment w:val="baseline"/>
        <w:rPr>
          <w:rFonts w:ascii="Times New Roman" w:hAnsi="Times New Roman" w:cs="Times New Roman"/>
          <w:lang w:val="ru-RU"/>
        </w:rPr>
      </w:pPr>
    </w:p>
    <w:p w14:paraId="2B652382" w14:textId="77777777" w:rsidR="00762828" w:rsidRPr="004F54AE" w:rsidRDefault="00762828" w:rsidP="00762828">
      <w:pPr>
        <w:spacing w:after="0" w:line="240" w:lineRule="auto"/>
        <w:textAlignment w:val="baseline"/>
        <w:rPr>
          <w:rFonts w:ascii="Times New Roman" w:hAnsi="Times New Roman" w:cs="Times New Roman"/>
          <w:lang w:val="ru-RU"/>
        </w:rPr>
      </w:pPr>
    </w:p>
    <w:p w14:paraId="1A197777" w14:textId="77777777" w:rsidR="00762828" w:rsidRPr="004F54AE" w:rsidRDefault="00762828" w:rsidP="00762828">
      <w:pPr>
        <w:spacing w:after="0" w:line="240" w:lineRule="auto"/>
        <w:textAlignment w:val="baseline"/>
        <w:rPr>
          <w:rFonts w:ascii="Times New Roman" w:hAnsi="Times New Roman" w:cs="Times New Roman"/>
          <w:lang w:val="ru-RU"/>
        </w:rPr>
      </w:pPr>
    </w:p>
    <w:p w14:paraId="5DFB73A5" w14:textId="77777777" w:rsidR="00762828" w:rsidRPr="004F54AE" w:rsidRDefault="00762828" w:rsidP="00762828">
      <w:pPr>
        <w:spacing w:after="0" w:line="240" w:lineRule="auto"/>
        <w:textAlignment w:val="baseline"/>
        <w:rPr>
          <w:rFonts w:ascii="Times New Roman" w:hAnsi="Times New Roman" w:cs="Times New Roman"/>
          <w:lang w:val="ru-RU"/>
        </w:rPr>
      </w:pPr>
    </w:p>
    <w:p w14:paraId="1928DED4" w14:textId="77777777" w:rsidR="007D63B3" w:rsidRPr="004F54AE" w:rsidRDefault="007D63B3" w:rsidP="007D63B3">
      <w:pPr>
        <w:numPr>
          <w:ilvl w:val="0"/>
          <w:numId w:val="6"/>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 xml:space="preserve">классический этап (Сократ и его </w:t>
      </w:r>
      <w:proofErr w:type="spellStart"/>
      <w:r w:rsidRPr="004F54AE">
        <w:rPr>
          <w:rFonts w:ascii="Times New Roman" w:eastAsia="Times New Roman" w:hAnsi="Times New Roman" w:cs="Times New Roman"/>
          <w:color w:val="000000"/>
          <w:lang w:val="ru-RU"/>
        </w:rPr>
        <w:t>майевтика</w:t>
      </w:r>
      <w:proofErr w:type="spellEnd"/>
      <w:r w:rsidRPr="004F54AE">
        <w:rPr>
          <w:rFonts w:ascii="Times New Roman" w:eastAsia="Times New Roman" w:hAnsi="Times New Roman" w:cs="Times New Roman"/>
          <w:color w:val="000000"/>
          <w:lang w:val="ru-RU"/>
        </w:rPr>
        <w:t>, Софизмы, Платон и его идеализм, Аристотель и его учение о форме и материи)!</w:t>
      </w:r>
      <w:r w:rsidRPr="004F54AE">
        <w:rPr>
          <w:rFonts w:ascii="Times New Roman" w:eastAsia="Times New Roman" w:hAnsi="Times New Roman" w:cs="Times New Roman"/>
          <w:color w:val="000000"/>
        </w:rPr>
        <w:t> </w:t>
      </w:r>
    </w:p>
    <w:p w14:paraId="72A5687A" w14:textId="6076D28D" w:rsidR="00644FE7" w:rsidRPr="004F54AE" w:rsidRDefault="00A42782" w:rsidP="00A42782">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 xml:space="preserve">К середине </w:t>
      </w:r>
      <w:r w:rsidRPr="004F54AE">
        <w:rPr>
          <w:rFonts w:ascii="Times New Roman" w:hAnsi="Times New Roman" w:cs="Times New Roman"/>
        </w:rPr>
        <w:t>V</w:t>
      </w:r>
      <w:r w:rsidRPr="004F54AE">
        <w:rPr>
          <w:rFonts w:ascii="Times New Roman" w:hAnsi="Times New Roman" w:cs="Times New Roman"/>
          <w:lang w:val="ru-RU"/>
        </w:rPr>
        <w:t xml:space="preserve"> в. до н. э., после греко-персидских войн (500–449 гг. до н. э.), древняя Греция достигла значительных успехов во всех областях общественной жизни. В </w:t>
      </w:r>
      <w:r w:rsidRPr="004F54AE">
        <w:rPr>
          <w:rFonts w:ascii="Times New Roman" w:hAnsi="Times New Roman" w:cs="Times New Roman"/>
          <w:b/>
          <w:bCs/>
          <w:lang w:val="ru-RU"/>
        </w:rPr>
        <w:t>классический период</w:t>
      </w:r>
      <w:r w:rsidRPr="004F54AE">
        <w:rPr>
          <w:rFonts w:ascii="Times New Roman" w:hAnsi="Times New Roman" w:cs="Times New Roman"/>
          <w:lang w:val="ru-RU"/>
        </w:rPr>
        <w:t xml:space="preserve"> (</w:t>
      </w:r>
      <w:r w:rsidRPr="004F54AE">
        <w:rPr>
          <w:rFonts w:ascii="Times New Roman" w:hAnsi="Times New Roman" w:cs="Times New Roman"/>
        </w:rPr>
        <w:t>V</w:t>
      </w:r>
      <w:r w:rsidRPr="004F54AE">
        <w:rPr>
          <w:rFonts w:ascii="Times New Roman" w:hAnsi="Times New Roman" w:cs="Times New Roman"/>
          <w:lang w:val="ru-RU"/>
        </w:rPr>
        <w:t>–</w:t>
      </w:r>
      <w:r w:rsidRPr="004F54AE">
        <w:rPr>
          <w:rFonts w:ascii="Times New Roman" w:hAnsi="Times New Roman" w:cs="Times New Roman"/>
        </w:rPr>
        <w:t>IV</w:t>
      </w:r>
      <w:r w:rsidRPr="004F54AE">
        <w:rPr>
          <w:rFonts w:ascii="Times New Roman" w:hAnsi="Times New Roman" w:cs="Times New Roman"/>
          <w:lang w:val="ru-RU"/>
        </w:rPr>
        <w:t xml:space="preserve"> вв. до н. э.) главным культурным центром стали </w:t>
      </w:r>
      <w:r w:rsidRPr="004F54AE">
        <w:rPr>
          <w:rFonts w:ascii="Times New Roman" w:hAnsi="Times New Roman" w:cs="Times New Roman"/>
          <w:b/>
          <w:bCs/>
          <w:lang w:val="ru-RU"/>
        </w:rPr>
        <w:t>демократические Афины</w:t>
      </w:r>
      <w:r w:rsidRPr="004F54AE">
        <w:rPr>
          <w:rFonts w:ascii="Times New Roman" w:hAnsi="Times New Roman" w:cs="Times New Roman"/>
          <w:lang w:val="ru-RU"/>
        </w:rPr>
        <w:t>, там появились новые философские учения, существенно расширилось проблемное поле философии.</w:t>
      </w:r>
      <w:r w:rsidR="00BB0286" w:rsidRPr="004F54AE">
        <w:rPr>
          <w:rFonts w:ascii="Times New Roman" w:hAnsi="Times New Roman" w:cs="Times New Roman"/>
          <w:lang w:val="ru-RU"/>
        </w:rPr>
        <w:t xml:space="preserve"> </w:t>
      </w:r>
      <w:r w:rsidR="00AF0D26" w:rsidRPr="004F54AE">
        <w:rPr>
          <w:rFonts w:ascii="Times New Roman" w:hAnsi="Times New Roman" w:cs="Times New Roman"/>
          <w:lang w:val="ru-RU"/>
        </w:rPr>
        <w:t>Предметом философии стала не чувственно созерцаемая природа, а бытие как таковое, рассматриваемое в своем общем существовании, как «то, что есть».</w:t>
      </w:r>
    </w:p>
    <w:p w14:paraId="277F7728" w14:textId="402E8F35" w:rsidR="00AF0D26" w:rsidRPr="004F54AE" w:rsidRDefault="00406055" w:rsidP="00A42782">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 xml:space="preserve">Софисты обучали молодежь различным знаниям, необходимым для активного участия в гражданской жизни полиса. Наиболее известны старшие софисты – Протагор и </w:t>
      </w:r>
      <w:proofErr w:type="spellStart"/>
      <w:r w:rsidRPr="004F54AE">
        <w:rPr>
          <w:rFonts w:ascii="Times New Roman" w:hAnsi="Times New Roman" w:cs="Times New Roman"/>
          <w:lang w:val="ru-RU"/>
        </w:rPr>
        <w:t>Горгий</w:t>
      </w:r>
      <w:proofErr w:type="spellEnd"/>
      <w:r w:rsidRPr="004F54AE">
        <w:rPr>
          <w:rFonts w:ascii="Times New Roman" w:hAnsi="Times New Roman" w:cs="Times New Roman"/>
          <w:lang w:val="ru-RU"/>
        </w:rPr>
        <w:t xml:space="preserve"> – учили об относительности истины и отсутствии объективных моральных ценностей. Тем самым они положили начало развитию гносеологической проблематики. Общей чертой их учений был морально-гносеологический релятивизм, наиболее точно выраженный тезисом Протагора – «Человек есть мера всех вещей».</w:t>
      </w:r>
    </w:p>
    <w:p w14:paraId="438AD588" w14:textId="0FB728FE" w:rsidR="00406055" w:rsidRPr="004F54AE" w:rsidRDefault="002F5CBA" w:rsidP="00A42782">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Кульминацией классического этапа было творчество великих афинских философов – Сократа, Платона и Аристотеля.</w:t>
      </w:r>
    </w:p>
    <w:p w14:paraId="6F91D783" w14:textId="74C39753" w:rsidR="002F5CBA" w:rsidRPr="004F54AE" w:rsidRDefault="002F5CBA" w:rsidP="00A42782">
      <w:pPr>
        <w:spacing w:after="0" w:line="240" w:lineRule="auto"/>
        <w:ind w:firstLine="720"/>
        <w:textAlignment w:val="baseline"/>
        <w:rPr>
          <w:rFonts w:ascii="Times New Roman" w:eastAsia="Times New Roman" w:hAnsi="Times New Roman" w:cs="Times New Roman"/>
          <w:color w:val="000000"/>
          <w:lang w:val="ru-RU"/>
        </w:rPr>
      </w:pPr>
      <w:r w:rsidRPr="004F54AE">
        <w:rPr>
          <w:rFonts w:ascii="Times New Roman" w:hAnsi="Times New Roman" w:cs="Times New Roman"/>
          <w:lang w:val="ru-RU"/>
        </w:rPr>
        <w:t>Главным предметом философских диалогов Сократа были вопросы о том, как следует жить. Он ориентировал своих собеседников на поиск объективной истины, заложенной в человеческой душе богом-демиургом. Приблизиться к ней можно на пути искусного определения таких философских категорий, как справедливость, мужество, прекрасное, благо.</w:t>
      </w:r>
      <w:r w:rsidR="002C4F2A" w:rsidRPr="004F54AE">
        <w:rPr>
          <w:rFonts w:ascii="Times New Roman" w:hAnsi="Times New Roman" w:cs="Times New Roman"/>
          <w:lang w:val="ru-RU"/>
        </w:rPr>
        <w:t xml:space="preserve"> Для этого он использовал </w:t>
      </w:r>
      <w:r w:rsidR="002C4F2A" w:rsidRPr="004F54AE">
        <w:rPr>
          <w:rFonts w:ascii="Times New Roman" w:hAnsi="Times New Roman" w:cs="Times New Roman"/>
          <w:b/>
          <w:bCs/>
          <w:lang w:val="ru-RU"/>
        </w:rPr>
        <w:t xml:space="preserve">метод </w:t>
      </w:r>
      <w:proofErr w:type="spellStart"/>
      <w:r w:rsidR="002C4F2A" w:rsidRPr="004F54AE">
        <w:rPr>
          <w:rFonts w:ascii="Times New Roman" w:hAnsi="Times New Roman" w:cs="Times New Roman"/>
          <w:b/>
          <w:bCs/>
          <w:lang w:val="ru-RU"/>
        </w:rPr>
        <w:t>майевтики</w:t>
      </w:r>
      <w:proofErr w:type="spellEnd"/>
      <w:r w:rsidR="002C4F2A" w:rsidRPr="004F54AE">
        <w:rPr>
          <w:rFonts w:ascii="Times New Roman" w:hAnsi="Times New Roman" w:cs="Times New Roman"/>
          <w:b/>
          <w:bCs/>
          <w:lang w:val="ru-RU"/>
        </w:rPr>
        <w:t xml:space="preserve"> </w:t>
      </w:r>
      <w:r w:rsidR="002C4F2A" w:rsidRPr="004F54AE">
        <w:rPr>
          <w:rFonts w:ascii="Times New Roman" w:hAnsi="Times New Roman" w:cs="Times New Roman"/>
          <w:lang w:val="ru-RU"/>
        </w:rPr>
        <w:t xml:space="preserve">– путем наводящих вопросов вскрывал сущность оппонента. </w:t>
      </w:r>
      <w:r w:rsidR="002F10A4" w:rsidRPr="004F54AE">
        <w:rPr>
          <w:rFonts w:ascii="Times New Roman" w:hAnsi="Times New Roman" w:cs="Times New Roman"/>
          <w:lang w:val="ru-RU"/>
        </w:rPr>
        <w:t>Также Сократ развивал диалектику, этический рационализм.</w:t>
      </w:r>
    </w:p>
    <w:p w14:paraId="6F505D35" w14:textId="77777777" w:rsidR="00AE0501" w:rsidRPr="004F54AE" w:rsidRDefault="00A42782" w:rsidP="00644FE7">
      <w:pPr>
        <w:spacing w:after="0" w:line="240" w:lineRule="auto"/>
        <w:textAlignment w:val="baseline"/>
        <w:rPr>
          <w:rFonts w:ascii="Times New Roman" w:hAnsi="Times New Roman" w:cs="Times New Roman"/>
          <w:lang w:val="ru-RU"/>
        </w:rPr>
      </w:pPr>
      <w:r w:rsidRPr="004F54AE">
        <w:rPr>
          <w:rFonts w:ascii="Times New Roman" w:eastAsia="Times New Roman" w:hAnsi="Times New Roman" w:cs="Times New Roman"/>
          <w:color w:val="000000"/>
          <w:lang w:val="ru-RU"/>
        </w:rPr>
        <w:tab/>
      </w:r>
      <w:r w:rsidR="00664DE9" w:rsidRPr="004F54AE">
        <w:rPr>
          <w:rFonts w:ascii="Times New Roman" w:hAnsi="Times New Roman" w:cs="Times New Roman"/>
          <w:lang w:val="ru-RU"/>
        </w:rPr>
        <w:t xml:space="preserve">В философии Платона также отсутствует интерес к натурфилософской тематике. Человек, его разум и познание, природа знания и морали, принципы государственной жизни – этот круг проблем Платон полагал приоритетными для философского исследования. </w:t>
      </w:r>
      <w:r w:rsidR="00976E42" w:rsidRPr="004F54AE">
        <w:rPr>
          <w:rFonts w:ascii="Times New Roman" w:hAnsi="Times New Roman" w:cs="Times New Roman"/>
          <w:color w:val="202122"/>
          <w:shd w:val="clear" w:color="auto" w:fill="FFFFFF"/>
          <w:lang w:val="ru-RU"/>
        </w:rPr>
        <w:t>По Платону существуют два мира: мир идей и мир вещей. Любая вещь является лишь отражением своей идеи, может стремиться к ней, но никогда не достигнет её. Философ должен изучать идеи, а не сами вещи. Это относится и к государству, Платон описывает круговорот государственных форм, но все они несовершенны, хотя бы потому, что существуют в мире вещей, идеальная же форма</w:t>
      </w:r>
      <w:r w:rsidR="00976E42" w:rsidRPr="004F54AE">
        <w:rPr>
          <w:rFonts w:ascii="Times New Roman" w:hAnsi="Times New Roman" w:cs="Times New Roman"/>
          <w:color w:val="202122"/>
          <w:shd w:val="clear" w:color="auto" w:fill="FFFFFF"/>
        </w:rPr>
        <w:t> </w:t>
      </w:r>
      <w:hyperlink r:id="rId5" w:tooltip="Полис (город-государство)" w:history="1">
        <w:r w:rsidR="00976E42" w:rsidRPr="004F54AE">
          <w:rPr>
            <w:rStyle w:val="a5"/>
            <w:rFonts w:ascii="Times New Roman" w:hAnsi="Times New Roman" w:cs="Times New Roman"/>
            <w:color w:val="0645AD"/>
            <w:shd w:val="clear" w:color="auto" w:fill="FFFFFF"/>
            <w:lang w:val="ru-RU"/>
          </w:rPr>
          <w:t>полиса</w:t>
        </w:r>
      </w:hyperlink>
      <w:r w:rsidR="00976E42" w:rsidRPr="004F54AE">
        <w:rPr>
          <w:rFonts w:ascii="Times New Roman" w:hAnsi="Times New Roman" w:cs="Times New Roman"/>
          <w:color w:val="202122"/>
          <w:shd w:val="clear" w:color="auto" w:fill="FFFFFF"/>
        </w:rPr>
        <w:t> </w:t>
      </w:r>
      <w:r w:rsidR="00976E42" w:rsidRPr="004F54AE">
        <w:rPr>
          <w:rFonts w:ascii="Times New Roman" w:hAnsi="Times New Roman" w:cs="Times New Roman"/>
          <w:color w:val="202122"/>
          <w:shd w:val="clear" w:color="auto" w:fill="FFFFFF"/>
          <w:lang w:val="ru-RU"/>
        </w:rPr>
        <w:t>им противостоит.</w:t>
      </w:r>
      <w:r w:rsidR="00AE0501" w:rsidRPr="004F54AE">
        <w:rPr>
          <w:rFonts w:ascii="Times New Roman" w:hAnsi="Times New Roman" w:cs="Times New Roman"/>
          <w:lang w:val="ru-RU"/>
        </w:rPr>
        <w:t xml:space="preserve"> В идеальной концепции государства Платона 3 сословия:</w:t>
      </w:r>
    </w:p>
    <w:p w14:paraId="22A99029" w14:textId="77777777" w:rsidR="00AE0501" w:rsidRPr="004F54AE" w:rsidRDefault="00AE0501" w:rsidP="00AE0501">
      <w:pPr>
        <w:pStyle w:val="a4"/>
        <w:numPr>
          <w:ilvl w:val="0"/>
          <w:numId w:val="31"/>
        </w:numPr>
        <w:spacing w:after="0" w:line="240" w:lineRule="auto"/>
        <w:textAlignment w:val="baseline"/>
        <w:rPr>
          <w:rFonts w:ascii="Times New Roman" w:hAnsi="Times New Roman" w:cs="Times New Roman"/>
          <w:lang w:val="ru-RU"/>
        </w:rPr>
      </w:pPr>
      <w:r w:rsidRPr="004F54AE">
        <w:rPr>
          <w:rFonts w:ascii="Times New Roman" w:hAnsi="Times New Roman" w:cs="Times New Roman"/>
          <w:lang w:val="ru-RU"/>
        </w:rPr>
        <w:t>философы-правители</w:t>
      </w:r>
    </w:p>
    <w:p w14:paraId="3E301B1B" w14:textId="77777777" w:rsidR="00AE0501" w:rsidRPr="004F54AE" w:rsidRDefault="00AE0501" w:rsidP="00AE0501">
      <w:pPr>
        <w:pStyle w:val="a4"/>
        <w:numPr>
          <w:ilvl w:val="0"/>
          <w:numId w:val="31"/>
        </w:numPr>
        <w:spacing w:after="0" w:line="240" w:lineRule="auto"/>
        <w:textAlignment w:val="baseline"/>
        <w:rPr>
          <w:rFonts w:ascii="Times New Roman" w:hAnsi="Times New Roman" w:cs="Times New Roman"/>
          <w:lang w:val="ru-RU"/>
        </w:rPr>
      </w:pPr>
      <w:r w:rsidRPr="004F54AE">
        <w:rPr>
          <w:rFonts w:ascii="Times New Roman" w:hAnsi="Times New Roman" w:cs="Times New Roman"/>
          <w:lang w:val="ru-RU"/>
        </w:rPr>
        <w:t>воины</w:t>
      </w:r>
    </w:p>
    <w:p w14:paraId="7299D757" w14:textId="77777777" w:rsidR="00F502BC" w:rsidRPr="004F54AE" w:rsidRDefault="00F502BC" w:rsidP="00AE0501">
      <w:pPr>
        <w:pStyle w:val="a4"/>
        <w:numPr>
          <w:ilvl w:val="0"/>
          <w:numId w:val="31"/>
        </w:numPr>
        <w:spacing w:after="0" w:line="240" w:lineRule="auto"/>
        <w:textAlignment w:val="baseline"/>
        <w:rPr>
          <w:rFonts w:ascii="Times New Roman" w:hAnsi="Times New Roman" w:cs="Times New Roman"/>
          <w:lang w:val="ru-RU"/>
        </w:rPr>
      </w:pPr>
      <w:r w:rsidRPr="004F54AE">
        <w:rPr>
          <w:rFonts w:ascii="Times New Roman" w:hAnsi="Times New Roman" w:cs="Times New Roman"/>
          <w:lang w:val="ru-RU"/>
        </w:rPr>
        <w:t>торговцы</w:t>
      </w:r>
    </w:p>
    <w:p w14:paraId="52E62116" w14:textId="2C2532D4" w:rsidR="00644FE7" w:rsidRPr="004F54AE" w:rsidRDefault="00F502BC" w:rsidP="00F502BC">
      <w:pPr>
        <w:spacing w:after="0" w:line="240" w:lineRule="auto"/>
        <w:textAlignment w:val="baseline"/>
        <w:rPr>
          <w:rFonts w:ascii="Times New Roman" w:hAnsi="Times New Roman" w:cs="Times New Roman"/>
          <w:lang w:val="ru-RU"/>
        </w:rPr>
      </w:pPr>
      <w:r w:rsidRPr="004F54AE">
        <w:rPr>
          <w:rFonts w:ascii="Times New Roman" w:hAnsi="Times New Roman" w:cs="Times New Roman"/>
          <w:lang w:val="ru-RU"/>
        </w:rPr>
        <w:t>У воинов и правителей нет собственности. Государство маленькое и закрытое.</w:t>
      </w:r>
      <w:r w:rsidR="005272FE" w:rsidRPr="004F54AE">
        <w:rPr>
          <w:rFonts w:ascii="Times New Roman" w:hAnsi="Times New Roman" w:cs="Times New Roman"/>
          <w:lang w:val="ru-RU"/>
        </w:rPr>
        <w:t xml:space="preserve"> </w:t>
      </w:r>
      <w:r w:rsidR="00664DE9" w:rsidRPr="004F54AE">
        <w:rPr>
          <w:rFonts w:ascii="Times New Roman" w:hAnsi="Times New Roman" w:cs="Times New Roman"/>
          <w:lang w:val="ru-RU"/>
        </w:rPr>
        <w:t>Учение Платона заложило основы философского идеализма.</w:t>
      </w:r>
    </w:p>
    <w:p w14:paraId="01970B0C" w14:textId="187D8765" w:rsidR="00B04A11" w:rsidRPr="004F54AE" w:rsidRDefault="00C305FB" w:rsidP="00644FE7">
      <w:pPr>
        <w:spacing w:after="0" w:line="240" w:lineRule="auto"/>
        <w:textAlignment w:val="baseline"/>
        <w:rPr>
          <w:rFonts w:ascii="Times New Roman" w:hAnsi="Times New Roman" w:cs="Times New Roman"/>
          <w:color w:val="000000"/>
          <w:lang w:val="ru-RU"/>
        </w:rPr>
      </w:pPr>
      <w:r w:rsidRPr="004F54AE">
        <w:rPr>
          <w:rFonts w:ascii="Times New Roman" w:hAnsi="Times New Roman" w:cs="Times New Roman"/>
          <w:lang w:val="ru-RU"/>
        </w:rPr>
        <w:tab/>
        <w:t>Вслед за своим учителем Платоном Аристотель высказывал самое возвышенное представление о назначении философии, считая ее вершиной всех наук, высшим родом познания. Он был великим систематизатором философии, благодаря его творчеству она приобретает вид целостной системы знания. Философия делилась Аристотелем на теоретическую часть (цель которой – знание ради знания), практическую (знание ради деятельности) и по</w:t>
      </w:r>
      <w:r w:rsidR="005272FE" w:rsidRPr="004F54AE">
        <w:rPr>
          <w:rFonts w:ascii="Times New Roman" w:hAnsi="Times New Roman" w:cs="Times New Roman"/>
          <w:lang w:val="ru-RU"/>
        </w:rPr>
        <w:t>э</w:t>
      </w:r>
      <w:r w:rsidRPr="004F54AE">
        <w:rPr>
          <w:rFonts w:ascii="Times New Roman" w:hAnsi="Times New Roman" w:cs="Times New Roman"/>
          <w:lang w:val="ru-RU"/>
        </w:rPr>
        <w:t>тическую (знание ради творчества). Основное внимание мыслитель уделял фундаменту теоретического познания – учению о сущем. Собственно, Аристотель возвысил философию до статуса метафизики («первой философии»).</w:t>
      </w:r>
      <w:r w:rsidR="00B04A11" w:rsidRPr="004F54AE">
        <w:rPr>
          <w:rFonts w:ascii="Times New Roman" w:hAnsi="Times New Roman" w:cs="Times New Roman"/>
          <w:lang w:val="ru-RU"/>
        </w:rPr>
        <w:t xml:space="preserve"> </w:t>
      </w:r>
      <w:r w:rsidR="009936FE" w:rsidRPr="004F54AE">
        <w:rPr>
          <w:rFonts w:ascii="Times New Roman" w:hAnsi="Times New Roman" w:cs="Times New Roman"/>
          <w:color w:val="000000"/>
          <w:lang w:val="ru-RU"/>
        </w:rPr>
        <w:t xml:space="preserve">Материя и форма - начала (причины) всех вещей. Ядро философии Аристотеля и составляет учение об этих причинах. </w:t>
      </w:r>
      <w:r w:rsidR="00B04A11" w:rsidRPr="004F54AE">
        <w:rPr>
          <w:rFonts w:ascii="Times New Roman" w:hAnsi="Times New Roman" w:cs="Times New Roman"/>
          <w:color w:val="000000"/>
          <w:lang w:val="ru-RU"/>
        </w:rPr>
        <w:t xml:space="preserve">Философ считал, что существуют четыре основных начала или первопричины всего, к этому он пришел из анализа идей философов разных времен о первопричинах бытия. Так, Аристотель выдвигает следующие четыре первопричины: </w:t>
      </w:r>
    </w:p>
    <w:p w14:paraId="312FF628" w14:textId="09D1C9C6" w:rsidR="00B04A11" w:rsidRPr="004F54AE" w:rsidRDefault="00B04A11" w:rsidP="00B04A11">
      <w:pPr>
        <w:pStyle w:val="a4"/>
        <w:numPr>
          <w:ilvl w:val="0"/>
          <w:numId w:val="32"/>
        </w:numPr>
        <w:spacing w:after="0" w:line="240" w:lineRule="auto"/>
        <w:textAlignment w:val="baseline"/>
        <w:rPr>
          <w:rFonts w:ascii="Times New Roman" w:eastAsia="Times New Roman" w:hAnsi="Times New Roman" w:cs="Times New Roman"/>
          <w:color w:val="000000"/>
          <w:lang w:val="ru-RU"/>
        </w:rPr>
      </w:pPr>
      <w:r w:rsidRPr="004F54AE">
        <w:rPr>
          <w:rFonts w:ascii="Times New Roman" w:hAnsi="Times New Roman" w:cs="Times New Roman"/>
          <w:color w:val="000000"/>
          <w:lang w:val="ru-RU"/>
        </w:rPr>
        <w:t xml:space="preserve">материя — </w:t>
      </w:r>
      <w:proofErr w:type="gramStart"/>
      <w:r w:rsidRPr="004F54AE">
        <w:rPr>
          <w:rFonts w:ascii="Times New Roman" w:hAnsi="Times New Roman" w:cs="Times New Roman"/>
          <w:color w:val="000000"/>
          <w:lang w:val="ru-RU"/>
        </w:rPr>
        <w:t>то</w:t>
      </w:r>
      <w:proofErr w:type="gramEnd"/>
      <w:r w:rsidRPr="004F54AE">
        <w:rPr>
          <w:rFonts w:ascii="Times New Roman" w:hAnsi="Times New Roman" w:cs="Times New Roman"/>
          <w:color w:val="000000"/>
          <w:lang w:val="ru-RU"/>
        </w:rPr>
        <w:t xml:space="preserve"> в чем реализуется понятие; </w:t>
      </w:r>
      <w:r w:rsidR="003F6F1A" w:rsidRPr="004F54AE">
        <w:rPr>
          <w:rFonts w:ascii="Times New Roman" w:hAnsi="Times New Roman" w:cs="Times New Roman"/>
          <w:color w:val="000000"/>
          <w:lang w:val="ru-RU"/>
        </w:rPr>
        <w:t>(из чего все сделано)</w:t>
      </w:r>
    </w:p>
    <w:p w14:paraId="4CC87D83" w14:textId="73F87A4C" w:rsidR="00B04A11" w:rsidRPr="004F54AE" w:rsidRDefault="00B04A11" w:rsidP="00B04A11">
      <w:pPr>
        <w:pStyle w:val="a4"/>
        <w:numPr>
          <w:ilvl w:val="0"/>
          <w:numId w:val="32"/>
        </w:numPr>
        <w:spacing w:after="0" w:line="240" w:lineRule="auto"/>
        <w:textAlignment w:val="baseline"/>
        <w:rPr>
          <w:rFonts w:ascii="Times New Roman" w:eastAsia="Times New Roman" w:hAnsi="Times New Roman" w:cs="Times New Roman"/>
          <w:color w:val="000000"/>
          <w:lang w:val="ru-RU"/>
        </w:rPr>
      </w:pPr>
      <w:r w:rsidRPr="004F54AE">
        <w:rPr>
          <w:rFonts w:ascii="Times New Roman" w:hAnsi="Times New Roman" w:cs="Times New Roman"/>
          <w:color w:val="000000"/>
          <w:lang w:val="ru-RU"/>
        </w:rPr>
        <w:t xml:space="preserve">форма — сущность которой в понятии или понятиях, которые придают смысл материи; </w:t>
      </w:r>
      <w:r w:rsidR="003F6F1A" w:rsidRPr="004F54AE">
        <w:rPr>
          <w:rFonts w:ascii="Times New Roman" w:hAnsi="Times New Roman" w:cs="Times New Roman"/>
          <w:color w:val="000000"/>
          <w:lang w:val="ru-RU"/>
        </w:rPr>
        <w:t>(как все сделано)</w:t>
      </w:r>
    </w:p>
    <w:p w14:paraId="5B128849" w14:textId="3B21A9E5" w:rsidR="00B04A11" w:rsidRPr="004F54AE" w:rsidRDefault="00B04A11" w:rsidP="00B04A11">
      <w:pPr>
        <w:pStyle w:val="a4"/>
        <w:numPr>
          <w:ilvl w:val="0"/>
          <w:numId w:val="32"/>
        </w:numPr>
        <w:spacing w:after="0" w:line="240" w:lineRule="auto"/>
        <w:textAlignment w:val="baseline"/>
        <w:rPr>
          <w:rFonts w:ascii="Times New Roman" w:eastAsia="Times New Roman" w:hAnsi="Times New Roman" w:cs="Times New Roman"/>
          <w:color w:val="000000"/>
          <w:lang w:val="ru-RU"/>
        </w:rPr>
      </w:pPr>
      <w:r w:rsidRPr="004F54AE">
        <w:rPr>
          <w:rFonts w:ascii="Times New Roman" w:hAnsi="Times New Roman" w:cs="Times New Roman"/>
          <w:color w:val="000000"/>
          <w:lang w:val="ru-RU"/>
        </w:rPr>
        <w:t>в-третьих, причина движения</w:t>
      </w:r>
      <w:r w:rsidR="003F6F1A" w:rsidRPr="004F54AE">
        <w:rPr>
          <w:rFonts w:ascii="Times New Roman" w:hAnsi="Times New Roman" w:cs="Times New Roman"/>
          <w:color w:val="000000"/>
          <w:lang w:val="ru-RU"/>
        </w:rPr>
        <w:t xml:space="preserve"> (</w:t>
      </w:r>
      <w:r w:rsidR="00354C18" w:rsidRPr="004F54AE">
        <w:rPr>
          <w:rFonts w:ascii="Times New Roman" w:hAnsi="Times New Roman" w:cs="Times New Roman"/>
          <w:color w:val="000000"/>
          <w:lang w:val="ru-RU"/>
        </w:rPr>
        <w:t>откуда</w:t>
      </w:r>
      <w:r w:rsidR="003F6F1A" w:rsidRPr="004F54AE">
        <w:rPr>
          <w:rFonts w:ascii="Times New Roman" w:hAnsi="Times New Roman" w:cs="Times New Roman"/>
          <w:color w:val="000000"/>
          <w:lang w:val="ru-RU"/>
        </w:rPr>
        <w:t xml:space="preserve"> </w:t>
      </w:r>
      <w:r w:rsidR="009936FE" w:rsidRPr="004F54AE">
        <w:rPr>
          <w:rFonts w:ascii="Times New Roman" w:hAnsi="Times New Roman" w:cs="Times New Roman"/>
          <w:color w:val="000000"/>
          <w:lang w:val="ru-RU"/>
        </w:rPr>
        <w:t>начало движения</w:t>
      </w:r>
      <w:r w:rsidR="003F6F1A" w:rsidRPr="004F54AE">
        <w:rPr>
          <w:rFonts w:ascii="Times New Roman" w:hAnsi="Times New Roman" w:cs="Times New Roman"/>
          <w:color w:val="000000"/>
          <w:lang w:val="ru-RU"/>
        </w:rPr>
        <w:t>)</w:t>
      </w:r>
    </w:p>
    <w:p w14:paraId="43D2B605" w14:textId="3DB56D3E" w:rsidR="00C305FB" w:rsidRPr="004F54AE" w:rsidRDefault="00B04A11" w:rsidP="00B04A11">
      <w:pPr>
        <w:pStyle w:val="a4"/>
        <w:numPr>
          <w:ilvl w:val="0"/>
          <w:numId w:val="32"/>
        </w:numPr>
        <w:spacing w:after="0" w:line="240" w:lineRule="auto"/>
        <w:textAlignment w:val="baseline"/>
        <w:rPr>
          <w:rFonts w:ascii="Times New Roman" w:eastAsia="Times New Roman" w:hAnsi="Times New Roman" w:cs="Times New Roman"/>
          <w:color w:val="000000"/>
          <w:lang w:val="ru-RU"/>
        </w:rPr>
      </w:pPr>
      <w:r w:rsidRPr="004F54AE">
        <w:rPr>
          <w:rFonts w:ascii="Times New Roman" w:hAnsi="Times New Roman" w:cs="Times New Roman"/>
          <w:color w:val="000000"/>
          <w:lang w:val="ru-RU"/>
        </w:rPr>
        <w:t xml:space="preserve">заключительная составляющая — это цель, то есть </w:t>
      </w:r>
      <w:proofErr w:type="gramStart"/>
      <w:r w:rsidRPr="004F54AE">
        <w:rPr>
          <w:rFonts w:ascii="Times New Roman" w:hAnsi="Times New Roman" w:cs="Times New Roman"/>
          <w:color w:val="000000"/>
          <w:lang w:val="ru-RU"/>
        </w:rPr>
        <w:t>то</w:t>
      </w:r>
      <w:proofErr w:type="gramEnd"/>
      <w:r w:rsidRPr="004F54AE">
        <w:rPr>
          <w:rFonts w:ascii="Times New Roman" w:hAnsi="Times New Roman" w:cs="Times New Roman"/>
          <w:color w:val="000000"/>
          <w:lang w:val="ru-RU"/>
        </w:rPr>
        <w:t xml:space="preserve"> ради чего происходит какое-либо действие</w:t>
      </w:r>
      <w:r w:rsidR="003F6F1A" w:rsidRPr="004F54AE">
        <w:rPr>
          <w:rFonts w:ascii="Times New Roman" w:hAnsi="Times New Roman" w:cs="Times New Roman"/>
          <w:color w:val="000000"/>
          <w:lang w:val="ru-RU"/>
        </w:rPr>
        <w:t xml:space="preserve"> (ради чего все сделано)</w:t>
      </w:r>
    </w:p>
    <w:p w14:paraId="133281BF" w14:textId="00309AB6" w:rsidR="00644FE7" w:rsidRPr="004F54AE" w:rsidRDefault="002034A6" w:rsidP="00644FE7">
      <w:pPr>
        <w:spacing w:after="0" w:line="240" w:lineRule="auto"/>
        <w:textAlignment w:val="baseline"/>
        <w:rPr>
          <w:rFonts w:ascii="Times New Roman" w:eastAsia="Times New Roman" w:hAnsi="Times New Roman" w:cs="Times New Roman"/>
          <w:color w:val="000000"/>
          <w:lang w:val="ru-RU"/>
        </w:rPr>
      </w:pPr>
      <w:r w:rsidRPr="004F54AE">
        <w:rPr>
          <w:rFonts w:ascii="Times New Roman" w:hAnsi="Times New Roman" w:cs="Times New Roman"/>
          <w:color w:val="000000"/>
          <w:lang w:val="ru-RU"/>
        </w:rPr>
        <w:t xml:space="preserve">По сути, после ряда рассуждений Аристотель приходит к выводу, что можно говорить о двух причинах – материальной и формальной, т.к. движущая и целевая причина могут быть сведены к формальной. Таким образом, остаются только материя и форма. Материя в представлении </w:t>
      </w:r>
      <w:r w:rsidRPr="004F54AE">
        <w:rPr>
          <w:rFonts w:ascii="Times New Roman" w:hAnsi="Times New Roman" w:cs="Times New Roman"/>
          <w:color w:val="000000"/>
          <w:lang w:val="ru-RU"/>
        </w:rPr>
        <w:lastRenderedPageBreak/>
        <w:t>Аристотеля вечна и переходит из одного состояния в другое под воздействием формы, которая является движущим или действующим началом.</w:t>
      </w:r>
    </w:p>
    <w:p w14:paraId="4FF91D5E" w14:textId="77777777" w:rsidR="007D63B3" w:rsidRPr="004F54AE" w:rsidRDefault="007D63B3" w:rsidP="007D63B3">
      <w:pPr>
        <w:numPr>
          <w:ilvl w:val="0"/>
          <w:numId w:val="7"/>
        </w:numPr>
        <w:spacing w:after="0" w:line="240" w:lineRule="auto"/>
        <w:textAlignment w:val="baseline"/>
        <w:rPr>
          <w:rFonts w:ascii="Times New Roman" w:eastAsia="Times New Roman" w:hAnsi="Times New Roman" w:cs="Times New Roman"/>
          <w:color w:val="000000"/>
        </w:rPr>
      </w:pPr>
      <w:proofErr w:type="spellStart"/>
      <w:r w:rsidRPr="004F54AE">
        <w:rPr>
          <w:rFonts w:ascii="Times New Roman" w:eastAsia="Times New Roman" w:hAnsi="Times New Roman" w:cs="Times New Roman"/>
          <w:color w:val="000000"/>
        </w:rPr>
        <w:t>Эллинистическая</w:t>
      </w:r>
      <w:proofErr w:type="spellEnd"/>
      <w:r w:rsidRPr="004F54AE">
        <w:rPr>
          <w:rFonts w:ascii="Times New Roman" w:eastAsia="Times New Roman" w:hAnsi="Times New Roman" w:cs="Times New Roman"/>
          <w:color w:val="000000"/>
        </w:rPr>
        <w:t xml:space="preserve"> </w:t>
      </w:r>
      <w:proofErr w:type="spellStart"/>
      <w:r w:rsidRPr="004F54AE">
        <w:rPr>
          <w:rFonts w:ascii="Times New Roman" w:eastAsia="Times New Roman" w:hAnsi="Times New Roman" w:cs="Times New Roman"/>
          <w:color w:val="000000"/>
        </w:rPr>
        <w:t>философия</w:t>
      </w:r>
      <w:proofErr w:type="spellEnd"/>
      <w:r w:rsidRPr="004F54AE">
        <w:rPr>
          <w:rFonts w:ascii="Times New Roman" w:eastAsia="Times New Roman" w:hAnsi="Times New Roman" w:cs="Times New Roman"/>
          <w:color w:val="000000"/>
        </w:rPr>
        <w:t xml:space="preserve"> </w:t>
      </w:r>
      <w:proofErr w:type="gramStart"/>
      <w:r w:rsidRPr="004F54AE">
        <w:rPr>
          <w:rFonts w:ascii="Times New Roman" w:eastAsia="Times New Roman" w:hAnsi="Times New Roman" w:cs="Times New Roman"/>
          <w:color w:val="000000"/>
        </w:rPr>
        <w:t xml:space="preserve">( </w:t>
      </w:r>
      <w:proofErr w:type="spellStart"/>
      <w:r w:rsidRPr="004F54AE">
        <w:rPr>
          <w:rFonts w:ascii="Times New Roman" w:eastAsia="Times New Roman" w:hAnsi="Times New Roman" w:cs="Times New Roman"/>
          <w:color w:val="000000"/>
        </w:rPr>
        <w:t>стоицизм</w:t>
      </w:r>
      <w:proofErr w:type="spellEnd"/>
      <w:proofErr w:type="gramEnd"/>
      <w:r w:rsidRPr="004F54AE">
        <w:rPr>
          <w:rFonts w:ascii="Times New Roman" w:eastAsia="Times New Roman" w:hAnsi="Times New Roman" w:cs="Times New Roman"/>
          <w:color w:val="000000"/>
        </w:rPr>
        <w:t xml:space="preserve">, </w:t>
      </w:r>
      <w:proofErr w:type="spellStart"/>
      <w:r w:rsidRPr="004F54AE">
        <w:rPr>
          <w:rFonts w:ascii="Times New Roman" w:eastAsia="Times New Roman" w:hAnsi="Times New Roman" w:cs="Times New Roman"/>
          <w:color w:val="000000"/>
        </w:rPr>
        <w:t>эпикуреизм</w:t>
      </w:r>
      <w:proofErr w:type="spellEnd"/>
      <w:r w:rsidRPr="004F54AE">
        <w:rPr>
          <w:rFonts w:ascii="Times New Roman" w:eastAsia="Times New Roman" w:hAnsi="Times New Roman" w:cs="Times New Roman"/>
          <w:color w:val="000000"/>
        </w:rPr>
        <w:t>)</w:t>
      </w:r>
    </w:p>
    <w:p w14:paraId="11776576" w14:textId="016C3C67" w:rsidR="00AC63E7" w:rsidRPr="004F54AE" w:rsidRDefault="00AC63E7" w:rsidP="00AC63E7">
      <w:pPr>
        <w:rPr>
          <w:rFonts w:ascii="Times New Roman" w:hAnsi="Times New Roman" w:cs="Times New Roman"/>
          <w:lang w:val="ru-RU"/>
        </w:rPr>
      </w:pPr>
      <w:r w:rsidRPr="004F54AE">
        <w:rPr>
          <w:rFonts w:ascii="Times New Roman" w:hAnsi="Times New Roman" w:cs="Times New Roman"/>
          <w:lang w:val="ru-RU"/>
        </w:rPr>
        <w:t>Эллинистическая философия</w:t>
      </w:r>
      <w:r w:rsidRPr="004F54AE">
        <w:rPr>
          <w:rFonts w:ascii="Times New Roman" w:hAnsi="Times New Roman" w:cs="Times New Roman"/>
        </w:rPr>
        <w:t> </w:t>
      </w:r>
      <w:r w:rsidRPr="004F54AE">
        <w:rPr>
          <w:rFonts w:ascii="Times New Roman" w:hAnsi="Times New Roman" w:cs="Times New Roman"/>
          <w:lang w:val="ru-RU"/>
        </w:rPr>
        <w:t>— последний период развития</w:t>
      </w:r>
      <w:r w:rsidRPr="004F54AE">
        <w:rPr>
          <w:rFonts w:ascii="Times New Roman" w:hAnsi="Times New Roman" w:cs="Times New Roman"/>
        </w:rPr>
        <w:t> </w:t>
      </w:r>
      <w:hyperlink r:id="rId6" w:tooltip="Философия Древней Греции" w:history="1">
        <w:r w:rsidRPr="004F54AE">
          <w:rPr>
            <w:rStyle w:val="a5"/>
            <w:rFonts w:ascii="Times New Roman" w:hAnsi="Times New Roman" w:cs="Times New Roman"/>
            <w:color w:val="auto"/>
            <w:lang w:val="ru-RU"/>
          </w:rPr>
          <w:t>философии Древней Греции</w:t>
        </w:r>
      </w:hyperlink>
      <w:r w:rsidRPr="004F54AE">
        <w:rPr>
          <w:rFonts w:ascii="Times New Roman" w:hAnsi="Times New Roman" w:cs="Times New Roman"/>
          <w:lang w:val="ru-RU"/>
        </w:rPr>
        <w:t>, последовавший за</w:t>
      </w:r>
      <w:r w:rsidRPr="004F54AE">
        <w:rPr>
          <w:rFonts w:ascii="Times New Roman" w:hAnsi="Times New Roman" w:cs="Times New Roman"/>
        </w:rPr>
        <w:t> </w:t>
      </w:r>
      <w:hyperlink r:id="rId7" w:tooltip="Аристотель" w:history="1">
        <w:r w:rsidRPr="004F54AE">
          <w:rPr>
            <w:rStyle w:val="a5"/>
            <w:rFonts w:ascii="Times New Roman" w:hAnsi="Times New Roman" w:cs="Times New Roman"/>
            <w:color w:val="auto"/>
            <w:lang w:val="ru-RU"/>
          </w:rPr>
          <w:t>Аристотелем</w:t>
        </w:r>
      </w:hyperlink>
      <w:r w:rsidRPr="004F54AE">
        <w:rPr>
          <w:rFonts w:ascii="Times New Roman" w:hAnsi="Times New Roman" w:cs="Times New Roman"/>
          <w:lang w:val="ru-RU"/>
        </w:rPr>
        <w:t>. К основным чертам эллинистической философии относят</w:t>
      </w:r>
      <w:r w:rsidRPr="004F54AE">
        <w:rPr>
          <w:rFonts w:ascii="Times New Roman" w:hAnsi="Times New Roman" w:cs="Times New Roman"/>
        </w:rPr>
        <w:t> </w:t>
      </w:r>
      <w:hyperlink r:id="rId8" w:tooltip="Этика" w:history="1">
        <w:r w:rsidRPr="004F54AE">
          <w:rPr>
            <w:rStyle w:val="a5"/>
            <w:rFonts w:ascii="Times New Roman" w:hAnsi="Times New Roman" w:cs="Times New Roman"/>
            <w:b/>
            <w:bCs/>
            <w:color w:val="auto"/>
            <w:lang w:val="ru-RU"/>
          </w:rPr>
          <w:t>этическую</w:t>
        </w:r>
      </w:hyperlink>
      <w:r w:rsidRPr="004F54AE">
        <w:rPr>
          <w:rFonts w:ascii="Times New Roman" w:hAnsi="Times New Roman" w:cs="Times New Roman"/>
          <w:b/>
          <w:bCs/>
        </w:rPr>
        <w:t> </w:t>
      </w:r>
      <w:r w:rsidRPr="004F54AE">
        <w:rPr>
          <w:rFonts w:ascii="Times New Roman" w:hAnsi="Times New Roman" w:cs="Times New Roman"/>
          <w:b/>
          <w:bCs/>
          <w:lang w:val="ru-RU"/>
        </w:rPr>
        <w:t>направленность</w:t>
      </w:r>
      <w:r w:rsidRPr="004F54AE">
        <w:rPr>
          <w:rFonts w:ascii="Times New Roman" w:hAnsi="Times New Roman" w:cs="Times New Roman"/>
          <w:lang w:val="ru-RU"/>
        </w:rPr>
        <w:t xml:space="preserve"> и адаптацию восточных религиозных моментов. В </w:t>
      </w:r>
      <w:r w:rsidRPr="004F54AE">
        <w:rPr>
          <w:rFonts w:ascii="Times New Roman" w:hAnsi="Times New Roman" w:cs="Times New Roman"/>
        </w:rPr>
        <w:t>IV</w:t>
      </w:r>
      <w:r w:rsidRPr="004F54AE">
        <w:rPr>
          <w:rFonts w:ascii="Times New Roman" w:hAnsi="Times New Roman" w:cs="Times New Roman"/>
          <w:lang w:val="ru-RU"/>
        </w:rPr>
        <w:t xml:space="preserve"> в до</w:t>
      </w:r>
      <w:r w:rsidRPr="004F54AE">
        <w:rPr>
          <w:rFonts w:ascii="Times New Roman" w:hAnsi="Times New Roman" w:cs="Times New Roman"/>
        </w:rPr>
        <w:t> </w:t>
      </w:r>
      <w:r w:rsidRPr="004F54AE">
        <w:rPr>
          <w:rFonts w:ascii="Times New Roman" w:hAnsi="Times New Roman" w:cs="Times New Roman"/>
          <w:lang w:val="ru-RU"/>
        </w:rPr>
        <w:t>н.</w:t>
      </w:r>
      <w:r w:rsidRPr="004F54AE">
        <w:rPr>
          <w:rFonts w:ascii="Times New Roman" w:hAnsi="Times New Roman" w:cs="Times New Roman"/>
        </w:rPr>
        <w:t> </w:t>
      </w:r>
      <w:r w:rsidRPr="004F54AE">
        <w:rPr>
          <w:rFonts w:ascii="Times New Roman" w:hAnsi="Times New Roman" w:cs="Times New Roman"/>
          <w:lang w:val="ru-RU"/>
        </w:rPr>
        <w:t>э. центром философии были</w:t>
      </w:r>
      <w:r w:rsidRPr="004F54AE">
        <w:rPr>
          <w:rFonts w:ascii="Times New Roman" w:hAnsi="Times New Roman" w:cs="Times New Roman"/>
        </w:rPr>
        <w:t> </w:t>
      </w:r>
      <w:hyperlink r:id="rId9" w:history="1">
        <w:r w:rsidRPr="004F54AE">
          <w:rPr>
            <w:rStyle w:val="a5"/>
            <w:rFonts w:ascii="Times New Roman" w:hAnsi="Times New Roman" w:cs="Times New Roman"/>
            <w:color w:val="auto"/>
            <w:lang w:val="ru-RU"/>
          </w:rPr>
          <w:t>Афины</w:t>
        </w:r>
      </w:hyperlink>
      <w:r w:rsidR="009A3973" w:rsidRPr="004F54AE">
        <w:rPr>
          <w:rFonts w:ascii="Times New Roman" w:hAnsi="Times New Roman" w:cs="Times New Roman"/>
          <w:lang w:val="ru-RU"/>
        </w:rPr>
        <w:t>, где и зародились основные философские школы того периода.</w:t>
      </w:r>
      <w:r w:rsidR="009E1EB4" w:rsidRPr="004F54AE">
        <w:rPr>
          <w:rFonts w:ascii="Times New Roman" w:hAnsi="Times New Roman" w:cs="Times New Roman"/>
          <w:lang w:val="ru-RU"/>
        </w:rPr>
        <w:t xml:space="preserve"> Философы этого времени не придают знанию самостоятельной ценности. Цель философии – не поиск истины, а обеспечение спокойного и безмятежного состояния духа.</w:t>
      </w:r>
    </w:p>
    <w:p w14:paraId="04FAB4A4" w14:textId="36526173" w:rsidR="000101A9" w:rsidRPr="004F54AE" w:rsidRDefault="000101A9" w:rsidP="000101A9">
      <w:p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Основные философские направления:</w:t>
      </w:r>
    </w:p>
    <w:p w14:paraId="4211195E" w14:textId="1C391865" w:rsidR="000101A9" w:rsidRPr="004F54AE" w:rsidRDefault="000101A9" w:rsidP="000101A9">
      <w:pPr>
        <w:pStyle w:val="a4"/>
        <w:numPr>
          <w:ilvl w:val="0"/>
          <w:numId w:val="30"/>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b/>
          <w:bCs/>
          <w:color w:val="000000"/>
          <w:lang w:val="ru-RU"/>
        </w:rPr>
        <w:t>Эпикуреизм</w:t>
      </w:r>
      <w:r w:rsidR="00E46848" w:rsidRPr="004F54AE">
        <w:rPr>
          <w:rFonts w:ascii="Times New Roman" w:eastAsia="Times New Roman" w:hAnsi="Times New Roman" w:cs="Times New Roman"/>
          <w:b/>
          <w:bCs/>
          <w:color w:val="000000"/>
          <w:lang w:val="ru-RU"/>
        </w:rPr>
        <w:t xml:space="preserve">. </w:t>
      </w:r>
      <w:r w:rsidR="00E46848" w:rsidRPr="004F54AE">
        <w:rPr>
          <w:rFonts w:ascii="Times New Roman" w:eastAsia="Times New Roman" w:hAnsi="Times New Roman" w:cs="Times New Roman"/>
          <w:color w:val="000000"/>
          <w:lang w:val="ru-RU"/>
        </w:rPr>
        <w:t xml:space="preserve">Высшим благом для человека является наслаждение (отсутствие душевных страданий), а также избавление от страха перед смертью и богами, представляющимися </w:t>
      </w:r>
      <w:r w:rsidR="005E0AA2" w:rsidRPr="004F54AE">
        <w:rPr>
          <w:rFonts w:ascii="Times New Roman" w:eastAsia="Times New Roman" w:hAnsi="Times New Roman" w:cs="Times New Roman"/>
          <w:color w:val="000000"/>
          <w:lang w:val="ru-RU"/>
        </w:rPr>
        <w:t xml:space="preserve">безразличными к происходящему в мире смертных. Представители: </w:t>
      </w:r>
      <w:r w:rsidR="005E0AA2" w:rsidRPr="004F54AE">
        <w:rPr>
          <w:rFonts w:ascii="Times New Roman" w:eastAsia="Times New Roman" w:hAnsi="Times New Roman" w:cs="Times New Roman"/>
          <w:b/>
          <w:bCs/>
          <w:color w:val="000000"/>
          <w:lang w:val="ru-RU"/>
        </w:rPr>
        <w:t>Эпикур.</w:t>
      </w:r>
      <w:r w:rsidR="005E0AA2" w:rsidRPr="004F54AE">
        <w:rPr>
          <w:rFonts w:ascii="Times New Roman" w:eastAsia="Times New Roman" w:hAnsi="Times New Roman" w:cs="Times New Roman"/>
          <w:color w:val="000000"/>
          <w:lang w:val="ru-RU"/>
        </w:rPr>
        <w:t xml:space="preserve"> </w:t>
      </w:r>
      <w:r w:rsidR="009E1EB4" w:rsidRPr="004F54AE">
        <w:rPr>
          <w:rFonts w:ascii="Times New Roman" w:hAnsi="Times New Roman" w:cs="Times New Roman"/>
          <w:lang w:val="ru-RU"/>
        </w:rPr>
        <w:t>Эпикур полагал, что человек должен стремиться к идеальному душевному состоянию – атараксии (невозмутимости). Она достигается избавлением от страха перед смертью, предполагает ограничение потребностей, умеренность в наслаждениях, самоустранение от общественной жизни и государственных дел.</w:t>
      </w:r>
    </w:p>
    <w:p w14:paraId="4EBEB533" w14:textId="1DD2B80E" w:rsidR="000101A9" w:rsidRPr="004F54AE" w:rsidRDefault="000101A9" w:rsidP="000101A9">
      <w:pPr>
        <w:pStyle w:val="a4"/>
        <w:numPr>
          <w:ilvl w:val="0"/>
          <w:numId w:val="30"/>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b/>
          <w:bCs/>
          <w:color w:val="000000"/>
          <w:lang w:val="ru-RU"/>
        </w:rPr>
        <w:t>Стоицизм</w:t>
      </w:r>
      <w:r w:rsidR="00E6678A" w:rsidRPr="004F54AE">
        <w:rPr>
          <w:rFonts w:ascii="Times New Roman" w:eastAsia="Times New Roman" w:hAnsi="Times New Roman" w:cs="Times New Roman"/>
          <w:b/>
          <w:bCs/>
          <w:color w:val="000000"/>
          <w:lang w:val="ru-RU"/>
        </w:rPr>
        <w:t xml:space="preserve">. </w:t>
      </w:r>
      <w:r w:rsidR="00E6678A" w:rsidRPr="004F54AE">
        <w:rPr>
          <w:rFonts w:ascii="Times New Roman" w:eastAsia="Times New Roman" w:hAnsi="Times New Roman" w:cs="Times New Roman"/>
          <w:color w:val="000000"/>
          <w:lang w:val="ru-RU"/>
        </w:rPr>
        <w:t xml:space="preserve">Необходимо принять, что вы ничего не можете изменить. </w:t>
      </w:r>
      <w:r w:rsidR="00E6678A" w:rsidRPr="004F54AE">
        <w:rPr>
          <w:rFonts w:ascii="Times New Roman" w:hAnsi="Times New Roman" w:cs="Times New Roman"/>
          <w:lang w:val="ru-RU"/>
        </w:rPr>
        <w:t>Стоики учили о том, что всепроникающий Логос, будучи внутренним принципом развития Вселенной, составляет сущность каждой вещи, определяет путь развития природы и судьбу человека. Человеку необходимо следовать судьбе, чтобы стать независимым от внешних обстоятельств (автаркия). Стоическая философия оказала сильное влияние на ранее христианское мировоззрение и религиозную этику (</w:t>
      </w:r>
      <w:r w:rsidR="00E6678A" w:rsidRPr="004F54AE">
        <w:rPr>
          <w:rFonts w:ascii="Times New Roman" w:hAnsi="Times New Roman" w:cs="Times New Roman"/>
          <w:b/>
          <w:bCs/>
          <w:lang w:val="ru-RU"/>
        </w:rPr>
        <w:t>Марк Аврелий, Сенека</w:t>
      </w:r>
      <w:r w:rsidR="00E6678A" w:rsidRPr="004F54AE">
        <w:rPr>
          <w:rFonts w:ascii="Times New Roman" w:hAnsi="Times New Roman" w:cs="Times New Roman"/>
          <w:lang w:val="ru-RU"/>
        </w:rPr>
        <w:t>).</w:t>
      </w:r>
    </w:p>
    <w:p w14:paraId="1DA39D9E" w14:textId="07B5FEE3" w:rsidR="000101A9" w:rsidRPr="004F54AE" w:rsidRDefault="000101A9" w:rsidP="000101A9">
      <w:pPr>
        <w:pStyle w:val="a4"/>
        <w:numPr>
          <w:ilvl w:val="0"/>
          <w:numId w:val="30"/>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b/>
          <w:bCs/>
          <w:color w:val="000000"/>
          <w:lang w:val="ru-RU"/>
        </w:rPr>
        <w:t>Скептицизм</w:t>
      </w:r>
      <w:r w:rsidR="00630A62" w:rsidRPr="004F54AE">
        <w:rPr>
          <w:rFonts w:ascii="Times New Roman" w:eastAsia="Times New Roman" w:hAnsi="Times New Roman" w:cs="Times New Roman"/>
          <w:b/>
          <w:bCs/>
          <w:color w:val="000000"/>
          <w:lang w:val="ru-RU"/>
        </w:rPr>
        <w:t xml:space="preserve">. </w:t>
      </w:r>
      <w:r w:rsidR="00630A62" w:rsidRPr="004F54AE">
        <w:rPr>
          <w:rFonts w:ascii="Times New Roman" w:eastAsia="Times New Roman" w:hAnsi="Times New Roman" w:cs="Times New Roman"/>
          <w:color w:val="000000"/>
          <w:lang w:val="ru-RU"/>
        </w:rPr>
        <w:t xml:space="preserve">Полное, совершенное знание недоступно человеку, направление, выдвигающее сомнение в качестве принципа мышления. </w:t>
      </w:r>
      <w:r w:rsidR="005B23B1" w:rsidRPr="004F54AE">
        <w:rPr>
          <w:rFonts w:ascii="Times New Roman" w:hAnsi="Times New Roman" w:cs="Times New Roman"/>
          <w:lang w:val="ru-RU"/>
        </w:rPr>
        <w:t xml:space="preserve">Основатель скептицизма </w:t>
      </w:r>
      <w:r w:rsidR="005B23B1" w:rsidRPr="004F54AE">
        <w:rPr>
          <w:rFonts w:ascii="Times New Roman" w:hAnsi="Times New Roman" w:cs="Times New Roman"/>
          <w:b/>
          <w:bCs/>
          <w:lang w:val="ru-RU"/>
        </w:rPr>
        <w:t>Пиррон</w:t>
      </w:r>
      <w:r w:rsidR="005B23B1" w:rsidRPr="004F54AE">
        <w:rPr>
          <w:rFonts w:ascii="Times New Roman" w:hAnsi="Times New Roman" w:cs="Times New Roman"/>
          <w:lang w:val="ru-RU"/>
        </w:rPr>
        <w:t xml:space="preserve"> считал, что окружающие человека вещи совершенно непознаваемы. Скептики отрицали объективное существование добра и зла, не верили в возможность рационального обоснования моральных норм.</w:t>
      </w:r>
    </w:p>
    <w:p w14:paraId="39B9316A" w14:textId="3DCC63FA" w:rsidR="000101A9" w:rsidRPr="004F54AE" w:rsidRDefault="000101A9" w:rsidP="000101A9">
      <w:pPr>
        <w:pStyle w:val="a4"/>
        <w:numPr>
          <w:ilvl w:val="0"/>
          <w:numId w:val="30"/>
        </w:numPr>
        <w:spacing w:after="0" w:line="240" w:lineRule="auto"/>
        <w:textAlignment w:val="baseline"/>
        <w:rPr>
          <w:rFonts w:ascii="Times New Roman" w:eastAsia="Times New Roman" w:hAnsi="Times New Roman" w:cs="Times New Roman"/>
          <w:color w:val="000000"/>
          <w:lang w:val="ru-RU"/>
        </w:rPr>
      </w:pPr>
      <w:proofErr w:type="spellStart"/>
      <w:r w:rsidRPr="004F54AE">
        <w:rPr>
          <w:rFonts w:ascii="Times New Roman" w:eastAsia="Times New Roman" w:hAnsi="Times New Roman" w:cs="Times New Roman"/>
          <w:b/>
          <w:bCs/>
          <w:color w:val="000000"/>
          <w:lang w:val="ru-RU"/>
        </w:rPr>
        <w:t>Кинизм</w:t>
      </w:r>
      <w:proofErr w:type="spellEnd"/>
      <w:r w:rsidR="005B23B1" w:rsidRPr="004F54AE">
        <w:rPr>
          <w:rFonts w:ascii="Times New Roman" w:eastAsia="Times New Roman" w:hAnsi="Times New Roman" w:cs="Times New Roman"/>
          <w:b/>
          <w:bCs/>
          <w:color w:val="000000"/>
          <w:lang w:val="ru-RU"/>
        </w:rPr>
        <w:t xml:space="preserve">. </w:t>
      </w:r>
      <w:r w:rsidR="005B23B1" w:rsidRPr="004F54AE">
        <w:rPr>
          <w:rFonts w:ascii="Times New Roman" w:eastAsia="Times New Roman" w:hAnsi="Times New Roman" w:cs="Times New Roman"/>
          <w:color w:val="000000"/>
          <w:lang w:val="ru-RU"/>
        </w:rPr>
        <w:t xml:space="preserve">Крайняя простота, граничащая с </w:t>
      </w:r>
      <w:proofErr w:type="spellStart"/>
      <w:r w:rsidR="005B23B1" w:rsidRPr="004F54AE">
        <w:rPr>
          <w:rFonts w:ascii="Times New Roman" w:eastAsia="Times New Roman" w:hAnsi="Times New Roman" w:cs="Times New Roman"/>
          <w:color w:val="000000"/>
          <w:lang w:val="ru-RU"/>
        </w:rPr>
        <w:t>докультурным</w:t>
      </w:r>
      <w:proofErr w:type="spellEnd"/>
      <w:r w:rsidR="005B23B1" w:rsidRPr="004F54AE">
        <w:rPr>
          <w:rFonts w:ascii="Times New Roman" w:eastAsia="Times New Roman" w:hAnsi="Times New Roman" w:cs="Times New Roman"/>
          <w:color w:val="000000"/>
          <w:lang w:val="ru-RU"/>
        </w:rPr>
        <w:t xml:space="preserve"> состоянием.</w:t>
      </w:r>
      <w:r w:rsidR="00F8291E" w:rsidRPr="004F54AE">
        <w:rPr>
          <w:rFonts w:ascii="Times New Roman" w:eastAsia="Times New Roman" w:hAnsi="Times New Roman" w:cs="Times New Roman"/>
          <w:color w:val="000000"/>
          <w:lang w:val="ru-RU"/>
        </w:rPr>
        <w:t xml:space="preserve"> </w:t>
      </w:r>
      <w:r w:rsidR="00F8291E" w:rsidRPr="004F54AE">
        <w:rPr>
          <w:rFonts w:ascii="Times New Roman" w:hAnsi="Times New Roman" w:cs="Times New Roman"/>
          <w:lang w:val="ru-RU"/>
        </w:rPr>
        <w:t>Учение киников предлагало обратиться к духовному освобождению личности, проповедуя внутреннюю свободу индивида. Киники полагали, что человек обязан жить в обществе не по его законам, а по своим собственным – «без общины, без дома, без отечества» (</w:t>
      </w:r>
      <w:r w:rsidR="00F8291E" w:rsidRPr="004F54AE">
        <w:rPr>
          <w:rFonts w:ascii="Times New Roman" w:hAnsi="Times New Roman" w:cs="Times New Roman"/>
          <w:b/>
          <w:bCs/>
          <w:lang w:val="ru-RU"/>
        </w:rPr>
        <w:t xml:space="preserve">Диоген </w:t>
      </w:r>
      <w:proofErr w:type="spellStart"/>
      <w:r w:rsidR="00F8291E" w:rsidRPr="004F54AE">
        <w:rPr>
          <w:rFonts w:ascii="Times New Roman" w:hAnsi="Times New Roman" w:cs="Times New Roman"/>
          <w:b/>
          <w:bCs/>
          <w:lang w:val="ru-RU"/>
        </w:rPr>
        <w:t>Синопский</w:t>
      </w:r>
      <w:proofErr w:type="spellEnd"/>
      <w:r w:rsidR="00F8291E" w:rsidRPr="004F54AE">
        <w:rPr>
          <w:rFonts w:ascii="Times New Roman" w:hAnsi="Times New Roman" w:cs="Times New Roman"/>
          <w:lang w:val="ru-RU"/>
        </w:rPr>
        <w:t>).</w:t>
      </w:r>
    </w:p>
    <w:p w14:paraId="672E3D35" w14:textId="1881BC05" w:rsidR="00690C4B" w:rsidRPr="004F54AE" w:rsidRDefault="00690C4B" w:rsidP="000101A9">
      <w:pPr>
        <w:pStyle w:val="a4"/>
        <w:numPr>
          <w:ilvl w:val="0"/>
          <w:numId w:val="30"/>
        </w:numPr>
        <w:spacing w:after="0" w:line="240" w:lineRule="auto"/>
        <w:textAlignment w:val="baseline"/>
        <w:rPr>
          <w:rFonts w:ascii="Times New Roman" w:hAnsi="Times New Roman" w:cs="Times New Roman"/>
          <w:lang w:val="ru-RU"/>
        </w:rPr>
      </w:pPr>
      <w:r w:rsidRPr="004F54AE">
        <w:rPr>
          <w:rFonts w:ascii="Times New Roman" w:eastAsia="Times New Roman" w:hAnsi="Times New Roman" w:cs="Times New Roman"/>
          <w:b/>
          <w:bCs/>
          <w:color w:val="000000"/>
          <w:lang w:val="ru-RU"/>
        </w:rPr>
        <w:t>Платонизм</w:t>
      </w:r>
      <w:r w:rsidR="006012E8" w:rsidRPr="004F54AE">
        <w:rPr>
          <w:rFonts w:ascii="Times New Roman" w:eastAsia="Times New Roman" w:hAnsi="Times New Roman" w:cs="Times New Roman"/>
          <w:b/>
          <w:bCs/>
          <w:color w:val="000000"/>
          <w:lang w:val="ru-RU"/>
        </w:rPr>
        <w:t xml:space="preserve"> (неоплатонизм). </w:t>
      </w:r>
      <w:r w:rsidR="006012E8" w:rsidRPr="004F54AE">
        <w:rPr>
          <w:rFonts w:ascii="Times New Roman" w:hAnsi="Times New Roman" w:cs="Times New Roman"/>
          <w:lang w:val="ru-RU"/>
        </w:rPr>
        <w:t>Виднейшим из неоплатоников был</w:t>
      </w:r>
      <w:r w:rsidR="006012E8" w:rsidRPr="004F54AE">
        <w:rPr>
          <w:rFonts w:ascii="Times New Roman" w:hAnsi="Times New Roman" w:cs="Times New Roman"/>
        </w:rPr>
        <w:t> </w:t>
      </w:r>
      <w:hyperlink r:id="rId10" w:tooltip="Плотин" w:history="1">
        <w:r w:rsidR="006012E8" w:rsidRPr="004F54AE">
          <w:rPr>
            <w:rStyle w:val="a5"/>
            <w:rFonts w:ascii="Times New Roman" w:hAnsi="Times New Roman" w:cs="Times New Roman"/>
            <w:b/>
            <w:bCs/>
            <w:color w:val="auto"/>
            <w:u w:val="none"/>
            <w:lang w:val="ru-RU"/>
          </w:rPr>
          <w:t>Плотин</w:t>
        </w:r>
      </w:hyperlink>
      <w:r w:rsidR="006012E8" w:rsidRPr="004F54AE">
        <w:rPr>
          <w:rFonts w:ascii="Times New Roman" w:hAnsi="Times New Roman" w:cs="Times New Roman"/>
          <w:lang w:val="ru-RU"/>
        </w:rPr>
        <w:t>, живший в третьем веке. Мир един, считал Плотин, но не таким образом, что везде, в каждой области вселенной присутствует одно и то же в равной степени. Душа прекраснее косной материи, совокупность идей, Мировой Ум прекраснее Мировой Души (то есть всех душ), а Единое</w:t>
      </w:r>
      <w:r w:rsidR="006012E8" w:rsidRPr="004F54AE">
        <w:rPr>
          <w:rFonts w:ascii="Times New Roman" w:hAnsi="Times New Roman" w:cs="Times New Roman"/>
        </w:rPr>
        <w:t> </w:t>
      </w:r>
      <w:r w:rsidR="006012E8" w:rsidRPr="004F54AE">
        <w:rPr>
          <w:rFonts w:ascii="Times New Roman" w:hAnsi="Times New Roman" w:cs="Times New Roman"/>
          <w:lang w:val="ru-RU"/>
        </w:rPr>
        <w:t>— Благо прекраснее Мирового Ума. Источником всего прекрасного как раз и является Единое</w:t>
      </w:r>
      <w:r w:rsidR="006012E8" w:rsidRPr="004F54AE">
        <w:rPr>
          <w:rFonts w:ascii="Times New Roman" w:hAnsi="Times New Roman" w:cs="Times New Roman"/>
        </w:rPr>
        <w:t> </w:t>
      </w:r>
      <w:r w:rsidR="006012E8" w:rsidRPr="004F54AE">
        <w:rPr>
          <w:rFonts w:ascii="Times New Roman" w:hAnsi="Times New Roman" w:cs="Times New Roman"/>
          <w:lang w:val="ru-RU"/>
        </w:rPr>
        <w:t>— Благо.</w:t>
      </w:r>
      <w:r w:rsidR="00774A60" w:rsidRPr="004F54AE">
        <w:rPr>
          <w:rFonts w:ascii="Times New Roman" w:hAnsi="Times New Roman" w:cs="Times New Roman"/>
          <w:lang w:val="ru-RU"/>
        </w:rPr>
        <w:t xml:space="preserve"> </w:t>
      </w:r>
    </w:p>
    <w:p w14:paraId="6ED64AD8"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27891775"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5E932A11"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76DE8D0B"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71875D35"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7F85B975"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5D1CA4D8"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51CAB1CE"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6316706C"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35814E90"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39DD4DB1"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12B39D57"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35DC3D78"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6E540076"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237441B5"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0D765E57"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5B605EB9"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084E4943"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03A8A536" w14:textId="77777777" w:rsidR="00811DDA" w:rsidRPr="004F54AE" w:rsidRDefault="00811DDA" w:rsidP="00811DDA">
      <w:pPr>
        <w:spacing w:after="0" w:line="240" w:lineRule="auto"/>
        <w:textAlignment w:val="baseline"/>
        <w:rPr>
          <w:rFonts w:ascii="Times New Roman" w:eastAsia="Times New Roman" w:hAnsi="Times New Roman" w:cs="Times New Roman"/>
          <w:color w:val="000000"/>
          <w:lang w:val="ru-RU"/>
        </w:rPr>
      </w:pPr>
    </w:p>
    <w:p w14:paraId="22E87B63" w14:textId="77777777" w:rsidR="007D63B3" w:rsidRPr="004F54AE" w:rsidRDefault="007D63B3" w:rsidP="007D63B3">
      <w:pPr>
        <w:numPr>
          <w:ilvl w:val="0"/>
          <w:numId w:val="8"/>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Специфика философии эпохи Средних веков и Возрождения!</w:t>
      </w:r>
    </w:p>
    <w:p w14:paraId="7F4C6BE1" w14:textId="4652F51A" w:rsidR="00E35193" w:rsidRPr="004F54AE" w:rsidRDefault="00612B9D" w:rsidP="00E35193">
      <w:p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Этапы средневековой философии и их характеристика</w:t>
      </w:r>
      <w:r w:rsidR="005930FE" w:rsidRPr="004F54AE">
        <w:rPr>
          <w:rFonts w:ascii="Times New Roman" w:eastAsia="Times New Roman" w:hAnsi="Times New Roman" w:cs="Times New Roman"/>
          <w:color w:val="000000"/>
          <w:lang w:val="ru-RU"/>
        </w:rPr>
        <w:t>:</w:t>
      </w:r>
    </w:p>
    <w:p w14:paraId="4070A747" w14:textId="6737C5A6" w:rsidR="00242FEA" w:rsidRPr="004F54AE" w:rsidRDefault="00242FEA" w:rsidP="00242FEA">
      <w:pPr>
        <w:pStyle w:val="a4"/>
        <w:numPr>
          <w:ilvl w:val="0"/>
          <w:numId w:val="34"/>
        </w:numPr>
        <w:spacing w:after="0" w:line="240" w:lineRule="auto"/>
        <w:textAlignment w:val="baseline"/>
        <w:rPr>
          <w:rFonts w:ascii="Times New Roman" w:eastAsia="Times New Roman" w:hAnsi="Times New Roman" w:cs="Times New Roman"/>
          <w:b/>
          <w:bCs/>
          <w:color w:val="000000"/>
          <w:lang w:val="ru-RU"/>
        </w:rPr>
      </w:pPr>
      <w:r w:rsidRPr="004F54AE">
        <w:rPr>
          <w:rFonts w:ascii="Times New Roman" w:eastAsia="Times New Roman" w:hAnsi="Times New Roman" w:cs="Times New Roman"/>
          <w:b/>
          <w:bCs/>
          <w:color w:val="000000"/>
          <w:lang w:val="ru-RU"/>
        </w:rPr>
        <w:t xml:space="preserve">Апологетика </w:t>
      </w:r>
      <w:r w:rsidRPr="004F54AE">
        <w:rPr>
          <w:rFonts w:ascii="Times New Roman" w:eastAsia="Times New Roman" w:hAnsi="Times New Roman" w:cs="Times New Roman"/>
          <w:color w:val="000000"/>
          <w:lang w:val="ru-RU"/>
        </w:rPr>
        <w:t>(</w:t>
      </w:r>
      <w:r w:rsidRPr="004F54AE">
        <w:rPr>
          <w:rFonts w:ascii="Times New Roman" w:eastAsia="Times New Roman" w:hAnsi="Times New Roman" w:cs="Times New Roman"/>
          <w:color w:val="000000"/>
        </w:rPr>
        <w:t>II</w:t>
      </w:r>
      <w:r w:rsidRPr="004F54AE">
        <w:rPr>
          <w:rFonts w:ascii="Times New Roman" w:eastAsia="Times New Roman" w:hAnsi="Times New Roman" w:cs="Times New Roman"/>
          <w:color w:val="000000"/>
          <w:lang w:val="ru-RU"/>
        </w:rPr>
        <w:t>-</w:t>
      </w:r>
      <w:r w:rsidRPr="004F54AE">
        <w:rPr>
          <w:rFonts w:ascii="Times New Roman" w:eastAsia="Times New Roman" w:hAnsi="Times New Roman" w:cs="Times New Roman"/>
          <w:color w:val="000000"/>
        </w:rPr>
        <w:t>III</w:t>
      </w:r>
      <w:r w:rsidRPr="004F54AE">
        <w:rPr>
          <w:rFonts w:ascii="Times New Roman" w:eastAsia="Times New Roman" w:hAnsi="Times New Roman" w:cs="Times New Roman"/>
          <w:color w:val="000000"/>
          <w:lang w:val="ru-RU"/>
        </w:rPr>
        <w:t xml:space="preserve"> </w:t>
      </w:r>
      <w:proofErr w:type="spellStart"/>
      <w:r w:rsidRPr="004F54AE">
        <w:rPr>
          <w:rFonts w:ascii="Times New Roman" w:eastAsia="Times New Roman" w:hAnsi="Times New Roman" w:cs="Times New Roman"/>
          <w:color w:val="000000"/>
          <w:lang w:val="ru-RU"/>
        </w:rPr>
        <w:t>вв</w:t>
      </w:r>
      <w:proofErr w:type="spellEnd"/>
      <w:r w:rsidRPr="004F54AE">
        <w:rPr>
          <w:rFonts w:ascii="Times New Roman" w:eastAsia="Times New Roman" w:hAnsi="Times New Roman" w:cs="Times New Roman"/>
          <w:color w:val="000000"/>
          <w:lang w:val="ru-RU"/>
        </w:rPr>
        <w:t>)</w:t>
      </w:r>
      <w:r w:rsidR="000613D3" w:rsidRPr="004F54AE">
        <w:rPr>
          <w:rFonts w:ascii="Times New Roman" w:eastAsia="Times New Roman" w:hAnsi="Times New Roman" w:cs="Times New Roman"/>
          <w:color w:val="000000"/>
          <w:lang w:val="ru-RU"/>
        </w:rPr>
        <w:t xml:space="preserve">. Защищается христианство, раскрываются познавательные возможности веры. Попытки доказать истинность христианства перед языческими философами и римскими властями. </w:t>
      </w:r>
      <w:r w:rsidR="0005079B" w:rsidRPr="004F54AE">
        <w:rPr>
          <w:rFonts w:ascii="Times New Roman" w:eastAsia="Times New Roman" w:hAnsi="Times New Roman" w:cs="Times New Roman"/>
          <w:color w:val="000000"/>
          <w:lang w:val="ru-RU"/>
        </w:rPr>
        <w:t>ПРОБЛЕМА соотношения христианства и греческой философии, веры и разума / Тертуллиан, Юстин, Климент Александрийский.</w:t>
      </w:r>
      <w:r w:rsidR="00FF3D1A" w:rsidRPr="004F54AE">
        <w:rPr>
          <w:rFonts w:ascii="Times New Roman" w:eastAsia="Times New Roman" w:hAnsi="Times New Roman" w:cs="Times New Roman"/>
          <w:color w:val="000000"/>
          <w:lang w:val="ru-RU"/>
        </w:rPr>
        <w:t xml:space="preserve"> Были собраны 4 Евангелия – Новый Завет.</w:t>
      </w:r>
    </w:p>
    <w:p w14:paraId="03E9AEB7" w14:textId="6061F5C9" w:rsidR="00C36F77" w:rsidRPr="004F54AE" w:rsidRDefault="00C36F77" w:rsidP="00242FEA">
      <w:pPr>
        <w:pStyle w:val="a4"/>
        <w:numPr>
          <w:ilvl w:val="0"/>
          <w:numId w:val="34"/>
        </w:numPr>
        <w:spacing w:after="0" w:line="240" w:lineRule="auto"/>
        <w:textAlignment w:val="baseline"/>
        <w:rPr>
          <w:rFonts w:ascii="Times New Roman" w:eastAsia="Times New Roman" w:hAnsi="Times New Roman" w:cs="Times New Roman"/>
          <w:b/>
          <w:bCs/>
          <w:color w:val="000000"/>
          <w:lang w:val="ru-RU"/>
        </w:rPr>
      </w:pPr>
      <w:r w:rsidRPr="004F54AE">
        <w:rPr>
          <w:rFonts w:ascii="Times New Roman" w:eastAsia="Times New Roman" w:hAnsi="Times New Roman" w:cs="Times New Roman"/>
          <w:b/>
          <w:bCs/>
          <w:color w:val="000000"/>
          <w:lang w:val="ru-RU"/>
        </w:rPr>
        <w:t xml:space="preserve">Патристика </w:t>
      </w:r>
      <w:r w:rsidRPr="004F54AE">
        <w:rPr>
          <w:rFonts w:ascii="Times New Roman" w:eastAsia="Times New Roman" w:hAnsi="Times New Roman" w:cs="Times New Roman"/>
          <w:color w:val="000000"/>
          <w:lang w:val="ru-RU"/>
        </w:rPr>
        <w:t>(</w:t>
      </w:r>
      <w:r w:rsidRPr="004F54AE">
        <w:rPr>
          <w:rFonts w:ascii="Times New Roman" w:eastAsia="Times New Roman" w:hAnsi="Times New Roman" w:cs="Times New Roman"/>
          <w:color w:val="000000"/>
        </w:rPr>
        <w:t>III</w:t>
      </w:r>
      <w:r w:rsidRPr="004F54AE">
        <w:rPr>
          <w:rFonts w:ascii="Times New Roman" w:eastAsia="Times New Roman" w:hAnsi="Times New Roman" w:cs="Times New Roman"/>
          <w:color w:val="000000"/>
          <w:lang w:val="ru-RU"/>
        </w:rPr>
        <w:t>-</w:t>
      </w:r>
      <w:r w:rsidRPr="004F54AE">
        <w:rPr>
          <w:rFonts w:ascii="Times New Roman" w:eastAsia="Times New Roman" w:hAnsi="Times New Roman" w:cs="Times New Roman"/>
          <w:color w:val="000000"/>
        </w:rPr>
        <w:t>VIII</w:t>
      </w:r>
      <w:r w:rsidRPr="004F54AE">
        <w:rPr>
          <w:rFonts w:ascii="Times New Roman" w:eastAsia="Times New Roman" w:hAnsi="Times New Roman" w:cs="Times New Roman"/>
          <w:color w:val="000000"/>
          <w:lang w:val="ru-RU"/>
        </w:rPr>
        <w:t xml:space="preserve"> </w:t>
      </w:r>
      <w:proofErr w:type="spellStart"/>
      <w:r w:rsidRPr="004F54AE">
        <w:rPr>
          <w:rFonts w:ascii="Times New Roman" w:eastAsia="Times New Roman" w:hAnsi="Times New Roman" w:cs="Times New Roman"/>
          <w:color w:val="000000"/>
          <w:lang w:val="ru-RU"/>
        </w:rPr>
        <w:t>вв</w:t>
      </w:r>
      <w:proofErr w:type="spellEnd"/>
      <w:r w:rsidRPr="004F54AE">
        <w:rPr>
          <w:rFonts w:ascii="Times New Roman" w:eastAsia="Times New Roman" w:hAnsi="Times New Roman" w:cs="Times New Roman"/>
          <w:color w:val="000000"/>
          <w:lang w:val="ru-RU"/>
        </w:rPr>
        <w:t>)</w:t>
      </w:r>
      <w:r w:rsidR="001357B2" w:rsidRPr="004F54AE">
        <w:rPr>
          <w:rFonts w:ascii="Times New Roman" w:eastAsia="Times New Roman" w:hAnsi="Times New Roman" w:cs="Times New Roman"/>
          <w:color w:val="000000"/>
          <w:lang w:val="ru-RU"/>
        </w:rPr>
        <w:t xml:space="preserve">. Разрабатываются основы христианской догматики. Они занимались толкованием священного писания, апологетикой. Она </w:t>
      </w:r>
      <w:r w:rsidR="00C64F43" w:rsidRPr="004F54AE">
        <w:rPr>
          <w:rFonts w:ascii="Times New Roman" w:eastAsia="Times New Roman" w:hAnsi="Times New Roman" w:cs="Times New Roman"/>
          <w:color w:val="000000"/>
          <w:lang w:val="ru-RU"/>
        </w:rPr>
        <w:t>оказывала значительное влияние на развитие христианской мысли.</w:t>
      </w:r>
      <w:r w:rsidR="00E51382" w:rsidRPr="004F54AE">
        <w:rPr>
          <w:rFonts w:ascii="Times New Roman" w:eastAsia="Times New Roman" w:hAnsi="Times New Roman" w:cs="Times New Roman"/>
          <w:color w:val="000000"/>
          <w:lang w:val="ru-RU"/>
        </w:rPr>
        <w:t xml:space="preserve"> Борьба с ересями и разработка христианской догматики, систематизация христианского вероучения. </w:t>
      </w:r>
      <w:r w:rsidR="00726BCF" w:rsidRPr="004F54AE">
        <w:rPr>
          <w:rFonts w:ascii="Times New Roman" w:eastAsia="Times New Roman" w:hAnsi="Times New Roman" w:cs="Times New Roman"/>
          <w:color w:val="000000"/>
          <w:lang w:val="ru-RU"/>
        </w:rPr>
        <w:t xml:space="preserve">ПРОБЛЕМА соотношения веры и разума, </w:t>
      </w:r>
      <w:proofErr w:type="spellStart"/>
      <w:r w:rsidR="00726BCF" w:rsidRPr="004F54AE">
        <w:rPr>
          <w:rFonts w:ascii="Times New Roman" w:eastAsia="Times New Roman" w:hAnsi="Times New Roman" w:cs="Times New Roman"/>
          <w:color w:val="000000"/>
          <w:lang w:val="ru-RU"/>
        </w:rPr>
        <w:t>Богопознания</w:t>
      </w:r>
      <w:proofErr w:type="spellEnd"/>
      <w:r w:rsidR="00726BCF" w:rsidRPr="004F54AE">
        <w:rPr>
          <w:rFonts w:ascii="Times New Roman" w:eastAsia="Times New Roman" w:hAnsi="Times New Roman" w:cs="Times New Roman"/>
          <w:color w:val="000000"/>
          <w:lang w:val="ru-RU"/>
        </w:rPr>
        <w:t>, интерес к философии Платона и неоплатоников / ВОСТОЧНАЯ: Василий Великий, Григорий Богослов; ЗАПАДНАЯ: Августин Аврелий.</w:t>
      </w:r>
    </w:p>
    <w:p w14:paraId="1CBCF406" w14:textId="3C4FDFDB" w:rsidR="00E35193" w:rsidRPr="004F54AE" w:rsidRDefault="005930FE" w:rsidP="00E35193">
      <w:pPr>
        <w:pStyle w:val="a4"/>
        <w:numPr>
          <w:ilvl w:val="0"/>
          <w:numId w:val="33"/>
        </w:numPr>
        <w:spacing w:after="0" w:line="240" w:lineRule="auto"/>
        <w:textAlignment w:val="baseline"/>
        <w:rPr>
          <w:rFonts w:ascii="Times New Roman" w:eastAsia="Times New Roman" w:hAnsi="Times New Roman" w:cs="Times New Roman"/>
          <w:b/>
          <w:bCs/>
          <w:color w:val="000000"/>
          <w:lang w:val="ru-RU"/>
        </w:rPr>
      </w:pPr>
      <w:r w:rsidRPr="004F54AE">
        <w:rPr>
          <w:rFonts w:ascii="Times New Roman" w:eastAsia="Times New Roman" w:hAnsi="Times New Roman" w:cs="Times New Roman"/>
          <w:b/>
          <w:bCs/>
          <w:color w:val="000000"/>
          <w:lang w:val="ru-RU"/>
        </w:rPr>
        <w:t>Схоластика.</w:t>
      </w:r>
      <w:r w:rsidRPr="004F54AE">
        <w:rPr>
          <w:rFonts w:ascii="Times New Roman" w:eastAsia="Times New Roman" w:hAnsi="Times New Roman" w:cs="Times New Roman"/>
          <w:color w:val="000000"/>
          <w:lang w:val="ru-RU"/>
        </w:rPr>
        <w:t xml:space="preserve"> Обнаруживается тенденция к усилению рационализма. Стремились синтезировать </w:t>
      </w:r>
      <w:r w:rsidR="0080567E" w:rsidRPr="004F54AE">
        <w:rPr>
          <w:rFonts w:ascii="Times New Roman" w:eastAsia="Times New Roman" w:hAnsi="Times New Roman" w:cs="Times New Roman"/>
          <w:color w:val="000000"/>
          <w:lang w:val="ru-RU"/>
        </w:rPr>
        <w:t>христианское богословие с логикой и философией Аристотеля.</w:t>
      </w:r>
      <w:r w:rsidR="00EA7CC1" w:rsidRPr="004F54AE">
        <w:rPr>
          <w:rFonts w:ascii="Times New Roman" w:eastAsia="Times New Roman" w:hAnsi="Times New Roman" w:cs="Times New Roman"/>
          <w:color w:val="000000"/>
          <w:lang w:val="ru-RU"/>
        </w:rPr>
        <w:t xml:space="preserve"> Рациональное обоснование и систематизация западно-христианского вероучения; ПРОБЛЕМА соотношения веры и разума, теологии и философии</w:t>
      </w:r>
      <w:r w:rsidR="00CC5F72" w:rsidRPr="004F54AE">
        <w:rPr>
          <w:rFonts w:ascii="Times New Roman" w:eastAsia="Times New Roman" w:hAnsi="Times New Roman" w:cs="Times New Roman"/>
          <w:color w:val="000000"/>
          <w:lang w:val="ru-RU"/>
        </w:rPr>
        <w:t>, интерес к философии Аристотеля, к логике / Фома Аквинский, Уильям Оккам</w:t>
      </w:r>
    </w:p>
    <w:p w14:paraId="14A495A8" w14:textId="3CC255B1" w:rsidR="00E35193" w:rsidRPr="004F54AE" w:rsidRDefault="00F47F4B" w:rsidP="00E35193">
      <w:p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b/>
          <w:bCs/>
          <w:color w:val="000000"/>
          <w:lang w:val="ru-RU"/>
        </w:rPr>
        <w:t>Бритва Оккама</w:t>
      </w:r>
      <w:r w:rsidRPr="004F54AE">
        <w:rPr>
          <w:rFonts w:ascii="Times New Roman" w:eastAsia="Times New Roman" w:hAnsi="Times New Roman" w:cs="Times New Roman"/>
          <w:color w:val="000000"/>
          <w:lang w:val="ru-RU"/>
        </w:rPr>
        <w:t xml:space="preserve"> – “Не следует множить сущности без необходимости”.</w:t>
      </w:r>
      <w:r w:rsidR="00804936" w:rsidRPr="004F54AE">
        <w:rPr>
          <w:rFonts w:ascii="Times New Roman" w:eastAsia="Times New Roman" w:hAnsi="Times New Roman" w:cs="Times New Roman"/>
          <w:color w:val="000000"/>
          <w:lang w:val="ru-RU"/>
        </w:rPr>
        <w:t xml:space="preserve"> Под сущностями понимаются элементы гипотезы, объясняющей то или иное явление.</w:t>
      </w:r>
    </w:p>
    <w:p w14:paraId="7BC0EE59" w14:textId="1C361AD4" w:rsidR="00E35193" w:rsidRPr="004F54AE" w:rsidRDefault="00023451" w:rsidP="00E35193">
      <w:p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ab/>
        <w:t>Основные библейские идеи философской значимости:</w:t>
      </w:r>
    </w:p>
    <w:p w14:paraId="12C949AE" w14:textId="55691FD9" w:rsidR="00023451" w:rsidRPr="004F54AE" w:rsidRDefault="00023451" w:rsidP="00023451">
      <w:pPr>
        <w:pStyle w:val="a4"/>
        <w:numPr>
          <w:ilvl w:val="0"/>
          <w:numId w:val="33"/>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Монотеизм (бог един)</w:t>
      </w:r>
    </w:p>
    <w:p w14:paraId="02ABD90A" w14:textId="487D5F6B" w:rsidR="00023451" w:rsidRPr="004F54AE" w:rsidRDefault="00023451" w:rsidP="00023451">
      <w:pPr>
        <w:pStyle w:val="a4"/>
        <w:numPr>
          <w:ilvl w:val="0"/>
          <w:numId w:val="33"/>
        </w:numPr>
        <w:spacing w:after="0" w:line="240" w:lineRule="auto"/>
        <w:textAlignment w:val="baseline"/>
        <w:rPr>
          <w:rFonts w:ascii="Times New Roman" w:eastAsia="Times New Roman" w:hAnsi="Times New Roman" w:cs="Times New Roman"/>
          <w:color w:val="000000"/>
          <w:lang w:val="ru-RU"/>
        </w:rPr>
      </w:pPr>
      <w:proofErr w:type="spellStart"/>
      <w:r w:rsidRPr="004F54AE">
        <w:rPr>
          <w:rFonts w:ascii="Times New Roman" w:eastAsia="Times New Roman" w:hAnsi="Times New Roman" w:cs="Times New Roman"/>
          <w:color w:val="000000"/>
          <w:lang w:val="ru-RU"/>
        </w:rPr>
        <w:t>Теоцентризм</w:t>
      </w:r>
      <w:proofErr w:type="spellEnd"/>
      <w:r w:rsidRPr="004F54AE">
        <w:rPr>
          <w:rFonts w:ascii="Times New Roman" w:eastAsia="Times New Roman" w:hAnsi="Times New Roman" w:cs="Times New Roman"/>
          <w:color w:val="000000"/>
          <w:lang w:val="ru-RU"/>
        </w:rPr>
        <w:t xml:space="preserve"> (бог есть источник бытия)</w:t>
      </w:r>
    </w:p>
    <w:p w14:paraId="1A73F565" w14:textId="39DB9ECA" w:rsidR="00023451" w:rsidRPr="004F54AE" w:rsidRDefault="00023451" w:rsidP="00023451">
      <w:pPr>
        <w:pStyle w:val="a4"/>
        <w:numPr>
          <w:ilvl w:val="0"/>
          <w:numId w:val="33"/>
        </w:numPr>
        <w:spacing w:after="0" w:line="240" w:lineRule="auto"/>
        <w:textAlignment w:val="baseline"/>
        <w:rPr>
          <w:rFonts w:ascii="Times New Roman" w:eastAsia="Times New Roman" w:hAnsi="Times New Roman" w:cs="Times New Roman"/>
          <w:color w:val="000000"/>
          <w:lang w:val="ru-RU"/>
        </w:rPr>
      </w:pPr>
      <w:proofErr w:type="spellStart"/>
      <w:r w:rsidRPr="004F54AE">
        <w:rPr>
          <w:rFonts w:ascii="Times New Roman" w:eastAsia="Times New Roman" w:hAnsi="Times New Roman" w:cs="Times New Roman"/>
          <w:color w:val="000000"/>
          <w:lang w:val="ru-RU"/>
        </w:rPr>
        <w:t>Креационим</w:t>
      </w:r>
      <w:proofErr w:type="spellEnd"/>
      <w:r w:rsidRPr="004F54AE">
        <w:rPr>
          <w:rFonts w:ascii="Times New Roman" w:eastAsia="Times New Roman" w:hAnsi="Times New Roman" w:cs="Times New Roman"/>
          <w:color w:val="000000"/>
          <w:lang w:val="ru-RU"/>
        </w:rPr>
        <w:t xml:space="preserve"> (учение о сотворении богом мира из ничего)</w:t>
      </w:r>
    </w:p>
    <w:p w14:paraId="29740C0A" w14:textId="13869E7B" w:rsidR="00023451" w:rsidRPr="004F54AE" w:rsidRDefault="00725A94" w:rsidP="00023451">
      <w:pPr>
        <w:pStyle w:val="a4"/>
        <w:numPr>
          <w:ilvl w:val="0"/>
          <w:numId w:val="33"/>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Вера (возвышение веры над разумом)</w:t>
      </w:r>
    </w:p>
    <w:p w14:paraId="2C3C9049" w14:textId="2C6E06C2" w:rsidR="00725A94" w:rsidRPr="004F54AE" w:rsidRDefault="00725A94" w:rsidP="00023451">
      <w:pPr>
        <w:pStyle w:val="a4"/>
        <w:numPr>
          <w:ilvl w:val="0"/>
          <w:numId w:val="33"/>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Добрая воля (за счет собственных усилий исполнить то, чего хочет бог при соблюдении библейских законов)</w:t>
      </w:r>
    </w:p>
    <w:p w14:paraId="463B48FB" w14:textId="11F342C0" w:rsidR="00725A94" w:rsidRPr="004F54AE" w:rsidRDefault="00725A94" w:rsidP="00023451">
      <w:pPr>
        <w:pStyle w:val="a4"/>
        <w:numPr>
          <w:ilvl w:val="0"/>
          <w:numId w:val="33"/>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Этика долга (человек ответственен перед богом за соблюдение морального закона)</w:t>
      </w:r>
    </w:p>
    <w:p w14:paraId="0E6B0589" w14:textId="62573B72" w:rsidR="00725A94" w:rsidRPr="004F54AE" w:rsidRDefault="00725A94" w:rsidP="00023451">
      <w:pPr>
        <w:pStyle w:val="a4"/>
        <w:numPr>
          <w:ilvl w:val="0"/>
          <w:numId w:val="33"/>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Любовь (бог есть любовь)</w:t>
      </w:r>
    </w:p>
    <w:p w14:paraId="08D5D148" w14:textId="5D44E9AC" w:rsidR="00725A94" w:rsidRPr="004F54AE" w:rsidRDefault="00725A94" w:rsidP="00023451">
      <w:pPr>
        <w:pStyle w:val="a4"/>
        <w:numPr>
          <w:ilvl w:val="0"/>
          <w:numId w:val="33"/>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Надежда (время не циклично, история – план бога)</w:t>
      </w:r>
    </w:p>
    <w:p w14:paraId="2A81FEF7" w14:textId="4CECEEC1" w:rsidR="00725A94" w:rsidRPr="004F54AE" w:rsidRDefault="0017777D" w:rsidP="00023451">
      <w:pPr>
        <w:pStyle w:val="a4"/>
        <w:numPr>
          <w:ilvl w:val="0"/>
          <w:numId w:val="33"/>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Духовность человека (у человека тело, душа и дух – причастие к богу)</w:t>
      </w:r>
    </w:p>
    <w:p w14:paraId="1B20A2A8" w14:textId="10F67B28" w:rsidR="0029431F" w:rsidRPr="004F54AE" w:rsidRDefault="0029431F" w:rsidP="0029431F">
      <w:pPr>
        <w:spacing w:after="0" w:line="240" w:lineRule="auto"/>
        <w:ind w:left="360"/>
        <w:textAlignment w:val="baseline"/>
        <w:rPr>
          <w:rFonts w:ascii="Times New Roman" w:eastAsia="Times New Roman" w:hAnsi="Times New Roman" w:cs="Times New Roman"/>
          <w:color w:val="000000"/>
        </w:rPr>
      </w:pPr>
      <w:r w:rsidRPr="004F54AE">
        <w:rPr>
          <w:rFonts w:ascii="Times New Roman" w:eastAsia="Times New Roman" w:hAnsi="Times New Roman" w:cs="Times New Roman"/>
          <w:color w:val="000000"/>
          <w:lang w:val="ru-RU"/>
        </w:rPr>
        <w:t>Основные проблемы философии средневековья</w:t>
      </w:r>
      <w:r w:rsidRPr="004F54AE">
        <w:rPr>
          <w:rFonts w:ascii="Times New Roman" w:eastAsia="Times New Roman" w:hAnsi="Times New Roman" w:cs="Times New Roman"/>
          <w:color w:val="000000"/>
        </w:rPr>
        <w:t>:</w:t>
      </w:r>
    </w:p>
    <w:p w14:paraId="4A50D097" w14:textId="62B30D31" w:rsidR="0029431F" w:rsidRPr="004F54AE" w:rsidRDefault="0029431F" w:rsidP="0029431F">
      <w:pPr>
        <w:pStyle w:val="a4"/>
        <w:numPr>
          <w:ilvl w:val="0"/>
          <w:numId w:val="35"/>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Проблема бытия</w:t>
      </w:r>
      <w:r w:rsidR="004A61E3" w:rsidRPr="004F54AE">
        <w:rPr>
          <w:rFonts w:ascii="Times New Roman" w:eastAsia="Times New Roman" w:hAnsi="Times New Roman" w:cs="Times New Roman"/>
          <w:color w:val="000000"/>
          <w:lang w:val="ru-RU"/>
        </w:rPr>
        <w:t xml:space="preserve"> (бытие это бог)</w:t>
      </w:r>
    </w:p>
    <w:p w14:paraId="69A0DA2D" w14:textId="099DD401" w:rsidR="0029431F" w:rsidRPr="004F54AE" w:rsidRDefault="0029431F" w:rsidP="0029431F">
      <w:pPr>
        <w:pStyle w:val="a4"/>
        <w:numPr>
          <w:ilvl w:val="0"/>
          <w:numId w:val="35"/>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Проблема универсалий</w:t>
      </w:r>
      <w:r w:rsidR="004A61E3" w:rsidRPr="004F54AE">
        <w:rPr>
          <w:rFonts w:ascii="Times New Roman" w:eastAsia="Times New Roman" w:hAnsi="Times New Roman" w:cs="Times New Roman"/>
          <w:color w:val="000000"/>
          <w:lang w:val="ru-RU"/>
        </w:rPr>
        <w:t xml:space="preserve"> (как соотносится божественный разум и божественная воля)</w:t>
      </w:r>
    </w:p>
    <w:p w14:paraId="3E574844" w14:textId="1B1918A7" w:rsidR="0029431F" w:rsidRPr="004F54AE" w:rsidRDefault="0029431F" w:rsidP="0029431F">
      <w:pPr>
        <w:pStyle w:val="a4"/>
        <w:numPr>
          <w:ilvl w:val="0"/>
          <w:numId w:val="35"/>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Проблема теодицей (если бог добр и всемогущ, то откуда зло)</w:t>
      </w:r>
    </w:p>
    <w:p w14:paraId="56B25BED" w14:textId="0B9852EC" w:rsidR="004A61E3" w:rsidRPr="004F54AE" w:rsidRDefault="004A61E3" w:rsidP="0029431F">
      <w:pPr>
        <w:pStyle w:val="a4"/>
        <w:numPr>
          <w:ilvl w:val="0"/>
          <w:numId w:val="35"/>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Проблема отношения к природе (природа как предмет божественного творения</w:t>
      </w:r>
      <w:r w:rsidR="001156D6" w:rsidRPr="004F54AE">
        <w:rPr>
          <w:rFonts w:ascii="Times New Roman" w:eastAsia="Times New Roman" w:hAnsi="Times New Roman" w:cs="Times New Roman"/>
          <w:color w:val="000000"/>
          <w:lang w:val="ru-RU"/>
        </w:rPr>
        <w:t>, человек над ней</w:t>
      </w:r>
      <w:r w:rsidRPr="004F54AE">
        <w:rPr>
          <w:rFonts w:ascii="Times New Roman" w:eastAsia="Times New Roman" w:hAnsi="Times New Roman" w:cs="Times New Roman"/>
          <w:color w:val="000000"/>
          <w:lang w:val="ru-RU"/>
        </w:rPr>
        <w:t>)</w:t>
      </w:r>
    </w:p>
    <w:p w14:paraId="5902F182" w14:textId="05523669" w:rsidR="001156D6" w:rsidRPr="004F54AE" w:rsidRDefault="001156D6" w:rsidP="0029431F">
      <w:pPr>
        <w:pStyle w:val="a4"/>
        <w:numPr>
          <w:ilvl w:val="0"/>
          <w:numId w:val="35"/>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Проблема человека как божьего подобия</w:t>
      </w:r>
    </w:p>
    <w:p w14:paraId="09458E7B" w14:textId="33E3D225" w:rsidR="00E35193" w:rsidRPr="004F54AE" w:rsidRDefault="0055210A" w:rsidP="00E35193">
      <w:pPr>
        <w:spacing w:after="0" w:line="240" w:lineRule="auto"/>
        <w:textAlignment w:val="baseline"/>
        <w:rPr>
          <w:rFonts w:ascii="Times New Roman" w:eastAsia="Times New Roman" w:hAnsi="Times New Roman" w:cs="Times New Roman"/>
          <w:b/>
          <w:bCs/>
          <w:color w:val="000000"/>
          <w:lang w:val="ru-RU"/>
        </w:rPr>
      </w:pPr>
      <w:r w:rsidRPr="004F54AE">
        <w:rPr>
          <w:rFonts w:ascii="Times New Roman" w:eastAsia="Times New Roman" w:hAnsi="Times New Roman" w:cs="Times New Roman"/>
          <w:b/>
          <w:bCs/>
          <w:color w:val="000000"/>
          <w:lang w:val="ru-RU"/>
        </w:rPr>
        <w:t>Основные направления философии Эпохи возрождения:</w:t>
      </w:r>
    </w:p>
    <w:p w14:paraId="48C2796F" w14:textId="1F378CA3" w:rsidR="0055210A" w:rsidRPr="004F54AE" w:rsidRDefault="0055210A" w:rsidP="0055210A">
      <w:pPr>
        <w:pStyle w:val="a4"/>
        <w:numPr>
          <w:ilvl w:val="0"/>
          <w:numId w:val="37"/>
        </w:numPr>
        <w:spacing w:after="0" w:line="240" w:lineRule="auto"/>
        <w:textAlignment w:val="baseline"/>
        <w:rPr>
          <w:rFonts w:ascii="Times New Roman" w:eastAsia="Times New Roman" w:hAnsi="Times New Roman" w:cs="Times New Roman"/>
          <w:b/>
          <w:bCs/>
          <w:color w:val="000000"/>
          <w:lang w:val="ru-RU"/>
        </w:rPr>
      </w:pPr>
      <w:r w:rsidRPr="004F54AE">
        <w:rPr>
          <w:rFonts w:ascii="Times New Roman" w:eastAsia="Times New Roman" w:hAnsi="Times New Roman" w:cs="Times New Roman"/>
          <w:b/>
          <w:bCs/>
          <w:color w:val="000000"/>
          <w:lang w:val="ru-RU"/>
        </w:rPr>
        <w:t xml:space="preserve">Неоплатоническое – </w:t>
      </w:r>
      <w:r w:rsidRPr="004F54AE">
        <w:rPr>
          <w:rFonts w:ascii="Times New Roman" w:eastAsia="Times New Roman" w:hAnsi="Times New Roman" w:cs="Times New Roman"/>
          <w:color w:val="000000"/>
          <w:lang w:val="ru-RU"/>
        </w:rPr>
        <w:t>пыталось познать природу и человека с позиции идеализма (Платон)</w:t>
      </w:r>
    </w:p>
    <w:p w14:paraId="7C195156" w14:textId="78E797EC" w:rsidR="0055210A" w:rsidRPr="004F54AE" w:rsidRDefault="0055210A" w:rsidP="0055210A">
      <w:pPr>
        <w:pStyle w:val="a4"/>
        <w:numPr>
          <w:ilvl w:val="0"/>
          <w:numId w:val="37"/>
        </w:numPr>
        <w:spacing w:after="0" w:line="240" w:lineRule="auto"/>
        <w:textAlignment w:val="baseline"/>
        <w:rPr>
          <w:rFonts w:ascii="Times New Roman" w:eastAsia="Times New Roman" w:hAnsi="Times New Roman" w:cs="Times New Roman"/>
          <w:b/>
          <w:bCs/>
          <w:color w:val="000000"/>
          <w:lang w:val="ru-RU"/>
        </w:rPr>
      </w:pPr>
      <w:r w:rsidRPr="004F54AE">
        <w:rPr>
          <w:rFonts w:ascii="Times New Roman" w:eastAsia="Times New Roman" w:hAnsi="Times New Roman" w:cs="Times New Roman"/>
          <w:b/>
          <w:bCs/>
          <w:color w:val="000000"/>
          <w:lang w:val="ru-RU"/>
        </w:rPr>
        <w:t xml:space="preserve">Гуманистическое </w:t>
      </w:r>
      <w:r w:rsidRPr="004F54AE">
        <w:rPr>
          <w:rFonts w:ascii="Times New Roman" w:eastAsia="Times New Roman" w:hAnsi="Times New Roman" w:cs="Times New Roman"/>
          <w:color w:val="000000"/>
          <w:lang w:val="ru-RU"/>
        </w:rPr>
        <w:t>– воспевало человека, его достоинство, величие (</w:t>
      </w:r>
      <w:proofErr w:type="spellStart"/>
      <w:r w:rsidRPr="004F54AE">
        <w:rPr>
          <w:rFonts w:ascii="Times New Roman" w:eastAsia="Times New Roman" w:hAnsi="Times New Roman" w:cs="Times New Roman"/>
          <w:color w:val="000000"/>
          <w:lang w:val="ru-RU"/>
        </w:rPr>
        <w:t>Франческо</w:t>
      </w:r>
      <w:proofErr w:type="spellEnd"/>
      <w:r w:rsidRPr="004F54AE">
        <w:rPr>
          <w:rFonts w:ascii="Times New Roman" w:eastAsia="Times New Roman" w:hAnsi="Times New Roman" w:cs="Times New Roman"/>
          <w:color w:val="000000"/>
          <w:lang w:val="ru-RU"/>
        </w:rPr>
        <w:t xml:space="preserve"> Петрарка)</w:t>
      </w:r>
    </w:p>
    <w:p w14:paraId="7459D897" w14:textId="7A43BF67" w:rsidR="0055210A" w:rsidRPr="004F54AE" w:rsidRDefault="00F327A4" w:rsidP="0055210A">
      <w:pPr>
        <w:pStyle w:val="a4"/>
        <w:numPr>
          <w:ilvl w:val="0"/>
          <w:numId w:val="37"/>
        </w:numPr>
        <w:spacing w:after="0" w:line="240" w:lineRule="auto"/>
        <w:textAlignment w:val="baseline"/>
        <w:rPr>
          <w:rFonts w:ascii="Times New Roman" w:eastAsia="Times New Roman" w:hAnsi="Times New Roman" w:cs="Times New Roman"/>
          <w:b/>
          <w:bCs/>
          <w:color w:val="000000"/>
          <w:lang w:val="ru-RU"/>
        </w:rPr>
      </w:pPr>
      <w:r w:rsidRPr="004F54AE">
        <w:rPr>
          <w:rFonts w:ascii="Times New Roman" w:eastAsia="Times New Roman" w:hAnsi="Times New Roman" w:cs="Times New Roman"/>
          <w:b/>
          <w:bCs/>
          <w:color w:val="000000"/>
          <w:lang w:val="ru-RU"/>
        </w:rPr>
        <w:t xml:space="preserve">Реформационное </w:t>
      </w:r>
      <w:r w:rsidRPr="004F54AE">
        <w:rPr>
          <w:rFonts w:ascii="Times New Roman" w:eastAsia="Times New Roman" w:hAnsi="Times New Roman" w:cs="Times New Roman"/>
          <w:color w:val="000000"/>
          <w:lang w:val="ru-RU"/>
        </w:rPr>
        <w:t>– стремилось реформировать католическую церковь (Мартин Лютер)</w:t>
      </w:r>
    </w:p>
    <w:p w14:paraId="5F1DD88D" w14:textId="33E62647" w:rsidR="00F327A4" w:rsidRPr="004F54AE" w:rsidRDefault="00F327A4" w:rsidP="0055210A">
      <w:pPr>
        <w:pStyle w:val="a4"/>
        <w:numPr>
          <w:ilvl w:val="0"/>
          <w:numId w:val="37"/>
        </w:numPr>
        <w:spacing w:after="0" w:line="240" w:lineRule="auto"/>
        <w:textAlignment w:val="baseline"/>
        <w:rPr>
          <w:rFonts w:ascii="Times New Roman" w:eastAsia="Times New Roman" w:hAnsi="Times New Roman" w:cs="Times New Roman"/>
          <w:b/>
          <w:bCs/>
          <w:color w:val="000000"/>
          <w:lang w:val="ru-RU"/>
        </w:rPr>
      </w:pPr>
      <w:r w:rsidRPr="004F54AE">
        <w:rPr>
          <w:rFonts w:ascii="Times New Roman" w:eastAsia="Times New Roman" w:hAnsi="Times New Roman" w:cs="Times New Roman"/>
          <w:b/>
          <w:bCs/>
          <w:color w:val="000000"/>
          <w:lang w:val="ru-RU"/>
        </w:rPr>
        <w:t xml:space="preserve">Натурфилософское </w:t>
      </w:r>
      <w:r w:rsidR="00B65169" w:rsidRPr="004F54AE">
        <w:rPr>
          <w:rFonts w:ascii="Times New Roman" w:eastAsia="Times New Roman" w:hAnsi="Times New Roman" w:cs="Times New Roman"/>
          <w:b/>
          <w:bCs/>
          <w:color w:val="000000"/>
          <w:lang w:val="ru-RU"/>
        </w:rPr>
        <w:t>–</w:t>
      </w:r>
      <w:r w:rsidRPr="004F54AE">
        <w:rPr>
          <w:rFonts w:ascii="Times New Roman" w:eastAsia="Times New Roman" w:hAnsi="Times New Roman" w:cs="Times New Roman"/>
          <w:b/>
          <w:bCs/>
          <w:color w:val="000000"/>
          <w:lang w:val="ru-RU"/>
        </w:rPr>
        <w:t xml:space="preserve"> </w:t>
      </w:r>
      <w:r w:rsidR="00B65169" w:rsidRPr="004F54AE">
        <w:rPr>
          <w:rFonts w:ascii="Times New Roman" w:eastAsia="Times New Roman" w:hAnsi="Times New Roman" w:cs="Times New Roman"/>
          <w:color w:val="000000"/>
          <w:lang w:val="ru-RU"/>
        </w:rPr>
        <w:t>опиралось на научные открытия, выдвигали новую картину мира, где Бог и природа едины, мир познаваем благодаря ощущениям и разуму (Коперник, Галилей)</w:t>
      </w:r>
    </w:p>
    <w:p w14:paraId="71BBA4D1" w14:textId="2173AA21" w:rsidR="00F327A4" w:rsidRPr="004F54AE" w:rsidRDefault="00F327A4" w:rsidP="0055210A">
      <w:pPr>
        <w:pStyle w:val="a4"/>
        <w:numPr>
          <w:ilvl w:val="0"/>
          <w:numId w:val="37"/>
        </w:numPr>
        <w:spacing w:after="0" w:line="240" w:lineRule="auto"/>
        <w:textAlignment w:val="baseline"/>
        <w:rPr>
          <w:rFonts w:ascii="Times New Roman" w:eastAsia="Times New Roman" w:hAnsi="Times New Roman" w:cs="Times New Roman"/>
          <w:b/>
          <w:bCs/>
          <w:color w:val="000000"/>
          <w:lang w:val="ru-RU"/>
        </w:rPr>
      </w:pPr>
      <w:r w:rsidRPr="004F54AE">
        <w:rPr>
          <w:rFonts w:ascii="Times New Roman" w:eastAsia="Times New Roman" w:hAnsi="Times New Roman" w:cs="Times New Roman"/>
          <w:b/>
          <w:bCs/>
          <w:color w:val="000000"/>
          <w:lang w:val="ru-RU"/>
        </w:rPr>
        <w:t>Утопическое</w:t>
      </w:r>
      <w:r w:rsidR="00B65169" w:rsidRPr="004F54AE">
        <w:rPr>
          <w:rFonts w:ascii="Times New Roman" w:eastAsia="Times New Roman" w:hAnsi="Times New Roman" w:cs="Times New Roman"/>
          <w:b/>
          <w:bCs/>
          <w:color w:val="000000"/>
          <w:lang w:val="ru-RU"/>
        </w:rPr>
        <w:t xml:space="preserve"> – </w:t>
      </w:r>
      <w:r w:rsidR="00B65169" w:rsidRPr="004F54AE">
        <w:rPr>
          <w:rFonts w:ascii="Times New Roman" w:eastAsia="Times New Roman" w:hAnsi="Times New Roman" w:cs="Times New Roman"/>
          <w:color w:val="000000"/>
          <w:lang w:val="ru-RU"/>
        </w:rPr>
        <w:t>проблема устройства общества и государства (Томас Мор)</w:t>
      </w:r>
    </w:p>
    <w:p w14:paraId="04A0B943" w14:textId="72A2DF08" w:rsidR="00F327A4" w:rsidRPr="004F54AE" w:rsidRDefault="00F327A4" w:rsidP="0055210A">
      <w:pPr>
        <w:pStyle w:val="a4"/>
        <w:numPr>
          <w:ilvl w:val="0"/>
          <w:numId w:val="37"/>
        </w:numPr>
        <w:spacing w:after="0" w:line="240" w:lineRule="auto"/>
        <w:textAlignment w:val="baseline"/>
        <w:rPr>
          <w:rFonts w:ascii="Times New Roman" w:eastAsia="Times New Roman" w:hAnsi="Times New Roman" w:cs="Times New Roman"/>
          <w:b/>
          <w:bCs/>
          <w:color w:val="000000"/>
          <w:lang w:val="ru-RU"/>
        </w:rPr>
      </w:pPr>
      <w:r w:rsidRPr="004F54AE">
        <w:rPr>
          <w:rFonts w:ascii="Times New Roman" w:eastAsia="Times New Roman" w:hAnsi="Times New Roman" w:cs="Times New Roman"/>
          <w:b/>
          <w:bCs/>
          <w:color w:val="000000"/>
          <w:lang w:val="ru-RU"/>
        </w:rPr>
        <w:t>Политическое</w:t>
      </w:r>
      <w:r w:rsidR="00B65169" w:rsidRPr="004F54AE">
        <w:rPr>
          <w:rFonts w:ascii="Times New Roman" w:eastAsia="Times New Roman" w:hAnsi="Times New Roman" w:cs="Times New Roman"/>
          <w:b/>
          <w:bCs/>
          <w:color w:val="000000"/>
          <w:lang w:val="ru-RU"/>
        </w:rPr>
        <w:t xml:space="preserve"> – </w:t>
      </w:r>
      <w:r w:rsidR="00B65169" w:rsidRPr="004F54AE">
        <w:rPr>
          <w:rFonts w:ascii="Times New Roman" w:eastAsia="Times New Roman" w:hAnsi="Times New Roman" w:cs="Times New Roman"/>
          <w:color w:val="000000"/>
          <w:lang w:val="ru-RU"/>
        </w:rPr>
        <w:t>проблема управления государством, а также фу</w:t>
      </w:r>
      <w:r w:rsidR="005A74BC" w:rsidRPr="004F54AE">
        <w:rPr>
          <w:rFonts w:ascii="Times New Roman" w:eastAsia="Times New Roman" w:hAnsi="Times New Roman" w:cs="Times New Roman"/>
          <w:color w:val="000000"/>
          <w:lang w:val="ru-RU"/>
        </w:rPr>
        <w:t>нкции государя (Макиавелли)</w:t>
      </w:r>
    </w:p>
    <w:p w14:paraId="7ED9FA6D" w14:textId="3BC0FBDF" w:rsidR="00E35193" w:rsidRPr="004F54AE" w:rsidRDefault="00424C49" w:rsidP="00E35193">
      <w:pPr>
        <w:spacing w:after="0" w:line="240" w:lineRule="auto"/>
        <w:textAlignment w:val="baseline"/>
        <w:rPr>
          <w:rFonts w:ascii="Times New Roman" w:eastAsia="Times New Roman" w:hAnsi="Times New Roman" w:cs="Times New Roman"/>
          <w:color w:val="000000"/>
          <w:lang w:val="ru-RU"/>
        </w:rPr>
      </w:pPr>
      <w:r w:rsidRPr="004F54AE">
        <w:rPr>
          <w:rFonts w:ascii="Times New Roman" w:hAnsi="Times New Roman" w:cs="Times New Roman"/>
          <w:lang w:val="ru-RU"/>
        </w:rPr>
        <w:t xml:space="preserve">Прежде всего, им был свойствен </w:t>
      </w:r>
      <w:r w:rsidRPr="004F54AE">
        <w:rPr>
          <w:rFonts w:ascii="Times New Roman" w:hAnsi="Times New Roman" w:cs="Times New Roman"/>
          <w:b/>
          <w:bCs/>
          <w:lang w:val="ru-RU"/>
        </w:rPr>
        <w:t>гуманистический антропоцентризм</w:t>
      </w:r>
      <w:r w:rsidRPr="004F54AE">
        <w:rPr>
          <w:rFonts w:ascii="Times New Roman" w:hAnsi="Times New Roman" w:cs="Times New Roman"/>
          <w:lang w:val="ru-RU"/>
        </w:rPr>
        <w:t xml:space="preserve">. Человек рассматривался как </w:t>
      </w:r>
      <w:r w:rsidRPr="004F54AE">
        <w:rPr>
          <w:rFonts w:ascii="Times New Roman" w:hAnsi="Times New Roman" w:cs="Times New Roman"/>
          <w:b/>
          <w:bCs/>
          <w:lang w:val="ru-RU"/>
        </w:rPr>
        <w:t>совершенное единство духа, души и тела</w:t>
      </w:r>
      <w:r w:rsidRPr="004F54AE">
        <w:rPr>
          <w:rFonts w:ascii="Times New Roman" w:hAnsi="Times New Roman" w:cs="Times New Roman"/>
          <w:lang w:val="ru-RU"/>
        </w:rPr>
        <w:t>, центральное звено космоса, «мастер земного света» (Парацельс). Бог поставил человека в самом центре мироздания, сделав его судьей мудрости, величия и красоты воздвигнутого им космоса.</w:t>
      </w:r>
    </w:p>
    <w:p w14:paraId="5AFAE2DF" w14:textId="77777777" w:rsidR="00E35193" w:rsidRPr="004F54AE" w:rsidRDefault="00E35193" w:rsidP="00E35193">
      <w:pPr>
        <w:spacing w:after="0" w:line="240" w:lineRule="auto"/>
        <w:textAlignment w:val="baseline"/>
        <w:rPr>
          <w:rFonts w:ascii="Times New Roman" w:eastAsia="Times New Roman" w:hAnsi="Times New Roman" w:cs="Times New Roman"/>
          <w:color w:val="000000"/>
          <w:lang w:val="ru-RU"/>
        </w:rPr>
      </w:pPr>
    </w:p>
    <w:p w14:paraId="228A1919" w14:textId="77777777" w:rsidR="00E35193" w:rsidRPr="004F54AE" w:rsidRDefault="00E35193" w:rsidP="00E35193">
      <w:pPr>
        <w:spacing w:after="0" w:line="240" w:lineRule="auto"/>
        <w:textAlignment w:val="baseline"/>
        <w:rPr>
          <w:rFonts w:ascii="Times New Roman" w:eastAsia="Times New Roman" w:hAnsi="Times New Roman" w:cs="Times New Roman"/>
          <w:color w:val="000000"/>
          <w:lang w:val="ru-RU"/>
        </w:rPr>
      </w:pPr>
    </w:p>
    <w:p w14:paraId="760E1FAE" w14:textId="77777777" w:rsidR="00E35193" w:rsidRPr="004F54AE" w:rsidRDefault="00E35193" w:rsidP="00E35193">
      <w:pPr>
        <w:spacing w:after="0" w:line="240" w:lineRule="auto"/>
        <w:textAlignment w:val="baseline"/>
        <w:rPr>
          <w:rFonts w:ascii="Times New Roman" w:eastAsia="Times New Roman" w:hAnsi="Times New Roman" w:cs="Times New Roman"/>
          <w:color w:val="000000"/>
          <w:lang w:val="ru-RU"/>
        </w:rPr>
      </w:pPr>
    </w:p>
    <w:p w14:paraId="4BD24F71" w14:textId="77777777" w:rsidR="007D63B3" w:rsidRPr="004F54AE" w:rsidRDefault="007D63B3" w:rsidP="007D63B3">
      <w:pPr>
        <w:numPr>
          <w:ilvl w:val="0"/>
          <w:numId w:val="9"/>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Философия Нового времени (Бэкон, Декарт) договорное происхождение государства у Локка и Гоббса</w:t>
      </w:r>
    </w:p>
    <w:p w14:paraId="187852D8" w14:textId="051DE53D" w:rsidR="00801399" w:rsidRPr="004F54AE" w:rsidRDefault="0046267A" w:rsidP="0046267A">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Решение проблемы</w:t>
      </w:r>
      <w:r w:rsidR="00983609" w:rsidRPr="004F54AE">
        <w:rPr>
          <w:rFonts w:ascii="Times New Roman" w:hAnsi="Times New Roman" w:cs="Times New Roman"/>
          <w:lang w:val="ru-RU"/>
        </w:rPr>
        <w:t xml:space="preserve"> объективного</w:t>
      </w:r>
      <w:r w:rsidRPr="004F54AE">
        <w:rPr>
          <w:rFonts w:ascii="Times New Roman" w:hAnsi="Times New Roman" w:cs="Times New Roman"/>
          <w:lang w:val="ru-RU"/>
        </w:rPr>
        <w:t xml:space="preserve"> метода познания приро</w:t>
      </w:r>
      <w:r w:rsidR="00983609" w:rsidRPr="004F54AE">
        <w:rPr>
          <w:rFonts w:ascii="Times New Roman" w:hAnsi="Times New Roman" w:cs="Times New Roman"/>
          <w:lang w:val="ru-RU"/>
        </w:rPr>
        <w:t>ды</w:t>
      </w:r>
      <w:r w:rsidRPr="004F54AE">
        <w:rPr>
          <w:rFonts w:ascii="Times New Roman" w:hAnsi="Times New Roman" w:cs="Times New Roman"/>
          <w:lang w:val="ru-RU"/>
        </w:rPr>
        <w:t xml:space="preserve"> привело к формированию трех основных методов, определивших векторы развития европейской науки </w:t>
      </w:r>
      <w:r w:rsidRPr="004F54AE">
        <w:rPr>
          <w:rFonts w:ascii="Times New Roman" w:hAnsi="Times New Roman" w:cs="Times New Roman"/>
        </w:rPr>
        <w:t>XVI</w:t>
      </w:r>
      <w:r w:rsidRPr="004F54AE">
        <w:rPr>
          <w:rFonts w:ascii="Times New Roman" w:hAnsi="Times New Roman" w:cs="Times New Roman"/>
          <w:lang w:val="ru-RU"/>
        </w:rPr>
        <w:t>–</w:t>
      </w:r>
      <w:r w:rsidRPr="004F54AE">
        <w:rPr>
          <w:rFonts w:ascii="Times New Roman" w:hAnsi="Times New Roman" w:cs="Times New Roman"/>
        </w:rPr>
        <w:t>XVII</w:t>
      </w:r>
      <w:r w:rsidRPr="004F54AE">
        <w:rPr>
          <w:rFonts w:ascii="Times New Roman" w:hAnsi="Times New Roman" w:cs="Times New Roman"/>
          <w:lang w:val="ru-RU"/>
        </w:rPr>
        <w:t xml:space="preserve"> вв. Это были опыт</w:t>
      </w:r>
      <w:r w:rsidR="00983609" w:rsidRPr="004F54AE">
        <w:rPr>
          <w:rFonts w:ascii="Times New Roman" w:hAnsi="Times New Roman" w:cs="Times New Roman"/>
          <w:lang w:val="ru-RU"/>
        </w:rPr>
        <w:t>но-индуктивный метод Ф. Бэкона, гипотетико-дедуктивный, или математический, метод Г. Галилея и рационалистический метод Р. Декарта</w:t>
      </w:r>
      <w:r w:rsidR="00E91034" w:rsidRPr="004F54AE">
        <w:rPr>
          <w:rFonts w:ascii="Times New Roman" w:hAnsi="Times New Roman" w:cs="Times New Roman"/>
          <w:lang w:val="ru-RU"/>
        </w:rPr>
        <w:t>.</w:t>
      </w:r>
    </w:p>
    <w:p w14:paraId="22C458AA" w14:textId="7239351B" w:rsidR="00E91034" w:rsidRPr="004F54AE" w:rsidRDefault="00E91034" w:rsidP="0046267A">
      <w:pPr>
        <w:spacing w:after="0" w:line="240" w:lineRule="auto"/>
        <w:ind w:firstLine="720"/>
        <w:textAlignment w:val="baseline"/>
        <w:rPr>
          <w:rFonts w:ascii="Times New Roman" w:hAnsi="Times New Roman" w:cs="Times New Roman"/>
        </w:rPr>
      </w:pPr>
      <w:r w:rsidRPr="004F54AE">
        <w:rPr>
          <w:rFonts w:ascii="Times New Roman" w:hAnsi="Times New Roman" w:cs="Times New Roman"/>
          <w:lang w:val="ru-RU"/>
        </w:rPr>
        <w:t>Направления</w:t>
      </w:r>
      <w:r w:rsidRPr="004F54AE">
        <w:rPr>
          <w:rFonts w:ascii="Times New Roman" w:hAnsi="Times New Roman" w:cs="Times New Roman"/>
        </w:rPr>
        <w:t>:</w:t>
      </w:r>
    </w:p>
    <w:p w14:paraId="6EB33698" w14:textId="55890ED4" w:rsidR="00E91034" w:rsidRPr="004F54AE" w:rsidRDefault="00E91034" w:rsidP="00E91034">
      <w:pPr>
        <w:pStyle w:val="a4"/>
        <w:numPr>
          <w:ilvl w:val="0"/>
          <w:numId w:val="38"/>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Эмпиризм – метод познания через ощущения, в котором знания могут быть либо представлены как описание этого ощущения, либо сведены к нему (Ф. Бэкон, Т. Гоббс)</w:t>
      </w:r>
    </w:p>
    <w:p w14:paraId="66FF223E" w14:textId="3B7D30B4" w:rsidR="00E91034" w:rsidRPr="004F54AE" w:rsidRDefault="00E91034" w:rsidP="00E91034">
      <w:pPr>
        <w:pStyle w:val="a4"/>
        <w:numPr>
          <w:ilvl w:val="0"/>
          <w:numId w:val="38"/>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 xml:space="preserve">Рационализм </w:t>
      </w:r>
      <w:r w:rsidR="007C2E70" w:rsidRPr="004F54AE">
        <w:rPr>
          <w:rFonts w:ascii="Times New Roman" w:eastAsia="Times New Roman" w:hAnsi="Times New Roman" w:cs="Times New Roman"/>
          <w:color w:val="000000"/>
          <w:lang w:val="ru-RU"/>
        </w:rPr>
        <w:t>– метод, согласно которому основой познания и действия людей является разум (Р. Декарт, Лейбниц, Спиноза)</w:t>
      </w:r>
      <w:r w:rsidR="00A34830" w:rsidRPr="004F54AE">
        <w:rPr>
          <w:rFonts w:ascii="Times New Roman" w:eastAsia="Times New Roman" w:hAnsi="Times New Roman" w:cs="Times New Roman"/>
          <w:color w:val="000000"/>
          <w:lang w:val="ru-RU"/>
        </w:rPr>
        <w:t xml:space="preserve">. </w:t>
      </w:r>
      <w:r w:rsidR="00A34830" w:rsidRPr="004F54AE">
        <w:rPr>
          <w:rFonts w:ascii="Times New Roman" w:hAnsi="Times New Roman" w:cs="Times New Roman"/>
          <w:lang w:val="ru-RU"/>
        </w:rPr>
        <w:t xml:space="preserve">Основоположником новоевропейского рационализма стал Р. Декарт, который сформулировал его важнейшую идею – </w:t>
      </w:r>
      <w:r w:rsidR="00A34830" w:rsidRPr="004F54AE">
        <w:rPr>
          <w:rFonts w:ascii="Times New Roman" w:hAnsi="Times New Roman" w:cs="Times New Roman"/>
        </w:rPr>
        <w:t>cogito</w:t>
      </w:r>
      <w:r w:rsidR="00A34830" w:rsidRPr="004F54AE">
        <w:rPr>
          <w:rFonts w:ascii="Times New Roman" w:hAnsi="Times New Roman" w:cs="Times New Roman"/>
          <w:lang w:val="ru-RU"/>
        </w:rPr>
        <w:t xml:space="preserve"> </w:t>
      </w:r>
      <w:r w:rsidR="00A34830" w:rsidRPr="004F54AE">
        <w:rPr>
          <w:rFonts w:ascii="Times New Roman" w:hAnsi="Times New Roman" w:cs="Times New Roman"/>
        </w:rPr>
        <w:t>ergo</w:t>
      </w:r>
      <w:r w:rsidR="00A34830" w:rsidRPr="004F54AE">
        <w:rPr>
          <w:rFonts w:ascii="Times New Roman" w:hAnsi="Times New Roman" w:cs="Times New Roman"/>
          <w:lang w:val="ru-RU"/>
        </w:rPr>
        <w:t xml:space="preserve"> </w:t>
      </w:r>
      <w:r w:rsidR="00A34830" w:rsidRPr="004F54AE">
        <w:rPr>
          <w:rFonts w:ascii="Times New Roman" w:hAnsi="Times New Roman" w:cs="Times New Roman"/>
        </w:rPr>
        <w:t>sum</w:t>
      </w:r>
      <w:r w:rsidR="00A34830" w:rsidRPr="004F54AE">
        <w:rPr>
          <w:rFonts w:ascii="Times New Roman" w:hAnsi="Times New Roman" w:cs="Times New Roman"/>
          <w:lang w:val="ru-RU"/>
        </w:rPr>
        <w:t xml:space="preserve"> («мыслю, следовательно, существую»), положив в основание картезианской философии принцип автономии рационально мыслящего и самосознающего субъекта</w:t>
      </w:r>
    </w:p>
    <w:p w14:paraId="25B363EA" w14:textId="3CFC849E" w:rsidR="00D87577" w:rsidRPr="004F54AE" w:rsidRDefault="00D87577" w:rsidP="00E91034">
      <w:pPr>
        <w:pStyle w:val="a4"/>
        <w:numPr>
          <w:ilvl w:val="0"/>
          <w:numId w:val="38"/>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 xml:space="preserve">Агностицизм - </w:t>
      </w:r>
      <w:r w:rsidRPr="004F54AE">
        <w:rPr>
          <w:rFonts w:ascii="Times New Roman" w:hAnsi="Times New Roman" w:cs="Times New Roman"/>
          <w:lang w:val="ru-RU"/>
        </w:rPr>
        <w:t>мир непознаваем и люди не могут знать ничего достоверного о действительной сущности вещей (Кант)</w:t>
      </w:r>
    </w:p>
    <w:p w14:paraId="2D819754" w14:textId="38157A28" w:rsidR="00D87577" w:rsidRPr="004F54AE" w:rsidRDefault="00D87577" w:rsidP="00E91034">
      <w:pPr>
        <w:pStyle w:val="a4"/>
        <w:numPr>
          <w:ilvl w:val="0"/>
          <w:numId w:val="38"/>
        </w:numPr>
        <w:spacing w:after="0" w:line="240" w:lineRule="auto"/>
        <w:textAlignment w:val="baseline"/>
        <w:rPr>
          <w:rFonts w:ascii="Times New Roman" w:eastAsia="Times New Roman" w:hAnsi="Times New Roman" w:cs="Times New Roman"/>
          <w:color w:val="000000"/>
          <w:lang w:val="ru-RU"/>
        </w:rPr>
      </w:pPr>
      <w:r w:rsidRPr="004F54AE">
        <w:rPr>
          <w:rFonts w:ascii="Times New Roman" w:hAnsi="Times New Roman" w:cs="Times New Roman"/>
          <w:lang w:val="ru-RU"/>
        </w:rPr>
        <w:t xml:space="preserve">Сенсуализм </w:t>
      </w:r>
      <w:r w:rsidR="00441F6C" w:rsidRPr="004F54AE">
        <w:rPr>
          <w:rFonts w:ascii="Times New Roman" w:hAnsi="Times New Roman" w:cs="Times New Roman"/>
          <w:lang w:val="ru-RU"/>
        </w:rPr>
        <w:t>- ощущения и восприятия — основная и главная форма достоверного познания. Противостоит рационализму. (Дж. Локк)</w:t>
      </w:r>
      <w:r w:rsidR="00612EA0" w:rsidRPr="004F54AE">
        <w:rPr>
          <w:rFonts w:ascii="Times New Roman" w:hAnsi="Times New Roman" w:cs="Times New Roman"/>
          <w:lang w:val="ru-RU"/>
        </w:rPr>
        <w:t>.</w:t>
      </w:r>
      <w:r w:rsidR="0057109C" w:rsidRPr="004F54AE">
        <w:rPr>
          <w:rFonts w:ascii="Times New Roman" w:hAnsi="Times New Roman" w:cs="Times New Roman"/>
          <w:lang w:val="ru-RU"/>
        </w:rPr>
        <w:t xml:space="preserve"> Английский философ Т. Гоббс так определил основной принцип сенсуализма: «нет ни одного понятия в человеческом уме, которое не было бы порождено первоначально, целиком или частично, в органах ощущения»</w:t>
      </w:r>
    </w:p>
    <w:p w14:paraId="5EAC2571" w14:textId="15DC0360" w:rsidR="00612EA0" w:rsidRPr="004F54AE" w:rsidRDefault="00612EA0" w:rsidP="00B61018">
      <w:pPr>
        <w:spacing w:after="0" w:line="240" w:lineRule="auto"/>
        <w:ind w:firstLine="720"/>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 xml:space="preserve">Новое время становится периодом отказа от религиозных догматизмов, установления капитализма, </w:t>
      </w:r>
      <w:proofErr w:type="spellStart"/>
      <w:r w:rsidRPr="004F54AE">
        <w:rPr>
          <w:rFonts w:ascii="Times New Roman" w:eastAsia="Times New Roman" w:hAnsi="Times New Roman" w:cs="Times New Roman"/>
          <w:color w:val="000000"/>
          <w:lang w:val="ru-RU"/>
        </w:rPr>
        <w:t>равзития</w:t>
      </w:r>
      <w:proofErr w:type="spellEnd"/>
      <w:r w:rsidRPr="004F54AE">
        <w:rPr>
          <w:rFonts w:ascii="Times New Roman" w:eastAsia="Times New Roman" w:hAnsi="Times New Roman" w:cs="Times New Roman"/>
          <w:color w:val="000000"/>
          <w:lang w:val="ru-RU"/>
        </w:rPr>
        <w:t xml:space="preserve"> науки, а также временем утверждения в философии механицизма, в рамках которого природа предстает как большой механизм. Ортодоксальные установки, господствовавшие до этого, отходят на задний план. На первый план выходит ценность личности, счастье, личные устремления и цели.</w:t>
      </w:r>
    </w:p>
    <w:p w14:paraId="67997C3C" w14:textId="500FE4D4" w:rsidR="00801399" w:rsidRPr="004F54AE" w:rsidRDefault="00B61018" w:rsidP="00B61018">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Опытно-индуктивной методологии Ф. Бэкона противостояла рационалистическая методология Р. Декарта. Если Ф. Бэкон полагал, что познание истины есть последовательное движение мысли от единичного к общему, то Р. Декарт, напротив, предлагает начинать ход размышления с наиболее общих положений и от них продвигаться к частным выводам конкретных наук.</w:t>
      </w:r>
    </w:p>
    <w:p w14:paraId="4F1F79FB" w14:textId="6BAC60CF" w:rsidR="005612CA" w:rsidRPr="004F54AE" w:rsidRDefault="005612CA" w:rsidP="00B61018">
      <w:pPr>
        <w:spacing w:after="0" w:line="240" w:lineRule="auto"/>
        <w:ind w:firstLine="720"/>
        <w:textAlignment w:val="baseline"/>
        <w:rPr>
          <w:rFonts w:ascii="Times New Roman" w:hAnsi="Times New Roman" w:cs="Times New Roman"/>
        </w:rPr>
      </w:pPr>
      <w:r w:rsidRPr="004F54AE">
        <w:rPr>
          <w:rFonts w:ascii="Times New Roman" w:hAnsi="Times New Roman" w:cs="Times New Roman"/>
          <w:lang w:val="ru-RU"/>
        </w:rPr>
        <w:t>Идолы познания Ф. Бэкона</w:t>
      </w:r>
      <w:r w:rsidRPr="004F54AE">
        <w:rPr>
          <w:rFonts w:ascii="Times New Roman" w:hAnsi="Times New Roman" w:cs="Times New Roman"/>
        </w:rPr>
        <w:t>:</w:t>
      </w:r>
    </w:p>
    <w:p w14:paraId="6D12D490" w14:textId="4CCEAA91" w:rsidR="005612CA" w:rsidRPr="004F54AE" w:rsidRDefault="005612CA" w:rsidP="005612CA">
      <w:pPr>
        <w:pStyle w:val="a4"/>
        <w:numPr>
          <w:ilvl w:val="0"/>
          <w:numId w:val="39"/>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 xml:space="preserve">Идолы рода </w:t>
      </w:r>
      <w:r w:rsidR="006166AF" w:rsidRPr="004F54AE">
        <w:rPr>
          <w:rFonts w:ascii="Times New Roman" w:eastAsia="Times New Roman" w:hAnsi="Times New Roman" w:cs="Times New Roman"/>
          <w:color w:val="000000"/>
          <w:lang w:val="ru-RU"/>
        </w:rPr>
        <w:t>– природная ограниченность ума и органов чувств</w:t>
      </w:r>
    </w:p>
    <w:p w14:paraId="51176FFE" w14:textId="419BDE58" w:rsidR="006166AF" w:rsidRPr="004F54AE" w:rsidRDefault="006166AF" w:rsidP="005612CA">
      <w:pPr>
        <w:pStyle w:val="a4"/>
        <w:numPr>
          <w:ilvl w:val="0"/>
          <w:numId w:val="39"/>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Идолы пещеры – индивидуальные особенности из личных суеверий</w:t>
      </w:r>
    </w:p>
    <w:p w14:paraId="08445520" w14:textId="66F6F867" w:rsidR="006166AF" w:rsidRPr="004F54AE" w:rsidRDefault="006166AF" w:rsidP="005612CA">
      <w:pPr>
        <w:pStyle w:val="a4"/>
        <w:numPr>
          <w:ilvl w:val="0"/>
          <w:numId w:val="39"/>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 xml:space="preserve">Идолы рынка </w:t>
      </w:r>
      <w:r w:rsidR="004C1B49" w:rsidRPr="004F54AE">
        <w:rPr>
          <w:rFonts w:ascii="Times New Roman" w:eastAsia="Times New Roman" w:hAnsi="Times New Roman" w:cs="Times New Roman"/>
          <w:color w:val="000000"/>
          <w:lang w:val="ru-RU"/>
        </w:rPr>
        <w:t>–</w:t>
      </w:r>
      <w:r w:rsidRPr="004F54AE">
        <w:rPr>
          <w:rFonts w:ascii="Times New Roman" w:eastAsia="Times New Roman" w:hAnsi="Times New Roman" w:cs="Times New Roman"/>
          <w:color w:val="000000"/>
          <w:lang w:val="ru-RU"/>
        </w:rPr>
        <w:t xml:space="preserve"> возн</w:t>
      </w:r>
      <w:r w:rsidR="004C1B49" w:rsidRPr="004F54AE">
        <w:rPr>
          <w:rFonts w:ascii="Times New Roman" w:eastAsia="Times New Roman" w:hAnsi="Times New Roman" w:cs="Times New Roman"/>
          <w:color w:val="000000"/>
          <w:lang w:val="ru-RU"/>
        </w:rPr>
        <w:t xml:space="preserve">икающие вследствие неправильного употребления слов и неточности языка, но их </w:t>
      </w:r>
      <w:r w:rsidR="004B6ACB" w:rsidRPr="004F54AE">
        <w:rPr>
          <w:rFonts w:ascii="Times New Roman" w:eastAsia="Times New Roman" w:hAnsi="Times New Roman" w:cs="Times New Roman"/>
          <w:color w:val="000000"/>
          <w:lang w:val="ru-RU"/>
        </w:rPr>
        <w:t>можно преодолеть путем отыскания однозначного смысла в словах</w:t>
      </w:r>
    </w:p>
    <w:p w14:paraId="61DF9156" w14:textId="13A4F11E" w:rsidR="004B6ACB" w:rsidRPr="004F54AE" w:rsidRDefault="004B6ACB" w:rsidP="005612CA">
      <w:pPr>
        <w:pStyle w:val="a4"/>
        <w:numPr>
          <w:ilvl w:val="0"/>
          <w:numId w:val="39"/>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Идолы театра – склонность верить определенному авторитету</w:t>
      </w:r>
    </w:p>
    <w:p w14:paraId="02EC0CBE" w14:textId="4E7F9A6F" w:rsidR="004B6ACB" w:rsidRPr="004F54AE" w:rsidRDefault="001076BD" w:rsidP="004B6ACB">
      <w:pPr>
        <w:spacing w:after="0" w:line="240" w:lineRule="auto"/>
        <w:ind w:left="720"/>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3 пути к познанию по Бэкону:</w:t>
      </w:r>
    </w:p>
    <w:p w14:paraId="14A55551" w14:textId="360623F7" w:rsidR="001076BD" w:rsidRPr="004F54AE" w:rsidRDefault="001076BD" w:rsidP="001076BD">
      <w:pPr>
        <w:pStyle w:val="a4"/>
        <w:numPr>
          <w:ilvl w:val="0"/>
          <w:numId w:val="40"/>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Путь муравья – чистая эмпирия</w:t>
      </w:r>
    </w:p>
    <w:p w14:paraId="73998C7E" w14:textId="50165900" w:rsidR="001076BD" w:rsidRPr="004F54AE" w:rsidRDefault="001076BD" w:rsidP="001076BD">
      <w:pPr>
        <w:pStyle w:val="a4"/>
        <w:numPr>
          <w:ilvl w:val="0"/>
          <w:numId w:val="40"/>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Путь паука – чистый рационализм</w:t>
      </w:r>
    </w:p>
    <w:p w14:paraId="20237636" w14:textId="4C8722FA" w:rsidR="001076BD" w:rsidRPr="004F54AE" w:rsidRDefault="001076BD" w:rsidP="001076BD">
      <w:pPr>
        <w:pStyle w:val="a4"/>
        <w:numPr>
          <w:ilvl w:val="0"/>
          <w:numId w:val="40"/>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 xml:space="preserve">Путь пчелы </w:t>
      </w:r>
      <w:r w:rsidR="003306CB" w:rsidRPr="004F54AE">
        <w:rPr>
          <w:rFonts w:ascii="Times New Roman" w:eastAsia="Times New Roman" w:hAnsi="Times New Roman" w:cs="Times New Roman"/>
          <w:color w:val="000000"/>
          <w:lang w:val="ru-RU"/>
        </w:rPr>
        <w:t>– примирение эмпиризма и разума</w:t>
      </w:r>
    </w:p>
    <w:p w14:paraId="5EC45697" w14:textId="77777777" w:rsidR="00801399" w:rsidRPr="004F54AE" w:rsidRDefault="00801399" w:rsidP="00801399">
      <w:pPr>
        <w:spacing w:after="0" w:line="240" w:lineRule="auto"/>
        <w:textAlignment w:val="baseline"/>
        <w:rPr>
          <w:rFonts w:ascii="Times New Roman" w:eastAsia="Times New Roman" w:hAnsi="Times New Roman" w:cs="Times New Roman"/>
          <w:color w:val="000000"/>
          <w:lang w:val="ru-RU"/>
        </w:rPr>
      </w:pPr>
    </w:p>
    <w:p w14:paraId="40C0D6DA" w14:textId="77777777" w:rsidR="00801399" w:rsidRPr="004F54AE" w:rsidRDefault="00801399" w:rsidP="00801399">
      <w:pPr>
        <w:spacing w:after="0" w:line="240" w:lineRule="auto"/>
        <w:textAlignment w:val="baseline"/>
        <w:rPr>
          <w:rFonts w:ascii="Times New Roman" w:eastAsia="Times New Roman" w:hAnsi="Times New Roman" w:cs="Times New Roman"/>
          <w:color w:val="000000"/>
          <w:lang w:val="ru-RU"/>
        </w:rPr>
      </w:pPr>
    </w:p>
    <w:p w14:paraId="1E22A645" w14:textId="77777777" w:rsidR="00801399" w:rsidRPr="004F54AE" w:rsidRDefault="00801399" w:rsidP="00801399">
      <w:pPr>
        <w:spacing w:after="0" w:line="240" w:lineRule="auto"/>
        <w:textAlignment w:val="baseline"/>
        <w:rPr>
          <w:rFonts w:ascii="Times New Roman" w:eastAsia="Times New Roman" w:hAnsi="Times New Roman" w:cs="Times New Roman"/>
          <w:color w:val="000000"/>
          <w:lang w:val="ru-RU"/>
        </w:rPr>
      </w:pPr>
    </w:p>
    <w:p w14:paraId="75BE9E2A" w14:textId="77777777" w:rsidR="00801399" w:rsidRPr="004F54AE" w:rsidRDefault="00801399" w:rsidP="00801399">
      <w:pPr>
        <w:spacing w:after="0" w:line="240" w:lineRule="auto"/>
        <w:textAlignment w:val="baseline"/>
        <w:rPr>
          <w:rFonts w:ascii="Times New Roman" w:eastAsia="Times New Roman" w:hAnsi="Times New Roman" w:cs="Times New Roman"/>
          <w:color w:val="000000"/>
          <w:lang w:val="ru-RU"/>
        </w:rPr>
      </w:pPr>
    </w:p>
    <w:p w14:paraId="5D818E63" w14:textId="77777777" w:rsidR="00801399" w:rsidRPr="004F54AE" w:rsidRDefault="00801399" w:rsidP="00801399">
      <w:pPr>
        <w:spacing w:after="0" w:line="240" w:lineRule="auto"/>
        <w:textAlignment w:val="baseline"/>
        <w:rPr>
          <w:rFonts w:ascii="Times New Roman" w:eastAsia="Times New Roman" w:hAnsi="Times New Roman" w:cs="Times New Roman"/>
          <w:color w:val="000000"/>
          <w:lang w:val="ru-RU"/>
        </w:rPr>
      </w:pPr>
    </w:p>
    <w:p w14:paraId="17716B95" w14:textId="77777777" w:rsidR="00801399" w:rsidRPr="004F54AE" w:rsidRDefault="00801399" w:rsidP="00801399">
      <w:pPr>
        <w:spacing w:after="0" w:line="240" w:lineRule="auto"/>
        <w:textAlignment w:val="baseline"/>
        <w:rPr>
          <w:rFonts w:ascii="Times New Roman" w:eastAsia="Times New Roman" w:hAnsi="Times New Roman" w:cs="Times New Roman"/>
          <w:color w:val="000000"/>
          <w:lang w:val="ru-RU"/>
        </w:rPr>
      </w:pPr>
    </w:p>
    <w:p w14:paraId="24102D2E" w14:textId="77777777" w:rsidR="00801399" w:rsidRPr="004F54AE" w:rsidRDefault="00801399" w:rsidP="00801399">
      <w:pPr>
        <w:spacing w:after="0" w:line="240" w:lineRule="auto"/>
        <w:textAlignment w:val="baseline"/>
        <w:rPr>
          <w:rFonts w:ascii="Times New Roman" w:eastAsia="Times New Roman" w:hAnsi="Times New Roman" w:cs="Times New Roman"/>
          <w:color w:val="000000"/>
          <w:lang w:val="ru-RU"/>
        </w:rPr>
      </w:pPr>
    </w:p>
    <w:p w14:paraId="30B9B893" w14:textId="77777777" w:rsidR="00801399" w:rsidRPr="004F54AE" w:rsidRDefault="00801399" w:rsidP="00801399">
      <w:pPr>
        <w:spacing w:after="0" w:line="240" w:lineRule="auto"/>
        <w:textAlignment w:val="baseline"/>
        <w:rPr>
          <w:rFonts w:ascii="Times New Roman" w:eastAsia="Times New Roman" w:hAnsi="Times New Roman" w:cs="Times New Roman"/>
          <w:color w:val="000000"/>
          <w:lang w:val="ru-RU"/>
        </w:rPr>
      </w:pPr>
    </w:p>
    <w:p w14:paraId="47957671" w14:textId="77777777" w:rsidR="00801399" w:rsidRPr="004F54AE" w:rsidRDefault="00801399" w:rsidP="00801399">
      <w:pPr>
        <w:spacing w:after="0" w:line="240" w:lineRule="auto"/>
        <w:textAlignment w:val="baseline"/>
        <w:rPr>
          <w:rFonts w:ascii="Times New Roman" w:eastAsia="Times New Roman" w:hAnsi="Times New Roman" w:cs="Times New Roman"/>
          <w:color w:val="000000"/>
          <w:lang w:val="ru-RU"/>
        </w:rPr>
      </w:pPr>
    </w:p>
    <w:p w14:paraId="76BB0F69" w14:textId="77777777" w:rsidR="00801399" w:rsidRPr="004F54AE" w:rsidRDefault="00801399" w:rsidP="00801399">
      <w:pPr>
        <w:spacing w:after="0" w:line="240" w:lineRule="auto"/>
        <w:textAlignment w:val="baseline"/>
        <w:rPr>
          <w:rFonts w:ascii="Times New Roman" w:eastAsia="Times New Roman" w:hAnsi="Times New Roman" w:cs="Times New Roman"/>
          <w:color w:val="000000"/>
          <w:lang w:val="ru-RU"/>
        </w:rPr>
      </w:pPr>
    </w:p>
    <w:p w14:paraId="4E7F8C2C" w14:textId="77777777" w:rsidR="00801399" w:rsidRPr="004F54AE" w:rsidRDefault="00801399" w:rsidP="00801399">
      <w:pPr>
        <w:spacing w:after="0" w:line="240" w:lineRule="auto"/>
        <w:textAlignment w:val="baseline"/>
        <w:rPr>
          <w:rFonts w:ascii="Times New Roman" w:eastAsia="Times New Roman" w:hAnsi="Times New Roman" w:cs="Times New Roman"/>
          <w:color w:val="000000"/>
          <w:lang w:val="ru-RU"/>
        </w:rPr>
      </w:pPr>
    </w:p>
    <w:p w14:paraId="1A1CDF48" w14:textId="77777777" w:rsidR="00776BD4" w:rsidRPr="004F54AE" w:rsidRDefault="00776BD4" w:rsidP="00801399">
      <w:pPr>
        <w:spacing w:after="0" w:line="240" w:lineRule="auto"/>
        <w:textAlignment w:val="baseline"/>
        <w:rPr>
          <w:rFonts w:ascii="Times New Roman" w:eastAsia="Times New Roman" w:hAnsi="Times New Roman" w:cs="Times New Roman"/>
          <w:color w:val="000000"/>
          <w:lang w:val="ru-RU"/>
        </w:rPr>
      </w:pPr>
    </w:p>
    <w:p w14:paraId="5E3E9105" w14:textId="77777777" w:rsidR="007D63B3" w:rsidRPr="004F54AE" w:rsidRDefault="007D63B3" w:rsidP="007D63B3">
      <w:pPr>
        <w:numPr>
          <w:ilvl w:val="0"/>
          <w:numId w:val="10"/>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lastRenderedPageBreak/>
        <w:t xml:space="preserve">Немецкая классическая философия (Кант и </w:t>
      </w:r>
      <w:proofErr w:type="gramStart"/>
      <w:r w:rsidRPr="004F54AE">
        <w:rPr>
          <w:rFonts w:ascii="Times New Roman" w:eastAsia="Times New Roman" w:hAnsi="Times New Roman" w:cs="Times New Roman"/>
          <w:color w:val="000000"/>
          <w:lang w:val="ru-RU"/>
        </w:rPr>
        <w:t>Гегель )</w:t>
      </w:r>
      <w:proofErr w:type="gramEnd"/>
    </w:p>
    <w:p w14:paraId="48F482F5" w14:textId="2E5CC2B2" w:rsidR="00200850" w:rsidRPr="004F54AE" w:rsidRDefault="00A534E9" w:rsidP="00A534E9">
      <w:pPr>
        <w:spacing w:after="0" w:line="240" w:lineRule="auto"/>
        <w:ind w:firstLine="720"/>
        <w:textAlignment w:val="baseline"/>
        <w:rPr>
          <w:rFonts w:ascii="Times New Roman" w:eastAsia="Times New Roman" w:hAnsi="Times New Roman" w:cs="Times New Roman"/>
          <w:color w:val="000000"/>
          <w:lang w:val="ru-RU"/>
        </w:rPr>
      </w:pPr>
      <w:r w:rsidRPr="004F54AE">
        <w:rPr>
          <w:rFonts w:ascii="Times New Roman" w:hAnsi="Times New Roman" w:cs="Times New Roman"/>
          <w:lang w:val="ru-RU"/>
        </w:rPr>
        <w:t xml:space="preserve">Опираясь на гуманистические идеалы Просвещения, немецкая классическая философия внесла качественно новый вклад в развитие новоевропейской рационалистической традиции. Ее выдающимися представителями были И. Кант, И. Фихте, Ф. Шеллинг, Г. Гегель. Альтернативный вариант развития философской мысли в Германии </w:t>
      </w:r>
      <w:r w:rsidRPr="004F54AE">
        <w:rPr>
          <w:rFonts w:ascii="Times New Roman" w:hAnsi="Times New Roman" w:cs="Times New Roman"/>
        </w:rPr>
        <w:t>XIX</w:t>
      </w:r>
      <w:r w:rsidRPr="004F54AE">
        <w:rPr>
          <w:rFonts w:ascii="Times New Roman" w:hAnsi="Times New Roman" w:cs="Times New Roman"/>
          <w:lang w:val="ru-RU"/>
        </w:rPr>
        <w:t xml:space="preserve"> в. был представлен антропологическим материализмом Л. Фейербаха.</w:t>
      </w:r>
      <w:r w:rsidR="00642F7C" w:rsidRPr="004F54AE">
        <w:rPr>
          <w:rFonts w:ascii="Times New Roman" w:hAnsi="Times New Roman" w:cs="Times New Roman"/>
          <w:lang w:val="ru-RU"/>
        </w:rPr>
        <w:t xml:space="preserve"> Произошел поворот в сторону гносеологии</w:t>
      </w:r>
      <w:r w:rsidR="00DA63E3" w:rsidRPr="004F54AE">
        <w:rPr>
          <w:rFonts w:ascii="Times New Roman" w:hAnsi="Times New Roman" w:cs="Times New Roman"/>
          <w:lang w:val="ru-RU"/>
        </w:rPr>
        <w:t xml:space="preserve"> – науки о познании</w:t>
      </w:r>
      <w:r w:rsidR="00642F7C" w:rsidRPr="004F54AE">
        <w:rPr>
          <w:rFonts w:ascii="Times New Roman" w:hAnsi="Times New Roman" w:cs="Times New Roman"/>
          <w:lang w:val="ru-RU"/>
        </w:rPr>
        <w:t>.</w:t>
      </w:r>
    </w:p>
    <w:p w14:paraId="2431933C" w14:textId="17FAFBC5" w:rsidR="00200850" w:rsidRPr="004F54AE" w:rsidRDefault="00450DAF" w:rsidP="00200850">
      <w:pPr>
        <w:spacing w:after="0" w:line="240" w:lineRule="auto"/>
        <w:textAlignment w:val="baseline"/>
        <w:rPr>
          <w:rFonts w:ascii="Times New Roman" w:hAnsi="Times New Roman" w:cs="Times New Roman"/>
          <w:lang w:val="ru-RU"/>
        </w:rPr>
      </w:pPr>
      <w:r w:rsidRPr="004F54AE">
        <w:rPr>
          <w:rFonts w:ascii="Times New Roman" w:eastAsia="Times New Roman" w:hAnsi="Times New Roman" w:cs="Times New Roman"/>
          <w:color w:val="000000"/>
          <w:lang w:val="ru-RU"/>
        </w:rPr>
        <w:tab/>
      </w:r>
      <w:r w:rsidRPr="004F54AE">
        <w:rPr>
          <w:rFonts w:ascii="Times New Roman" w:hAnsi="Times New Roman" w:cs="Times New Roman"/>
          <w:lang w:val="ru-RU"/>
        </w:rPr>
        <w:t>Родоначальником немецкой классической философии по праву считается И. Кант</w:t>
      </w:r>
      <w:r w:rsidR="00111BBC" w:rsidRPr="004F54AE">
        <w:rPr>
          <w:rFonts w:ascii="Times New Roman" w:hAnsi="Times New Roman" w:cs="Times New Roman"/>
          <w:lang w:val="ru-RU"/>
        </w:rPr>
        <w:t xml:space="preserve">. Особое значение для его учения имела проблема опыта, при анализе которой И. Кант стремился найти четкие критерии для обоснования объективности знания. </w:t>
      </w:r>
    </w:p>
    <w:p w14:paraId="746A24F8" w14:textId="12937ADD" w:rsidR="009A7375" w:rsidRPr="004F54AE" w:rsidRDefault="009A7375" w:rsidP="00200850">
      <w:pPr>
        <w:spacing w:after="0" w:line="240" w:lineRule="auto"/>
        <w:textAlignment w:val="baseline"/>
        <w:rPr>
          <w:rFonts w:ascii="Times New Roman" w:hAnsi="Times New Roman" w:cs="Times New Roman"/>
          <w:lang w:val="ru-RU"/>
        </w:rPr>
      </w:pPr>
      <w:r w:rsidRPr="004F54AE">
        <w:rPr>
          <w:rFonts w:ascii="Times New Roman" w:hAnsi="Times New Roman" w:cs="Times New Roman"/>
          <w:lang w:val="ru-RU"/>
        </w:rPr>
        <w:tab/>
      </w:r>
      <w:r w:rsidRPr="004F54AE">
        <w:rPr>
          <w:rFonts w:ascii="Times New Roman" w:hAnsi="Times New Roman" w:cs="Times New Roman"/>
          <w:lang w:val="ru-RU"/>
        </w:rPr>
        <w:t xml:space="preserve">Новым взглядом на проблему человека являлось гуманистическое учение И. Канта о человеческой личности. Кант был в числе первых европейских мыслителей, провозгласивших безотносительную ценность человека независимо от расовой, национальной и сословной принадлежности. Гуманистическое понимание личности он основывал на идеях долга и свободы, а принцип автономии воли в его учении рассматривался как высший принцип нравственности. </w:t>
      </w:r>
      <w:proofErr w:type="gramStart"/>
      <w:r w:rsidRPr="004F54AE">
        <w:rPr>
          <w:rFonts w:ascii="Times New Roman" w:hAnsi="Times New Roman" w:cs="Times New Roman"/>
          <w:lang w:val="ru-RU"/>
        </w:rPr>
        <w:t>По существу</w:t>
      </w:r>
      <w:proofErr w:type="gramEnd"/>
      <w:r w:rsidRPr="004F54AE">
        <w:rPr>
          <w:rFonts w:ascii="Times New Roman" w:hAnsi="Times New Roman" w:cs="Times New Roman"/>
          <w:lang w:val="ru-RU"/>
        </w:rPr>
        <w:t xml:space="preserve"> это была «</w:t>
      </w:r>
      <w:proofErr w:type="spellStart"/>
      <w:r w:rsidRPr="004F54AE">
        <w:rPr>
          <w:rFonts w:ascii="Times New Roman" w:hAnsi="Times New Roman" w:cs="Times New Roman"/>
          <w:lang w:val="ru-RU"/>
        </w:rPr>
        <w:t>коперниканская</w:t>
      </w:r>
      <w:proofErr w:type="spellEnd"/>
      <w:r w:rsidRPr="004F54AE">
        <w:rPr>
          <w:rFonts w:ascii="Times New Roman" w:hAnsi="Times New Roman" w:cs="Times New Roman"/>
          <w:lang w:val="ru-RU"/>
        </w:rPr>
        <w:t xml:space="preserve"> революция» в философии морали, давшая начало метафизическому повороту в философии немецкого трансцендентализма.</w:t>
      </w:r>
    </w:p>
    <w:p w14:paraId="513C066F" w14:textId="77777777" w:rsidR="004F54AE" w:rsidRPr="004F54AE" w:rsidRDefault="00FA3D4E" w:rsidP="00200850">
      <w:pPr>
        <w:spacing w:after="0" w:line="240" w:lineRule="auto"/>
        <w:textAlignment w:val="baseline"/>
        <w:rPr>
          <w:rFonts w:ascii="Times New Roman" w:hAnsi="Times New Roman" w:cs="Times New Roman"/>
          <w:lang w:val="ru-RU"/>
        </w:rPr>
      </w:pPr>
      <w:r w:rsidRPr="004F54AE">
        <w:rPr>
          <w:rFonts w:ascii="Times New Roman" w:hAnsi="Times New Roman" w:cs="Times New Roman"/>
          <w:lang w:val="ru-RU"/>
        </w:rPr>
        <w:tab/>
      </w:r>
      <w:r w:rsidRPr="004F54AE">
        <w:rPr>
          <w:rFonts w:ascii="Times New Roman" w:hAnsi="Times New Roman" w:cs="Times New Roman"/>
          <w:lang w:val="ru-RU"/>
        </w:rPr>
        <w:t xml:space="preserve">Под влиянием Великой французской революции 1789–1794 гг., а позднее революционных событий в Европе 1848 г. (знаменитой «Весны народов»), немецкие мыслители большое внимание уделяли проблемам формирования нации, организации ее социальной и политической жизни, что привело к созданию актуальной и по сей день концепции правового государства («Метафизика права» И. Канта, «Философия свободы» И. Фихте, «Философия права» Г. Гегеля). Достижение всеобщего правового состояния они рассматривали как конечную цель исторического прогресса. Торжество правопорядка, а не произвола и тирании обеспечивает справедливый, рационально организованный общественный строй. </w:t>
      </w:r>
    </w:p>
    <w:p w14:paraId="310B1A97" w14:textId="1207D326" w:rsidR="004F54AE" w:rsidRPr="004F54AE" w:rsidRDefault="00FA3D4E" w:rsidP="004F54AE">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 xml:space="preserve">Диалектика, понимаемая как универсальная теория развития и метод познания мира, считается важнейшим достижением немецкой классической философии. В учении Канта диалектика еще выполняет критическую функцию. Она выступает как средство разоблачения догматизма, иллюзий разума, желающего достигнуть цельного и абсолютного знания об объектах действительности. В философских построениях Фихте и Шеллинга диалектика постепенно приобретает позитивные черты. В своем </w:t>
      </w:r>
      <w:proofErr w:type="spellStart"/>
      <w:r w:rsidRPr="004F54AE">
        <w:rPr>
          <w:rFonts w:ascii="Times New Roman" w:hAnsi="Times New Roman" w:cs="Times New Roman"/>
          <w:lang w:val="ru-RU"/>
        </w:rPr>
        <w:t>наукоучении</w:t>
      </w:r>
      <w:proofErr w:type="spellEnd"/>
      <w:r w:rsidRPr="004F54AE">
        <w:rPr>
          <w:rFonts w:ascii="Times New Roman" w:hAnsi="Times New Roman" w:cs="Times New Roman"/>
          <w:lang w:val="ru-RU"/>
        </w:rPr>
        <w:t xml:space="preserve"> Фихте сформулировал основную идею диалектического метода – идею противоречия. Шеллинг выдвигает на первый план принцип историзма в познании («Система трансцендентального идеализма»). Он выстраивает иерархию философских категорий, которая совпадает с историческим развитием человеческого мышления. Однако подлинной вершиной классической диалектики явилось учение Г. Гегеля. Впервые в истории философской традиции вся область действительности была представлена в беспрерывном движении, изменении и развитии («Наука логики», «Феноменология духа»). В своей концепции Гегель раскрывает внутреннюю связь развития, понимая его как переход явления из одного качественного состояния в другое, осуществляющийся на основе выявления и разрешения противоречий. Гегелевская диалектика, начиная с чисто логических категорий, переходила далее к природе и духу и заканчивалась категориальной диалектикой исторического процесса, направленность которого определялась идеей свободы. </w:t>
      </w:r>
    </w:p>
    <w:p w14:paraId="4B10E5B8" w14:textId="54F75F2D" w:rsidR="00FA3D4E" w:rsidRPr="004F54AE" w:rsidRDefault="00FA3D4E" w:rsidP="004F54AE">
      <w:pPr>
        <w:spacing w:after="0" w:line="240" w:lineRule="auto"/>
        <w:ind w:firstLine="720"/>
        <w:textAlignment w:val="baseline"/>
        <w:rPr>
          <w:rFonts w:ascii="Times New Roman" w:eastAsia="Times New Roman" w:hAnsi="Times New Roman" w:cs="Times New Roman"/>
          <w:color w:val="000000"/>
          <w:lang w:val="ru-RU"/>
        </w:rPr>
      </w:pPr>
      <w:r w:rsidRPr="004F54AE">
        <w:rPr>
          <w:rFonts w:ascii="Times New Roman" w:hAnsi="Times New Roman" w:cs="Times New Roman"/>
          <w:lang w:val="ru-RU"/>
        </w:rPr>
        <w:t>Историческая ограниченность философской системы Гегеля состояла в том, что началом и сущностью мира была объявлена абсолютная идея, а процесс познания был превращен в самопознание разума, который постигает в мире свое собственное содержание. Поэтому развитие мира предстает в гегелевской философии как чисто логический процесс, целиком пребывающий в лоне идеи, а не объективной действительности.</w:t>
      </w:r>
    </w:p>
    <w:p w14:paraId="5D80D247"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2666D59D"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59CBE9BF"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047D85C6"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2D963745"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1AE9DBC1"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556A1A0B"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618C3342"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7A3D4051"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1ED04042"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7F2B9B8A"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25BBBF3B"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63BF603C"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6DE0FA33"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6450EB9C"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30D866A3"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37B007E1"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4A9B3AF5"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4A9491E6"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70835DA6"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4DBEA8A9"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49DFF380"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5ABC5331"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254CD899"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6E665E1A"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522FDD8A"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31DCC9FC"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1910953E"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4BE99E80"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2DE00731"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1192CB1E"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219E6241"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38A6C38C"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0E772A3E"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615011AC"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673A7B99"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49033501"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1A816D69"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5C6994AD"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26D5D318"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2627B1DA"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09F3A592"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66F39189"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41CEBE84"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5C82340E"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39EEE851"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1DF9DA5C"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6E86833A" w14:textId="77777777" w:rsidR="00200850" w:rsidRPr="004F54AE" w:rsidRDefault="00200850" w:rsidP="00200850">
      <w:pPr>
        <w:spacing w:after="0" w:line="240" w:lineRule="auto"/>
        <w:textAlignment w:val="baseline"/>
        <w:rPr>
          <w:rFonts w:ascii="Times New Roman" w:eastAsia="Times New Roman" w:hAnsi="Times New Roman" w:cs="Times New Roman"/>
          <w:color w:val="000000"/>
          <w:lang w:val="ru-RU"/>
        </w:rPr>
      </w:pPr>
    </w:p>
    <w:p w14:paraId="214E4708" w14:textId="77777777" w:rsidR="007D63B3" w:rsidRPr="004F54AE" w:rsidRDefault="007D63B3" w:rsidP="007D63B3">
      <w:pPr>
        <w:numPr>
          <w:ilvl w:val="0"/>
          <w:numId w:val="11"/>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 xml:space="preserve">Иррационализм в философии (Ницше и его роль на европейскую культуру (смерть Бога, сверхчеловек, мораль рабов и господ, понятие </w:t>
      </w:r>
      <w:proofErr w:type="spellStart"/>
      <w:r w:rsidRPr="004F54AE">
        <w:rPr>
          <w:rFonts w:ascii="Times New Roman" w:eastAsia="Times New Roman" w:hAnsi="Times New Roman" w:cs="Times New Roman"/>
          <w:color w:val="000000"/>
          <w:lang w:val="ru-RU"/>
        </w:rPr>
        <w:t>рессинтемент</w:t>
      </w:r>
      <w:proofErr w:type="spellEnd"/>
      <w:r w:rsidRPr="004F54AE">
        <w:rPr>
          <w:rFonts w:ascii="Times New Roman" w:eastAsia="Times New Roman" w:hAnsi="Times New Roman" w:cs="Times New Roman"/>
          <w:color w:val="000000"/>
          <w:lang w:val="ru-RU"/>
        </w:rPr>
        <w:t>, воля к власти)</w:t>
      </w:r>
    </w:p>
    <w:p w14:paraId="2325B484" w14:textId="618959EA" w:rsidR="00D53D72" w:rsidRPr="004F54AE" w:rsidRDefault="007C7B38" w:rsidP="007C7B38">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 xml:space="preserve">Фридрих Ницше – крупнейший представитель философии жизни. Характерной для философа идеей выступило противопоставление неизменности ставшего бытия природы и бытия становления, </w:t>
      </w:r>
      <w:proofErr w:type="spellStart"/>
      <w:r w:rsidRPr="004F54AE">
        <w:rPr>
          <w:rFonts w:ascii="Times New Roman" w:hAnsi="Times New Roman" w:cs="Times New Roman"/>
          <w:lang w:val="ru-RU"/>
        </w:rPr>
        <w:t>характерирующего</w:t>
      </w:r>
      <w:proofErr w:type="spellEnd"/>
      <w:r w:rsidRPr="004F54AE">
        <w:rPr>
          <w:rFonts w:ascii="Times New Roman" w:hAnsi="Times New Roman" w:cs="Times New Roman"/>
          <w:lang w:val="ru-RU"/>
        </w:rPr>
        <w:t xml:space="preserve"> существование человека, общества, культуры. Задача философа, как представляет ее Ф. Ницше –</w:t>
      </w:r>
      <w:r w:rsidR="00A32F34" w:rsidRPr="004F54AE">
        <w:rPr>
          <w:rFonts w:ascii="Times New Roman" w:hAnsi="Times New Roman" w:cs="Times New Roman"/>
          <w:lang w:val="ru-RU"/>
        </w:rPr>
        <w:t xml:space="preserve"> </w:t>
      </w:r>
      <w:r w:rsidR="00A32F34" w:rsidRPr="004F54AE">
        <w:rPr>
          <w:rFonts w:ascii="Times New Roman" w:hAnsi="Times New Roman" w:cs="Times New Roman"/>
          <w:b/>
          <w:bCs/>
          <w:lang w:val="ru-RU"/>
        </w:rPr>
        <w:t>дешифровка знаков культуры</w:t>
      </w:r>
      <w:r w:rsidR="00A32F34" w:rsidRPr="004F54AE">
        <w:rPr>
          <w:rFonts w:ascii="Times New Roman" w:hAnsi="Times New Roman" w:cs="Times New Roman"/>
          <w:lang w:val="ru-RU"/>
        </w:rPr>
        <w:t xml:space="preserve">, превратившихся в застывшие культурные формы. Живые истоки этих форм скрыты для непосредственного созерцания, но они могут быть вычленены в «генеалогической симптоматике», раскрывающей смыслы того или иного явления культуры и выявляющей источники её болезненных состояний. </w:t>
      </w:r>
    </w:p>
    <w:p w14:paraId="02F22D67" w14:textId="5AA38388" w:rsidR="00D53D72" w:rsidRPr="004F54AE" w:rsidRDefault="00A32F34" w:rsidP="007C7B38">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История европейской культуры, по утверждению Ф. Ницше, это непрекращающаяся борьба между её двумя началами: «дионисийским» и «</w:t>
      </w:r>
      <w:proofErr w:type="spellStart"/>
      <w:r w:rsidRPr="004F54AE">
        <w:rPr>
          <w:rFonts w:ascii="Times New Roman" w:hAnsi="Times New Roman" w:cs="Times New Roman"/>
          <w:lang w:val="ru-RU"/>
        </w:rPr>
        <w:t>аполлоническим</w:t>
      </w:r>
      <w:proofErr w:type="spellEnd"/>
      <w:r w:rsidRPr="004F54AE">
        <w:rPr>
          <w:rFonts w:ascii="Times New Roman" w:hAnsi="Times New Roman" w:cs="Times New Roman"/>
          <w:lang w:val="ru-RU"/>
        </w:rPr>
        <w:t>». «</w:t>
      </w:r>
      <w:proofErr w:type="spellStart"/>
      <w:r w:rsidRPr="004F54AE">
        <w:rPr>
          <w:rFonts w:ascii="Times New Roman" w:hAnsi="Times New Roman" w:cs="Times New Roman"/>
          <w:lang w:val="ru-RU"/>
        </w:rPr>
        <w:t>Дионисийство</w:t>
      </w:r>
      <w:proofErr w:type="spellEnd"/>
      <w:r w:rsidRPr="004F54AE">
        <w:rPr>
          <w:rFonts w:ascii="Times New Roman" w:hAnsi="Times New Roman" w:cs="Times New Roman"/>
          <w:lang w:val="ru-RU"/>
        </w:rPr>
        <w:t>» опирается на творческий порыв, оно сродни творческой фантазии, не признающей внешних норм и границ. «</w:t>
      </w:r>
      <w:proofErr w:type="spellStart"/>
      <w:r w:rsidRPr="004F54AE">
        <w:rPr>
          <w:rFonts w:ascii="Times New Roman" w:hAnsi="Times New Roman" w:cs="Times New Roman"/>
          <w:lang w:val="ru-RU"/>
        </w:rPr>
        <w:t>Аполлоническое</w:t>
      </w:r>
      <w:proofErr w:type="spellEnd"/>
      <w:r w:rsidRPr="004F54AE">
        <w:rPr>
          <w:rFonts w:ascii="Times New Roman" w:hAnsi="Times New Roman" w:cs="Times New Roman"/>
          <w:lang w:val="ru-RU"/>
        </w:rPr>
        <w:t>» начало культуры – размеренно, методично, упорядоченно. Оно в чем-то напоминает науку, научно-теоретическое знание. Эволюция европейской культуры, утверждал Ф. Ницше, осуществлялась под знаком доминирования «</w:t>
      </w:r>
      <w:proofErr w:type="spellStart"/>
      <w:r w:rsidRPr="004F54AE">
        <w:rPr>
          <w:rFonts w:ascii="Times New Roman" w:hAnsi="Times New Roman" w:cs="Times New Roman"/>
          <w:lang w:val="ru-RU"/>
        </w:rPr>
        <w:t>аполлонизма</w:t>
      </w:r>
      <w:proofErr w:type="spellEnd"/>
      <w:r w:rsidRPr="004F54AE">
        <w:rPr>
          <w:rFonts w:ascii="Times New Roman" w:hAnsi="Times New Roman" w:cs="Times New Roman"/>
          <w:lang w:val="ru-RU"/>
        </w:rPr>
        <w:t xml:space="preserve">», подавления творческих потенций </w:t>
      </w:r>
      <w:proofErr w:type="spellStart"/>
      <w:r w:rsidRPr="004F54AE">
        <w:rPr>
          <w:rFonts w:ascii="Times New Roman" w:hAnsi="Times New Roman" w:cs="Times New Roman"/>
          <w:lang w:val="ru-RU"/>
        </w:rPr>
        <w:t>дионисийства</w:t>
      </w:r>
      <w:proofErr w:type="spellEnd"/>
      <w:r w:rsidRPr="004F54AE">
        <w:rPr>
          <w:rFonts w:ascii="Times New Roman" w:hAnsi="Times New Roman" w:cs="Times New Roman"/>
          <w:lang w:val="ru-RU"/>
        </w:rPr>
        <w:t xml:space="preserve"> «знанием, истиной, Богом». Символ новой наступающей эпохи – </w:t>
      </w:r>
      <w:r w:rsidRPr="004F54AE">
        <w:rPr>
          <w:rFonts w:ascii="Times New Roman" w:hAnsi="Times New Roman" w:cs="Times New Roman"/>
          <w:b/>
          <w:bCs/>
          <w:lang w:val="ru-RU"/>
        </w:rPr>
        <w:t>«смерть Бога».</w:t>
      </w:r>
      <w:r w:rsidRPr="004F54AE">
        <w:rPr>
          <w:rFonts w:ascii="Times New Roman" w:hAnsi="Times New Roman" w:cs="Times New Roman"/>
          <w:lang w:val="ru-RU"/>
        </w:rPr>
        <w:t xml:space="preserve"> Этот символ означает не просто утрату веры в прежние высшие ценности, он указывает на необходимость пересоздания фундаментальных основ мира, утверждения новой иерархии ценностей. Последняя же должна быть выстроена под эгидой принципа становления, преодоления и Бога, и человека, утверждения приоритета бесконечно становящейся «жизни». </w:t>
      </w:r>
    </w:p>
    <w:p w14:paraId="51923DB1" w14:textId="77777777" w:rsidR="00D53D72" w:rsidRPr="004F54AE" w:rsidRDefault="00A32F34" w:rsidP="007C7B38">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lastRenderedPageBreak/>
        <w:t xml:space="preserve">Основополагающей характеристикой жизненного потока выступает </w:t>
      </w:r>
      <w:r w:rsidRPr="004F54AE">
        <w:rPr>
          <w:rFonts w:ascii="Times New Roman" w:hAnsi="Times New Roman" w:cs="Times New Roman"/>
          <w:b/>
          <w:bCs/>
          <w:lang w:val="ru-RU"/>
        </w:rPr>
        <w:t>воля к власти</w:t>
      </w:r>
      <w:r w:rsidRPr="004F54AE">
        <w:rPr>
          <w:rFonts w:ascii="Times New Roman" w:hAnsi="Times New Roman" w:cs="Times New Roman"/>
          <w:lang w:val="ru-RU"/>
        </w:rPr>
        <w:t xml:space="preserve">, понимаемая как праформа существования всего живого. Будучи, в конечном счете, направленной на самое себя, она распадается на отдельные центры силы, каждый из которых развивается в своей собственной перспективе, истолковывая и </w:t>
      </w:r>
      <w:proofErr w:type="spellStart"/>
      <w:r w:rsidRPr="004F54AE">
        <w:rPr>
          <w:rFonts w:ascii="Times New Roman" w:hAnsi="Times New Roman" w:cs="Times New Roman"/>
          <w:lang w:val="ru-RU"/>
        </w:rPr>
        <w:t>переистолковывая</w:t>
      </w:r>
      <w:proofErr w:type="spellEnd"/>
      <w:r w:rsidRPr="004F54AE">
        <w:rPr>
          <w:rFonts w:ascii="Times New Roman" w:hAnsi="Times New Roman" w:cs="Times New Roman"/>
          <w:lang w:val="ru-RU"/>
        </w:rPr>
        <w:t xml:space="preserve"> мир внутри ее. Эпоха нигилизма разрушила божественную перспективу мира, превратила ее в фикцию, в иллюзию единства бытия. Поэтому субъект жизни, по Ницше, принципиально множествен. Перемещаясь в пространстве, освоенном его жизненными силами, он делает подвижной и перспективу собственного видения мира, изменяя статус силами своего присутствия в мире. </w:t>
      </w:r>
    </w:p>
    <w:p w14:paraId="45E241AE" w14:textId="1FC48796" w:rsidR="007C7B38" w:rsidRPr="004F54AE" w:rsidRDefault="00A32F34" w:rsidP="007C7B38">
      <w:pPr>
        <w:spacing w:after="0" w:line="240" w:lineRule="auto"/>
        <w:ind w:firstLine="720"/>
        <w:textAlignment w:val="baseline"/>
        <w:rPr>
          <w:rFonts w:ascii="Times New Roman" w:eastAsia="Times New Roman" w:hAnsi="Times New Roman" w:cs="Times New Roman"/>
          <w:color w:val="000000"/>
          <w:lang w:val="ru-RU"/>
        </w:rPr>
      </w:pPr>
      <w:r w:rsidRPr="004F54AE">
        <w:rPr>
          <w:rFonts w:ascii="Times New Roman" w:hAnsi="Times New Roman" w:cs="Times New Roman"/>
          <w:lang w:val="ru-RU"/>
        </w:rPr>
        <w:t xml:space="preserve">Идея мировой воли к власти </w:t>
      </w:r>
      <w:proofErr w:type="gramStart"/>
      <w:r w:rsidRPr="004F54AE">
        <w:rPr>
          <w:rFonts w:ascii="Times New Roman" w:hAnsi="Times New Roman" w:cs="Times New Roman"/>
          <w:lang w:val="ru-RU"/>
        </w:rPr>
        <w:t>Ф. Ницше</w:t>
      </w:r>
      <w:proofErr w:type="gramEnd"/>
      <w:r w:rsidRPr="004F54AE">
        <w:rPr>
          <w:rFonts w:ascii="Times New Roman" w:hAnsi="Times New Roman" w:cs="Times New Roman"/>
          <w:lang w:val="ru-RU"/>
        </w:rPr>
        <w:t xml:space="preserve"> оказывается тесно связанной с его учением о вечном возвращении. </w:t>
      </w:r>
      <w:r w:rsidRPr="004F54AE">
        <w:rPr>
          <w:rFonts w:ascii="Times New Roman" w:hAnsi="Times New Roman" w:cs="Times New Roman"/>
          <w:b/>
          <w:bCs/>
          <w:lang w:val="ru-RU"/>
        </w:rPr>
        <w:t>Вечное возвращение</w:t>
      </w:r>
      <w:r w:rsidRPr="004F54AE">
        <w:rPr>
          <w:rFonts w:ascii="Times New Roman" w:hAnsi="Times New Roman" w:cs="Times New Roman"/>
          <w:lang w:val="ru-RU"/>
        </w:rPr>
        <w:t xml:space="preserve"> – специфический способ бытия становления. Вечность понимается Ф. Ницше не как характеристика потустороннего мира. Речь идет о вечной жизни, «проигрывающей» свои отдельные мгновения. Концепция вечного становления придает позитивную ценность реально существующему «сейчас», которое вернется снова и снова. В качестве</w:t>
      </w:r>
      <w:r w:rsidRPr="004F54AE">
        <w:rPr>
          <w:rFonts w:ascii="Times New Roman" w:hAnsi="Times New Roman" w:cs="Times New Roman"/>
          <w:lang w:val="ru-RU"/>
        </w:rPr>
        <w:t xml:space="preserve"> </w:t>
      </w:r>
      <w:r w:rsidRPr="004F54AE">
        <w:rPr>
          <w:rFonts w:ascii="Times New Roman" w:hAnsi="Times New Roman" w:cs="Times New Roman"/>
          <w:lang w:val="ru-RU"/>
        </w:rPr>
        <w:t xml:space="preserve">элемента всеобъемлющего космического процесса выступает </w:t>
      </w:r>
      <w:r w:rsidRPr="004F54AE">
        <w:rPr>
          <w:rFonts w:ascii="Times New Roman" w:hAnsi="Times New Roman" w:cs="Times New Roman"/>
          <w:b/>
          <w:bCs/>
          <w:lang w:val="ru-RU"/>
        </w:rPr>
        <w:t>сверхчеловек</w:t>
      </w:r>
      <w:r w:rsidRPr="004F54AE">
        <w:rPr>
          <w:rFonts w:ascii="Times New Roman" w:hAnsi="Times New Roman" w:cs="Times New Roman"/>
          <w:lang w:val="ru-RU"/>
        </w:rPr>
        <w:t>, действующий после смерти Бога. Сверхчеловек может быть понят в его воле к становлению, к творчеству. Его задача – быть «человеком перехода», а это значит – преодолеть свою историческую ограниченность, раскрыть всю полноту своего духовного потенциала.</w:t>
      </w:r>
    </w:p>
    <w:p w14:paraId="6B0F3678" w14:textId="2907F3F3" w:rsidR="00E26C60" w:rsidRPr="004F54AE" w:rsidRDefault="00E26C60" w:rsidP="00E26C60">
      <w:pPr>
        <w:rPr>
          <w:rFonts w:ascii="Times New Roman" w:hAnsi="Times New Roman" w:cs="Times New Roman"/>
          <w:lang w:val="ru-RU"/>
        </w:rPr>
      </w:pPr>
      <w:r w:rsidRPr="004F54AE">
        <w:rPr>
          <w:rFonts w:ascii="Times New Roman" w:eastAsia="Times New Roman" w:hAnsi="Times New Roman" w:cs="Times New Roman"/>
          <w:color w:val="000000"/>
          <w:lang w:val="ru-RU"/>
        </w:rPr>
        <w:tab/>
      </w:r>
      <w:proofErr w:type="spellStart"/>
      <w:r w:rsidRPr="004F54AE">
        <w:rPr>
          <w:rFonts w:ascii="Times New Roman" w:hAnsi="Times New Roman" w:cs="Times New Roman"/>
          <w:lang w:val="ru-RU"/>
        </w:rPr>
        <w:t>Мора́ль</w:t>
      </w:r>
      <w:proofErr w:type="spellEnd"/>
      <w:r w:rsidRPr="004F54AE">
        <w:rPr>
          <w:rFonts w:ascii="Times New Roman" w:hAnsi="Times New Roman" w:cs="Times New Roman"/>
          <w:lang w:val="ru-RU"/>
        </w:rPr>
        <w:t xml:space="preserve"> </w:t>
      </w:r>
      <w:proofErr w:type="spellStart"/>
      <w:r w:rsidRPr="004F54AE">
        <w:rPr>
          <w:rFonts w:ascii="Times New Roman" w:hAnsi="Times New Roman" w:cs="Times New Roman"/>
          <w:lang w:val="ru-RU"/>
        </w:rPr>
        <w:t>госпо́д</w:t>
      </w:r>
      <w:proofErr w:type="spellEnd"/>
      <w:r w:rsidRPr="004F54AE">
        <w:rPr>
          <w:rFonts w:ascii="Times New Roman" w:hAnsi="Times New Roman" w:cs="Times New Roman"/>
          <w:lang w:val="ru-RU"/>
        </w:rPr>
        <w:t xml:space="preserve"> и </w:t>
      </w:r>
      <w:proofErr w:type="spellStart"/>
      <w:r w:rsidRPr="004F54AE">
        <w:rPr>
          <w:rFonts w:ascii="Times New Roman" w:hAnsi="Times New Roman" w:cs="Times New Roman"/>
          <w:lang w:val="ru-RU"/>
        </w:rPr>
        <w:t>мора́ль</w:t>
      </w:r>
      <w:proofErr w:type="spellEnd"/>
      <w:r w:rsidRPr="004F54AE">
        <w:rPr>
          <w:rFonts w:ascii="Times New Roman" w:hAnsi="Times New Roman" w:cs="Times New Roman"/>
          <w:lang w:val="ru-RU"/>
        </w:rPr>
        <w:t xml:space="preserve"> </w:t>
      </w:r>
      <w:proofErr w:type="spellStart"/>
      <w:r w:rsidRPr="004F54AE">
        <w:rPr>
          <w:rFonts w:ascii="Times New Roman" w:hAnsi="Times New Roman" w:cs="Times New Roman"/>
          <w:lang w:val="ru-RU"/>
        </w:rPr>
        <w:t>рабо́в</w:t>
      </w:r>
      <w:proofErr w:type="spellEnd"/>
      <w:r w:rsidRPr="004F54AE">
        <w:rPr>
          <w:rFonts w:ascii="Times New Roman" w:hAnsi="Times New Roman" w:cs="Times New Roman"/>
        </w:rPr>
        <w:t> </w:t>
      </w:r>
      <w:r w:rsidRPr="004F54AE">
        <w:rPr>
          <w:rFonts w:ascii="Times New Roman" w:hAnsi="Times New Roman" w:cs="Times New Roman"/>
          <w:lang w:val="ru-RU"/>
        </w:rPr>
        <w:t>― одна из тем, которую затрагивал в своих работах немецкий философ</w:t>
      </w:r>
      <w:r w:rsidRPr="004F54AE">
        <w:rPr>
          <w:rFonts w:ascii="Times New Roman" w:hAnsi="Times New Roman" w:cs="Times New Roman"/>
        </w:rPr>
        <w:t> </w:t>
      </w:r>
      <w:hyperlink r:id="rId11" w:tooltip="Ницше, Фридрих" w:history="1">
        <w:r w:rsidRPr="004F54AE">
          <w:rPr>
            <w:rStyle w:val="a5"/>
            <w:rFonts w:ascii="Times New Roman" w:hAnsi="Times New Roman" w:cs="Times New Roman"/>
            <w:color w:val="auto"/>
            <w:lang w:val="ru-RU"/>
          </w:rPr>
          <w:t>Фридрих Ницше</w:t>
        </w:r>
      </w:hyperlink>
      <w:r w:rsidRPr="004F54AE">
        <w:rPr>
          <w:rFonts w:ascii="Times New Roman" w:hAnsi="Times New Roman" w:cs="Times New Roman"/>
          <w:lang w:val="ru-RU"/>
        </w:rPr>
        <w:t>, в частности в сочинении «</w:t>
      </w:r>
      <w:hyperlink r:id="rId12" w:tooltip="Генеалогия морали (страница отсутствует)" w:history="1">
        <w:r w:rsidRPr="004F54AE">
          <w:rPr>
            <w:rStyle w:val="a5"/>
            <w:rFonts w:ascii="Times New Roman" w:hAnsi="Times New Roman" w:cs="Times New Roman"/>
            <w:color w:val="auto"/>
            <w:lang w:val="ru-RU"/>
          </w:rPr>
          <w:t>Генеалогия морали</w:t>
        </w:r>
      </w:hyperlink>
      <w:r w:rsidRPr="004F54AE">
        <w:rPr>
          <w:rFonts w:ascii="Times New Roman" w:hAnsi="Times New Roman" w:cs="Times New Roman"/>
          <w:lang w:val="ru-RU"/>
        </w:rPr>
        <w:t>»</w:t>
      </w:r>
      <w:r w:rsidRPr="004F54AE">
        <w:rPr>
          <w:rFonts w:ascii="Times New Roman" w:hAnsi="Times New Roman" w:cs="Times New Roman"/>
        </w:rPr>
        <w:t> </w:t>
      </w:r>
      <w:r w:rsidRPr="004F54AE">
        <w:rPr>
          <w:rFonts w:ascii="Times New Roman" w:hAnsi="Times New Roman" w:cs="Times New Roman"/>
          <w:lang w:val="ru-RU"/>
        </w:rPr>
        <w:t>(1887).</w:t>
      </w:r>
      <w:r w:rsidR="003655EE" w:rsidRPr="004F54AE">
        <w:rPr>
          <w:rFonts w:ascii="Times New Roman" w:hAnsi="Times New Roman" w:cs="Times New Roman"/>
          <w:lang w:val="ru-RU"/>
        </w:rPr>
        <w:t xml:space="preserve"> </w:t>
      </w:r>
      <w:r w:rsidRPr="004F54AE">
        <w:rPr>
          <w:rFonts w:ascii="Times New Roman" w:hAnsi="Times New Roman" w:cs="Times New Roman"/>
          <w:lang w:val="ru-RU"/>
        </w:rPr>
        <w:t>Ницше утверждает, что существует два основных вида</w:t>
      </w:r>
      <w:r w:rsidRPr="004F54AE">
        <w:rPr>
          <w:rFonts w:ascii="Times New Roman" w:hAnsi="Times New Roman" w:cs="Times New Roman"/>
        </w:rPr>
        <w:t> </w:t>
      </w:r>
      <w:hyperlink r:id="rId13" w:tooltip="Мораль" w:history="1">
        <w:r w:rsidRPr="004F54AE">
          <w:rPr>
            <w:rStyle w:val="a5"/>
            <w:rFonts w:ascii="Times New Roman" w:hAnsi="Times New Roman" w:cs="Times New Roman"/>
            <w:color w:val="auto"/>
            <w:lang w:val="ru-RU"/>
          </w:rPr>
          <w:t>морали</w:t>
        </w:r>
      </w:hyperlink>
      <w:r w:rsidRPr="004F54AE">
        <w:rPr>
          <w:rFonts w:ascii="Times New Roman" w:hAnsi="Times New Roman" w:cs="Times New Roman"/>
          <w:lang w:val="ru-RU"/>
        </w:rPr>
        <w:t>: «мораль господ» и «мораль</w:t>
      </w:r>
      <w:r w:rsidRPr="004F54AE">
        <w:rPr>
          <w:rFonts w:ascii="Times New Roman" w:hAnsi="Times New Roman" w:cs="Times New Roman"/>
        </w:rPr>
        <w:t> </w:t>
      </w:r>
      <w:hyperlink r:id="rId14" w:tooltip="Рабство" w:history="1">
        <w:r w:rsidRPr="004F54AE">
          <w:rPr>
            <w:rStyle w:val="a5"/>
            <w:rFonts w:ascii="Times New Roman" w:hAnsi="Times New Roman" w:cs="Times New Roman"/>
            <w:color w:val="auto"/>
            <w:lang w:val="ru-RU"/>
          </w:rPr>
          <w:t>рабов</w:t>
        </w:r>
      </w:hyperlink>
      <w:r w:rsidRPr="004F54AE">
        <w:rPr>
          <w:rFonts w:ascii="Times New Roman" w:hAnsi="Times New Roman" w:cs="Times New Roman"/>
          <w:lang w:val="ru-RU"/>
        </w:rPr>
        <w:t>». Люди рабской морали ценят доброту, смирение и сочувствие, в то время как мораль господина подразумевает наличие у него гордости, силы и</w:t>
      </w:r>
      <w:r w:rsidRPr="004F54AE">
        <w:rPr>
          <w:rFonts w:ascii="Times New Roman" w:hAnsi="Times New Roman" w:cs="Times New Roman"/>
        </w:rPr>
        <w:t> </w:t>
      </w:r>
      <w:hyperlink r:id="rId15" w:tooltip="Благородство" w:history="1">
        <w:r w:rsidRPr="004F54AE">
          <w:rPr>
            <w:rStyle w:val="a5"/>
            <w:rFonts w:ascii="Times New Roman" w:hAnsi="Times New Roman" w:cs="Times New Roman"/>
            <w:color w:val="auto"/>
            <w:lang w:val="ru-RU"/>
          </w:rPr>
          <w:t>благородства</w:t>
        </w:r>
      </w:hyperlink>
      <w:r w:rsidRPr="004F54AE">
        <w:rPr>
          <w:rFonts w:ascii="Times New Roman" w:hAnsi="Times New Roman" w:cs="Times New Roman"/>
          <w:lang w:val="ru-RU"/>
        </w:rPr>
        <w:t>. Мораль господ даёт оценку действиям, основываясь на том, хорошими или плохими были последствия для того, кто их совершил. Рабская мораль, напротив, оценивает поступки согласно</w:t>
      </w:r>
      <w:r w:rsidRPr="004F54AE">
        <w:rPr>
          <w:rFonts w:ascii="Times New Roman" w:hAnsi="Times New Roman" w:cs="Times New Roman"/>
        </w:rPr>
        <w:t> </w:t>
      </w:r>
      <w:hyperlink r:id="rId16" w:tooltip="Добро и зло" w:history="1">
        <w:r w:rsidRPr="004F54AE">
          <w:rPr>
            <w:rStyle w:val="a5"/>
            <w:rFonts w:ascii="Times New Roman" w:hAnsi="Times New Roman" w:cs="Times New Roman"/>
            <w:color w:val="auto"/>
            <w:lang w:val="ru-RU"/>
          </w:rPr>
          <w:t>добрым или злым</w:t>
        </w:r>
      </w:hyperlink>
      <w:r w:rsidRPr="004F54AE">
        <w:rPr>
          <w:rFonts w:ascii="Times New Roman" w:hAnsi="Times New Roman" w:cs="Times New Roman"/>
        </w:rPr>
        <w:t> </w:t>
      </w:r>
      <w:r w:rsidRPr="004F54AE">
        <w:rPr>
          <w:rFonts w:ascii="Times New Roman" w:hAnsi="Times New Roman" w:cs="Times New Roman"/>
          <w:lang w:val="ru-RU"/>
        </w:rPr>
        <w:t>намерениям. Мораль господ и мораль рабов не принимают во внимание человеческие эмоции.</w:t>
      </w:r>
    </w:p>
    <w:p w14:paraId="24932276" w14:textId="41A99B5F" w:rsidR="007C7B38" w:rsidRPr="004F54AE" w:rsidRDefault="007C7B38" w:rsidP="007C7B38">
      <w:pPr>
        <w:spacing w:after="0" w:line="240" w:lineRule="auto"/>
        <w:textAlignment w:val="baseline"/>
        <w:rPr>
          <w:rFonts w:ascii="Times New Roman" w:eastAsia="Times New Roman" w:hAnsi="Times New Roman" w:cs="Times New Roman"/>
          <w:color w:val="000000"/>
          <w:lang w:val="ru-RU"/>
        </w:rPr>
      </w:pPr>
    </w:p>
    <w:p w14:paraId="2F0719DB" w14:textId="77777777" w:rsidR="007C7B38" w:rsidRPr="004F54AE" w:rsidRDefault="007C7B38" w:rsidP="007C7B38">
      <w:pPr>
        <w:spacing w:after="0" w:line="240" w:lineRule="auto"/>
        <w:textAlignment w:val="baseline"/>
        <w:rPr>
          <w:rFonts w:ascii="Times New Roman" w:eastAsia="Times New Roman" w:hAnsi="Times New Roman" w:cs="Times New Roman"/>
          <w:color w:val="000000"/>
          <w:lang w:val="ru-RU"/>
        </w:rPr>
      </w:pPr>
    </w:p>
    <w:p w14:paraId="108A9858" w14:textId="77777777" w:rsidR="007C7B38" w:rsidRPr="004F54AE" w:rsidRDefault="007C7B38" w:rsidP="007C7B38">
      <w:pPr>
        <w:spacing w:after="0" w:line="240" w:lineRule="auto"/>
        <w:textAlignment w:val="baseline"/>
        <w:rPr>
          <w:rFonts w:ascii="Times New Roman" w:eastAsia="Times New Roman" w:hAnsi="Times New Roman" w:cs="Times New Roman"/>
          <w:color w:val="000000"/>
          <w:lang w:val="ru-RU"/>
        </w:rPr>
      </w:pPr>
    </w:p>
    <w:p w14:paraId="05A1EF2A" w14:textId="77777777" w:rsidR="007C7B38" w:rsidRPr="004F54AE" w:rsidRDefault="007C7B38" w:rsidP="007C7B38">
      <w:pPr>
        <w:spacing w:after="0" w:line="240" w:lineRule="auto"/>
        <w:textAlignment w:val="baseline"/>
        <w:rPr>
          <w:rFonts w:ascii="Times New Roman" w:eastAsia="Times New Roman" w:hAnsi="Times New Roman" w:cs="Times New Roman"/>
          <w:color w:val="000000"/>
          <w:lang w:val="ru-RU"/>
        </w:rPr>
      </w:pPr>
    </w:p>
    <w:p w14:paraId="0B5E21DD" w14:textId="77777777" w:rsidR="007C7B38" w:rsidRPr="004F54AE" w:rsidRDefault="007C7B38" w:rsidP="007C7B38">
      <w:pPr>
        <w:spacing w:after="0" w:line="240" w:lineRule="auto"/>
        <w:textAlignment w:val="baseline"/>
        <w:rPr>
          <w:rFonts w:ascii="Times New Roman" w:eastAsia="Times New Roman" w:hAnsi="Times New Roman" w:cs="Times New Roman"/>
          <w:color w:val="000000"/>
          <w:lang w:val="ru-RU"/>
        </w:rPr>
      </w:pPr>
    </w:p>
    <w:p w14:paraId="521CC062" w14:textId="77777777" w:rsidR="007C7B38" w:rsidRPr="004F54AE" w:rsidRDefault="007C7B38" w:rsidP="007C7B38">
      <w:pPr>
        <w:spacing w:after="0" w:line="240" w:lineRule="auto"/>
        <w:textAlignment w:val="baseline"/>
        <w:rPr>
          <w:rFonts w:ascii="Times New Roman" w:eastAsia="Times New Roman" w:hAnsi="Times New Roman" w:cs="Times New Roman"/>
          <w:color w:val="000000"/>
          <w:lang w:val="ru-RU"/>
        </w:rPr>
      </w:pPr>
    </w:p>
    <w:p w14:paraId="7C17ED9C" w14:textId="77777777" w:rsidR="007C7B38" w:rsidRPr="004F54AE" w:rsidRDefault="007C7B38" w:rsidP="007C7B38">
      <w:pPr>
        <w:spacing w:after="0" w:line="240" w:lineRule="auto"/>
        <w:textAlignment w:val="baseline"/>
        <w:rPr>
          <w:rFonts w:ascii="Times New Roman" w:eastAsia="Times New Roman" w:hAnsi="Times New Roman" w:cs="Times New Roman"/>
          <w:color w:val="000000"/>
          <w:lang w:val="ru-RU"/>
        </w:rPr>
      </w:pPr>
    </w:p>
    <w:p w14:paraId="46C3D670" w14:textId="77777777" w:rsidR="007C7B38" w:rsidRPr="004F54AE" w:rsidRDefault="007C7B38" w:rsidP="007C7B38">
      <w:pPr>
        <w:spacing w:after="0" w:line="240" w:lineRule="auto"/>
        <w:textAlignment w:val="baseline"/>
        <w:rPr>
          <w:rFonts w:ascii="Times New Roman" w:eastAsia="Times New Roman" w:hAnsi="Times New Roman" w:cs="Times New Roman"/>
          <w:color w:val="000000"/>
          <w:lang w:val="ru-RU"/>
        </w:rPr>
      </w:pPr>
    </w:p>
    <w:p w14:paraId="2B07FD54" w14:textId="77777777" w:rsidR="007C7B38" w:rsidRPr="004F54AE" w:rsidRDefault="007C7B38" w:rsidP="007C7B38">
      <w:pPr>
        <w:spacing w:after="0" w:line="240" w:lineRule="auto"/>
        <w:textAlignment w:val="baseline"/>
        <w:rPr>
          <w:rFonts w:ascii="Times New Roman" w:eastAsia="Times New Roman" w:hAnsi="Times New Roman" w:cs="Times New Roman"/>
          <w:color w:val="000000"/>
          <w:lang w:val="ru-RU"/>
        </w:rPr>
      </w:pPr>
    </w:p>
    <w:p w14:paraId="2774DE5E" w14:textId="77777777" w:rsidR="007C7B38" w:rsidRPr="004F54AE" w:rsidRDefault="007C7B38" w:rsidP="007C7B38">
      <w:pPr>
        <w:spacing w:after="0" w:line="240" w:lineRule="auto"/>
        <w:textAlignment w:val="baseline"/>
        <w:rPr>
          <w:rFonts w:ascii="Times New Roman" w:eastAsia="Times New Roman" w:hAnsi="Times New Roman" w:cs="Times New Roman"/>
          <w:color w:val="000000"/>
          <w:lang w:val="ru-RU"/>
        </w:rPr>
      </w:pPr>
    </w:p>
    <w:p w14:paraId="56746FB9" w14:textId="77777777" w:rsidR="007C7B38" w:rsidRPr="004F54AE" w:rsidRDefault="007C7B38" w:rsidP="007C7B38">
      <w:pPr>
        <w:spacing w:after="0" w:line="240" w:lineRule="auto"/>
        <w:textAlignment w:val="baseline"/>
        <w:rPr>
          <w:rFonts w:ascii="Times New Roman" w:eastAsia="Times New Roman" w:hAnsi="Times New Roman" w:cs="Times New Roman"/>
          <w:color w:val="000000"/>
          <w:lang w:val="ru-RU"/>
        </w:rPr>
      </w:pPr>
    </w:p>
    <w:p w14:paraId="5307CC0E" w14:textId="77777777" w:rsidR="007D63B3" w:rsidRPr="004F54AE" w:rsidRDefault="007D63B3" w:rsidP="007D63B3">
      <w:pPr>
        <w:numPr>
          <w:ilvl w:val="0"/>
          <w:numId w:val="12"/>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t>Философия экзистенциализма по тексту Сартра! Понятие свободы, заброшенности и ответственности</w:t>
      </w:r>
    </w:p>
    <w:p w14:paraId="2849B0D2" w14:textId="044C1068" w:rsidR="00250E52" w:rsidRPr="004F54AE" w:rsidRDefault="001D7148" w:rsidP="001437A0">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Экзистенциализм («философия существования») – одно из влиятельных направлений западной философии ХХ в. Оно складывалось в Германии в ходе и после Первой мировой войны (Карл Ясперс, Мартин Хайдеггер), во Франции после Второй мировой войны (Жан-Поль Сартр, Альбер Камю, Габриэль Марсель, Симона де Бовуар). Экзистенциализм оказал значительное влияние на мировоззренческие установки интеллигенции, распространившись во многих странах мира.</w:t>
      </w:r>
    </w:p>
    <w:p w14:paraId="7D539B3C" w14:textId="3156DA09" w:rsidR="001437A0" w:rsidRPr="004F54AE" w:rsidRDefault="001437A0" w:rsidP="001437A0">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 xml:space="preserve">Экзистенциалисты рассматривали человека как особое сущее, задающееся вопросом о смысле своего существования, стремящееся к творчеству, к реализации своей свободы и жизненного призвания, к поиску своей аутентичной сущности в контексте </w:t>
      </w:r>
      <w:proofErr w:type="spellStart"/>
      <w:r w:rsidRPr="004F54AE">
        <w:rPr>
          <w:rFonts w:ascii="Times New Roman" w:hAnsi="Times New Roman" w:cs="Times New Roman"/>
          <w:lang w:val="ru-RU"/>
        </w:rPr>
        <w:t>неподменных</w:t>
      </w:r>
      <w:proofErr w:type="spellEnd"/>
      <w:r w:rsidRPr="004F54AE">
        <w:rPr>
          <w:rFonts w:ascii="Times New Roman" w:hAnsi="Times New Roman" w:cs="Times New Roman"/>
          <w:lang w:val="ru-RU"/>
        </w:rPr>
        <w:t xml:space="preserve"> форм коммуникации, навязываемых социальной организацией.</w:t>
      </w:r>
    </w:p>
    <w:p w14:paraId="12761AEE" w14:textId="77777777" w:rsidR="004F54AE" w:rsidRDefault="005412FB" w:rsidP="001437A0">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 xml:space="preserve">Идейное многообразие философии Жан-Поля Сартра может быть сведено в конечном счете к главной проблеме – проблеме индивидуального бытия и свободы. Человек в абсурдном, несвободном мире, человек, ищущий и обретающий свободу – центральный образ мировоззрения Ж.-П. Сартра. Начало философского творчества Ж.-П. Сартра было отмечено влиянием феноменологии Э. </w:t>
      </w:r>
      <w:proofErr w:type="spellStart"/>
      <w:r w:rsidRPr="004F54AE">
        <w:rPr>
          <w:rFonts w:ascii="Times New Roman" w:hAnsi="Times New Roman" w:cs="Times New Roman"/>
          <w:lang w:val="ru-RU"/>
        </w:rPr>
        <w:t>Гуссерля</w:t>
      </w:r>
      <w:proofErr w:type="spellEnd"/>
      <w:r w:rsidRPr="004F54AE">
        <w:rPr>
          <w:rFonts w:ascii="Times New Roman" w:hAnsi="Times New Roman" w:cs="Times New Roman"/>
          <w:lang w:val="ru-RU"/>
        </w:rPr>
        <w:t xml:space="preserve">. Мыслитель обращается к описанию структуры сознания. Последнее не может быть обусловлено внешним миром, оно само творит образы вещей, тем самым конституируя существование мира как такового. Подчеркивая самодостаточность субъекта, Ж.-П. Сартр обращает внимание на важность </w:t>
      </w:r>
      <w:proofErr w:type="spellStart"/>
      <w:r w:rsidRPr="004F54AE">
        <w:rPr>
          <w:rFonts w:ascii="Times New Roman" w:hAnsi="Times New Roman" w:cs="Times New Roman"/>
          <w:lang w:val="ru-RU"/>
        </w:rPr>
        <w:t>дорефлексивного</w:t>
      </w:r>
      <w:proofErr w:type="spellEnd"/>
      <w:r w:rsidRPr="004F54AE">
        <w:rPr>
          <w:rFonts w:ascii="Times New Roman" w:hAnsi="Times New Roman" w:cs="Times New Roman"/>
          <w:lang w:val="ru-RU"/>
        </w:rPr>
        <w:t xml:space="preserve"> </w:t>
      </w:r>
      <w:r w:rsidRPr="004F54AE">
        <w:rPr>
          <w:rFonts w:ascii="Times New Roman" w:hAnsi="Times New Roman" w:cs="Times New Roman"/>
        </w:rPr>
        <w:t>cogito</w:t>
      </w:r>
      <w:r w:rsidRPr="004F54AE">
        <w:rPr>
          <w:rFonts w:ascii="Times New Roman" w:hAnsi="Times New Roman" w:cs="Times New Roman"/>
          <w:lang w:val="ru-RU"/>
        </w:rPr>
        <w:t xml:space="preserve"> и ничто, на котором основывается </w:t>
      </w:r>
      <w:r w:rsidRPr="004F54AE">
        <w:rPr>
          <w:rFonts w:ascii="Times New Roman" w:hAnsi="Times New Roman" w:cs="Times New Roman"/>
          <w:lang w:val="ru-RU"/>
        </w:rPr>
        <w:lastRenderedPageBreak/>
        <w:t xml:space="preserve">воображение и творческая свобода. Сартр говорит о необходимости различения образа и восприятия. Они отличаются, не только по интенции, как считал Э. </w:t>
      </w:r>
      <w:proofErr w:type="spellStart"/>
      <w:r w:rsidRPr="004F54AE">
        <w:rPr>
          <w:rFonts w:ascii="Times New Roman" w:hAnsi="Times New Roman" w:cs="Times New Roman"/>
          <w:lang w:val="ru-RU"/>
        </w:rPr>
        <w:t>Гуссерль</w:t>
      </w:r>
      <w:proofErr w:type="spellEnd"/>
      <w:r w:rsidRPr="004F54AE">
        <w:rPr>
          <w:rFonts w:ascii="Times New Roman" w:hAnsi="Times New Roman" w:cs="Times New Roman"/>
          <w:lang w:val="ru-RU"/>
        </w:rPr>
        <w:t xml:space="preserve">, но и по степени причастности бытию. Воображение – деятельностная характеристика сознания. Образ – это некоторый способ, каким объект является сознанию, или, что то же самое, некоторый способ, каким сознание задает себе объект. Образ </w:t>
      </w:r>
      <w:proofErr w:type="gramStart"/>
      <w:r w:rsidRPr="004F54AE">
        <w:rPr>
          <w:rFonts w:ascii="Times New Roman" w:hAnsi="Times New Roman" w:cs="Times New Roman"/>
          <w:lang w:val="ru-RU"/>
        </w:rPr>
        <w:t>- это</w:t>
      </w:r>
      <w:proofErr w:type="gramEnd"/>
      <w:r w:rsidRPr="004F54AE">
        <w:rPr>
          <w:rFonts w:ascii="Times New Roman" w:hAnsi="Times New Roman" w:cs="Times New Roman"/>
          <w:lang w:val="ru-RU"/>
        </w:rPr>
        <w:t xml:space="preserve"> своего рода </w:t>
      </w:r>
      <w:proofErr w:type="spellStart"/>
      <w:r w:rsidRPr="004F54AE">
        <w:rPr>
          <w:rFonts w:ascii="Times New Roman" w:hAnsi="Times New Roman" w:cs="Times New Roman"/>
          <w:lang w:val="ru-RU"/>
        </w:rPr>
        <w:t>квазинаблюдение</w:t>
      </w:r>
      <w:proofErr w:type="spellEnd"/>
      <w:r w:rsidRPr="004F54AE">
        <w:rPr>
          <w:rFonts w:ascii="Times New Roman" w:hAnsi="Times New Roman" w:cs="Times New Roman"/>
          <w:lang w:val="ru-RU"/>
        </w:rPr>
        <w:t xml:space="preserve">. Для сравнения: в восприятии объект наблюдают, здесь дано только одна его сторона; мышление же – сознающее себя знание. Образ обладает непосредственным знанием. Он не дает нового знания, поэтому отношение воображающего сознания к объекту и характеризуется как </w:t>
      </w:r>
      <w:proofErr w:type="spellStart"/>
      <w:r w:rsidRPr="004F54AE">
        <w:rPr>
          <w:rFonts w:ascii="Times New Roman" w:hAnsi="Times New Roman" w:cs="Times New Roman"/>
          <w:lang w:val="ru-RU"/>
        </w:rPr>
        <w:t>квазинаблюдение</w:t>
      </w:r>
      <w:proofErr w:type="spellEnd"/>
      <w:r w:rsidRPr="004F54AE">
        <w:rPr>
          <w:rFonts w:ascii="Times New Roman" w:hAnsi="Times New Roman" w:cs="Times New Roman"/>
          <w:lang w:val="ru-RU"/>
        </w:rPr>
        <w:t xml:space="preserve">. Ж.-П. Сартр выделяет различные формы </w:t>
      </w:r>
      <w:proofErr w:type="spellStart"/>
      <w:r w:rsidRPr="004F54AE">
        <w:rPr>
          <w:rFonts w:ascii="Times New Roman" w:hAnsi="Times New Roman" w:cs="Times New Roman"/>
          <w:lang w:val="ru-RU"/>
        </w:rPr>
        <w:t>интенционального</w:t>
      </w:r>
      <w:proofErr w:type="spellEnd"/>
      <w:r w:rsidRPr="004F54AE">
        <w:rPr>
          <w:rFonts w:ascii="Times New Roman" w:hAnsi="Times New Roman" w:cs="Times New Roman"/>
          <w:lang w:val="ru-RU"/>
        </w:rPr>
        <w:t xml:space="preserve"> проявления бытия в человеческом мире. «Бытие-в-себе» - способ бытия вещей, это </w:t>
      </w:r>
      <w:proofErr w:type="spellStart"/>
      <w:r w:rsidRPr="004F54AE">
        <w:rPr>
          <w:rFonts w:ascii="Times New Roman" w:hAnsi="Times New Roman" w:cs="Times New Roman"/>
          <w:lang w:val="ru-RU"/>
        </w:rPr>
        <w:t>самотождественное</w:t>
      </w:r>
      <w:proofErr w:type="spellEnd"/>
      <w:r w:rsidRPr="004F54AE">
        <w:rPr>
          <w:rFonts w:ascii="Times New Roman" w:hAnsi="Times New Roman" w:cs="Times New Roman"/>
          <w:lang w:val="ru-RU"/>
        </w:rPr>
        <w:t xml:space="preserve">, «позитивное», </w:t>
      </w:r>
      <w:proofErr w:type="spellStart"/>
      <w:r w:rsidRPr="004F54AE">
        <w:rPr>
          <w:rFonts w:ascii="Times New Roman" w:hAnsi="Times New Roman" w:cs="Times New Roman"/>
          <w:lang w:val="ru-RU"/>
        </w:rPr>
        <w:t>нерефлексирующее</w:t>
      </w:r>
      <w:proofErr w:type="spellEnd"/>
      <w:r w:rsidRPr="004F54AE">
        <w:rPr>
          <w:rFonts w:ascii="Times New Roman" w:hAnsi="Times New Roman" w:cs="Times New Roman"/>
          <w:lang w:val="ru-RU"/>
        </w:rPr>
        <w:t xml:space="preserve"> бытие. «Бытие-для-себя» - не совпадающее с самим собой бытие. Сознание, явленное самому себе, уже не совпадает с собственном бытием, характерным для его прежнего </w:t>
      </w:r>
      <w:proofErr w:type="spellStart"/>
      <w:r w:rsidRPr="004F54AE">
        <w:rPr>
          <w:rFonts w:ascii="Times New Roman" w:hAnsi="Times New Roman" w:cs="Times New Roman"/>
          <w:lang w:val="ru-RU"/>
        </w:rPr>
        <w:t>дорефлексивного</w:t>
      </w:r>
      <w:proofErr w:type="spellEnd"/>
      <w:r w:rsidRPr="004F54AE">
        <w:rPr>
          <w:rFonts w:ascii="Times New Roman" w:hAnsi="Times New Roman" w:cs="Times New Roman"/>
          <w:lang w:val="ru-RU"/>
        </w:rPr>
        <w:t xml:space="preserve"> состояния. Этот способ бытия и характеризует существование сознания. Оно по необходимости принадлежит миру, но с суверенным превосходством выделяет себя из него. Оно не имеет опоры в мире, оно безосновно, черпает собственные определения из себя самого, вынуждено выбирать себя, свою свободу. Такой выбор не может быть чем-либо оправдан, здесь не принимаются в расчет различные формы внешнего принуждения. «Бытие-для-другого» - фик</w:t>
      </w:r>
      <w:r w:rsidR="00F05329" w:rsidRPr="004F54AE">
        <w:rPr>
          <w:rFonts w:ascii="Times New Roman" w:hAnsi="Times New Roman" w:cs="Times New Roman"/>
          <w:lang w:val="ru-RU"/>
        </w:rPr>
        <w:t xml:space="preserve">сирует факт совместного бытия людей. Другой – тот, кто наблюдает за мной; его взгляд делает меня вместе с моим миром объектом, присваивает себе мои возможности, заставляет меня признать себя таким, каким он меня видит; взгляд другого сводит мое бытие к чистой фактичности. Самоосуществление себя как </w:t>
      </w:r>
      <w:proofErr w:type="gramStart"/>
      <w:r w:rsidR="00F05329" w:rsidRPr="004F54AE">
        <w:rPr>
          <w:rFonts w:ascii="Times New Roman" w:hAnsi="Times New Roman" w:cs="Times New Roman"/>
          <w:lang w:val="ru-RU"/>
        </w:rPr>
        <w:t>личности это</w:t>
      </w:r>
      <w:proofErr w:type="gramEnd"/>
      <w:r w:rsidR="00F05329" w:rsidRPr="004F54AE">
        <w:rPr>
          <w:rFonts w:ascii="Times New Roman" w:hAnsi="Times New Roman" w:cs="Times New Roman"/>
          <w:lang w:val="ru-RU"/>
        </w:rPr>
        <w:t xml:space="preserve"> всегда бунт против других, против внешних установлений и норм, против социальных и культурных институтов. Они рассматриваются Сартром как нечто инертное, косное, подавляющее индивида. </w:t>
      </w:r>
    </w:p>
    <w:p w14:paraId="6CA4543F" w14:textId="05A653BF" w:rsidR="005412FB" w:rsidRDefault="0056693C" w:rsidP="001437A0">
      <w:pPr>
        <w:spacing w:after="0" w:line="240" w:lineRule="auto"/>
        <w:ind w:firstLine="720"/>
        <w:textAlignment w:val="baseline"/>
        <w:rPr>
          <w:rFonts w:ascii="Times New Roman" w:hAnsi="Times New Roman" w:cs="Times New Roman"/>
          <w:lang w:val="ru-RU"/>
        </w:rPr>
      </w:pPr>
      <w:r>
        <w:rPr>
          <w:rFonts w:ascii="Times New Roman" w:hAnsi="Times New Roman" w:cs="Times New Roman"/>
          <w:lang w:val="ru-RU"/>
        </w:rPr>
        <w:t xml:space="preserve"> </w:t>
      </w:r>
      <w:r w:rsidR="00F05329" w:rsidRPr="004F54AE">
        <w:rPr>
          <w:rFonts w:ascii="Times New Roman" w:hAnsi="Times New Roman" w:cs="Times New Roman"/>
          <w:lang w:val="ru-RU"/>
        </w:rPr>
        <w:t xml:space="preserve">А. Камю, французский писатель и философ-экзистенциалист, родился в Алжире в семье сельскохозяйственного рабочего. Учился на философском факультете Алжирского университета. Переехал в Париж. Был журналистом. Участвовал в движении Сопротивления. А. Камю продолжил лучшие традиции французской философской эссеистики. Он разделял многие идеи Ж.-П. Сартра. Единственное, может быть, что отличало позицию А. Камю, это отказ рассматривать природу как нечто враждебное человеку. Противопоставление безосновного, подвижного человеческого бытия и застывшего, закостеневшего бытия природы не характерно для мыслителя. Анализируя человеческое бытие в мире, А. Камю говорит о тотальной абсурдности существования, конфликтном характере человеческого общежития. Лейтмотивом его творчества была идея бунта («я бунтую, следовательно, существую»). Переживание трагической коллизии смерти Бога реализовалось у А. Камю в его агностицизме, утверждавшем недостижимость последней истины), в </w:t>
      </w:r>
      <w:proofErr w:type="spellStart"/>
      <w:r w:rsidR="00F05329" w:rsidRPr="004F54AE">
        <w:rPr>
          <w:rFonts w:ascii="Times New Roman" w:hAnsi="Times New Roman" w:cs="Times New Roman"/>
          <w:lang w:val="ru-RU"/>
        </w:rPr>
        <w:t>философскоисторических</w:t>
      </w:r>
      <w:proofErr w:type="spellEnd"/>
      <w:r w:rsidR="00F05329" w:rsidRPr="004F54AE">
        <w:rPr>
          <w:rFonts w:ascii="Times New Roman" w:hAnsi="Times New Roman" w:cs="Times New Roman"/>
          <w:lang w:val="ru-RU"/>
        </w:rPr>
        <w:t xml:space="preserve"> представлениях, отвергавших провиденциализм и другие прогрессистские концепции. Абсурдность человеческого существования перед лицом вселенского хаоса должна будить в сознании человека мужество жить, пробуждать в нем чувство стоического достоинства, чувство долга перед другими людьми.</w:t>
      </w:r>
    </w:p>
    <w:p w14:paraId="50996083" w14:textId="77777777" w:rsidR="004F54AE" w:rsidRDefault="004F54AE" w:rsidP="001437A0">
      <w:pPr>
        <w:spacing w:after="0" w:line="240" w:lineRule="auto"/>
        <w:ind w:firstLine="720"/>
        <w:textAlignment w:val="baseline"/>
        <w:rPr>
          <w:rFonts w:ascii="Times New Roman" w:hAnsi="Times New Roman" w:cs="Times New Roman"/>
          <w:lang w:val="ru-RU"/>
        </w:rPr>
      </w:pPr>
    </w:p>
    <w:p w14:paraId="6D27B4BE" w14:textId="77777777" w:rsidR="004F54AE" w:rsidRDefault="004F54AE" w:rsidP="001437A0">
      <w:pPr>
        <w:spacing w:after="0" w:line="240" w:lineRule="auto"/>
        <w:ind w:firstLine="720"/>
        <w:textAlignment w:val="baseline"/>
        <w:rPr>
          <w:rFonts w:ascii="Times New Roman" w:hAnsi="Times New Roman" w:cs="Times New Roman"/>
          <w:lang w:val="ru-RU"/>
        </w:rPr>
      </w:pPr>
    </w:p>
    <w:p w14:paraId="6DEE1144" w14:textId="77777777" w:rsidR="004F54AE" w:rsidRDefault="004F54AE" w:rsidP="001437A0">
      <w:pPr>
        <w:spacing w:after="0" w:line="240" w:lineRule="auto"/>
        <w:ind w:firstLine="720"/>
        <w:textAlignment w:val="baseline"/>
        <w:rPr>
          <w:rFonts w:ascii="Times New Roman" w:hAnsi="Times New Roman" w:cs="Times New Roman"/>
          <w:lang w:val="ru-RU"/>
        </w:rPr>
      </w:pPr>
    </w:p>
    <w:p w14:paraId="21BC2711" w14:textId="77777777" w:rsidR="004F54AE" w:rsidRDefault="004F54AE" w:rsidP="001437A0">
      <w:pPr>
        <w:spacing w:after="0" w:line="240" w:lineRule="auto"/>
        <w:ind w:firstLine="720"/>
        <w:textAlignment w:val="baseline"/>
        <w:rPr>
          <w:rFonts w:ascii="Times New Roman" w:hAnsi="Times New Roman" w:cs="Times New Roman"/>
          <w:lang w:val="ru-RU"/>
        </w:rPr>
      </w:pPr>
    </w:p>
    <w:p w14:paraId="34B15642" w14:textId="77777777" w:rsidR="004F54AE" w:rsidRDefault="004F54AE" w:rsidP="001437A0">
      <w:pPr>
        <w:spacing w:after="0" w:line="240" w:lineRule="auto"/>
        <w:ind w:firstLine="720"/>
        <w:textAlignment w:val="baseline"/>
        <w:rPr>
          <w:rFonts w:ascii="Times New Roman" w:hAnsi="Times New Roman" w:cs="Times New Roman"/>
          <w:lang w:val="ru-RU"/>
        </w:rPr>
      </w:pPr>
    </w:p>
    <w:p w14:paraId="4851316F" w14:textId="77777777" w:rsidR="004F54AE" w:rsidRDefault="004F54AE" w:rsidP="001437A0">
      <w:pPr>
        <w:spacing w:after="0" w:line="240" w:lineRule="auto"/>
        <w:ind w:firstLine="720"/>
        <w:textAlignment w:val="baseline"/>
        <w:rPr>
          <w:rFonts w:ascii="Times New Roman" w:hAnsi="Times New Roman" w:cs="Times New Roman"/>
          <w:lang w:val="ru-RU"/>
        </w:rPr>
      </w:pPr>
    </w:p>
    <w:p w14:paraId="1D3D4082" w14:textId="77777777" w:rsidR="004F54AE" w:rsidRDefault="004F54AE" w:rsidP="001437A0">
      <w:pPr>
        <w:spacing w:after="0" w:line="240" w:lineRule="auto"/>
        <w:ind w:firstLine="720"/>
        <w:textAlignment w:val="baseline"/>
        <w:rPr>
          <w:rFonts w:ascii="Times New Roman" w:hAnsi="Times New Roman" w:cs="Times New Roman"/>
          <w:lang w:val="ru-RU"/>
        </w:rPr>
      </w:pPr>
    </w:p>
    <w:p w14:paraId="2EA9CB86" w14:textId="77777777" w:rsidR="004F54AE" w:rsidRDefault="004F54AE" w:rsidP="001437A0">
      <w:pPr>
        <w:spacing w:after="0" w:line="240" w:lineRule="auto"/>
        <w:ind w:firstLine="720"/>
        <w:textAlignment w:val="baseline"/>
        <w:rPr>
          <w:rFonts w:ascii="Times New Roman" w:hAnsi="Times New Roman" w:cs="Times New Roman"/>
          <w:lang w:val="ru-RU"/>
        </w:rPr>
      </w:pPr>
    </w:p>
    <w:p w14:paraId="49D1B910" w14:textId="77777777" w:rsidR="004F54AE" w:rsidRDefault="004F54AE" w:rsidP="001437A0">
      <w:pPr>
        <w:spacing w:after="0" w:line="240" w:lineRule="auto"/>
        <w:ind w:firstLine="720"/>
        <w:textAlignment w:val="baseline"/>
        <w:rPr>
          <w:rFonts w:ascii="Times New Roman" w:hAnsi="Times New Roman" w:cs="Times New Roman"/>
          <w:lang w:val="ru-RU"/>
        </w:rPr>
      </w:pPr>
    </w:p>
    <w:p w14:paraId="0326D4EA" w14:textId="77777777" w:rsidR="004F54AE" w:rsidRDefault="004F54AE" w:rsidP="001437A0">
      <w:pPr>
        <w:spacing w:after="0" w:line="240" w:lineRule="auto"/>
        <w:ind w:firstLine="720"/>
        <w:textAlignment w:val="baseline"/>
        <w:rPr>
          <w:rFonts w:ascii="Times New Roman" w:hAnsi="Times New Roman" w:cs="Times New Roman"/>
          <w:lang w:val="ru-RU"/>
        </w:rPr>
      </w:pPr>
    </w:p>
    <w:p w14:paraId="64DC7456" w14:textId="77777777" w:rsidR="004F54AE" w:rsidRDefault="004F54AE" w:rsidP="001437A0">
      <w:pPr>
        <w:spacing w:after="0" w:line="240" w:lineRule="auto"/>
        <w:ind w:firstLine="720"/>
        <w:textAlignment w:val="baseline"/>
        <w:rPr>
          <w:rFonts w:ascii="Times New Roman" w:hAnsi="Times New Roman" w:cs="Times New Roman"/>
          <w:lang w:val="ru-RU"/>
        </w:rPr>
      </w:pPr>
    </w:p>
    <w:p w14:paraId="48120BAC" w14:textId="77777777" w:rsidR="004F54AE" w:rsidRDefault="004F54AE" w:rsidP="001437A0">
      <w:pPr>
        <w:spacing w:after="0" w:line="240" w:lineRule="auto"/>
        <w:ind w:firstLine="720"/>
        <w:textAlignment w:val="baseline"/>
        <w:rPr>
          <w:rFonts w:ascii="Times New Roman" w:hAnsi="Times New Roman" w:cs="Times New Roman"/>
          <w:lang w:val="ru-RU"/>
        </w:rPr>
      </w:pPr>
    </w:p>
    <w:p w14:paraId="50730D1A" w14:textId="77777777" w:rsidR="004F54AE" w:rsidRDefault="004F54AE" w:rsidP="001437A0">
      <w:pPr>
        <w:spacing w:after="0" w:line="240" w:lineRule="auto"/>
        <w:ind w:firstLine="720"/>
        <w:textAlignment w:val="baseline"/>
        <w:rPr>
          <w:rFonts w:ascii="Times New Roman" w:hAnsi="Times New Roman" w:cs="Times New Roman"/>
          <w:lang w:val="ru-RU"/>
        </w:rPr>
      </w:pPr>
    </w:p>
    <w:p w14:paraId="39B1E2FC" w14:textId="77777777" w:rsidR="004F54AE" w:rsidRDefault="004F54AE" w:rsidP="001437A0">
      <w:pPr>
        <w:spacing w:after="0" w:line="240" w:lineRule="auto"/>
        <w:ind w:firstLine="720"/>
        <w:textAlignment w:val="baseline"/>
        <w:rPr>
          <w:rFonts w:ascii="Times New Roman" w:hAnsi="Times New Roman" w:cs="Times New Roman"/>
          <w:lang w:val="ru-RU"/>
        </w:rPr>
      </w:pPr>
    </w:p>
    <w:p w14:paraId="40004F3D" w14:textId="77777777" w:rsidR="004F54AE" w:rsidRDefault="004F54AE" w:rsidP="001437A0">
      <w:pPr>
        <w:spacing w:after="0" w:line="240" w:lineRule="auto"/>
        <w:ind w:firstLine="720"/>
        <w:textAlignment w:val="baseline"/>
        <w:rPr>
          <w:rFonts w:ascii="Times New Roman" w:hAnsi="Times New Roman" w:cs="Times New Roman"/>
          <w:lang w:val="ru-RU"/>
        </w:rPr>
      </w:pPr>
    </w:p>
    <w:p w14:paraId="209726F3" w14:textId="77777777" w:rsidR="004F54AE" w:rsidRDefault="004F54AE" w:rsidP="001437A0">
      <w:pPr>
        <w:spacing w:after="0" w:line="240" w:lineRule="auto"/>
        <w:ind w:firstLine="720"/>
        <w:textAlignment w:val="baseline"/>
        <w:rPr>
          <w:rFonts w:ascii="Times New Roman" w:hAnsi="Times New Roman" w:cs="Times New Roman"/>
          <w:lang w:val="ru-RU"/>
        </w:rPr>
      </w:pPr>
    </w:p>
    <w:p w14:paraId="5300A39F" w14:textId="77777777" w:rsidR="004F54AE" w:rsidRDefault="004F54AE" w:rsidP="001437A0">
      <w:pPr>
        <w:spacing w:after="0" w:line="240" w:lineRule="auto"/>
        <w:ind w:firstLine="720"/>
        <w:textAlignment w:val="baseline"/>
        <w:rPr>
          <w:rFonts w:ascii="Times New Roman" w:hAnsi="Times New Roman" w:cs="Times New Roman"/>
          <w:lang w:val="ru-RU"/>
        </w:rPr>
      </w:pPr>
    </w:p>
    <w:p w14:paraId="2CE717FE" w14:textId="77777777" w:rsidR="004F54AE" w:rsidRDefault="004F54AE" w:rsidP="001437A0">
      <w:pPr>
        <w:spacing w:after="0" w:line="240" w:lineRule="auto"/>
        <w:ind w:firstLine="720"/>
        <w:textAlignment w:val="baseline"/>
        <w:rPr>
          <w:rFonts w:ascii="Times New Roman" w:hAnsi="Times New Roman" w:cs="Times New Roman"/>
          <w:lang w:val="ru-RU"/>
        </w:rPr>
      </w:pPr>
    </w:p>
    <w:p w14:paraId="120E7755" w14:textId="77777777" w:rsidR="004F54AE" w:rsidRPr="004F54AE" w:rsidRDefault="004F54AE" w:rsidP="001437A0">
      <w:pPr>
        <w:spacing w:after="0" w:line="240" w:lineRule="auto"/>
        <w:ind w:firstLine="720"/>
        <w:textAlignment w:val="baseline"/>
        <w:rPr>
          <w:rFonts w:ascii="Times New Roman" w:eastAsia="Times New Roman" w:hAnsi="Times New Roman" w:cs="Times New Roman"/>
          <w:color w:val="000000"/>
          <w:lang w:val="ru-RU"/>
        </w:rPr>
      </w:pPr>
    </w:p>
    <w:p w14:paraId="6D2C203B" w14:textId="77777777" w:rsidR="007D63B3" w:rsidRPr="004F54AE" w:rsidRDefault="007D63B3" w:rsidP="007D63B3">
      <w:pPr>
        <w:numPr>
          <w:ilvl w:val="0"/>
          <w:numId w:val="13"/>
        </w:numPr>
        <w:spacing w:after="0" w:line="240" w:lineRule="auto"/>
        <w:textAlignment w:val="baseline"/>
        <w:rPr>
          <w:rFonts w:ascii="Times New Roman" w:eastAsia="Times New Roman" w:hAnsi="Times New Roman" w:cs="Times New Roman"/>
          <w:color w:val="000000"/>
          <w:lang w:val="ru-RU"/>
        </w:rPr>
      </w:pPr>
      <w:r w:rsidRPr="004F54AE">
        <w:rPr>
          <w:rFonts w:ascii="Times New Roman" w:eastAsia="Times New Roman" w:hAnsi="Times New Roman" w:cs="Times New Roman"/>
          <w:color w:val="000000"/>
          <w:lang w:val="ru-RU"/>
        </w:rPr>
        <w:lastRenderedPageBreak/>
        <w:t xml:space="preserve">Основные стратегии, модели осмысления человека (натурализм, рационалистическая версия, экзистенциальная, </w:t>
      </w:r>
      <w:proofErr w:type="spellStart"/>
      <w:r w:rsidRPr="004F54AE">
        <w:rPr>
          <w:rFonts w:ascii="Times New Roman" w:eastAsia="Times New Roman" w:hAnsi="Times New Roman" w:cs="Times New Roman"/>
          <w:color w:val="000000"/>
          <w:lang w:val="ru-RU"/>
        </w:rPr>
        <w:t>социологизаторская</w:t>
      </w:r>
      <w:proofErr w:type="spellEnd"/>
      <w:r w:rsidRPr="004F54AE">
        <w:rPr>
          <w:rFonts w:ascii="Times New Roman" w:eastAsia="Times New Roman" w:hAnsi="Times New Roman" w:cs="Times New Roman"/>
          <w:color w:val="000000"/>
          <w:lang w:val="ru-RU"/>
        </w:rPr>
        <w:t>)</w:t>
      </w:r>
    </w:p>
    <w:p w14:paraId="280A076B" w14:textId="4098BCC8" w:rsidR="001D7148" w:rsidRPr="004F54AE" w:rsidRDefault="0073480B" w:rsidP="0073480B">
      <w:pPr>
        <w:spacing w:after="0" w:line="240" w:lineRule="auto"/>
        <w:ind w:firstLine="720"/>
        <w:textAlignment w:val="baseline"/>
        <w:rPr>
          <w:rFonts w:ascii="Times New Roman" w:eastAsia="Times New Roman" w:hAnsi="Times New Roman" w:cs="Times New Roman"/>
          <w:color w:val="000000"/>
          <w:lang w:val="ru-RU"/>
        </w:rPr>
      </w:pPr>
      <w:r w:rsidRPr="004F54AE">
        <w:rPr>
          <w:rFonts w:ascii="Times New Roman" w:hAnsi="Times New Roman" w:cs="Times New Roman"/>
          <w:lang w:val="ru-RU"/>
        </w:rPr>
        <w:t xml:space="preserve">Соответственно акцентам на природно-телесных, </w:t>
      </w:r>
      <w:proofErr w:type="spellStart"/>
      <w:r w:rsidRPr="004F54AE">
        <w:rPr>
          <w:rFonts w:ascii="Times New Roman" w:hAnsi="Times New Roman" w:cs="Times New Roman"/>
          <w:lang w:val="ru-RU"/>
        </w:rPr>
        <w:t>индивидуальнопсихических</w:t>
      </w:r>
      <w:proofErr w:type="spellEnd"/>
      <w:r w:rsidRPr="004F54AE">
        <w:rPr>
          <w:rFonts w:ascii="Times New Roman" w:hAnsi="Times New Roman" w:cs="Times New Roman"/>
          <w:lang w:val="ru-RU"/>
        </w:rPr>
        <w:t xml:space="preserve">, ментальных или социокультурных аспектах понимания человека, можно говорить о выделении следующих основных стратегий его интерпретации в философии: </w:t>
      </w:r>
      <w:proofErr w:type="spellStart"/>
      <w:r w:rsidRPr="004F54AE">
        <w:rPr>
          <w:rFonts w:ascii="Times New Roman" w:hAnsi="Times New Roman" w:cs="Times New Roman"/>
          <w:lang w:val="ru-RU"/>
        </w:rPr>
        <w:t>натурализаторской</w:t>
      </w:r>
      <w:proofErr w:type="spellEnd"/>
      <w:r w:rsidRPr="004F54AE">
        <w:rPr>
          <w:rFonts w:ascii="Times New Roman" w:hAnsi="Times New Roman" w:cs="Times New Roman"/>
          <w:lang w:val="ru-RU"/>
        </w:rPr>
        <w:t xml:space="preserve">, </w:t>
      </w:r>
      <w:proofErr w:type="spellStart"/>
      <w:r w:rsidRPr="004F54AE">
        <w:rPr>
          <w:rFonts w:ascii="Times New Roman" w:hAnsi="Times New Roman" w:cs="Times New Roman"/>
          <w:lang w:val="ru-RU"/>
        </w:rPr>
        <w:t>экзистенциальноперсоналистской</w:t>
      </w:r>
      <w:proofErr w:type="spellEnd"/>
      <w:r w:rsidRPr="004F54AE">
        <w:rPr>
          <w:rFonts w:ascii="Times New Roman" w:hAnsi="Times New Roman" w:cs="Times New Roman"/>
          <w:lang w:val="ru-RU"/>
        </w:rPr>
        <w:t xml:space="preserve">, рационалистической и </w:t>
      </w:r>
      <w:proofErr w:type="spellStart"/>
      <w:r w:rsidRPr="004F54AE">
        <w:rPr>
          <w:rFonts w:ascii="Times New Roman" w:hAnsi="Times New Roman" w:cs="Times New Roman"/>
          <w:lang w:val="ru-RU"/>
        </w:rPr>
        <w:t>социологизаторской</w:t>
      </w:r>
      <w:proofErr w:type="spellEnd"/>
      <w:r w:rsidRPr="004F54AE">
        <w:rPr>
          <w:rFonts w:ascii="Times New Roman" w:hAnsi="Times New Roman" w:cs="Times New Roman"/>
          <w:lang w:val="ru-RU"/>
        </w:rPr>
        <w:t>. Необходимо отметить, что данные стратегии в философии существуют лишь как тенденции, в то время как в творчестве отдельных мыслителей они могут быть переплетены и тесно взаимодействовать.</w:t>
      </w:r>
    </w:p>
    <w:p w14:paraId="1C8F71A8" w14:textId="77777777" w:rsidR="009059ED" w:rsidRPr="004F54AE" w:rsidRDefault="009059ED" w:rsidP="001D7148">
      <w:pPr>
        <w:spacing w:after="0" w:line="240" w:lineRule="auto"/>
        <w:textAlignment w:val="baseline"/>
        <w:rPr>
          <w:rFonts w:ascii="Times New Roman" w:hAnsi="Times New Roman" w:cs="Times New Roman"/>
          <w:lang w:val="ru-RU"/>
        </w:rPr>
      </w:pPr>
      <w:r w:rsidRPr="004F54AE">
        <w:rPr>
          <w:rFonts w:ascii="Times New Roman" w:eastAsia="Times New Roman" w:hAnsi="Times New Roman" w:cs="Times New Roman"/>
          <w:color w:val="000000"/>
          <w:lang w:val="ru-RU"/>
        </w:rPr>
        <w:tab/>
      </w:r>
      <w:r w:rsidRPr="004F54AE">
        <w:rPr>
          <w:rFonts w:ascii="Times New Roman" w:hAnsi="Times New Roman" w:cs="Times New Roman"/>
          <w:lang w:val="ru-RU"/>
        </w:rPr>
        <w:t xml:space="preserve">Согласно </w:t>
      </w:r>
      <w:proofErr w:type="spellStart"/>
      <w:r w:rsidRPr="004F54AE">
        <w:rPr>
          <w:rFonts w:ascii="Times New Roman" w:hAnsi="Times New Roman" w:cs="Times New Roman"/>
          <w:lang w:val="ru-RU"/>
        </w:rPr>
        <w:t>натурализаторской</w:t>
      </w:r>
      <w:proofErr w:type="spellEnd"/>
      <w:r w:rsidRPr="004F54AE">
        <w:rPr>
          <w:rFonts w:ascii="Times New Roman" w:hAnsi="Times New Roman" w:cs="Times New Roman"/>
          <w:lang w:val="ru-RU"/>
        </w:rPr>
        <w:t xml:space="preserve"> концепции человек – это элемент природы, подчиненный ее законам. Человек здесь рассматривается по аналогии с животными и сам является не более, чем животным (его оценка колеблется в оппозициях «венца природы» (Ж. </w:t>
      </w:r>
      <w:proofErr w:type="spellStart"/>
      <w:r w:rsidRPr="004F54AE">
        <w:rPr>
          <w:rFonts w:ascii="Times New Roman" w:hAnsi="Times New Roman" w:cs="Times New Roman"/>
          <w:lang w:val="ru-RU"/>
        </w:rPr>
        <w:t>Ламетри</w:t>
      </w:r>
      <w:proofErr w:type="spellEnd"/>
      <w:r w:rsidRPr="004F54AE">
        <w:rPr>
          <w:rFonts w:ascii="Times New Roman" w:hAnsi="Times New Roman" w:cs="Times New Roman"/>
          <w:lang w:val="ru-RU"/>
        </w:rPr>
        <w:t xml:space="preserve">, Д. Дидро, Г. Спенсер, Э. Уилсон и др.) и «несостоявшегося», биологически ущербного животного (Фр. Ницше, З. Фрейд, А. Гелен и др.)). </w:t>
      </w:r>
    </w:p>
    <w:p w14:paraId="3BC575B4" w14:textId="77777777" w:rsidR="009059ED" w:rsidRPr="004F54AE" w:rsidRDefault="009059ED" w:rsidP="009059ED">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Экзистенциально-</w:t>
      </w:r>
      <w:proofErr w:type="spellStart"/>
      <w:r w:rsidRPr="004F54AE">
        <w:rPr>
          <w:rFonts w:ascii="Times New Roman" w:hAnsi="Times New Roman" w:cs="Times New Roman"/>
          <w:lang w:val="ru-RU"/>
        </w:rPr>
        <w:t>персоналистская</w:t>
      </w:r>
      <w:proofErr w:type="spellEnd"/>
      <w:r w:rsidRPr="004F54AE">
        <w:rPr>
          <w:rFonts w:ascii="Times New Roman" w:hAnsi="Times New Roman" w:cs="Times New Roman"/>
          <w:lang w:val="ru-RU"/>
        </w:rPr>
        <w:t xml:space="preserve"> парадигма понимает человека как особое начало в мире, не сводимое к каким-либо внешним законам (природным или социальным), но объяснимое лишь исходя из его индивидуального опыта и проекта. Существование человека в мире – это всегда уникальный опыт свободы, посредством которой он сам выбирает себя. В развитии этой традиции можно выделить: а) религиозный персонализм, акцентирующий значимость внутреннего духовного опыта, ядро которого составляет свобода воли (Августин, русская религиозная философия, современный персонализм); б) собственно экзистенциализм (Ж.-П. Сартр, А. Камю, М. Хайдеггер и др.), укореняющий личность не в Боге, а в ее собственной экзистенции и свободе. </w:t>
      </w:r>
    </w:p>
    <w:p w14:paraId="3D17B8E5" w14:textId="521CF3E5" w:rsidR="009059ED" w:rsidRPr="004F54AE" w:rsidRDefault="009059ED" w:rsidP="009059ED">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 xml:space="preserve">Для рационалистической стратегии (классический рационализм от Платона до Гегеля) сущностной особенностью человека становится наличие у него разума, что позволяет ему постигать глубинные связи и законы внешней действительности, планировать в соответствии с полученными знаниями свои действия. При этом для рационалистической философии разум лежит в основании не только человеческого, но и природно-космического бытия. </w:t>
      </w:r>
    </w:p>
    <w:p w14:paraId="4B40E495" w14:textId="77777777" w:rsidR="00271829" w:rsidRPr="004F54AE" w:rsidRDefault="009059ED" w:rsidP="009059ED">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 xml:space="preserve">В </w:t>
      </w:r>
      <w:proofErr w:type="spellStart"/>
      <w:r w:rsidRPr="004F54AE">
        <w:rPr>
          <w:rFonts w:ascii="Times New Roman" w:hAnsi="Times New Roman" w:cs="Times New Roman"/>
          <w:lang w:val="ru-RU"/>
        </w:rPr>
        <w:t>социологизаторской</w:t>
      </w:r>
      <w:proofErr w:type="spellEnd"/>
      <w:r w:rsidRPr="004F54AE">
        <w:rPr>
          <w:rFonts w:ascii="Times New Roman" w:hAnsi="Times New Roman" w:cs="Times New Roman"/>
          <w:lang w:val="ru-RU"/>
        </w:rPr>
        <w:t xml:space="preserve"> модели (марксизм, структурализм, символический </w:t>
      </w:r>
      <w:proofErr w:type="spellStart"/>
      <w:r w:rsidRPr="004F54AE">
        <w:rPr>
          <w:rFonts w:ascii="Times New Roman" w:hAnsi="Times New Roman" w:cs="Times New Roman"/>
          <w:lang w:val="ru-RU"/>
        </w:rPr>
        <w:t>интеракционизм</w:t>
      </w:r>
      <w:proofErr w:type="spellEnd"/>
      <w:r w:rsidRPr="004F54AE">
        <w:rPr>
          <w:rFonts w:ascii="Times New Roman" w:hAnsi="Times New Roman" w:cs="Times New Roman"/>
          <w:lang w:val="ru-RU"/>
        </w:rPr>
        <w:t>) человек выступает продуктом не столько биологической, сколько социальной эволюции. Кредо этой модели наиболее емко выразил К. Маркс, сказав, что «сущность человека есть совокупность всех общественных отношений». Только посредством социализации человек пре</w:t>
      </w:r>
      <w:r w:rsidR="00512730" w:rsidRPr="004F54AE">
        <w:rPr>
          <w:rFonts w:ascii="Times New Roman" w:hAnsi="Times New Roman" w:cs="Times New Roman"/>
          <w:lang w:val="ru-RU"/>
        </w:rPr>
        <w:t xml:space="preserve"> </w:t>
      </w:r>
      <w:r w:rsidR="00512730" w:rsidRPr="004F54AE">
        <w:rPr>
          <w:rFonts w:ascii="Times New Roman" w:hAnsi="Times New Roman" w:cs="Times New Roman"/>
          <w:lang w:val="ru-RU"/>
        </w:rPr>
        <w:t xml:space="preserve">одолевает в себе природное, и только в обществе он может действительно реализовать себя. </w:t>
      </w:r>
    </w:p>
    <w:p w14:paraId="4CEAF65D" w14:textId="77777777" w:rsidR="00271829" w:rsidRPr="004F54AE" w:rsidRDefault="00512730" w:rsidP="009059ED">
      <w:pPr>
        <w:spacing w:after="0" w:line="240" w:lineRule="auto"/>
        <w:ind w:firstLine="720"/>
        <w:textAlignment w:val="baseline"/>
        <w:rPr>
          <w:rFonts w:ascii="Times New Roman" w:hAnsi="Times New Roman" w:cs="Times New Roman"/>
          <w:lang w:val="ru-RU"/>
        </w:rPr>
      </w:pPr>
      <w:r w:rsidRPr="004F54AE">
        <w:rPr>
          <w:rFonts w:ascii="Times New Roman" w:hAnsi="Times New Roman" w:cs="Times New Roman"/>
          <w:lang w:val="ru-RU"/>
        </w:rPr>
        <w:t xml:space="preserve">В истории западноевропейской философии первоначально оформляются </w:t>
      </w:r>
      <w:proofErr w:type="spellStart"/>
      <w:r w:rsidRPr="004F54AE">
        <w:rPr>
          <w:rFonts w:ascii="Times New Roman" w:hAnsi="Times New Roman" w:cs="Times New Roman"/>
          <w:lang w:val="ru-RU"/>
        </w:rPr>
        <w:t>натурализаторская</w:t>
      </w:r>
      <w:proofErr w:type="spellEnd"/>
      <w:r w:rsidRPr="004F54AE">
        <w:rPr>
          <w:rFonts w:ascii="Times New Roman" w:hAnsi="Times New Roman" w:cs="Times New Roman"/>
          <w:lang w:val="ru-RU"/>
        </w:rPr>
        <w:t xml:space="preserve"> и рационалистическая стратегии. Представители античного натурализма (милетская школа, атомисты, киники), говоря о человеке как о «малом космосе» (микрокосме), делали акцент на единстве человека и природы, материальности души и первичности природных потребностей, понимании природы как лучшего учителя. </w:t>
      </w:r>
    </w:p>
    <w:p w14:paraId="4A9C3A90" w14:textId="138E15E7" w:rsidR="001D7148" w:rsidRPr="004F54AE" w:rsidRDefault="00512730" w:rsidP="009059ED">
      <w:pPr>
        <w:spacing w:after="0" w:line="240" w:lineRule="auto"/>
        <w:ind w:firstLine="720"/>
        <w:textAlignment w:val="baseline"/>
        <w:rPr>
          <w:rFonts w:ascii="Times New Roman" w:eastAsia="Times New Roman" w:hAnsi="Times New Roman" w:cs="Times New Roman"/>
          <w:color w:val="000000"/>
          <w:lang w:val="ru-RU"/>
        </w:rPr>
      </w:pPr>
      <w:r w:rsidRPr="004F54AE">
        <w:rPr>
          <w:rFonts w:ascii="Times New Roman" w:hAnsi="Times New Roman" w:cs="Times New Roman"/>
          <w:lang w:val="ru-RU"/>
        </w:rPr>
        <w:t>Идея человека как микрокосма характерна и для античного рационализма (Пифагор, Платон, Аристотель), однако космос здесь не растворяется в природном, но образует свой особый совершенный мир идеальной гармонии, который можно уподобить звездному небу. Идеи существуют в царстве вечности, неподвижности и автономности по отношению к суетной и изменчивой природной реальности. Человеческий разум – это отражение мира вечных идей, в силу чего, разумная душа бессмертна и независима от тела. Ее цель – это не подражание природе, но созерцание высших истин.</w:t>
      </w:r>
    </w:p>
    <w:p w14:paraId="42955EA9" w14:textId="77777777" w:rsidR="001D7148" w:rsidRPr="004F54AE" w:rsidRDefault="001D7148" w:rsidP="001D7148">
      <w:pPr>
        <w:spacing w:after="0" w:line="240" w:lineRule="auto"/>
        <w:textAlignment w:val="baseline"/>
        <w:rPr>
          <w:rFonts w:ascii="Times New Roman" w:eastAsia="Times New Roman" w:hAnsi="Times New Roman" w:cs="Times New Roman"/>
          <w:color w:val="000000"/>
          <w:lang w:val="ru-RU"/>
        </w:rPr>
      </w:pPr>
    </w:p>
    <w:p w14:paraId="53EFC3B7" w14:textId="77777777" w:rsidR="001D7148" w:rsidRPr="004F54AE" w:rsidRDefault="001D7148" w:rsidP="001D7148">
      <w:pPr>
        <w:spacing w:after="0" w:line="240" w:lineRule="auto"/>
        <w:textAlignment w:val="baseline"/>
        <w:rPr>
          <w:rFonts w:ascii="Times New Roman" w:eastAsia="Times New Roman" w:hAnsi="Times New Roman" w:cs="Times New Roman"/>
          <w:color w:val="000000"/>
          <w:lang w:val="ru-RU"/>
        </w:rPr>
      </w:pPr>
    </w:p>
    <w:p w14:paraId="5CB7090B" w14:textId="77777777" w:rsidR="001D7148" w:rsidRPr="004F54AE" w:rsidRDefault="001D7148" w:rsidP="001D7148">
      <w:pPr>
        <w:spacing w:after="0" w:line="240" w:lineRule="auto"/>
        <w:textAlignment w:val="baseline"/>
        <w:rPr>
          <w:rFonts w:ascii="Times New Roman" w:eastAsia="Times New Roman" w:hAnsi="Times New Roman" w:cs="Times New Roman"/>
          <w:color w:val="000000"/>
          <w:lang w:val="ru-RU"/>
        </w:rPr>
      </w:pPr>
    </w:p>
    <w:p w14:paraId="3BE24930" w14:textId="77777777" w:rsidR="001D7148" w:rsidRPr="004F54AE" w:rsidRDefault="001D7148" w:rsidP="001D7148">
      <w:pPr>
        <w:spacing w:after="0" w:line="240" w:lineRule="auto"/>
        <w:textAlignment w:val="baseline"/>
        <w:rPr>
          <w:rFonts w:ascii="Times New Roman" w:eastAsia="Times New Roman" w:hAnsi="Times New Roman" w:cs="Times New Roman"/>
          <w:color w:val="000000"/>
          <w:lang w:val="ru-RU"/>
        </w:rPr>
      </w:pPr>
    </w:p>
    <w:p w14:paraId="778EBA15" w14:textId="77777777" w:rsidR="001D7148" w:rsidRPr="004F54AE" w:rsidRDefault="001D7148" w:rsidP="001D7148">
      <w:pPr>
        <w:spacing w:after="0" w:line="240" w:lineRule="auto"/>
        <w:textAlignment w:val="baseline"/>
        <w:rPr>
          <w:rFonts w:ascii="Times New Roman" w:eastAsia="Times New Roman" w:hAnsi="Times New Roman" w:cs="Times New Roman"/>
          <w:color w:val="000000"/>
          <w:lang w:val="ru-RU"/>
        </w:rPr>
      </w:pPr>
    </w:p>
    <w:p w14:paraId="5743D6A5" w14:textId="77777777" w:rsidR="001D7148" w:rsidRPr="004F54AE" w:rsidRDefault="001D7148" w:rsidP="001D7148">
      <w:pPr>
        <w:spacing w:after="0" w:line="240" w:lineRule="auto"/>
        <w:textAlignment w:val="baseline"/>
        <w:rPr>
          <w:rFonts w:ascii="Times New Roman" w:eastAsia="Times New Roman" w:hAnsi="Times New Roman" w:cs="Times New Roman"/>
          <w:color w:val="000000"/>
          <w:lang w:val="ru-RU"/>
        </w:rPr>
      </w:pPr>
    </w:p>
    <w:p w14:paraId="51E3B4CC" w14:textId="77777777" w:rsidR="001D7148" w:rsidRPr="004F54AE" w:rsidRDefault="001D7148" w:rsidP="001D7148">
      <w:pPr>
        <w:spacing w:after="0" w:line="240" w:lineRule="auto"/>
        <w:textAlignment w:val="baseline"/>
        <w:rPr>
          <w:rFonts w:ascii="Times New Roman" w:eastAsia="Times New Roman" w:hAnsi="Times New Roman" w:cs="Times New Roman"/>
          <w:color w:val="000000"/>
          <w:lang w:val="ru-RU"/>
        </w:rPr>
      </w:pPr>
    </w:p>
    <w:p w14:paraId="2148BAA6" w14:textId="77777777" w:rsidR="001D7148" w:rsidRPr="004F54AE" w:rsidRDefault="001D7148" w:rsidP="001D7148">
      <w:pPr>
        <w:spacing w:after="0" w:line="240" w:lineRule="auto"/>
        <w:textAlignment w:val="baseline"/>
        <w:rPr>
          <w:rFonts w:ascii="Times New Roman" w:eastAsia="Times New Roman" w:hAnsi="Times New Roman" w:cs="Times New Roman"/>
          <w:color w:val="000000"/>
          <w:lang w:val="ru-RU"/>
        </w:rPr>
      </w:pPr>
    </w:p>
    <w:p w14:paraId="25C4532F" w14:textId="77777777" w:rsidR="001D7148" w:rsidRPr="004F54AE" w:rsidRDefault="001D7148" w:rsidP="001D7148">
      <w:pPr>
        <w:spacing w:after="0" w:line="240" w:lineRule="auto"/>
        <w:textAlignment w:val="baseline"/>
        <w:rPr>
          <w:rFonts w:ascii="Times New Roman" w:eastAsia="Times New Roman" w:hAnsi="Times New Roman" w:cs="Times New Roman"/>
          <w:color w:val="000000"/>
          <w:lang w:val="ru-RU"/>
        </w:rPr>
      </w:pPr>
    </w:p>
    <w:p w14:paraId="6635D526" w14:textId="77777777" w:rsidR="001D7148" w:rsidRPr="004F54AE" w:rsidRDefault="001D7148" w:rsidP="001D7148">
      <w:pPr>
        <w:spacing w:after="0" w:line="240" w:lineRule="auto"/>
        <w:textAlignment w:val="baseline"/>
        <w:rPr>
          <w:rFonts w:ascii="Times New Roman" w:eastAsia="Times New Roman" w:hAnsi="Times New Roman" w:cs="Times New Roman"/>
          <w:color w:val="000000"/>
          <w:lang w:val="ru-RU"/>
        </w:rPr>
      </w:pPr>
    </w:p>
    <w:p w14:paraId="7709D908" w14:textId="77777777" w:rsidR="001D7148" w:rsidRDefault="001D7148" w:rsidP="001D7148">
      <w:pPr>
        <w:spacing w:after="0" w:line="240" w:lineRule="auto"/>
        <w:textAlignment w:val="baseline"/>
        <w:rPr>
          <w:rFonts w:ascii="Times New Roman" w:eastAsia="Times New Roman" w:hAnsi="Times New Roman" w:cs="Times New Roman"/>
          <w:color w:val="000000"/>
          <w:lang w:val="ru-RU"/>
        </w:rPr>
      </w:pPr>
    </w:p>
    <w:p w14:paraId="5CD5A340" w14:textId="77777777" w:rsidR="004F54AE" w:rsidRDefault="004F54AE" w:rsidP="001D7148">
      <w:pPr>
        <w:spacing w:after="0" w:line="240" w:lineRule="auto"/>
        <w:textAlignment w:val="baseline"/>
        <w:rPr>
          <w:rFonts w:ascii="Times New Roman" w:eastAsia="Times New Roman" w:hAnsi="Times New Roman" w:cs="Times New Roman"/>
          <w:color w:val="000000"/>
          <w:lang w:val="ru-RU"/>
        </w:rPr>
      </w:pPr>
    </w:p>
    <w:p w14:paraId="005F140D" w14:textId="77777777" w:rsidR="004F54AE" w:rsidRDefault="004F54AE" w:rsidP="001D7148">
      <w:pPr>
        <w:spacing w:after="0" w:line="240" w:lineRule="auto"/>
        <w:textAlignment w:val="baseline"/>
        <w:rPr>
          <w:rFonts w:ascii="Times New Roman" w:eastAsia="Times New Roman" w:hAnsi="Times New Roman" w:cs="Times New Roman"/>
          <w:color w:val="000000"/>
          <w:lang w:val="ru-RU"/>
        </w:rPr>
      </w:pPr>
    </w:p>
    <w:p w14:paraId="02700F7C" w14:textId="77777777" w:rsidR="004F54AE" w:rsidRPr="004F54AE" w:rsidRDefault="004F54AE" w:rsidP="001D7148">
      <w:pPr>
        <w:spacing w:after="0" w:line="240" w:lineRule="auto"/>
        <w:textAlignment w:val="baseline"/>
        <w:rPr>
          <w:rFonts w:ascii="Times New Roman" w:eastAsia="Times New Roman" w:hAnsi="Times New Roman" w:cs="Times New Roman"/>
          <w:color w:val="000000"/>
          <w:lang w:val="ru-RU"/>
        </w:rPr>
      </w:pPr>
    </w:p>
    <w:p w14:paraId="50DD6DE5" w14:textId="77777777" w:rsidR="007D63B3" w:rsidRPr="004F54AE" w:rsidRDefault="007D63B3" w:rsidP="007D63B3">
      <w:pPr>
        <w:numPr>
          <w:ilvl w:val="0"/>
          <w:numId w:val="14"/>
        </w:numPr>
        <w:spacing w:after="0" w:line="240" w:lineRule="auto"/>
        <w:textAlignment w:val="baseline"/>
        <w:rPr>
          <w:rFonts w:ascii="Times New Roman" w:eastAsia="Times New Roman" w:hAnsi="Times New Roman" w:cs="Times New Roman"/>
          <w:color w:val="000000"/>
        </w:rPr>
      </w:pPr>
      <w:proofErr w:type="spellStart"/>
      <w:r w:rsidRPr="004F54AE">
        <w:rPr>
          <w:rFonts w:ascii="Times New Roman" w:eastAsia="Times New Roman" w:hAnsi="Times New Roman" w:cs="Times New Roman"/>
          <w:color w:val="000000"/>
        </w:rPr>
        <w:lastRenderedPageBreak/>
        <w:t>основные</w:t>
      </w:r>
      <w:proofErr w:type="spellEnd"/>
      <w:r w:rsidRPr="004F54AE">
        <w:rPr>
          <w:rFonts w:ascii="Times New Roman" w:eastAsia="Times New Roman" w:hAnsi="Times New Roman" w:cs="Times New Roman"/>
          <w:color w:val="000000"/>
        </w:rPr>
        <w:t xml:space="preserve"> </w:t>
      </w:r>
      <w:proofErr w:type="spellStart"/>
      <w:r w:rsidRPr="004F54AE">
        <w:rPr>
          <w:rFonts w:ascii="Times New Roman" w:eastAsia="Times New Roman" w:hAnsi="Times New Roman" w:cs="Times New Roman"/>
          <w:color w:val="000000"/>
        </w:rPr>
        <w:t>модели</w:t>
      </w:r>
      <w:proofErr w:type="spellEnd"/>
      <w:r w:rsidRPr="004F54AE">
        <w:rPr>
          <w:rFonts w:ascii="Times New Roman" w:eastAsia="Times New Roman" w:hAnsi="Times New Roman" w:cs="Times New Roman"/>
          <w:color w:val="000000"/>
        </w:rPr>
        <w:t xml:space="preserve"> </w:t>
      </w:r>
      <w:proofErr w:type="spellStart"/>
      <w:r w:rsidRPr="004F54AE">
        <w:rPr>
          <w:rFonts w:ascii="Times New Roman" w:eastAsia="Times New Roman" w:hAnsi="Times New Roman" w:cs="Times New Roman"/>
          <w:color w:val="000000"/>
        </w:rPr>
        <w:t>антропогенеза</w:t>
      </w:r>
      <w:proofErr w:type="spellEnd"/>
    </w:p>
    <w:p w14:paraId="3421627D" w14:textId="70ABF151" w:rsidR="002E4A1C" w:rsidRPr="004F54AE" w:rsidRDefault="002E4A1C" w:rsidP="002E4A1C">
      <w:pPr>
        <w:spacing w:after="0" w:line="240" w:lineRule="auto"/>
        <w:textAlignment w:val="baseline"/>
        <w:rPr>
          <w:rFonts w:ascii="Times New Roman" w:hAnsi="Times New Roman" w:cs="Times New Roman"/>
        </w:rPr>
      </w:pPr>
      <w:r w:rsidRPr="004F54AE">
        <w:rPr>
          <w:rFonts w:ascii="Times New Roman" w:hAnsi="Times New Roman" w:cs="Times New Roman"/>
          <w:lang w:val="ru-RU"/>
        </w:rPr>
        <w:t xml:space="preserve">Антропогенез (греч. </w:t>
      </w:r>
      <w:proofErr w:type="spellStart"/>
      <w:r w:rsidRPr="004F54AE">
        <w:rPr>
          <w:rFonts w:ascii="Times New Roman" w:hAnsi="Times New Roman" w:cs="Times New Roman"/>
        </w:rPr>
        <w:t>άνθρω</w:t>
      </w:r>
      <w:proofErr w:type="spellEnd"/>
      <w:r w:rsidRPr="004F54AE">
        <w:rPr>
          <w:rFonts w:ascii="Times New Roman" w:hAnsi="Times New Roman" w:cs="Times New Roman"/>
        </w:rPr>
        <w:t>πος</w:t>
      </w:r>
      <w:r w:rsidRPr="004F54AE">
        <w:rPr>
          <w:rFonts w:ascii="Times New Roman" w:hAnsi="Times New Roman" w:cs="Times New Roman"/>
          <w:lang w:val="ru-RU"/>
        </w:rPr>
        <w:t xml:space="preserve"> – человек и </w:t>
      </w:r>
      <w:proofErr w:type="spellStart"/>
      <w:r w:rsidRPr="004F54AE">
        <w:rPr>
          <w:rFonts w:ascii="Times New Roman" w:hAnsi="Times New Roman" w:cs="Times New Roman"/>
        </w:rPr>
        <w:t>γένεσις</w:t>
      </w:r>
      <w:proofErr w:type="spellEnd"/>
      <w:r w:rsidRPr="004F54AE">
        <w:rPr>
          <w:rFonts w:ascii="Times New Roman" w:hAnsi="Times New Roman" w:cs="Times New Roman"/>
          <w:lang w:val="ru-RU"/>
        </w:rPr>
        <w:t xml:space="preserve"> – происхождение) – это процесс формирования человека и человечества как особого биологического вида. Поскольку возникновение человека происходило одновременно с образованием общества как </w:t>
      </w:r>
      <w:proofErr w:type="spellStart"/>
      <w:r w:rsidRPr="004F54AE">
        <w:rPr>
          <w:rFonts w:ascii="Times New Roman" w:hAnsi="Times New Roman" w:cs="Times New Roman"/>
          <w:lang w:val="ru-RU"/>
        </w:rPr>
        <w:t>надприродной</w:t>
      </w:r>
      <w:proofErr w:type="spellEnd"/>
      <w:r w:rsidRPr="004F54AE">
        <w:rPr>
          <w:rFonts w:ascii="Times New Roman" w:hAnsi="Times New Roman" w:cs="Times New Roman"/>
          <w:lang w:val="ru-RU"/>
        </w:rPr>
        <w:t xml:space="preserve"> системы связей между индивидами, эта тема в философии и науке интерпретируется одновременно и как проблема </w:t>
      </w:r>
      <w:proofErr w:type="spellStart"/>
      <w:r w:rsidRPr="004F54AE">
        <w:rPr>
          <w:rFonts w:ascii="Times New Roman" w:hAnsi="Times New Roman" w:cs="Times New Roman"/>
          <w:lang w:val="ru-RU"/>
        </w:rPr>
        <w:t>антропосоциогенеза</w:t>
      </w:r>
      <w:proofErr w:type="spellEnd"/>
      <w:r w:rsidRPr="004F54AE">
        <w:rPr>
          <w:rFonts w:ascii="Times New Roman" w:hAnsi="Times New Roman" w:cs="Times New Roman"/>
          <w:lang w:val="ru-RU"/>
        </w:rPr>
        <w:t xml:space="preserve"> и </w:t>
      </w:r>
      <w:proofErr w:type="spellStart"/>
      <w:r w:rsidRPr="004F54AE">
        <w:rPr>
          <w:rFonts w:ascii="Times New Roman" w:hAnsi="Times New Roman" w:cs="Times New Roman"/>
          <w:lang w:val="ru-RU"/>
        </w:rPr>
        <w:t>антропокультурогенеза</w:t>
      </w:r>
      <w:proofErr w:type="spellEnd"/>
      <w:r w:rsidRPr="004F54AE">
        <w:rPr>
          <w:rFonts w:ascii="Times New Roman" w:hAnsi="Times New Roman" w:cs="Times New Roman"/>
          <w:lang w:val="ru-RU"/>
        </w:rPr>
        <w:t xml:space="preserve">. Исторически первой моделью происхождения мира и человека была так называемая </w:t>
      </w:r>
      <w:proofErr w:type="spellStart"/>
      <w:r w:rsidRPr="004F54AE">
        <w:rPr>
          <w:rFonts w:ascii="Times New Roman" w:hAnsi="Times New Roman" w:cs="Times New Roman"/>
          <w:lang w:val="ru-RU"/>
        </w:rPr>
        <w:t>креационистская</w:t>
      </w:r>
      <w:proofErr w:type="spellEnd"/>
      <w:r w:rsidRPr="004F54AE">
        <w:rPr>
          <w:rFonts w:ascii="Times New Roman" w:hAnsi="Times New Roman" w:cs="Times New Roman"/>
          <w:lang w:val="ru-RU"/>
        </w:rPr>
        <w:t xml:space="preserve"> концепция. Креационизм (лат. с</w:t>
      </w:r>
      <w:proofErr w:type="spellStart"/>
      <w:r w:rsidRPr="004F54AE">
        <w:rPr>
          <w:rFonts w:ascii="Times New Roman" w:hAnsi="Times New Roman" w:cs="Times New Roman"/>
        </w:rPr>
        <w:t>reatio</w:t>
      </w:r>
      <w:proofErr w:type="spellEnd"/>
      <w:r w:rsidRPr="004F54AE">
        <w:rPr>
          <w:rFonts w:ascii="Times New Roman" w:hAnsi="Times New Roman" w:cs="Times New Roman"/>
          <w:lang w:val="ru-RU"/>
        </w:rPr>
        <w:t xml:space="preserve"> – творение, создание) рассматривает человека как продукт специального божественного творчества, высшее и наиболее совершенное создание Бога на земле, его «образ и подобие». Наиболее радикальное отличие креационизма от других моделей антропогенеза как такого феномена, который принципиально отличается от всех иных явлений природы. Между ними нет и не может быть родственных связей, человек слишком уникален и поэтому для его появления необходимо участие </w:t>
      </w:r>
      <w:proofErr w:type="spellStart"/>
      <w:r w:rsidRPr="004F54AE">
        <w:rPr>
          <w:rFonts w:ascii="Times New Roman" w:hAnsi="Times New Roman" w:cs="Times New Roman"/>
          <w:lang w:val="ru-RU"/>
        </w:rPr>
        <w:t>надприродных</w:t>
      </w:r>
      <w:proofErr w:type="spellEnd"/>
      <w:r w:rsidRPr="004F54AE">
        <w:rPr>
          <w:rFonts w:ascii="Times New Roman" w:hAnsi="Times New Roman" w:cs="Times New Roman"/>
          <w:lang w:val="ru-RU"/>
        </w:rPr>
        <w:t xml:space="preserve">, сверхъестественных сил, Бога. В качестве современных модификаций креационизма выступают популярные сегодня уфологические концепции антропогенеза (от англ. </w:t>
      </w:r>
      <w:r w:rsidRPr="004F54AE">
        <w:rPr>
          <w:rFonts w:ascii="Times New Roman" w:hAnsi="Times New Roman" w:cs="Times New Roman"/>
        </w:rPr>
        <w:t>UFO</w:t>
      </w:r>
      <w:r w:rsidRPr="004F54AE">
        <w:rPr>
          <w:rFonts w:ascii="Times New Roman" w:hAnsi="Times New Roman" w:cs="Times New Roman"/>
          <w:lang w:val="ru-RU"/>
        </w:rPr>
        <w:t xml:space="preserve"> – НЛО), объясняющие возникновение человека участием внеземного разума. Так же, как и в классическом креационизме, акцент делается не на естественной эволюции человека из природы, а на чудесном вмешательстве высших сил в этот процесс. Основным оппонентом креационизма является эволюционизм, исповедующий идею естественного происхождения человека из животного царства. Оформление эволюционной концепции связывают с именем Ч. Дарвина, который первым научно обосновал наличие единого животного предка у человека и обезьяны и указал на естественный отбор как движущий фактор эволюции, способствующий выживанию наиболее адаптированных особей или видов. В современной науке возникновение первых </w:t>
      </w:r>
      <w:proofErr w:type="spellStart"/>
      <w:r w:rsidRPr="004F54AE">
        <w:rPr>
          <w:rFonts w:ascii="Times New Roman" w:hAnsi="Times New Roman" w:cs="Times New Roman"/>
          <w:lang w:val="ru-RU"/>
        </w:rPr>
        <w:t>гоминидных</w:t>
      </w:r>
      <w:proofErr w:type="spellEnd"/>
      <w:r w:rsidRPr="004F54AE">
        <w:rPr>
          <w:rFonts w:ascii="Times New Roman" w:hAnsi="Times New Roman" w:cs="Times New Roman"/>
          <w:lang w:val="ru-RU"/>
        </w:rPr>
        <w:t xml:space="preserve"> существ, ставших промежуточным эволюционным звеном между обезьяной и человеком, относится к периоду 5–8 млн лет назад. Биологически эти существа уже отличались от остального животного мира рядом признаков, получивших в науке название </w:t>
      </w:r>
      <w:proofErr w:type="spellStart"/>
      <w:r w:rsidRPr="004F54AE">
        <w:rPr>
          <w:rFonts w:ascii="Times New Roman" w:hAnsi="Times New Roman" w:cs="Times New Roman"/>
          <w:lang w:val="ru-RU"/>
        </w:rPr>
        <w:t>гоминидной</w:t>
      </w:r>
      <w:proofErr w:type="spellEnd"/>
      <w:r w:rsidRPr="004F54AE">
        <w:rPr>
          <w:rFonts w:ascii="Times New Roman" w:hAnsi="Times New Roman" w:cs="Times New Roman"/>
          <w:lang w:val="ru-RU"/>
        </w:rPr>
        <w:t xml:space="preserve"> триады (генетически закрепленные морфологические признаки: прямохождение, изменение руки и увеличение объема головного мозга). Эволюционизм сегодня выступает наиболее авторитетной версией антропогенеза как в науке, так и в философии. При этом если наука акцентирует внимание на конкретных механизмах биологической эволюции, то философия реконструирует факторы, благодаря которым человек стал че</w:t>
      </w:r>
      <w:r w:rsidR="005106FF" w:rsidRPr="004F54AE">
        <w:rPr>
          <w:rFonts w:ascii="Times New Roman" w:hAnsi="Times New Roman" w:cs="Times New Roman"/>
          <w:lang w:val="ru-RU"/>
        </w:rPr>
        <w:t xml:space="preserve"> </w:t>
      </w:r>
      <w:proofErr w:type="spellStart"/>
      <w:r w:rsidR="005106FF" w:rsidRPr="004F54AE">
        <w:rPr>
          <w:rFonts w:ascii="Times New Roman" w:hAnsi="Times New Roman" w:cs="Times New Roman"/>
          <w:lang w:val="ru-RU"/>
        </w:rPr>
        <w:t>ловеком</w:t>
      </w:r>
      <w:proofErr w:type="spellEnd"/>
      <w:r w:rsidR="005106FF" w:rsidRPr="004F54AE">
        <w:rPr>
          <w:rFonts w:ascii="Times New Roman" w:hAnsi="Times New Roman" w:cs="Times New Roman"/>
          <w:lang w:val="ru-RU"/>
        </w:rPr>
        <w:t xml:space="preserve">, отвечая не столько на вопрос «как», сколько «почему». На сегодняшний день основными философскими концепциями эволюционной модели антропогенеза выступают: трудовая, игровая, психоаналитическая и семиотическая. Трудовая модель (Л. Морган, Фр. Энгельс, А. Гелен) утверждает, что именно труд способствовал закреплению и развитию </w:t>
      </w:r>
      <w:proofErr w:type="spellStart"/>
      <w:r w:rsidR="005106FF" w:rsidRPr="004F54AE">
        <w:rPr>
          <w:rFonts w:ascii="Times New Roman" w:hAnsi="Times New Roman" w:cs="Times New Roman"/>
          <w:lang w:val="ru-RU"/>
        </w:rPr>
        <w:t>гоминидных</w:t>
      </w:r>
      <w:proofErr w:type="spellEnd"/>
      <w:r w:rsidR="005106FF" w:rsidRPr="004F54AE">
        <w:rPr>
          <w:rFonts w:ascii="Times New Roman" w:hAnsi="Times New Roman" w:cs="Times New Roman"/>
          <w:lang w:val="ru-RU"/>
        </w:rPr>
        <w:t xml:space="preserve"> признаков и определил возникновение у человека особой формы адаптации к внешней среде. Если животное приспосабливается к природе за счет изменения своих биологических характеристик, то человек приспосабливается, изменяя не себя, а внешнюю природу. Тем самым труд, как целенаправленная деятельность человека по преобразованию природной действительности с использованием орудий труда, становится сущностной характеристикой человека. Труд одновременно выступает как источник человеческой социальности и культуры, где отношения труда и собственности лежали в основании первых норм человеческой нравственности, первых моделей права и закона, новых неприродных форм солидарности. Игровая концепция (Й. </w:t>
      </w:r>
      <w:proofErr w:type="spellStart"/>
      <w:r w:rsidR="005106FF" w:rsidRPr="004F54AE">
        <w:rPr>
          <w:rFonts w:ascii="Times New Roman" w:hAnsi="Times New Roman" w:cs="Times New Roman"/>
          <w:lang w:val="ru-RU"/>
        </w:rPr>
        <w:t>Хёйзинга</w:t>
      </w:r>
      <w:proofErr w:type="spellEnd"/>
      <w:r w:rsidR="005106FF" w:rsidRPr="004F54AE">
        <w:rPr>
          <w:rFonts w:ascii="Times New Roman" w:hAnsi="Times New Roman" w:cs="Times New Roman"/>
          <w:lang w:val="ru-RU"/>
        </w:rPr>
        <w:t xml:space="preserve">) связывает возникновение человека с развитием игры. Игра – это форма свободной творческой активности, избыточной по отношению к материальным интересам и необходимости выживания. В этом контексте игра у </w:t>
      </w:r>
      <w:proofErr w:type="spellStart"/>
      <w:r w:rsidR="005106FF" w:rsidRPr="004F54AE">
        <w:rPr>
          <w:rFonts w:ascii="Times New Roman" w:hAnsi="Times New Roman" w:cs="Times New Roman"/>
          <w:lang w:val="ru-RU"/>
        </w:rPr>
        <w:t>Хёйзинги</w:t>
      </w:r>
      <w:proofErr w:type="spellEnd"/>
      <w:r w:rsidR="005106FF" w:rsidRPr="004F54AE">
        <w:rPr>
          <w:rFonts w:ascii="Times New Roman" w:hAnsi="Times New Roman" w:cs="Times New Roman"/>
          <w:lang w:val="ru-RU"/>
        </w:rPr>
        <w:t xml:space="preserve"> противостоит сфере труда, подчиненной требованиям практической целесообразности. Феномены духовной культуры (искусство, религия) бесполезны для обеспечения утилитарных сторон жизни, однако именно с их появлением возникает особый человеческий мир. Согласно психоаналитической концепции (З. Фрейд, К. Г. Юнг, А. Адлер), становление культуры и человека обусловлено появлением культа, краеугольные основания которого составляют тотем и табу. Возникновение их стало следствием разыгравшейся в первобытной орде «</w:t>
      </w:r>
      <w:proofErr w:type="spellStart"/>
      <w:r w:rsidR="005106FF" w:rsidRPr="004F54AE">
        <w:rPr>
          <w:rFonts w:ascii="Times New Roman" w:hAnsi="Times New Roman" w:cs="Times New Roman"/>
          <w:lang w:val="ru-RU"/>
        </w:rPr>
        <w:t>эдиповой</w:t>
      </w:r>
      <w:proofErr w:type="spellEnd"/>
      <w:r w:rsidR="005106FF" w:rsidRPr="004F54AE">
        <w:rPr>
          <w:rFonts w:ascii="Times New Roman" w:hAnsi="Times New Roman" w:cs="Times New Roman"/>
          <w:lang w:val="ru-RU"/>
        </w:rPr>
        <w:t xml:space="preserve">» драмы, связанной с восстанием сыновей против отца. Разрыв органичной целостности общины, вызванный убийством ее предводителя, стал предпосылкой для обожествления предка в форме тотема как прародителя и защитника рода и табуирования сферы сексуальных отношений. Тем самым религия и мораль, укорененные в разрушительности страха и стыда, начинают определять направленность последующего развития человека и культуры. Семиотическая модель (К. Леви-Стросс, Ж. </w:t>
      </w:r>
      <w:proofErr w:type="spellStart"/>
      <w:r w:rsidR="005106FF" w:rsidRPr="004F54AE">
        <w:rPr>
          <w:rFonts w:ascii="Times New Roman" w:hAnsi="Times New Roman" w:cs="Times New Roman"/>
          <w:lang w:val="ru-RU"/>
        </w:rPr>
        <w:t>Деррида</w:t>
      </w:r>
      <w:proofErr w:type="spellEnd"/>
      <w:r w:rsidR="005106FF" w:rsidRPr="004F54AE">
        <w:rPr>
          <w:rFonts w:ascii="Times New Roman" w:hAnsi="Times New Roman" w:cs="Times New Roman"/>
          <w:lang w:val="ru-RU"/>
        </w:rPr>
        <w:t xml:space="preserve">, О. </w:t>
      </w:r>
      <w:proofErr w:type="spellStart"/>
      <w:r w:rsidR="005106FF" w:rsidRPr="004F54AE">
        <w:rPr>
          <w:rFonts w:ascii="Times New Roman" w:hAnsi="Times New Roman" w:cs="Times New Roman"/>
          <w:lang w:val="ru-RU"/>
        </w:rPr>
        <w:t>РозенштокХюсси</w:t>
      </w:r>
      <w:proofErr w:type="spellEnd"/>
      <w:r w:rsidR="005106FF" w:rsidRPr="004F54AE">
        <w:rPr>
          <w:rFonts w:ascii="Times New Roman" w:hAnsi="Times New Roman" w:cs="Times New Roman"/>
          <w:lang w:val="ru-RU"/>
        </w:rPr>
        <w:t xml:space="preserve">) рассматривает культуру как особую знаково-символическую реальность, сердцевину которой составляет язык. Человек воспринимает </w:t>
      </w:r>
      <w:r w:rsidR="005106FF" w:rsidRPr="004F54AE">
        <w:rPr>
          <w:rFonts w:ascii="Times New Roman" w:hAnsi="Times New Roman" w:cs="Times New Roman"/>
          <w:lang w:val="ru-RU"/>
        </w:rPr>
        <w:lastRenderedPageBreak/>
        <w:t xml:space="preserve">действительность только в тех ее смысловых характеристиках, которые заданы языком, а язык определяет границы и свойства как самой действительности, так и человека. Язык здесь из средства общения превращается в подлинного демиурга культуры и человека. При этом в качестве языка могут быть рассмотрены самые разнообразные культурные феномены и сферы, функционирующие посредством циркуляции знаков по определенным правилам. </w:t>
      </w:r>
      <w:proofErr w:type="spellStart"/>
      <w:r w:rsidR="005106FF" w:rsidRPr="004F54AE">
        <w:rPr>
          <w:rFonts w:ascii="Times New Roman" w:hAnsi="Times New Roman" w:cs="Times New Roman"/>
        </w:rPr>
        <w:t>Например</w:t>
      </w:r>
      <w:proofErr w:type="spellEnd"/>
      <w:r w:rsidR="005106FF" w:rsidRPr="004F54AE">
        <w:rPr>
          <w:rFonts w:ascii="Times New Roman" w:hAnsi="Times New Roman" w:cs="Times New Roman"/>
        </w:rPr>
        <w:t xml:space="preserve">, </w:t>
      </w:r>
      <w:proofErr w:type="spellStart"/>
      <w:r w:rsidR="005106FF" w:rsidRPr="004F54AE">
        <w:rPr>
          <w:rFonts w:ascii="Times New Roman" w:hAnsi="Times New Roman" w:cs="Times New Roman"/>
        </w:rPr>
        <w:t>системы</w:t>
      </w:r>
      <w:proofErr w:type="spellEnd"/>
      <w:r w:rsidR="005106FF" w:rsidRPr="004F54AE">
        <w:rPr>
          <w:rFonts w:ascii="Times New Roman" w:hAnsi="Times New Roman" w:cs="Times New Roman"/>
        </w:rPr>
        <w:t xml:space="preserve"> </w:t>
      </w:r>
      <w:proofErr w:type="spellStart"/>
      <w:r w:rsidR="005106FF" w:rsidRPr="004F54AE">
        <w:rPr>
          <w:rFonts w:ascii="Times New Roman" w:hAnsi="Times New Roman" w:cs="Times New Roman"/>
        </w:rPr>
        <w:t>родства</w:t>
      </w:r>
      <w:proofErr w:type="spellEnd"/>
      <w:r w:rsidR="005106FF" w:rsidRPr="004F54AE">
        <w:rPr>
          <w:rFonts w:ascii="Times New Roman" w:hAnsi="Times New Roman" w:cs="Times New Roman"/>
        </w:rPr>
        <w:t xml:space="preserve">, </w:t>
      </w:r>
      <w:proofErr w:type="spellStart"/>
      <w:r w:rsidR="005106FF" w:rsidRPr="004F54AE">
        <w:rPr>
          <w:rFonts w:ascii="Times New Roman" w:hAnsi="Times New Roman" w:cs="Times New Roman"/>
        </w:rPr>
        <w:t>ритуалы</w:t>
      </w:r>
      <w:proofErr w:type="spellEnd"/>
      <w:r w:rsidR="005106FF" w:rsidRPr="004F54AE">
        <w:rPr>
          <w:rFonts w:ascii="Times New Roman" w:hAnsi="Times New Roman" w:cs="Times New Roman"/>
        </w:rPr>
        <w:t xml:space="preserve">, </w:t>
      </w:r>
      <w:proofErr w:type="spellStart"/>
      <w:r w:rsidR="005106FF" w:rsidRPr="004F54AE">
        <w:rPr>
          <w:rFonts w:ascii="Times New Roman" w:hAnsi="Times New Roman" w:cs="Times New Roman"/>
        </w:rPr>
        <w:t>структуры</w:t>
      </w:r>
      <w:proofErr w:type="spellEnd"/>
      <w:r w:rsidR="005106FF" w:rsidRPr="004F54AE">
        <w:rPr>
          <w:rFonts w:ascii="Times New Roman" w:hAnsi="Times New Roman" w:cs="Times New Roman"/>
        </w:rPr>
        <w:t xml:space="preserve"> </w:t>
      </w:r>
      <w:proofErr w:type="spellStart"/>
      <w:r w:rsidR="005106FF" w:rsidRPr="004F54AE">
        <w:rPr>
          <w:rFonts w:ascii="Times New Roman" w:hAnsi="Times New Roman" w:cs="Times New Roman"/>
        </w:rPr>
        <w:t>власти</w:t>
      </w:r>
      <w:proofErr w:type="spellEnd"/>
      <w:r w:rsidR="005106FF" w:rsidRPr="004F54AE">
        <w:rPr>
          <w:rFonts w:ascii="Times New Roman" w:hAnsi="Times New Roman" w:cs="Times New Roman"/>
        </w:rPr>
        <w:t>.</w:t>
      </w:r>
    </w:p>
    <w:p w14:paraId="4A9565E4" w14:textId="77777777" w:rsidR="005106FF" w:rsidRPr="004F54AE" w:rsidRDefault="005106FF" w:rsidP="002E4A1C">
      <w:pPr>
        <w:spacing w:after="0" w:line="240" w:lineRule="auto"/>
        <w:textAlignment w:val="baseline"/>
        <w:rPr>
          <w:rFonts w:ascii="Times New Roman" w:hAnsi="Times New Roman" w:cs="Times New Roman"/>
        </w:rPr>
      </w:pPr>
    </w:p>
    <w:p w14:paraId="2B59F6AD" w14:textId="77777777" w:rsidR="005106FF" w:rsidRPr="004F54AE" w:rsidRDefault="005106FF" w:rsidP="002E4A1C">
      <w:pPr>
        <w:spacing w:after="0" w:line="240" w:lineRule="auto"/>
        <w:textAlignment w:val="baseline"/>
        <w:rPr>
          <w:rFonts w:ascii="Times New Roman" w:hAnsi="Times New Roman" w:cs="Times New Roman"/>
        </w:rPr>
      </w:pPr>
    </w:p>
    <w:p w14:paraId="3357F9DC" w14:textId="77777777" w:rsidR="005106FF" w:rsidRPr="004F54AE" w:rsidRDefault="005106FF" w:rsidP="002E4A1C">
      <w:pPr>
        <w:spacing w:after="0" w:line="240" w:lineRule="auto"/>
        <w:textAlignment w:val="baseline"/>
        <w:rPr>
          <w:rFonts w:ascii="Times New Roman" w:hAnsi="Times New Roman" w:cs="Times New Roman"/>
        </w:rPr>
      </w:pPr>
    </w:p>
    <w:p w14:paraId="4E35E11F" w14:textId="77777777" w:rsidR="005106FF" w:rsidRPr="004F54AE" w:rsidRDefault="005106FF" w:rsidP="002E4A1C">
      <w:pPr>
        <w:spacing w:after="0" w:line="240" w:lineRule="auto"/>
        <w:textAlignment w:val="baseline"/>
        <w:rPr>
          <w:rFonts w:ascii="Times New Roman" w:hAnsi="Times New Roman" w:cs="Times New Roman"/>
        </w:rPr>
      </w:pPr>
    </w:p>
    <w:p w14:paraId="161295BE" w14:textId="77777777" w:rsidR="005106FF" w:rsidRPr="004F54AE" w:rsidRDefault="005106FF" w:rsidP="002E4A1C">
      <w:pPr>
        <w:spacing w:after="0" w:line="240" w:lineRule="auto"/>
        <w:textAlignment w:val="baseline"/>
        <w:rPr>
          <w:rFonts w:ascii="Times New Roman" w:hAnsi="Times New Roman" w:cs="Times New Roman"/>
        </w:rPr>
      </w:pPr>
    </w:p>
    <w:p w14:paraId="4FD59AE9" w14:textId="77777777" w:rsidR="005106FF" w:rsidRPr="004F54AE" w:rsidRDefault="005106FF" w:rsidP="002E4A1C">
      <w:pPr>
        <w:spacing w:after="0" w:line="240" w:lineRule="auto"/>
        <w:textAlignment w:val="baseline"/>
        <w:rPr>
          <w:rFonts w:ascii="Times New Roman" w:hAnsi="Times New Roman" w:cs="Times New Roman"/>
        </w:rPr>
      </w:pPr>
    </w:p>
    <w:p w14:paraId="591F0E8C" w14:textId="77777777" w:rsidR="005106FF" w:rsidRPr="004F54AE" w:rsidRDefault="005106FF" w:rsidP="002E4A1C">
      <w:pPr>
        <w:spacing w:after="0" w:line="240" w:lineRule="auto"/>
        <w:textAlignment w:val="baseline"/>
        <w:rPr>
          <w:rFonts w:ascii="Times New Roman" w:hAnsi="Times New Roman" w:cs="Times New Roman"/>
        </w:rPr>
      </w:pPr>
    </w:p>
    <w:p w14:paraId="5581DC9C" w14:textId="77777777" w:rsidR="005106FF" w:rsidRPr="004F54AE" w:rsidRDefault="005106FF" w:rsidP="002E4A1C">
      <w:pPr>
        <w:spacing w:after="0" w:line="240" w:lineRule="auto"/>
        <w:textAlignment w:val="baseline"/>
        <w:rPr>
          <w:rFonts w:ascii="Times New Roman" w:hAnsi="Times New Roman" w:cs="Times New Roman"/>
        </w:rPr>
      </w:pPr>
    </w:p>
    <w:p w14:paraId="01C818EB" w14:textId="77777777" w:rsidR="005106FF" w:rsidRPr="004F54AE" w:rsidRDefault="005106FF" w:rsidP="002E4A1C">
      <w:pPr>
        <w:spacing w:after="0" w:line="240" w:lineRule="auto"/>
        <w:textAlignment w:val="baseline"/>
        <w:rPr>
          <w:rFonts w:ascii="Times New Roman" w:hAnsi="Times New Roman" w:cs="Times New Roman"/>
        </w:rPr>
      </w:pPr>
    </w:p>
    <w:p w14:paraId="1D21D32B" w14:textId="77777777" w:rsidR="005106FF" w:rsidRPr="004F54AE" w:rsidRDefault="005106FF" w:rsidP="002E4A1C">
      <w:pPr>
        <w:spacing w:after="0" w:line="240" w:lineRule="auto"/>
        <w:textAlignment w:val="baseline"/>
        <w:rPr>
          <w:rFonts w:ascii="Times New Roman" w:hAnsi="Times New Roman" w:cs="Times New Roman"/>
        </w:rPr>
      </w:pPr>
    </w:p>
    <w:p w14:paraId="100653AB" w14:textId="77777777" w:rsidR="005106FF" w:rsidRPr="004F54AE" w:rsidRDefault="005106FF" w:rsidP="002E4A1C">
      <w:pPr>
        <w:spacing w:after="0" w:line="240" w:lineRule="auto"/>
        <w:textAlignment w:val="baseline"/>
        <w:rPr>
          <w:rFonts w:ascii="Times New Roman" w:hAnsi="Times New Roman" w:cs="Times New Roman"/>
        </w:rPr>
      </w:pPr>
    </w:p>
    <w:p w14:paraId="567A876D" w14:textId="77777777" w:rsidR="005106FF" w:rsidRPr="004F54AE" w:rsidRDefault="005106FF" w:rsidP="002E4A1C">
      <w:pPr>
        <w:spacing w:after="0" w:line="240" w:lineRule="auto"/>
        <w:textAlignment w:val="baseline"/>
        <w:rPr>
          <w:rFonts w:ascii="Times New Roman" w:hAnsi="Times New Roman" w:cs="Times New Roman"/>
        </w:rPr>
      </w:pPr>
    </w:p>
    <w:p w14:paraId="5D8DF7FF" w14:textId="77777777" w:rsidR="005106FF" w:rsidRPr="004F54AE" w:rsidRDefault="005106FF" w:rsidP="002E4A1C">
      <w:pPr>
        <w:spacing w:after="0" w:line="240" w:lineRule="auto"/>
        <w:textAlignment w:val="baseline"/>
        <w:rPr>
          <w:rFonts w:ascii="Times New Roman" w:hAnsi="Times New Roman" w:cs="Times New Roman"/>
        </w:rPr>
      </w:pPr>
    </w:p>
    <w:p w14:paraId="21A3AD8A" w14:textId="77777777" w:rsidR="005106FF" w:rsidRPr="004F54AE" w:rsidRDefault="005106FF" w:rsidP="002E4A1C">
      <w:pPr>
        <w:spacing w:after="0" w:line="240" w:lineRule="auto"/>
        <w:textAlignment w:val="baseline"/>
        <w:rPr>
          <w:rFonts w:ascii="Times New Roman" w:hAnsi="Times New Roman" w:cs="Times New Roman"/>
        </w:rPr>
      </w:pPr>
    </w:p>
    <w:p w14:paraId="430AC91D" w14:textId="77777777" w:rsidR="005106FF" w:rsidRPr="004F54AE" w:rsidRDefault="005106FF" w:rsidP="002E4A1C">
      <w:pPr>
        <w:spacing w:after="0" w:line="240" w:lineRule="auto"/>
        <w:textAlignment w:val="baseline"/>
        <w:rPr>
          <w:rFonts w:ascii="Times New Roman" w:hAnsi="Times New Roman" w:cs="Times New Roman"/>
        </w:rPr>
      </w:pPr>
    </w:p>
    <w:p w14:paraId="0D6CBD84" w14:textId="77777777" w:rsidR="005106FF" w:rsidRPr="004F54AE" w:rsidRDefault="005106FF" w:rsidP="002E4A1C">
      <w:pPr>
        <w:spacing w:after="0" w:line="240" w:lineRule="auto"/>
        <w:textAlignment w:val="baseline"/>
        <w:rPr>
          <w:rFonts w:ascii="Times New Roman" w:hAnsi="Times New Roman" w:cs="Times New Roman"/>
        </w:rPr>
      </w:pPr>
    </w:p>
    <w:p w14:paraId="20797A94" w14:textId="77777777" w:rsidR="005106FF" w:rsidRPr="004F54AE" w:rsidRDefault="005106FF" w:rsidP="002E4A1C">
      <w:pPr>
        <w:spacing w:after="0" w:line="240" w:lineRule="auto"/>
        <w:textAlignment w:val="baseline"/>
        <w:rPr>
          <w:rFonts w:ascii="Times New Roman" w:hAnsi="Times New Roman" w:cs="Times New Roman"/>
        </w:rPr>
      </w:pPr>
    </w:p>
    <w:p w14:paraId="5BBF7EFC" w14:textId="77777777" w:rsidR="005106FF" w:rsidRPr="004F54AE" w:rsidRDefault="005106FF" w:rsidP="002E4A1C">
      <w:pPr>
        <w:spacing w:after="0" w:line="240" w:lineRule="auto"/>
        <w:textAlignment w:val="baseline"/>
        <w:rPr>
          <w:rFonts w:ascii="Times New Roman" w:hAnsi="Times New Roman" w:cs="Times New Roman"/>
        </w:rPr>
      </w:pPr>
    </w:p>
    <w:p w14:paraId="6AAE2453" w14:textId="77777777" w:rsidR="005106FF" w:rsidRPr="004F54AE" w:rsidRDefault="005106FF" w:rsidP="002E4A1C">
      <w:pPr>
        <w:spacing w:after="0" w:line="240" w:lineRule="auto"/>
        <w:textAlignment w:val="baseline"/>
        <w:rPr>
          <w:rFonts w:ascii="Times New Roman" w:hAnsi="Times New Roman" w:cs="Times New Roman"/>
        </w:rPr>
      </w:pPr>
    </w:p>
    <w:p w14:paraId="67A2BB9C" w14:textId="77777777" w:rsidR="005106FF" w:rsidRPr="004F54AE" w:rsidRDefault="005106FF" w:rsidP="002E4A1C">
      <w:pPr>
        <w:spacing w:after="0" w:line="240" w:lineRule="auto"/>
        <w:textAlignment w:val="baseline"/>
        <w:rPr>
          <w:rFonts w:ascii="Times New Roman" w:hAnsi="Times New Roman" w:cs="Times New Roman"/>
        </w:rPr>
      </w:pPr>
    </w:p>
    <w:p w14:paraId="63962BC6" w14:textId="77777777" w:rsidR="005106FF" w:rsidRPr="004F54AE" w:rsidRDefault="005106FF" w:rsidP="002E4A1C">
      <w:pPr>
        <w:spacing w:after="0" w:line="240" w:lineRule="auto"/>
        <w:textAlignment w:val="baseline"/>
        <w:rPr>
          <w:rFonts w:ascii="Times New Roman" w:hAnsi="Times New Roman" w:cs="Times New Roman"/>
        </w:rPr>
      </w:pPr>
    </w:p>
    <w:p w14:paraId="6D3528E8" w14:textId="77777777" w:rsidR="005106FF" w:rsidRPr="004F54AE" w:rsidRDefault="005106FF" w:rsidP="002E4A1C">
      <w:pPr>
        <w:spacing w:after="0" w:line="240" w:lineRule="auto"/>
        <w:textAlignment w:val="baseline"/>
        <w:rPr>
          <w:rFonts w:ascii="Times New Roman" w:hAnsi="Times New Roman" w:cs="Times New Roman"/>
        </w:rPr>
      </w:pPr>
    </w:p>
    <w:p w14:paraId="68267F2C" w14:textId="77777777" w:rsidR="005106FF" w:rsidRPr="004F54AE" w:rsidRDefault="005106FF" w:rsidP="002E4A1C">
      <w:pPr>
        <w:spacing w:after="0" w:line="240" w:lineRule="auto"/>
        <w:textAlignment w:val="baseline"/>
        <w:rPr>
          <w:rFonts w:ascii="Times New Roman" w:hAnsi="Times New Roman" w:cs="Times New Roman"/>
        </w:rPr>
      </w:pPr>
    </w:p>
    <w:p w14:paraId="47EDC997" w14:textId="77777777" w:rsidR="005106FF" w:rsidRPr="004F54AE" w:rsidRDefault="005106FF" w:rsidP="002E4A1C">
      <w:pPr>
        <w:spacing w:after="0" w:line="240" w:lineRule="auto"/>
        <w:textAlignment w:val="baseline"/>
        <w:rPr>
          <w:rFonts w:ascii="Times New Roman" w:hAnsi="Times New Roman" w:cs="Times New Roman"/>
        </w:rPr>
      </w:pPr>
    </w:p>
    <w:p w14:paraId="39A8FC8D" w14:textId="77777777" w:rsidR="005106FF" w:rsidRPr="004F54AE" w:rsidRDefault="005106FF" w:rsidP="002E4A1C">
      <w:pPr>
        <w:spacing w:after="0" w:line="240" w:lineRule="auto"/>
        <w:textAlignment w:val="baseline"/>
        <w:rPr>
          <w:rFonts w:ascii="Times New Roman" w:hAnsi="Times New Roman" w:cs="Times New Roman"/>
        </w:rPr>
      </w:pPr>
    </w:p>
    <w:p w14:paraId="0D776195" w14:textId="77777777" w:rsidR="005106FF" w:rsidRPr="004F54AE" w:rsidRDefault="005106FF" w:rsidP="002E4A1C">
      <w:pPr>
        <w:spacing w:after="0" w:line="240" w:lineRule="auto"/>
        <w:textAlignment w:val="baseline"/>
        <w:rPr>
          <w:rFonts w:ascii="Times New Roman" w:hAnsi="Times New Roman" w:cs="Times New Roman"/>
        </w:rPr>
      </w:pPr>
    </w:p>
    <w:p w14:paraId="3F9B9055" w14:textId="77777777" w:rsidR="005106FF" w:rsidRPr="004F54AE" w:rsidRDefault="005106FF" w:rsidP="002E4A1C">
      <w:pPr>
        <w:spacing w:after="0" w:line="240" w:lineRule="auto"/>
        <w:textAlignment w:val="baseline"/>
        <w:rPr>
          <w:rFonts w:ascii="Times New Roman" w:hAnsi="Times New Roman" w:cs="Times New Roman"/>
        </w:rPr>
      </w:pPr>
    </w:p>
    <w:p w14:paraId="7A1D9329" w14:textId="77777777" w:rsidR="005106FF" w:rsidRPr="004F54AE" w:rsidRDefault="005106FF" w:rsidP="002E4A1C">
      <w:pPr>
        <w:spacing w:after="0" w:line="240" w:lineRule="auto"/>
        <w:textAlignment w:val="baseline"/>
        <w:rPr>
          <w:rFonts w:ascii="Times New Roman" w:hAnsi="Times New Roman" w:cs="Times New Roman"/>
        </w:rPr>
      </w:pPr>
    </w:p>
    <w:p w14:paraId="2987EC2F" w14:textId="77777777" w:rsidR="005106FF" w:rsidRPr="004F54AE" w:rsidRDefault="005106FF" w:rsidP="002E4A1C">
      <w:pPr>
        <w:spacing w:after="0" w:line="240" w:lineRule="auto"/>
        <w:textAlignment w:val="baseline"/>
        <w:rPr>
          <w:rFonts w:ascii="Times New Roman" w:hAnsi="Times New Roman" w:cs="Times New Roman"/>
        </w:rPr>
      </w:pPr>
    </w:p>
    <w:p w14:paraId="68FD5ED0" w14:textId="77777777" w:rsidR="005106FF" w:rsidRPr="004F54AE" w:rsidRDefault="005106FF" w:rsidP="002E4A1C">
      <w:pPr>
        <w:spacing w:after="0" w:line="240" w:lineRule="auto"/>
        <w:textAlignment w:val="baseline"/>
        <w:rPr>
          <w:rFonts w:ascii="Times New Roman" w:hAnsi="Times New Roman" w:cs="Times New Roman"/>
        </w:rPr>
      </w:pPr>
    </w:p>
    <w:p w14:paraId="279381E3" w14:textId="77777777" w:rsidR="005106FF" w:rsidRPr="004F54AE" w:rsidRDefault="005106FF" w:rsidP="002E4A1C">
      <w:pPr>
        <w:spacing w:after="0" w:line="240" w:lineRule="auto"/>
        <w:textAlignment w:val="baseline"/>
        <w:rPr>
          <w:rFonts w:ascii="Times New Roman" w:hAnsi="Times New Roman" w:cs="Times New Roman"/>
        </w:rPr>
      </w:pPr>
    </w:p>
    <w:p w14:paraId="24353E25" w14:textId="77777777" w:rsidR="005106FF" w:rsidRPr="004F54AE" w:rsidRDefault="005106FF" w:rsidP="002E4A1C">
      <w:pPr>
        <w:spacing w:after="0" w:line="240" w:lineRule="auto"/>
        <w:textAlignment w:val="baseline"/>
        <w:rPr>
          <w:rFonts w:ascii="Times New Roman" w:hAnsi="Times New Roman" w:cs="Times New Roman"/>
        </w:rPr>
      </w:pPr>
    </w:p>
    <w:p w14:paraId="27587D5C" w14:textId="77777777" w:rsidR="005106FF" w:rsidRPr="004F54AE" w:rsidRDefault="005106FF" w:rsidP="002E4A1C">
      <w:pPr>
        <w:spacing w:after="0" w:line="240" w:lineRule="auto"/>
        <w:textAlignment w:val="baseline"/>
        <w:rPr>
          <w:rFonts w:ascii="Times New Roman" w:hAnsi="Times New Roman" w:cs="Times New Roman"/>
        </w:rPr>
      </w:pPr>
    </w:p>
    <w:p w14:paraId="61D36DDE" w14:textId="77777777" w:rsidR="005106FF" w:rsidRPr="004F54AE" w:rsidRDefault="005106FF" w:rsidP="002E4A1C">
      <w:pPr>
        <w:spacing w:after="0" w:line="240" w:lineRule="auto"/>
        <w:textAlignment w:val="baseline"/>
        <w:rPr>
          <w:rFonts w:ascii="Times New Roman" w:hAnsi="Times New Roman" w:cs="Times New Roman"/>
        </w:rPr>
      </w:pPr>
    </w:p>
    <w:p w14:paraId="0D9FDEA5" w14:textId="77777777" w:rsidR="005106FF" w:rsidRPr="004F54AE" w:rsidRDefault="005106FF" w:rsidP="002E4A1C">
      <w:pPr>
        <w:spacing w:after="0" w:line="240" w:lineRule="auto"/>
        <w:textAlignment w:val="baseline"/>
        <w:rPr>
          <w:rFonts w:ascii="Times New Roman" w:hAnsi="Times New Roman" w:cs="Times New Roman"/>
        </w:rPr>
      </w:pPr>
    </w:p>
    <w:p w14:paraId="622657D7" w14:textId="77777777" w:rsidR="005106FF" w:rsidRPr="004F54AE" w:rsidRDefault="005106FF" w:rsidP="002E4A1C">
      <w:pPr>
        <w:spacing w:after="0" w:line="240" w:lineRule="auto"/>
        <w:textAlignment w:val="baseline"/>
        <w:rPr>
          <w:rFonts w:ascii="Times New Roman" w:hAnsi="Times New Roman" w:cs="Times New Roman"/>
        </w:rPr>
      </w:pPr>
    </w:p>
    <w:p w14:paraId="77C6B3E5" w14:textId="77777777" w:rsidR="005106FF" w:rsidRPr="004F54AE" w:rsidRDefault="005106FF" w:rsidP="002E4A1C">
      <w:pPr>
        <w:spacing w:after="0" w:line="240" w:lineRule="auto"/>
        <w:textAlignment w:val="baseline"/>
        <w:rPr>
          <w:rFonts w:ascii="Times New Roman" w:hAnsi="Times New Roman" w:cs="Times New Roman"/>
        </w:rPr>
      </w:pPr>
    </w:p>
    <w:p w14:paraId="4A0BFCFE" w14:textId="77777777" w:rsidR="005106FF" w:rsidRPr="004F54AE" w:rsidRDefault="005106FF" w:rsidP="002E4A1C">
      <w:pPr>
        <w:spacing w:after="0" w:line="240" w:lineRule="auto"/>
        <w:textAlignment w:val="baseline"/>
        <w:rPr>
          <w:rFonts w:ascii="Times New Roman" w:hAnsi="Times New Roman" w:cs="Times New Roman"/>
        </w:rPr>
      </w:pPr>
    </w:p>
    <w:p w14:paraId="0B4B2D83" w14:textId="77777777" w:rsidR="005106FF" w:rsidRPr="004F54AE" w:rsidRDefault="005106FF" w:rsidP="002E4A1C">
      <w:pPr>
        <w:spacing w:after="0" w:line="240" w:lineRule="auto"/>
        <w:textAlignment w:val="baseline"/>
        <w:rPr>
          <w:rFonts w:ascii="Times New Roman" w:hAnsi="Times New Roman" w:cs="Times New Roman"/>
        </w:rPr>
      </w:pPr>
    </w:p>
    <w:p w14:paraId="35ED59DB" w14:textId="77777777" w:rsidR="005106FF" w:rsidRPr="004F54AE" w:rsidRDefault="005106FF" w:rsidP="002E4A1C">
      <w:pPr>
        <w:spacing w:after="0" w:line="240" w:lineRule="auto"/>
        <w:textAlignment w:val="baseline"/>
        <w:rPr>
          <w:rFonts w:ascii="Times New Roman" w:hAnsi="Times New Roman" w:cs="Times New Roman"/>
        </w:rPr>
      </w:pPr>
    </w:p>
    <w:p w14:paraId="37ACE2B0" w14:textId="77777777" w:rsidR="005106FF" w:rsidRPr="004F54AE" w:rsidRDefault="005106FF" w:rsidP="002E4A1C">
      <w:pPr>
        <w:spacing w:after="0" w:line="240" w:lineRule="auto"/>
        <w:textAlignment w:val="baseline"/>
        <w:rPr>
          <w:rFonts w:ascii="Times New Roman" w:hAnsi="Times New Roman" w:cs="Times New Roman"/>
        </w:rPr>
      </w:pPr>
    </w:p>
    <w:p w14:paraId="4385FECF" w14:textId="77777777" w:rsidR="005106FF" w:rsidRPr="004F54AE" w:rsidRDefault="005106FF" w:rsidP="002E4A1C">
      <w:pPr>
        <w:spacing w:after="0" w:line="240" w:lineRule="auto"/>
        <w:textAlignment w:val="baseline"/>
        <w:rPr>
          <w:rFonts w:ascii="Times New Roman" w:hAnsi="Times New Roman" w:cs="Times New Roman"/>
        </w:rPr>
      </w:pPr>
    </w:p>
    <w:p w14:paraId="6F31C98B" w14:textId="77777777" w:rsidR="005106FF" w:rsidRPr="004F54AE" w:rsidRDefault="005106FF" w:rsidP="002E4A1C">
      <w:pPr>
        <w:spacing w:after="0" w:line="240" w:lineRule="auto"/>
        <w:textAlignment w:val="baseline"/>
        <w:rPr>
          <w:rFonts w:ascii="Times New Roman" w:hAnsi="Times New Roman" w:cs="Times New Roman"/>
        </w:rPr>
      </w:pPr>
    </w:p>
    <w:p w14:paraId="45455D5C" w14:textId="77777777" w:rsidR="007C1AAA" w:rsidRPr="004F54AE" w:rsidRDefault="007C1AAA">
      <w:pPr>
        <w:rPr>
          <w:rFonts w:ascii="Times New Roman" w:hAnsi="Times New Roman" w:cs="Times New Roman"/>
        </w:rPr>
      </w:pPr>
    </w:p>
    <w:sectPr w:rsidR="007C1AAA" w:rsidRPr="004F54AE" w:rsidSect="007D63B3">
      <w:pgSz w:w="11906" w:h="16838" w:code="9"/>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5600"/>
    <w:multiLevelType w:val="multilevel"/>
    <w:tmpl w:val="323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14D7B"/>
    <w:multiLevelType w:val="hybridMultilevel"/>
    <w:tmpl w:val="6624D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B92C46"/>
    <w:multiLevelType w:val="hybridMultilevel"/>
    <w:tmpl w:val="46B84ECA"/>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 w15:restartNumberingAfterBreak="0">
    <w:nsid w:val="195E70A4"/>
    <w:multiLevelType w:val="hybridMultilevel"/>
    <w:tmpl w:val="27E02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B72CCE"/>
    <w:multiLevelType w:val="multilevel"/>
    <w:tmpl w:val="446C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F0C4F"/>
    <w:multiLevelType w:val="hybridMultilevel"/>
    <w:tmpl w:val="CA86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7589E"/>
    <w:multiLevelType w:val="hybridMultilevel"/>
    <w:tmpl w:val="C3680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9D2146"/>
    <w:multiLevelType w:val="hybridMultilevel"/>
    <w:tmpl w:val="48CA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61699"/>
    <w:multiLevelType w:val="hybridMultilevel"/>
    <w:tmpl w:val="4B58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532E1"/>
    <w:multiLevelType w:val="hybridMultilevel"/>
    <w:tmpl w:val="8D8CC468"/>
    <w:lvl w:ilvl="0" w:tplc="67688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0A169F"/>
    <w:multiLevelType w:val="hybridMultilevel"/>
    <w:tmpl w:val="1D98C1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5E2730"/>
    <w:multiLevelType w:val="hybridMultilevel"/>
    <w:tmpl w:val="110A1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53758D"/>
    <w:multiLevelType w:val="hybridMultilevel"/>
    <w:tmpl w:val="9E36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CD49E5"/>
    <w:multiLevelType w:val="hybridMultilevel"/>
    <w:tmpl w:val="235A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6755A"/>
    <w:multiLevelType w:val="multilevel"/>
    <w:tmpl w:val="8D9C3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8200E2"/>
    <w:multiLevelType w:val="hybridMultilevel"/>
    <w:tmpl w:val="0CD4A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681010"/>
    <w:multiLevelType w:val="hybridMultilevel"/>
    <w:tmpl w:val="E488E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0B22B5"/>
    <w:multiLevelType w:val="hybridMultilevel"/>
    <w:tmpl w:val="47A4C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64606B"/>
    <w:multiLevelType w:val="hybridMultilevel"/>
    <w:tmpl w:val="83000EFC"/>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9" w15:restartNumberingAfterBreak="0">
    <w:nsid w:val="50E34B10"/>
    <w:multiLevelType w:val="multilevel"/>
    <w:tmpl w:val="BD24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862230"/>
    <w:multiLevelType w:val="hybridMultilevel"/>
    <w:tmpl w:val="72EAE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5C22F9"/>
    <w:multiLevelType w:val="hybridMultilevel"/>
    <w:tmpl w:val="B9D25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6242A9"/>
    <w:multiLevelType w:val="multilevel"/>
    <w:tmpl w:val="1554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B005FE"/>
    <w:multiLevelType w:val="multilevel"/>
    <w:tmpl w:val="487A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687C6B"/>
    <w:multiLevelType w:val="multilevel"/>
    <w:tmpl w:val="BC52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EB15FF"/>
    <w:multiLevelType w:val="hybridMultilevel"/>
    <w:tmpl w:val="F85A5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41455C"/>
    <w:multiLevelType w:val="hybridMultilevel"/>
    <w:tmpl w:val="3AAE8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11D404B"/>
    <w:multiLevelType w:val="hybridMultilevel"/>
    <w:tmpl w:val="6EECA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1328D4"/>
    <w:multiLevelType w:val="hybridMultilevel"/>
    <w:tmpl w:val="1F4E6B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4"/>
  </w:num>
  <w:num w:numId="2">
    <w:abstractNumId w:val="23"/>
  </w:num>
  <w:num w:numId="3">
    <w:abstractNumId w:val="19"/>
  </w:num>
  <w:num w:numId="4">
    <w:abstractNumId w:val="14"/>
    <w:lvlOverride w:ilvl="0">
      <w:lvl w:ilvl="0">
        <w:numFmt w:val="decimal"/>
        <w:lvlText w:val="%1."/>
        <w:lvlJc w:val="left"/>
      </w:lvl>
    </w:lvlOverride>
  </w:num>
  <w:num w:numId="5">
    <w:abstractNumId w:val="14"/>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14"/>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14"/>
    <w:lvlOverride w:ilvl="0">
      <w:lvl w:ilvl="0">
        <w:numFmt w:val="decimal"/>
        <w:lvlText w:val="%1."/>
        <w:lvlJc w:val="left"/>
      </w:lvl>
    </w:lvlOverride>
  </w:num>
  <w:num w:numId="16">
    <w:abstractNumId w:val="21"/>
  </w:num>
  <w:num w:numId="17">
    <w:abstractNumId w:val="27"/>
  </w:num>
  <w:num w:numId="18">
    <w:abstractNumId w:val="25"/>
  </w:num>
  <w:num w:numId="19">
    <w:abstractNumId w:val="15"/>
  </w:num>
  <w:num w:numId="20">
    <w:abstractNumId w:val="6"/>
  </w:num>
  <w:num w:numId="21">
    <w:abstractNumId w:val="20"/>
  </w:num>
  <w:num w:numId="22">
    <w:abstractNumId w:val="2"/>
  </w:num>
  <w:num w:numId="23">
    <w:abstractNumId w:val="11"/>
  </w:num>
  <w:num w:numId="24">
    <w:abstractNumId w:val="10"/>
  </w:num>
  <w:num w:numId="25">
    <w:abstractNumId w:val="16"/>
  </w:num>
  <w:num w:numId="26">
    <w:abstractNumId w:val="18"/>
  </w:num>
  <w:num w:numId="27">
    <w:abstractNumId w:val="0"/>
  </w:num>
  <w:num w:numId="28">
    <w:abstractNumId w:val="4"/>
  </w:num>
  <w:num w:numId="29">
    <w:abstractNumId w:val="22"/>
  </w:num>
  <w:num w:numId="30">
    <w:abstractNumId w:val="8"/>
  </w:num>
  <w:num w:numId="31">
    <w:abstractNumId w:val="28"/>
  </w:num>
  <w:num w:numId="32">
    <w:abstractNumId w:val="5"/>
  </w:num>
  <w:num w:numId="33">
    <w:abstractNumId w:val="12"/>
  </w:num>
  <w:num w:numId="34">
    <w:abstractNumId w:val="13"/>
  </w:num>
  <w:num w:numId="35">
    <w:abstractNumId w:val="3"/>
  </w:num>
  <w:num w:numId="36">
    <w:abstractNumId w:val="17"/>
  </w:num>
  <w:num w:numId="37">
    <w:abstractNumId w:val="7"/>
  </w:num>
  <w:num w:numId="38">
    <w:abstractNumId w:val="26"/>
  </w:num>
  <w:num w:numId="39">
    <w:abstractNumId w:val="1"/>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B3"/>
    <w:rsid w:val="000101A9"/>
    <w:rsid w:val="000133E5"/>
    <w:rsid w:val="00023451"/>
    <w:rsid w:val="00036ECB"/>
    <w:rsid w:val="0005079B"/>
    <w:rsid w:val="000613D3"/>
    <w:rsid w:val="000D0E1E"/>
    <w:rsid w:val="000D3D85"/>
    <w:rsid w:val="000D5F78"/>
    <w:rsid w:val="001076BD"/>
    <w:rsid w:val="00111BBC"/>
    <w:rsid w:val="001156D6"/>
    <w:rsid w:val="001352D1"/>
    <w:rsid w:val="001357B2"/>
    <w:rsid w:val="001437A0"/>
    <w:rsid w:val="0017777D"/>
    <w:rsid w:val="001D7148"/>
    <w:rsid w:val="001F658D"/>
    <w:rsid w:val="00200850"/>
    <w:rsid w:val="002034A6"/>
    <w:rsid w:val="00213215"/>
    <w:rsid w:val="0022162A"/>
    <w:rsid w:val="002258CC"/>
    <w:rsid w:val="00242FEA"/>
    <w:rsid w:val="00250E52"/>
    <w:rsid w:val="00271829"/>
    <w:rsid w:val="00276FAB"/>
    <w:rsid w:val="00291D19"/>
    <w:rsid w:val="0029431F"/>
    <w:rsid w:val="002A7EBB"/>
    <w:rsid w:val="002B33EB"/>
    <w:rsid w:val="002C4254"/>
    <w:rsid w:val="002C4F2A"/>
    <w:rsid w:val="002E4A1C"/>
    <w:rsid w:val="002F10A4"/>
    <w:rsid w:val="002F5CBA"/>
    <w:rsid w:val="002F78CA"/>
    <w:rsid w:val="00310053"/>
    <w:rsid w:val="003306CB"/>
    <w:rsid w:val="00354C18"/>
    <w:rsid w:val="003655EE"/>
    <w:rsid w:val="0037276E"/>
    <w:rsid w:val="003A43B5"/>
    <w:rsid w:val="003A6CC9"/>
    <w:rsid w:val="003F6F1A"/>
    <w:rsid w:val="00406055"/>
    <w:rsid w:val="00424C49"/>
    <w:rsid w:val="00440655"/>
    <w:rsid w:val="00441F6C"/>
    <w:rsid w:val="00450DAF"/>
    <w:rsid w:val="0046267A"/>
    <w:rsid w:val="004A61E3"/>
    <w:rsid w:val="004A6F3B"/>
    <w:rsid w:val="004B549E"/>
    <w:rsid w:val="004B599B"/>
    <w:rsid w:val="004B6ACB"/>
    <w:rsid w:val="004C1B49"/>
    <w:rsid w:val="004E3371"/>
    <w:rsid w:val="004F54AE"/>
    <w:rsid w:val="005106FF"/>
    <w:rsid w:val="00512730"/>
    <w:rsid w:val="005272FE"/>
    <w:rsid w:val="005412FB"/>
    <w:rsid w:val="00544D3D"/>
    <w:rsid w:val="0055210A"/>
    <w:rsid w:val="005551E7"/>
    <w:rsid w:val="005612CA"/>
    <w:rsid w:val="0056693C"/>
    <w:rsid w:val="00570FB6"/>
    <w:rsid w:val="0057109C"/>
    <w:rsid w:val="00584BCA"/>
    <w:rsid w:val="005930FE"/>
    <w:rsid w:val="005A4536"/>
    <w:rsid w:val="005A74BC"/>
    <w:rsid w:val="005B23B1"/>
    <w:rsid w:val="005E0AA2"/>
    <w:rsid w:val="005E1C86"/>
    <w:rsid w:val="006012E8"/>
    <w:rsid w:val="00612B9D"/>
    <w:rsid w:val="00612EA0"/>
    <w:rsid w:val="00614D43"/>
    <w:rsid w:val="006166AF"/>
    <w:rsid w:val="00625A2B"/>
    <w:rsid w:val="00630A62"/>
    <w:rsid w:val="00642F7C"/>
    <w:rsid w:val="00644FE7"/>
    <w:rsid w:val="00664DE9"/>
    <w:rsid w:val="00690C4B"/>
    <w:rsid w:val="006C3B28"/>
    <w:rsid w:val="00725A94"/>
    <w:rsid w:val="00726BCF"/>
    <w:rsid w:val="0073480B"/>
    <w:rsid w:val="00762828"/>
    <w:rsid w:val="00774A60"/>
    <w:rsid w:val="00776BD4"/>
    <w:rsid w:val="00776E39"/>
    <w:rsid w:val="00797939"/>
    <w:rsid w:val="007A58FD"/>
    <w:rsid w:val="007B049C"/>
    <w:rsid w:val="007C1AAA"/>
    <w:rsid w:val="007C2E70"/>
    <w:rsid w:val="007C7B38"/>
    <w:rsid w:val="007D2B5A"/>
    <w:rsid w:val="007D63B3"/>
    <w:rsid w:val="00801399"/>
    <w:rsid w:val="00801E09"/>
    <w:rsid w:val="00804936"/>
    <w:rsid w:val="0080567E"/>
    <w:rsid w:val="00806870"/>
    <w:rsid w:val="00811DDA"/>
    <w:rsid w:val="00860B8B"/>
    <w:rsid w:val="00891DA1"/>
    <w:rsid w:val="008954FA"/>
    <w:rsid w:val="008C1CE7"/>
    <w:rsid w:val="009059ED"/>
    <w:rsid w:val="00976E42"/>
    <w:rsid w:val="00983609"/>
    <w:rsid w:val="009936FE"/>
    <w:rsid w:val="009A3973"/>
    <w:rsid w:val="009A7375"/>
    <w:rsid w:val="009B5013"/>
    <w:rsid w:val="009E0C02"/>
    <w:rsid w:val="009E1EB4"/>
    <w:rsid w:val="00A12B24"/>
    <w:rsid w:val="00A32F34"/>
    <w:rsid w:val="00A34830"/>
    <w:rsid w:val="00A42782"/>
    <w:rsid w:val="00A534E9"/>
    <w:rsid w:val="00A812AB"/>
    <w:rsid w:val="00AC63E7"/>
    <w:rsid w:val="00AE0501"/>
    <w:rsid w:val="00AF0D26"/>
    <w:rsid w:val="00B04A11"/>
    <w:rsid w:val="00B61018"/>
    <w:rsid w:val="00B65169"/>
    <w:rsid w:val="00B91125"/>
    <w:rsid w:val="00BA7937"/>
    <w:rsid w:val="00BB0286"/>
    <w:rsid w:val="00BE20FE"/>
    <w:rsid w:val="00BF3E7D"/>
    <w:rsid w:val="00C23786"/>
    <w:rsid w:val="00C26971"/>
    <w:rsid w:val="00C305FB"/>
    <w:rsid w:val="00C3060B"/>
    <w:rsid w:val="00C325A2"/>
    <w:rsid w:val="00C36F77"/>
    <w:rsid w:val="00C54A1B"/>
    <w:rsid w:val="00C64F43"/>
    <w:rsid w:val="00CA5368"/>
    <w:rsid w:val="00CC5F72"/>
    <w:rsid w:val="00CF417A"/>
    <w:rsid w:val="00D53D72"/>
    <w:rsid w:val="00D87577"/>
    <w:rsid w:val="00DA1E2B"/>
    <w:rsid w:val="00DA63E3"/>
    <w:rsid w:val="00DD7415"/>
    <w:rsid w:val="00DE30DC"/>
    <w:rsid w:val="00E26C60"/>
    <w:rsid w:val="00E35193"/>
    <w:rsid w:val="00E46848"/>
    <w:rsid w:val="00E51382"/>
    <w:rsid w:val="00E6678A"/>
    <w:rsid w:val="00E91034"/>
    <w:rsid w:val="00EA7CC1"/>
    <w:rsid w:val="00EC2B62"/>
    <w:rsid w:val="00F05329"/>
    <w:rsid w:val="00F327A4"/>
    <w:rsid w:val="00F47F4B"/>
    <w:rsid w:val="00F502BC"/>
    <w:rsid w:val="00F8291E"/>
    <w:rsid w:val="00F92E94"/>
    <w:rsid w:val="00FA3D4E"/>
    <w:rsid w:val="00FE173B"/>
    <w:rsid w:val="00FF0E62"/>
    <w:rsid w:val="00FF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9FC5"/>
  <w15:chartTrackingRefBased/>
  <w15:docId w15:val="{2A1D258D-477F-4BDB-96D2-E3C08651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63B3"/>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7D63B3"/>
    <w:pPr>
      <w:ind w:left="720"/>
      <w:contextualSpacing/>
    </w:pPr>
  </w:style>
  <w:style w:type="paragraph" w:customStyle="1" w:styleId="blockblock-3c">
    <w:name w:val="block__block-3c"/>
    <w:basedOn w:val="a"/>
    <w:rsid w:val="006C3B28"/>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AC63E7"/>
    <w:rPr>
      <w:color w:val="0000FF"/>
      <w:u w:val="single"/>
    </w:rPr>
  </w:style>
  <w:style w:type="character" w:customStyle="1" w:styleId="noprint">
    <w:name w:val="noprint"/>
    <w:basedOn w:val="a0"/>
    <w:rsid w:val="00E26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8367">
      <w:bodyDiv w:val="1"/>
      <w:marLeft w:val="0"/>
      <w:marRight w:val="0"/>
      <w:marTop w:val="0"/>
      <w:marBottom w:val="0"/>
      <w:divBdr>
        <w:top w:val="none" w:sz="0" w:space="0" w:color="auto"/>
        <w:left w:val="none" w:sz="0" w:space="0" w:color="auto"/>
        <w:bottom w:val="none" w:sz="0" w:space="0" w:color="auto"/>
        <w:right w:val="none" w:sz="0" w:space="0" w:color="auto"/>
      </w:divBdr>
      <w:divsChild>
        <w:div w:id="727609532">
          <w:marLeft w:val="0"/>
          <w:marRight w:val="0"/>
          <w:marTop w:val="0"/>
          <w:marBottom w:val="0"/>
          <w:divBdr>
            <w:top w:val="none" w:sz="0" w:space="0" w:color="auto"/>
            <w:left w:val="none" w:sz="0" w:space="0" w:color="auto"/>
            <w:bottom w:val="none" w:sz="0" w:space="0" w:color="auto"/>
            <w:right w:val="none" w:sz="0" w:space="0" w:color="auto"/>
          </w:divBdr>
        </w:div>
      </w:divsChild>
    </w:div>
    <w:div w:id="886180609">
      <w:bodyDiv w:val="1"/>
      <w:marLeft w:val="0"/>
      <w:marRight w:val="0"/>
      <w:marTop w:val="0"/>
      <w:marBottom w:val="0"/>
      <w:divBdr>
        <w:top w:val="none" w:sz="0" w:space="0" w:color="auto"/>
        <w:left w:val="none" w:sz="0" w:space="0" w:color="auto"/>
        <w:bottom w:val="none" w:sz="0" w:space="0" w:color="auto"/>
        <w:right w:val="none" w:sz="0" w:space="0" w:color="auto"/>
      </w:divBdr>
      <w:divsChild>
        <w:div w:id="1343316728">
          <w:marLeft w:val="0"/>
          <w:marRight w:val="0"/>
          <w:marTop w:val="0"/>
          <w:marBottom w:val="0"/>
          <w:divBdr>
            <w:top w:val="none" w:sz="0" w:space="0" w:color="auto"/>
            <w:left w:val="none" w:sz="0" w:space="0" w:color="auto"/>
            <w:bottom w:val="none" w:sz="0" w:space="0" w:color="auto"/>
            <w:right w:val="none" w:sz="0" w:space="0" w:color="auto"/>
          </w:divBdr>
        </w:div>
        <w:div w:id="1756318750">
          <w:marLeft w:val="0"/>
          <w:marRight w:val="0"/>
          <w:marTop w:val="0"/>
          <w:marBottom w:val="0"/>
          <w:divBdr>
            <w:top w:val="none" w:sz="0" w:space="0" w:color="auto"/>
            <w:left w:val="none" w:sz="0" w:space="0" w:color="auto"/>
            <w:bottom w:val="none" w:sz="0" w:space="0" w:color="auto"/>
            <w:right w:val="none" w:sz="0" w:space="0" w:color="auto"/>
          </w:divBdr>
        </w:div>
      </w:divsChild>
    </w:div>
    <w:div w:id="1058287208">
      <w:bodyDiv w:val="1"/>
      <w:marLeft w:val="0"/>
      <w:marRight w:val="0"/>
      <w:marTop w:val="0"/>
      <w:marBottom w:val="0"/>
      <w:divBdr>
        <w:top w:val="none" w:sz="0" w:space="0" w:color="auto"/>
        <w:left w:val="none" w:sz="0" w:space="0" w:color="auto"/>
        <w:bottom w:val="none" w:sz="0" w:space="0" w:color="auto"/>
        <w:right w:val="none" w:sz="0" w:space="0" w:color="auto"/>
      </w:divBdr>
    </w:div>
    <w:div w:id="1590312406">
      <w:bodyDiv w:val="1"/>
      <w:marLeft w:val="0"/>
      <w:marRight w:val="0"/>
      <w:marTop w:val="0"/>
      <w:marBottom w:val="0"/>
      <w:divBdr>
        <w:top w:val="none" w:sz="0" w:space="0" w:color="auto"/>
        <w:left w:val="none" w:sz="0" w:space="0" w:color="auto"/>
        <w:bottom w:val="none" w:sz="0" w:space="0" w:color="auto"/>
        <w:right w:val="none" w:sz="0" w:space="0" w:color="auto"/>
      </w:divBdr>
    </w:div>
    <w:div w:id="1680504878">
      <w:bodyDiv w:val="1"/>
      <w:marLeft w:val="0"/>
      <w:marRight w:val="0"/>
      <w:marTop w:val="0"/>
      <w:marBottom w:val="0"/>
      <w:divBdr>
        <w:top w:val="none" w:sz="0" w:space="0" w:color="auto"/>
        <w:left w:val="none" w:sz="0" w:space="0" w:color="auto"/>
        <w:bottom w:val="none" w:sz="0" w:space="0" w:color="auto"/>
        <w:right w:val="none" w:sz="0" w:space="0" w:color="auto"/>
      </w:divBdr>
      <w:divsChild>
        <w:div w:id="431240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D%D1%82%D0%B8%D0%BA%D0%B0" TargetMode="External"/><Relationship Id="rId13" Type="http://schemas.openxmlformats.org/officeDocument/2006/relationships/hyperlink" Target="https://ru.wikipedia.org/wiki/%D0%9C%D0%BE%D1%80%D0%B0%D0%BB%D1%8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0%D1%80%D0%B8%D1%81%D1%82%D0%BE%D1%82%D0%B5%D0%BB%D1%8C" TargetMode="External"/><Relationship Id="rId12" Type="http://schemas.openxmlformats.org/officeDocument/2006/relationships/hyperlink" Target="https://ru.wikipedia.org/w/index.php?title=%D0%93%D0%B5%D0%BD%D0%B5%D0%B0%D0%BB%D0%BE%D0%B3%D0%B8%D1%8F_%D0%BC%D0%BE%D1%80%D0%B0%D0%BB%D0%B8&amp;action=edit&amp;redlink=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94%D0%BE%D0%B1%D1%80%D0%BE_%D0%B8_%D0%B7%D0%BB%D0%BE" TargetMode="External"/><Relationship Id="rId1" Type="http://schemas.openxmlformats.org/officeDocument/2006/relationships/numbering" Target="numbering.xml"/><Relationship Id="rId6" Type="http://schemas.openxmlformats.org/officeDocument/2006/relationships/hyperlink" Target="https://ru.wikipedia.org/wiki/%D0%A4%D0%B8%D0%BB%D0%BE%D1%81%D0%BE%D1%84%D0%B8%D1%8F_%D0%94%D1%80%D0%B5%D0%B2%D0%BD%D0%B5%D0%B9_%D0%93%D1%80%D0%B5%D1%86%D0%B8%D0%B8" TargetMode="External"/><Relationship Id="rId11" Type="http://schemas.openxmlformats.org/officeDocument/2006/relationships/hyperlink" Target="https://ru.wikipedia.org/wiki/%D0%9D%D0%B8%D1%86%D1%88%D0%B5,_%D0%A4%D1%80%D0%B8%D0%B4%D1%80%D0%B8%D1%85" TargetMode="External"/><Relationship Id="rId5" Type="http://schemas.openxmlformats.org/officeDocument/2006/relationships/hyperlink" Target="https://ru.wikipedia.org/wiki/%D0%9F%D0%BE%D0%BB%D0%B8%D1%81_(%D0%B3%D0%BE%D1%80%D0%BE%D0%B4-%D0%B3%D0%BE%D1%81%D1%83%D0%B4%D0%B0%D1%80%D1%81%D1%82%D0%B2%D0%BE)" TargetMode="External"/><Relationship Id="rId15" Type="http://schemas.openxmlformats.org/officeDocument/2006/relationships/hyperlink" Target="https://ru.wikipedia.org/wiki/%D0%91%D0%BB%D0%B0%D0%B3%D0%BE%D1%80%D0%BE%D0%B4%D1%81%D1%82%D0%B2%D0%BE" TargetMode="External"/><Relationship Id="rId10" Type="http://schemas.openxmlformats.org/officeDocument/2006/relationships/hyperlink" Target="https://ru.wikipedia.org/wiki/%D0%9F%D0%BB%D0%BE%D1%82%D0%B8%D0%BD" TargetMode="External"/><Relationship Id="rId4" Type="http://schemas.openxmlformats.org/officeDocument/2006/relationships/webSettings" Target="webSettings.xml"/><Relationship Id="rId9" Type="http://schemas.openxmlformats.org/officeDocument/2006/relationships/hyperlink" Target="https://ru.wikipedia.org/wiki/%D0%90%D1%84%D0%B8%D0%BD%D1%8B" TargetMode="External"/><Relationship Id="rId14" Type="http://schemas.openxmlformats.org/officeDocument/2006/relationships/hyperlink" Target="https://ru.wikipedia.org/wiki/%D0%A0%D0%B0%D0%B1%D1%81%D1%82%D0%B2%D0%B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16</Pages>
  <Words>6955</Words>
  <Characters>39646</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Бовт</dc:creator>
  <cp:keywords/>
  <dc:description/>
  <cp:lastModifiedBy>Тимофей Бовт</cp:lastModifiedBy>
  <cp:revision>176</cp:revision>
  <dcterms:created xsi:type="dcterms:W3CDTF">2024-04-21T13:39:00Z</dcterms:created>
  <dcterms:modified xsi:type="dcterms:W3CDTF">2024-04-23T04:28:00Z</dcterms:modified>
</cp:coreProperties>
</file>