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A49A" w14:textId="77777777" w:rsidR="00B355E4" w:rsidRPr="00272F95" w:rsidRDefault="00865FCC" w:rsidP="00272F95">
      <w:r w:rsidRPr="00272F95">
        <w:rPr>
          <w:noProof/>
        </w:rPr>
        <w:drawing>
          <wp:anchor distT="0" distB="0" distL="114300" distR="114300" simplePos="0" relativeHeight="251658240" behindDoc="0" locked="0" layoutInCell="1" allowOverlap="1" wp14:anchorId="6D7BAF50" wp14:editId="3D017C2F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858768" cy="6675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8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56B9C" w14:textId="77777777" w:rsidR="00B355E4" w:rsidRPr="00171AD3" w:rsidRDefault="00B355E4" w:rsidP="00272F95">
      <w:pPr>
        <w:rPr>
          <w:sz w:val="22"/>
        </w:rPr>
      </w:pPr>
    </w:p>
    <w:p w14:paraId="144DF3FA" w14:textId="77777777" w:rsidR="00061BEA" w:rsidRPr="004115D0" w:rsidRDefault="00272F95" w:rsidP="00272F95">
      <w:pPr>
        <w:rPr>
          <w:b/>
          <w:smallCaps/>
          <w:sz w:val="32"/>
        </w:rPr>
      </w:pPr>
      <w:r w:rsidRPr="004115D0">
        <w:rPr>
          <w:b/>
          <w:smallCaps/>
          <w:sz w:val="32"/>
        </w:rPr>
        <w:t>Directed Fieldwork Learning Outcomes Agreement</w:t>
      </w:r>
    </w:p>
    <w:p w14:paraId="0D95690F" w14:textId="77777777" w:rsidR="00660874" w:rsidRPr="00171AD3" w:rsidRDefault="00660874" w:rsidP="00272F95">
      <w:pPr>
        <w:rPr>
          <w:sz w:val="22"/>
        </w:rPr>
      </w:pPr>
    </w:p>
    <w:p w14:paraId="37EC1082" w14:textId="77777777" w:rsidR="009458ED" w:rsidRPr="00171AD3" w:rsidRDefault="00660874" w:rsidP="00197DD2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student and DFW host site supervisor/mentor should collaboratively complete the “DFW Learning </w:t>
      </w:r>
      <w:r w:rsidR="00414826" w:rsidRPr="00171AD3">
        <w:rPr>
          <w:i/>
          <w:sz w:val="22"/>
        </w:rPr>
        <w:t>Outcomes</w:t>
      </w:r>
      <w:r w:rsidRPr="00171AD3">
        <w:rPr>
          <w:i/>
          <w:sz w:val="22"/>
        </w:rPr>
        <w:t xml:space="preserve"> Agreement” (LOA) during the first week of fieldwork (or earlier) and submit it to the DFW Faculty Coordinator</w:t>
      </w:r>
      <w:r w:rsidR="009458ED" w:rsidRPr="00171AD3">
        <w:rPr>
          <w:i/>
          <w:sz w:val="22"/>
        </w:rPr>
        <w:t xml:space="preserve"> by the due date reflected on the LIS 590 course website.</w:t>
      </w:r>
    </w:p>
    <w:p w14:paraId="76421D92" w14:textId="77777777" w:rsidR="00061BEA" w:rsidRPr="00171AD3" w:rsidRDefault="00660874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</w:t>
      </w:r>
      <w:r w:rsidR="00061BEA" w:rsidRPr="00171AD3">
        <w:rPr>
          <w:i/>
          <w:sz w:val="22"/>
        </w:rPr>
        <w:t xml:space="preserve">clearly define (a) what the student wants to learn (the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), (b) what tasks or projects the student will be performing in order to meet those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, and (c) what the student will have to show as “evidence” of having completed 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(e.g., reference log, cataloging records, web pages, database designs, etc.)</w:t>
      </w:r>
      <w:r w:rsidR="00272F95" w:rsidRPr="00171AD3">
        <w:rPr>
          <w:i/>
          <w:sz w:val="22"/>
        </w:rPr>
        <w:t xml:space="preserve">. </w:t>
      </w:r>
      <w:r w:rsidR="00061BEA" w:rsidRPr="00171AD3">
        <w:rPr>
          <w:i/>
          <w:sz w:val="22"/>
        </w:rPr>
        <w:t xml:space="preserve">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Agreement guides the entire fieldwork experience much like a syllabus outline</w:t>
      </w:r>
      <w:r w:rsidR="00272F95" w:rsidRPr="00171AD3">
        <w:rPr>
          <w:i/>
          <w:sz w:val="22"/>
        </w:rPr>
        <w:t>s and guides a college course.</w:t>
      </w:r>
    </w:p>
    <w:p w14:paraId="61755BC7" w14:textId="77777777" w:rsidR="00272F95" w:rsidRPr="00171AD3" w:rsidRDefault="00272F95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also reflect the iSchool’s commitment to diversity, social justice, and </w:t>
      </w:r>
      <w:r w:rsidR="006003FB">
        <w:rPr>
          <w:i/>
          <w:sz w:val="22"/>
        </w:rPr>
        <w:t>equity</w:t>
      </w:r>
      <w:r w:rsidRPr="00171AD3">
        <w:rPr>
          <w:i/>
          <w:sz w:val="22"/>
        </w:rPr>
        <w:t>. Indicate in your learning outcomes how what you will be doing ties in with these important issues.</w:t>
      </w:r>
    </w:p>
    <w:p w14:paraId="6E4ED74D" w14:textId="77777777" w:rsidR="00061BEA" w:rsidRPr="00821509" w:rsidRDefault="00061BEA" w:rsidP="00272F95">
      <w:pPr>
        <w:rPr>
          <w:sz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660874" w:rsidRPr="00272F95" w14:paraId="51971B9C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1A6A865" w14:textId="7960ADDA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743409051"/>
                <w:placeholder>
                  <w:docPart w:val="5026FD138A214BBAAC74CD567367A9A2"/>
                </w:placeholder>
                <w:text/>
              </w:sdtPr>
              <w:sdtContent>
                <w:r w:rsidR="00411728">
                  <w:rPr>
                    <w:b/>
                    <w:sz w:val="22"/>
                  </w:rPr>
                  <w:t>Connor Franklin Rey</w:t>
                </w:r>
              </w:sdtContent>
            </w:sdt>
          </w:p>
        </w:tc>
      </w:tr>
      <w:tr w:rsidR="00D92F50" w:rsidRPr="00272F95" w14:paraId="19EEE9FB" w14:textId="77777777" w:rsidTr="00171AD3">
        <w:trPr>
          <w:trHeight w:val="432"/>
        </w:trPr>
        <w:tc>
          <w:tcPr>
            <w:tcW w:w="9576" w:type="dxa"/>
            <w:tcBorders>
              <w:bottom w:val="single" w:sz="4" w:space="0" w:color="auto"/>
            </w:tcBorders>
            <w:vAlign w:val="center"/>
          </w:tcPr>
          <w:p w14:paraId="2D0AFF3F" w14:textId="492B7376" w:rsidR="00D92F50" w:rsidRPr="00171AD3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800293542"/>
                <w:placeholder>
                  <w:docPart w:val="0B7117712D304749AAB5F450A9904CBB"/>
                </w:placeholder>
                <w:text/>
              </w:sdtPr>
              <w:sdtContent>
                <w:r w:rsidR="00411728">
                  <w:rPr>
                    <w:b/>
                    <w:sz w:val="22"/>
                  </w:rPr>
                  <w:t>crey@uw.edu</w:t>
                </w:r>
              </w:sdtContent>
            </w:sdt>
          </w:p>
        </w:tc>
      </w:tr>
      <w:tr w:rsidR="00660874" w:rsidRPr="00272F95" w14:paraId="0DF4D762" w14:textId="77777777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14:paraId="7D9310B4" w14:textId="56495863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Telephone: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90754488"/>
                <w:placeholder>
                  <w:docPart w:val="FDFFAD0F4E0A4CD0B5D4E6415E825B08"/>
                </w:placeholder>
                <w:text/>
              </w:sdtPr>
              <w:sdtContent>
                <w:r w:rsidR="00411728">
                  <w:rPr>
                    <w:b/>
                    <w:sz w:val="22"/>
                  </w:rPr>
                  <w:t>619-201-7749</w:t>
                </w:r>
              </w:sdtContent>
            </w:sdt>
          </w:p>
        </w:tc>
      </w:tr>
      <w:tr w:rsidR="00660874" w:rsidRPr="00272F95" w14:paraId="26E308F9" w14:textId="77777777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14:paraId="04F7862C" w14:textId="2A7102D8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Host Site Institution: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850803138"/>
                <w:placeholder>
                  <w:docPart w:val="79D4E3EEAA0D4479A9CFB7C9D89F0EFA"/>
                </w:placeholder>
                <w:text/>
              </w:sdtPr>
              <w:sdtContent>
                <w:r w:rsidR="00411728">
                  <w:rPr>
                    <w:b/>
                    <w:sz w:val="22"/>
                  </w:rPr>
                  <w:t>Institute for Health Metrics and Evaluation</w:t>
                </w:r>
              </w:sdtContent>
            </w:sdt>
          </w:p>
        </w:tc>
      </w:tr>
      <w:tr w:rsidR="00660874" w:rsidRPr="00272F95" w14:paraId="083027E5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EDBFAC4" w14:textId="0E3949D9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039043792"/>
                <w:placeholder>
                  <w:docPart w:val="AB068AB08B5B480683DDA47CFBD17FA4"/>
                </w:placeholder>
                <w:text/>
              </w:sdtPr>
              <w:sdtContent>
                <w:r w:rsidR="00411728">
                  <w:rPr>
                    <w:b/>
                    <w:sz w:val="22"/>
                  </w:rPr>
                  <w:t>Lyla</w:t>
                </w:r>
                <w:r w:rsidR="00321D5A">
                  <w:rPr>
                    <w:b/>
                    <w:sz w:val="22"/>
                  </w:rPr>
                  <w:t xml:space="preserve"> Medeiros</w:t>
                </w:r>
              </w:sdtContent>
            </w:sdt>
          </w:p>
        </w:tc>
      </w:tr>
      <w:tr w:rsidR="00D92F50" w:rsidRPr="00272F95" w14:paraId="1B93A8E2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3A7724E1" w14:textId="77777777" w:rsidR="00D92F50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 xml:space="preserve">Supervisor/Mentor Mailing Address </w:t>
            </w:r>
            <w:r w:rsidRPr="00171AD3">
              <w:rPr>
                <w:i/>
                <w:sz w:val="22"/>
              </w:rPr>
              <w:t>(include city, state, and zip)</w:t>
            </w:r>
            <w:r w:rsidRPr="00171AD3">
              <w:rPr>
                <w:b/>
                <w:sz w:val="22"/>
              </w:rPr>
              <w:t>:</w:t>
            </w:r>
          </w:p>
          <w:sdt>
            <w:sdtP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id w:val="-1398437487"/>
              <w:placeholder>
                <w:docPart w:val="B59A75ACFDC24EE99625DBAA46A2DFEE"/>
              </w:placeholder>
              <w:text w:multiLine="1"/>
            </w:sdtPr>
            <w:sdtContent>
              <w:p w14:paraId="07CE976B" w14:textId="2DEDEF52" w:rsidR="00821509" w:rsidRPr="00171AD3" w:rsidRDefault="00321D5A" w:rsidP="00B057E3">
                <w:pPr>
                  <w:rPr>
                    <w:b/>
                    <w:sz w:val="22"/>
                  </w:rPr>
                </w:pPr>
                <w:r w:rsidRPr="00D21EE0">
                  <w:rPr>
                    <w:rFonts w:ascii="Calibri" w:hAnsi="Calibri" w:cs="Calibri"/>
                    <w:color w:val="000000"/>
                    <w:sz w:val="22"/>
                    <w:szCs w:val="22"/>
                    <w:shd w:val="clear" w:color="auto" w:fill="FFFFFF"/>
                  </w:rPr>
                  <w:t>3980 15th Ave. NE, Seattle WA 98195</w:t>
                </w:r>
              </w:p>
            </w:sdtContent>
          </w:sdt>
        </w:tc>
      </w:tr>
      <w:tr w:rsidR="00660874" w:rsidRPr="00272F95" w14:paraId="6836E12A" w14:textId="77777777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14:paraId="0AC2A4BF" w14:textId="5CADC7FB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749886598"/>
                <w:placeholder>
                  <w:docPart w:val="6FF73590B12C4B38B66B2BE084B69A29"/>
                </w:placeholder>
                <w:text/>
              </w:sdtPr>
              <w:sdtContent>
                <w:r w:rsidR="00321D5A">
                  <w:rPr>
                    <w:b/>
                    <w:sz w:val="22"/>
                  </w:rPr>
                  <w:t>lylam@uw.edu</w:t>
                </w:r>
              </w:sdtContent>
            </w:sdt>
          </w:p>
        </w:tc>
      </w:tr>
      <w:tr w:rsidR="00660874" w:rsidRPr="00272F95" w14:paraId="045C89B5" w14:textId="77777777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14:paraId="1C6907CA" w14:textId="747C8AC9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Number of LIS 590 Credits Registered for: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327374099"/>
                <w:placeholder>
                  <w:docPart w:val="C101906E0DF34CD790DB946666CC9BF0"/>
                </w:placeholder>
                <w:text/>
              </w:sdtPr>
              <w:sdtContent>
                <w:r w:rsidR="00321D5A">
                  <w:rPr>
                    <w:b/>
                    <w:sz w:val="22"/>
                  </w:rPr>
                  <w:t>2</w:t>
                </w:r>
              </w:sdtContent>
            </w:sdt>
          </w:p>
        </w:tc>
      </w:tr>
      <w:tr w:rsidR="00660874" w:rsidRPr="00272F95" w14:paraId="5669C414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D1B9681" w14:textId="1BDF3220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Start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254899007"/>
                <w:placeholder>
                  <w:docPart w:val="42734BF44E464B789277FBD0E28FD45D"/>
                </w:placeholder>
                <w:text/>
              </w:sdtPr>
              <w:sdtContent>
                <w:r w:rsidR="00321D5A">
                  <w:rPr>
                    <w:b/>
                    <w:sz w:val="22"/>
                  </w:rPr>
                  <w:t>June 20th, 2023</w:t>
                </w:r>
              </w:sdtContent>
            </w:sdt>
          </w:p>
        </w:tc>
      </w:tr>
      <w:tr w:rsidR="00660874" w:rsidRPr="00272F95" w14:paraId="776DF7F5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32941ECA" w14:textId="6EAD3798" w:rsidR="00660874" w:rsidRPr="00171AD3" w:rsidRDefault="00660874" w:rsidP="00DE1372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Approximate End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53238058"/>
                <w:placeholder>
                  <w:docPart w:val="5ADE5E537E5C47D1BDFD6CC699F3F7B8"/>
                </w:placeholder>
                <w:text/>
              </w:sdtPr>
              <w:sdtContent>
                <w:r w:rsidR="00321D5A">
                  <w:rPr>
                    <w:b/>
                    <w:sz w:val="22"/>
                  </w:rPr>
                  <w:t>August 19th, 2023</w:t>
                </w:r>
              </w:sdtContent>
            </w:sdt>
          </w:p>
        </w:tc>
      </w:tr>
    </w:tbl>
    <w:p w14:paraId="50CE6445" w14:textId="77777777" w:rsidR="00D92F50" w:rsidRPr="00821509" w:rsidRDefault="00D92F50" w:rsidP="00272F95">
      <w:pPr>
        <w:rPr>
          <w:sz w:val="22"/>
        </w:rPr>
      </w:pPr>
    </w:p>
    <w:p w14:paraId="18E9850F" w14:textId="77777777" w:rsidR="000E4577" w:rsidRPr="00821509" w:rsidRDefault="00D92F50" w:rsidP="00272F95">
      <w:pPr>
        <w:rPr>
          <w:b/>
          <w:sz w:val="22"/>
          <w:szCs w:val="22"/>
        </w:rPr>
      </w:pPr>
      <w:r w:rsidRPr="00821509">
        <w:rPr>
          <w:b/>
          <w:sz w:val="22"/>
          <w:szCs w:val="22"/>
        </w:rPr>
        <w:t>Using the chart</w:t>
      </w:r>
      <w:r w:rsidR="004115D0" w:rsidRPr="00821509">
        <w:rPr>
          <w:b/>
          <w:sz w:val="22"/>
          <w:szCs w:val="22"/>
        </w:rPr>
        <w:t xml:space="preserve"> below</w:t>
      </w:r>
      <w:r w:rsidRPr="00821509">
        <w:rPr>
          <w:b/>
          <w:sz w:val="22"/>
          <w:szCs w:val="22"/>
        </w:rPr>
        <w:t>, please indicate the following:</w:t>
      </w:r>
      <w:r w:rsidR="000E4577" w:rsidRPr="00821509">
        <w:rPr>
          <w:b/>
          <w:sz w:val="22"/>
          <w:szCs w:val="22"/>
        </w:rPr>
        <w:tab/>
        <w:t xml:space="preserve">                                        </w:t>
      </w:r>
    </w:p>
    <w:p w14:paraId="51A249B2" w14:textId="77777777" w:rsidR="000E4577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 xml:space="preserve">Learning </w:t>
      </w:r>
      <w:r w:rsidR="00414826" w:rsidRPr="00821509">
        <w:rPr>
          <w:b/>
          <w:sz w:val="22"/>
          <w:szCs w:val="22"/>
        </w:rPr>
        <w:t>Outcomes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</w:t>
      </w:r>
      <w:r w:rsidR="004115D0" w:rsidRPr="00821509">
        <w:rPr>
          <w:sz w:val="22"/>
          <w:szCs w:val="22"/>
        </w:rPr>
        <w:t>L</w:t>
      </w:r>
      <w:r w:rsidRPr="00821509">
        <w:rPr>
          <w:sz w:val="22"/>
          <w:szCs w:val="22"/>
        </w:rPr>
        <w:t xml:space="preserve">ist and describe (in as much detail as possible) three to five primary learning </w:t>
      </w:r>
      <w:r w:rsidR="00414826" w:rsidRPr="00821509">
        <w:rPr>
          <w:sz w:val="22"/>
          <w:szCs w:val="22"/>
        </w:rPr>
        <w:t>outcomes</w:t>
      </w:r>
      <w:r w:rsidRPr="00821509">
        <w:rPr>
          <w:sz w:val="22"/>
          <w:szCs w:val="22"/>
        </w:rPr>
        <w:t xml:space="preserve"> for the fieldwork experience.</w:t>
      </w:r>
    </w:p>
    <w:p w14:paraId="59F202CF" w14:textId="77777777" w:rsidR="00D92F5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Project/Task Description:</w:t>
      </w:r>
      <w:r w:rsidR="004115D0" w:rsidRPr="00821509">
        <w:rPr>
          <w:sz w:val="22"/>
          <w:szCs w:val="22"/>
        </w:rPr>
        <w:t xml:space="preserve"> D</w:t>
      </w:r>
      <w:r w:rsidRPr="00821509">
        <w:rPr>
          <w:sz w:val="22"/>
          <w:szCs w:val="22"/>
        </w:rPr>
        <w:t>escribe the fieldwork projects or tasks (in as much detail as possible) that relate to each learning objective.</w:t>
      </w:r>
    </w:p>
    <w:p w14:paraId="3462B48A" w14:textId="77777777" w:rsidR="004115D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Evidence</w:t>
      </w:r>
      <w:r w:rsidR="00A136C9" w:rsidRPr="00821509">
        <w:rPr>
          <w:b/>
          <w:sz w:val="22"/>
          <w:szCs w:val="22"/>
        </w:rPr>
        <w:t>/</w:t>
      </w:r>
      <w:r w:rsidRPr="00821509">
        <w:rPr>
          <w:b/>
          <w:sz w:val="22"/>
          <w:szCs w:val="22"/>
        </w:rPr>
        <w:t xml:space="preserve">Criteria for </w:t>
      </w:r>
      <w:r w:rsidR="00A136C9" w:rsidRPr="00821509">
        <w:rPr>
          <w:b/>
          <w:sz w:val="22"/>
          <w:szCs w:val="22"/>
        </w:rPr>
        <w:t>Evaluation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For each learning objective, </w:t>
      </w:r>
      <w:r w:rsidR="004115D0" w:rsidRPr="00821509">
        <w:rPr>
          <w:sz w:val="22"/>
          <w:szCs w:val="22"/>
        </w:rPr>
        <w:t>d</w:t>
      </w:r>
      <w:r w:rsidRPr="00821509">
        <w:rPr>
          <w:sz w:val="22"/>
          <w:szCs w:val="22"/>
        </w:rPr>
        <w:t>escribe how student performance will be evaluated in terms of evidence (</w:t>
      </w:r>
      <w:proofErr w:type="gramStart"/>
      <w:r w:rsidRPr="00821509">
        <w:rPr>
          <w:sz w:val="22"/>
          <w:szCs w:val="22"/>
        </w:rPr>
        <w:t>e.g.</w:t>
      </w:r>
      <w:proofErr w:type="gramEnd"/>
      <w:r w:rsidRPr="00821509">
        <w:rPr>
          <w:sz w:val="22"/>
          <w:szCs w:val="22"/>
        </w:rPr>
        <w:t xml:space="preserve"> observation, product, report) and criteria</w:t>
      </w:r>
      <w:r w:rsidR="004115D0" w:rsidRPr="00821509">
        <w:rPr>
          <w:sz w:val="22"/>
          <w:szCs w:val="22"/>
        </w:rPr>
        <w:t xml:space="preserve"> (e.g. quality, number of hours</w:t>
      </w:r>
      <w:r w:rsidRPr="00821509">
        <w:rPr>
          <w:sz w:val="22"/>
          <w:szCs w:val="22"/>
        </w:rPr>
        <w:t>).</w:t>
      </w:r>
    </w:p>
    <w:p w14:paraId="49B4D6D7" w14:textId="77777777" w:rsidR="004115D0" w:rsidRPr="00821509" w:rsidRDefault="004115D0" w:rsidP="00273D0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iSchool Values:</w:t>
      </w:r>
      <w:r w:rsidRPr="00821509">
        <w:rPr>
          <w:sz w:val="22"/>
          <w:szCs w:val="22"/>
        </w:rPr>
        <w:t xml:space="preserve"> Indicate as appropriate (</w:t>
      </w:r>
      <w:proofErr w:type="gramStart"/>
      <w:r w:rsidRPr="00821509">
        <w:rPr>
          <w:sz w:val="22"/>
          <w:szCs w:val="22"/>
        </w:rPr>
        <w:t>i.e.</w:t>
      </w:r>
      <w:proofErr w:type="gramEnd"/>
      <w:r w:rsidRPr="00821509">
        <w:rPr>
          <w:sz w:val="22"/>
          <w:szCs w:val="22"/>
        </w:rPr>
        <w:t xml:space="preserve"> either </w:t>
      </w:r>
      <w:r w:rsidR="006003FB">
        <w:rPr>
          <w:sz w:val="22"/>
          <w:szCs w:val="22"/>
        </w:rPr>
        <w:t xml:space="preserve">in outcomes, tasks, </w:t>
      </w:r>
      <w:r w:rsidRPr="00821509">
        <w:rPr>
          <w:sz w:val="22"/>
          <w:szCs w:val="22"/>
        </w:rPr>
        <w:t xml:space="preserve">or evidence/criteria) how the work reflects the iSchool’s commitment to promoting diversity, social justice, and </w:t>
      </w:r>
      <w:r w:rsidR="006003FB">
        <w:rPr>
          <w:sz w:val="22"/>
          <w:szCs w:val="22"/>
        </w:rPr>
        <w:t>equity</w:t>
      </w:r>
      <w:r w:rsidRPr="00821509">
        <w:rPr>
          <w:sz w:val="22"/>
          <w:szCs w:val="22"/>
        </w:rPr>
        <w:t>.</w:t>
      </w:r>
      <w:r w:rsidRPr="00821509">
        <w:rPr>
          <w:sz w:val="22"/>
          <w:szCs w:val="22"/>
        </w:rPr>
        <w:br w:type="page"/>
      </w:r>
    </w:p>
    <w:tbl>
      <w:tblPr>
        <w:tblW w:w="103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319"/>
        <w:gridCol w:w="3319"/>
        <w:gridCol w:w="3319"/>
      </w:tblGrid>
      <w:tr w:rsidR="00453BEF" w:rsidRPr="00821509" w14:paraId="52BD92E8" w14:textId="77777777" w:rsidTr="00171AD3">
        <w:tc>
          <w:tcPr>
            <w:tcW w:w="360" w:type="dxa"/>
          </w:tcPr>
          <w:p w14:paraId="39A2E599" w14:textId="77777777" w:rsidR="00453BEF" w:rsidRPr="00821509" w:rsidRDefault="00453BEF" w:rsidP="00272F95">
            <w:pPr>
              <w:rPr>
                <w:sz w:val="22"/>
                <w:szCs w:val="22"/>
              </w:rPr>
            </w:pPr>
          </w:p>
        </w:tc>
        <w:tc>
          <w:tcPr>
            <w:tcW w:w="3319" w:type="dxa"/>
            <w:vAlign w:val="center"/>
          </w:tcPr>
          <w:p w14:paraId="394F0336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 xml:space="preserve">Learning </w:t>
            </w:r>
            <w:r w:rsidR="00414826" w:rsidRPr="00821509">
              <w:rPr>
                <w:b/>
                <w:sz w:val="22"/>
                <w:szCs w:val="22"/>
              </w:rPr>
              <w:t>Outcome</w:t>
            </w:r>
            <w:r w:rsidR="0082150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19" w:type="dxa"/>
            <w:vAlign w:val="center"/>
          </w:tcPr>
          <w:p w14:paraId="273B0649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Project/Task Description</w:t>
            </w:r>
          </w:p>
        </w:tc>
        <w:tc>
          <w:tcPr>
            <w:tcW w:w="3319" w:type="dxa"/>
            <w:vAlign w:val="center"/>
          </w:tcPr>
          <w:p w14:paraId="1E6CE5EE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Evidence/Criteria for Evaluation</w:t>
            </w:r>
          </w:p>
        </w:tc>
      </w:tr>
      <w:tr w:rsidR="004115D0" w:rsidRPr="00821509" w14:paraId="401D633C" w14:textId="77777777" w:rsidTr="00171AD3">
        <w:trPr>
          <w:trHeight w:val="2304"/>
        </w:trPr>
        <w:tc>
          <w:tcPr>
            <w:tcW w:w="360" w:type="dxa"/>
          </w:tcPr>
          <w:p w14:paraId="4DB9B801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890726757"/>
            <w:placeholder>
              <w:docPart w:val="5A9302C25D774A019F6C11B177044F97"/>
            </w:placeholder>
            <w:text w:multiLine="1"/>
          </w:sdtPr>
          <w:sdtContent>
            <w:tc>
              <w:tcPr>
                <w:tcW w:w="3319" w:type="dxa"/>
              </w:tcPr>
              <w:p w14:paraId="68D4E384" w14:textId="1DCD6FC9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Increase knowledge and skills in preservation and collection management.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6567607"/>
            <w:placeholder>
              <w:docPart w:val="E0CABF1766EC44B49CE8DACCE3C6890D"/>
            </w:placeholder>
            <w:text w:multiLine="1"/>
          </w:sdtPr>
          <w:sdtContent>
            <w:tc>
              <w:tcPr>
                <w:tcW w:w="3319" w:type="dxa"/>
              </w:tcPr>
              <w:p w14:paraId="4A292109" w14:textId="0CB81FEE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Select and order new bindings for damaged data sources.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656227222"/>
            <w:placeholder>
              <w:docPart w:val="D1DFFC33FF6443ADAC0DE4968D9329DE"/>
            </w:placeholder>
            <w:text w:multiLine="1"/>
          </w:sdtPr>
          <w:sdtContent>
            <w:tc>
              <w:tcPr>
                <w:tcW w:w="3319" w:type="dxa"/>
              </w:tcPr>
              <w:p w14:paraId="26E52732" w14:textId="38F4F680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</w:t>
                </w:r>
                <w:r w:rsidRPr="006C370F">
                  <w:rPr>
                    <w:sz w:val="22"/>
                    <w:szCs w:val="22"/>
                  </w:rPr>
                  <w:t>ocumentation on binding selection and process</w:t>
                </w:r>
                <w:r>
                  <w:rPr>
                    <w:sz w:val="22"/>
                    <w:szCs w:val="22"/>
                  </w:rPr>
                  <w:t xml:space="preserve">; </w:t>
                </w:r>
                <w:r w:rsidR="00086A24">
                  <w:rPr>
                    <w:sz w:val="22"/>
                    <w:szCs w:val="22"/>
                  </w:rPr>
                  <w:t xml:space="preserve">purchase orders; </w:t>
                </w:r>
                <w:r>
                  <w:rPr>
                    <w:sz w:val="22"/>
                    <w:szCs w:val="22"/>
                  </w:rPr>
                  <w:t>inventory of rebound books</w:t>
                </w:r>
                <w:r w:rsidR="002D411C">
                  <w:rPr>
                    <w:sz w:val="22"/>
                    <w:szCs w:val="22"/>
                  </w:rPr>
                  <w:t>; Weekly reflections.</w:t>
                </w:r>
              </w:p>
            </w:tc>
          </w:sdtContent>
        </w:sdt>
      </w:tr>
      <w:tr w:rsidR="004115D0" w:rsidRPr="00821509" w14:paraId="47322899" w14:textId="77777777" w:rsidTr="00171AD3">
        <w:trPr>
          <w:trHeight w:val="2304"/>
        </w:trPr>
        <w:tc>
          <w:tcPr>
            <w:tcW w:w="360" w:type="dxa"/>
          </w:tcPr>
          <w:p w14:paraId="4274C5DF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2</w:t>
            </w:r>
          </w:p>
        </w:tc>
        <w:sdt>
          <w:sdtPr>
            <w:rPr>
              <w:rStyle w:val="BIGHEADER"/>
              <w:rFonts w:ascii="Arial" w:hAnsi="Arial"/>
              <w:sz w:val="20"/>
            </w:rPr>
            <w:id w:val="2119867372"/>
            <w:placeholder>
              <w:docPart w:val="4A9BDF36859C4297AB88DDE4BF8C9B54"/>
            </w:placeholder>
            <w:text w:multiLine="1"/>
          </w:sdtPr>
          <w:sdtContent>
            <w:tc>
              <w:tcPr>
                <w:tcW w:w="3319" w:type="dxa"/>
              </w:tcPr>
              <w:p w14:paraId="14D7C405" w14:textId="7BC33A75" w:rsidR="004115D0" w:rsidRPr="00821509" w:rsidRDefault="001073D9" w:rsidP="00124A1E">
                <w:pPr>
                  <w:rPr>
                    <w:sz w:val="22"/>
                    <w:szCs w:val="22"/>
                  </w:rPr>
                </w:pPr>
                <w:r>
                  <w:rPr>
                    <w:rStyle w:val="BIGHEADER"/>
                    <w:rFonts w:ascii="Arial" w:hAnsi="Arial"/>
                    <w:sz w:val="20"/>
                  </w:rPr>
                  <w:t>Aid in curating a multilingual data library.</w:t>
                </w:r>
                <w:r w:rsidR="00124A1E">
                  <w:rPr>
                    <w:rStyle w:val="BIGHEADER"/>
                    <w:rFonts w:ascii="Arial" w:hAnsi="Arial"/>
                    <w:sz w:val="20"/>
                  </w:rPr>
                  <w:br/>
                </w:r>
                <w:r w:rsidR="00124A1E">
                  <w:rPr>
                    <w:rStyle w:val="BIGHEADER"/>
                    <w:rFonts w:ascii="Arial" w:hAnsi="Arial"/>
                    <w:sz w:val="20"/>
                  </w:rPr>
                  <w:br/>
                </w:r>
                <w:r w:rsidR="00124A1E" w:rsidRPr="00124A1E">
                  <w:rPr>
                    <w:rStyle w:val="BIGHEADER"/>
                    <w:rFonts w:ascii="Arial" w:hAnsi="Arial"/>
                    <w:sz w:val="20"/>
                  </w:rPr>
                  <w:t xml:space="preserve">This objective reflects the </w:t>
                </w:r>
                <w:proofErr w:type="spellStart"/>
                <w:r w:rsidR="00124A1E" w:rsidRPr="00124A1E">
                  <w:rPr>
                    <w:rStyle w:val="BIGHEADER"/>
                    <w:rFonts w:ascii="Arial" w:hAnsi="Arial"/>
                    <w:sz w:val="20"/>
                  </w:rPr>
                  <w:t>iSchool’s</w:t>
                </w:r>
                <w:proofErr w:type="spellEnd"/>
                <w:r w:rsidR="00124A1E">
                  <w:rPr>
                    <w:rStyle w:val="BIGHEADER"/>
                    <w:rFonts w:ascii="Arial" w:hAnsi="Arial"/>
                    <w:sz w:val="20"/>
                  </w:rPr>
                  <w:t xml:space="preserve"> </w:t>
                </w:r>
                <w:r w:rsidR="00124A1E" w:rsidRPr="00124A1E">
                  <w:rPr>
                    <w:rStyle w:val="BIGHEADER"/>
                    <w:rFonts w:ascii="Arial" w:hAnsi="Arial"/>
                    <w:sz w:val="20"/>
                  </w:rPr>
                  <w:t>values of diversity, social justice,</w:t>
                </w:r>
                <w:r w:rsidR="00124A1E">
                  <w:rPr>
                    <w:rStyle w:val="BIGHEADER"/>
                    <w:rFonts w:ascii="Arial" w:hAnsi="Arial"/>
                    <w:sz w:val="20"/>
                  </w:rPr>
                  <w:t xml:space="preserve"> </w:t>
                </w:r>
                <w:r w:rsidR="00124A1E" w:rsidRPr="00124A1E">
                  <w:rPr>
                    <w:rStyle w:val="BIGHEADER"/>
                    <w:rFonts w:ascii="Arial" w:hAnsi="Arial"/>
                    <w:sz w:val="20"/>
                  </w:rPr>
                  <w:t>and</w:t>
                </w:r>
                <w:r w:rsidR="00124A1E">
                  <w:rPr>
                    <w:rStyle w:val="BIGHEADER"/>
                    <w:rFonts w:ascii="Arial" w:hAnsi="Arial"/>
                    <w:sz w:val="20"/>
                  </w:rPr>
                  <w:t xml:space="preserve"> </w:t>
                </w:r>
                <w:r w:rsidR="00124A1E" w:rsidRPr="00124A1E">
                  <w:rPr>
                    <w:rStyle w:val="BIGHEADER"/>
                    <w:rFonts w:ascii="Arial" w:hAnsi="Arial"/>
                    <w:sz w:val="20"/>
                  </w:rPr>
                  <w:t>equity.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102843"/>
            <w:placeholder>
              <w:docPart w:val="152A5F81396146A2A89FD241484F2D8C"/>
            </w:placeholder>
            <w:text w:multiLine="1"/>
          </w:sdtPr>
          <w:sdtContent>
            <w:tc>
              <w:tcPr>
                <w:tcW w:w="3319" w:type="dxa"/>
              </w:tcPr>
              <w:p w14:paraId="3487BCA6" w14:textId="466950D2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 w:rsidRPr="00E70DCE">
                  <w:rPr>
                    <w:sz w:val="22"/>
                    <w:szCs w:val="22"/>
                  </w:rPr>
                  <w:t>Obtain translations of books that are in non-</w:t>
                </w:r>
                <w:proofErr w:type="spellStart"/>
                <w:r w:rsidRPr="00E70DCE">
                  <w:rPr>
                    <w:sz w:val="22"/>
                    <w:szCs w:val="22"/>
                  </w:rPr>
                  <w:t>latin</w:t>
                </w:r>
                <w:proofErr w:type="spellEnd"/>
                <w:r w:rsidRPr="00E70DCE">
                  <w:rPr>
                    <w:sz w:val="22"/>
                    <w:szCs w:val="22"/>
                  </w:rPr>
                  <w:t xml:space="preserve"> script languages (minus Chinese Language books)</w:t>
                </w:r>
                <w:r>
                  <w:rPr>
                    <w:sz w:val="22"/>
                    <w:szCs w:val="22"/>
                  </w:rPr>
                  <w:t>; posit methods for translation.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25460055"/>
            <w:placeholder>
              <w:docPart w:val="9DBC7FF2CD14458E8F849CFF1FABA6BC"/>
            </w:placeholder>
            <w:text w:multiLine="1"/>
          </w:sdtPr>
          <w:sdtContent>
            <w:tc>
              <w:tcPr>
                <w:tcW w:w="3319" w:type="dxa"/>
              </w:tcPr>
              <w:p w14:paraId="565CF50F" w14:textId="15B8D4D4" w:rsidR="004115D0" w:rsidRPr="00821509" w:rsidRDefault="002D411C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Inventory sheet and documentation about potential translation strategies;</w:t>
                </w:r>
                <w:r w:rsidR="00086A24">
                  <w:rPr>
                    <w:sz w:val="22"/>
                    <w:szCs w:val="22"/>
                  </w:rPr>
                  <w:t xml:space="preserve"> plan to coordinate with translators and evidence of correspondence;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="00086A24">
                  <w:rPr>
                    <w:sz w:val="22"/>
                    <w:szCs w:val="22"/>
                  </w:rPr>
                  <w:t xml:space="preserve">obtained translations; </w:t>
                </w:r>
                <w:r w:rsidRPr="00E65CA6">
                  <w:rPr>
                    <w:sz w:val="22"/>
                    <w:szCs w:val="22"/>
                  </w:rPr>
                  <w:t>Weekly reflections.</w:t>
                </w:r>
              </w:p>
            </w:tc>
          </w:sdtContent>
        </w:sdt>
      </w:tr>
      <w:tr w:rsidR="004115D0" w:rsidRPr="00821509" w14:paraId="3EA48ECB" w14:textId="77777777" w:rsidTr="00171AD3">
        <w:trPr>
          <w:trHeight w:val="2304"/>
        </w:trPr>
        <w:tc>
          <w:tcPr>
            <w:tcW w:w="360" w:type="dxa"/>
          </w:tcPr>
          <w:p w14:paraId="6A4C61DA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3</w:t>
            </w:r>
          </w:p>
        </w:tc>
        <w:sdt>
          <w:sdtPr>
            <w:rPr>
              <w:sz w:val="22"/>
              <w:szCs w:val="22"/>
            </w:rPr>
            <w:id w:val="1572933439"/>
            <w:placeholder>
              <w:docPart w:val="AC4E6779252D45408186217969CE050A"/>
            </w:placeholder>
            <w:text w:multiLine="1"/>
          </w:sdtPr>
          <w:sdtContent>
            <w:tc>
              <w:tcPr>
                <w:tcW w:w="3319" w:type="dxa"/>
              </w:tcPr>
              <w:p w14:paraId="0F52D418" w14:textId="09F1232A" w:rsidR="004115D0" w:rsidRPr="00821509" w:rsidRDefault="001073D9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Build collaborative skills in a team project.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35894041"/>
            <w:placeholder>
              <w:docPart w:val="FCEF367D0F9D42D6B1273E1D463A918C"/>
            </w:placeholder>
            <w:text w:multiLine="1"/>
          </w:sdtPr>
          <w:sdtContent>
            <w:tc>
              <w:tcPr>
                <w:tcW w:w="3319" w:type="dxa"/>
              </w:tcPr>
              <w:p w14:paraId="779F65C5" w14:textId="61D513E6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Coordinate with DFW team members on processing and </w:t>
                </w:r>
                <w:proofErr w:type="spellStart"/>
                <w:r>
                  <w:rPr>
                    <w:sz w:val="22"/>
                    <w:szCs w:val="22"/>
                  </w:rPr>
                  <w:t>tranlations</w:t>
                </w:r>
                <w:proofErr w:type="spellEnd"/>
                <w:r>
                  <w:rPr>
                    <w:sz w:val="22"/>
                    <w:szCs w:val="22"/>
                  </w:rPr>
                  <w:t xml:space="preserve"> of rebound books.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74516050"/>
            <w:placeholder>
              <w:docPart w:val="1C3E985DEF994D3BBF6E88FEC9DF0EE2"/>
            </w:placeholder>
            <w:text w:multiLine="1"/>
          </w:sdtPr>
          <w:sdtContent>
            <w:tc>
              <w:tcPr>
                <w:tcW w:w="3319" w:type="dxa"/>
              </w:tcPr>
              <w:p w14:paraId="39103A97" w14:textId="12839716" w:rsidR="004115D0" w:rsidRPr="00821509" w:rsidRDefault="002D411C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Documented workflow for project coordination; </w:t>
                </w:r>
                <w:r w:rsidRPr="00202F5C">
                  <w:rPr>
                    <w:sz w:val="22"/>
                    <w:szCs w:val="22"/>
                  </w:rPr>
                  <w:t>Weekly reflections.</w:t>
                </w:r>
              </w:p>
            </w:tc>
          </w:sdtContent>
        </w:sdt>
      </w:tr>
      <w:tr w:rsidR="004115D0" w:rsidRPr="00821509" w14:paraId="71303F2C" w14:textId="77777777" w:rsidTr="00171AD3">
        <w:trPr>
          <w:trHeight w:val="2304"/>
        </w:trPr>
        <w:tc>
          <w:tcPr>
            <w:tcW w:w="360" w:type="dxa"/>
          </w:tcPr>
          <w:p w14:paraId="4A06D6B7" w14:textId="77777777" w:rsidR="004115D0" w:rsidRPr="00821509" w:rsidRDefault="00171AD3" w:rsidP="00272F95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4</w:t>
            </w:r>
          </w:p>
        </w:tc>
        <w:sdt>
          <w:sdtPr>
            <w:rPr>
              <w:sz w:val="22"/>
              <w:szCs w:val="22"/>
            </w:rPr>
            <w:id w:val="-1107433920"/>
            <w:placeholder>
              <w:docPart w:val="EBED85DB4E8044778185598596A0C340"/>
            </w:placeholder>
            <w:text w:multiLine="1"/>
          </w:sdtPr>
          <w:sdtContent>
            <w:tc>
              <w:tcPr>
                <w:tcW w:w="3319" w:type="dxa"/>
              </w:tcPr>
              <w:p w14:paraId="03680393" w14:textId="65E1AD97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Increase awareness about potential career in data curation.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57973554"/>
            <w:placeholder>
              <w:docPart w:val="59DEAC9C04034078ACECCE77EB98237B"/>
            </w:placeholder>
            <w:text w:multiLine="1"/>
          </w:sdtPr>
          <w:sdtContent>
            <w:tc>
              <w:tcPr>
                <w:tcW w:w="3319" w:type="dxa"/>
              </w:tcPr>
              <w:p w14:paraId="485DD0C1" w14:textId="11DAAA36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Attend data library services team meetings; meet with Lyla, Elizabeth, and other team member to learn about their work.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25097700"/>
            <w:placeholder>
              <w:docPart w:val="23015878DC3A4A12AA4EFD7E8FD45F82"/>
            </w:placeholder>
            <w:text w:multiLine="1"/>
          </w:sdtPr>
          <w:sdtContent>
            <w:tc>
              <w:tcPr>
                <w:tcW w:w="3319" w:type="dxa"/>
              </w:tcPr>
              <w:p w14:paraId="521E5859" w14:textId="599D0646" w:rsidR="004115D0" w:rsidRPr="00821509" w:rsidRDefault="00E70DCE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Weekly reflections.</w:t>
                </w:r>
              </w:p>
            </w:tc>
          </w:sdtContent>
        </w:sdt>
      </w:tr>
      <w:tr w:rsidR="004115D0" w:rsidRPr="00821509" w14:paraId="54480238" w14:textId="77777777" w:rsidTr="00171AD3">
        <w:trPr>
          <w:trHeight w:val="2304"/>
        </w:trPr>
        <w:tc>
          <w:tcPr>
            <w:tcW w:w="360" w:type="dxa"/>
          </w:tcPr>
          <w:p w14:paraId="62F469F4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5</w:t>
            </w:r>
          </w:p>
        </w:tc>
        <w:sdt>
          <w:sdtPr>
            <w:rPr>
              <w:sz w:val="22"/>
              <w:szCs w:val="22"/>
            </w:rPr>
            <w:id w:val="-1066875036"/>
            <w:placeholder>
              <w:docPart w:val="2F8278196E9E4F498CC2C6EE4EBC4F1E"/>
            </w:placeholder>
            <w:text w:multiLine="1"/>
          </w:sdtPr>
          <w:sdtContent>
            <w:tc>
              <w:tcPr>
                <w:tcW w:w="3319" w:type="dxa"/>
              </w:tcPr>
              <w:p w14:paraId="55918FEE" w14:textId="1372B948" w:rsidR="004115D0" w:rsidRPr="00821509" w:rsidRDefault="00086A24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Learn about the design of library spaces to aid in the access of resources.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96288941"/>
            <w:placeholder>
              <w:docPart w:val="ADE42D71818E46A8BC526A5293962750"/>
            </w:placeholder>
            <w:text w:multiLine="1"/>
          </w:sdtPr>
          <w:sdtContent>
            <w:tc>
              <w:tcPr>
                <w:tcW w:w="3319" w:type="dxa"/>
              </w:tcPr>
              <w:p w14:paraId="4C4B7294" w14:textId="1F264A17" w:rsidR="004115D0" w:rsidRPr="00821509" w:rsidRDefault="00086A24" w:rsidP="00272F95">
                <w:pPr>
                  <w:rPr>
                    <w:sz w:val="22"/>
                    <w:szCs w:val="22"/>
                  </w:rPr>
                </w:pPr>
                <w:r w:rsidRPr="00F0059A">
                  <w:rPr>
                    <w:sz w:val="22"/>
                    <w:szCs w:val="22"/>
                  </w:rPr>
                  <w:t>Back up project if time allows: Create signage to aid in navigation of IHME Lending Library.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69124687"/>
            <w:placeholder>
              <w:docPart w:val="F1626E2889D44C1F8ACACED8C0DB2297"/>
            </w:placeholder>
            <w:text w:multiLine="1"/>
          </w:sdtPr>
          <w:sdtContent>
            <w:tc>
              <w:tcPr>
                <w:tcW w:w="3319" w:type="dxa"/>
              </w:tcPr>
              <w:p w14:paraId="05777ECC" w14:textId="792F9769" w:rsidR="004115D0" w:rsidRPr="00821509" w:rsidRDefault="00086A24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Drafts and final signage. Photos of implemented signs.</w:t>
                </w:r>
              </w:p>
            </w:tc>
          </w:sdtContent>
        </w:sdt>
      </w:tr>
    </w:tbl>
    <w:p w14:paraId="6989FB54" w14:textId="77777777" w:rsidR="00A136C9" w:rsidRPr="00272F95" w:rsidRDefault="00A136C9" w:rsidP="00272F95"/>
    <w:sectPr w:rsidR="00A136C9" w:rsidRPr="00272F95" w:rsidSect="004115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764B" w14:textId="77777777" w:rsidR="00BD1BC2" w:rsidRDefault="00BD1BC2" w:rsidP="004115D0">
      <w:r>
        <w:separator/>
      </w:r>
    </w:p>
  </w:endnote>
  <w:endnote w:type="continuationSeparator" w:id="0">
    <w:p w14:paraId="7DCA1858" w14:textId="77777777" w:rsidR="00BD1BC2" w:rsidRDefault="00BD1BC2" w:rsidP="004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5C72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The Information School</w:t>
    </w:r>
  </w:p>
  <w:p w14:paraId="4118654B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University of Washington</w:t>
    </w:r>
    <w:r w:rsidR="00512DA3">
      <w:rPr>
        <w:i/>
        <w:sz w:val="20"/>
      </w:rPr>
      <w:t xml:space="preserve"> Box </w:t>
    </w:r>
    <w:proofErr w:type="gramStart"/>
    <w:r w:rsidR="00512DA3">
      <w:rPr>
        <w:i/>
        <w:sz w:val="20"/>
      </w:rPr>
      <w:t xml:space="preserve">352480 </w:t>
    </w:r>
    <w:r w:rsidRPr="00512DA3">
      <w:rPr>
        <w:i/>
        <w:sz w:val="20"/>
      </w:rPr>
      <w:t xml:space="preserve"> Seattle</w:t>
    </w:r>
    <w:proofErr w:type="gramEnd"/>
    <w:r w:rsidRPr="00512DA3">
      <w:rPr>
        <w:i/>
        <w:sz w:val="20"/>
      </w:rPr>
      <w:t>, WA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98195-2840</w:t>
    </w:r>
  </w:p>
  <w:p w14:paraId="5FF2CD07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Tel: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543-</w:t>
    </w:r>
    <w:proofErr w:type="gramStart"/>
    <w:r w:rsidRPr="00512DA3">
      <w:rPr>
        <w:i/>
        <w:sz w:val="20"/>
      </w:rPr>
      <w:t>1794</w:t>
    </w:r>
    <w:r w:rsidR="00512DA3">
      <w:rPr>
        <w:i/>
        <w:sz w:val="20"/>
      </w:rPr>
      <w:t xml:space="preserve">  </w:t>
    </w:r>
    <w:r w:rsidRPr="00512DA3">
      <w:rPr>
        <w:i/>
        <w:sz w:val="20"/>
      </w:rPr>
      <w:t>Fax</w:t>
    </w:r>
    <w:proofErr w:type="gramEnd"/>
    <w:r w:rsidRPr="00512DA3">
      <w:rPr>
        <w:i/>
        <w:sz w:val="20"/>
      </w:rPr>
      <w:t>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616-3152</w:t>
    </w:r>
    <w:r w:rsidR="00512DA3">
      <w:rPr>
        <w:i/>
        <w:sz w:val="20"/>
      </w:rPr>
      <w:t xml:space="preserve">  </w:t>
    </w:r>
    <w:hyperlink r:id="rId1" w:history="1">
      <w:r w:rsidR="00512DA3" w:rsidRPr="00047062">
        <w:rPr>
          <w:rStyle w:val="Hyperlink"/>
          <w:i/>
          <w:sz w:val="20"/>
        </w:rPr>
        <w:t>www.ischool.uw.edu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30EF" w14:textId="50DEE21B" w:rsidR="004115D0" w:rsidRPr="004115D0" w:rsidRDefault="004115D0">
    <w:pPr>
      <w:pStyle w:val="Footer"/>
      <w:rPr>
        <w:sz w:val="20"/>
      </w:rPr>
    </w:pPr>
    <w:r>
      <w:rPr>
        <w:sz w:val="20"/>
      </w:rPr>
      <w:t xml:space="preserve">Revised </w:t>
    </w:r>
    <w:r>
      <w:rPr>
        <w:sz w:val="20"/>
      </w:rPr>
      <w:fldChar w:fldCharType="begin"/>
    </w:r>
    <w:r>
      <w:rPr>
        <w:sz w:val="20"/>
      </w:rPr>
      <w:instrText xml:space="preserve"> DATE \@ "MMMM d, yyyy" </w:instrText>
    </w:r>
    <w:r>
      <w:rPr>
        <w:sz w:val="20"/>
      </w:rPr>
      <w:fldChar w:fldCharType="separate"/>
    </w:r>
    <w:r w:rsidR="00E70DCE">
      <w:rPr>
        <w:noProof/>
        <w:sz w:val="20"/>
      </w:rPr>
      <w:t>June 22, 2023</w:t>
    </w:r>
    <w:r>
      <w:rPr>
        <w:sz w:val="20"/>
      </w:rPr>
      <w:fldChar w:fldCharType="end"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7B35" w14:textId="77777777" w:rsidR="00BD1BC2" w:rsidRDefault="00BD1BC2" w:rsidP="004115D0">
      <w:r>
        <w:separator/>
      </w:r>
    </w:p>
  </w:footnote>
  <w:footnote w:type="continuationSeparator" w:id="0">
    <w:p w14:paraId="090B2A2D" w14:textId="77777777" w:rsidR="00BD1BC2" w:rsidRDefault="00BD1BC2" w:rsidP="0041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991"/>
    <w:multiLevelType w:val="multilevel"/>
    <w:tmpl w:val="40A453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83862"/>
    <w:multiLevelType w:val="hybridMultilevel"/>
    <w:tmpl w:val="756C0C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DF2223E"/>
    <w:multiLevelType w:val="hybridMultilevel"/>
    <w:tmpl w:val="C1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31E7"/>
    <w:multiLevelType w:val="hybridMultilevel"/>
    <w:tmpl w:val="D230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8F9"/>
    <w:multiLevelType w:val="hybridMultilevel"/>
    <w:tmpl w:val="40A453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E206DA"/>
    <w:multiLevelType w:val="hybridMultilevel"/>
    <w:tmpl w:val="2C6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5224"/>
    <w:multiLevelType w:val="hybridMultilevel"/>
    <w:tmpl w:val="06A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8248060">
    <w:abstractNumId w:val="3"/>
  </w:num>
  <w:num w:numId="2" w16cid:durableId="71701991">
    <w:abstractNumId w:val="4"/>
  </w:num>
  <w:num w:numId="3" w16cid:durableId="1731810189">
    <w:abstractNumId w:val="0"/>
  </w:num>
  <w:num w:numId="4" w16cid:durableId="1654675564">
    <w:abstractNumId w:val="1"/>
  </w:num>
  <w:num w:numId="5" w16cid:durableId="1399671712">
    <w:abstractNumId w:val="6"/>
  </w:num>
  <w:num w:numId="6" w16cid:durableId="1003971064">
    <w:abstractNumId w:val="2"/>
  </w:num>
  <w:num w:numId="7" w16cid:durableId="55861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e4uZBDjNukoWid+YJ489uXorwETHrvf1XsfpRO9+70q7mNn/T0ZUyP0rAQReHamkvQf65pnI9zvEYTzSKzcEgw==" w:salt="0VkISLJ1P+br2TQey24YAA==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46"/>
    <w:rsid w:val="00061BEA"/>
    <w:rsid w:val="000644B9"/>
    <w:rsid w:val="00086A24"/>
    <w:rsid w:val="000908E7"/>
    <w:rsid w:val="0009474C"/>
    <w:rsid w:val="000E4577"/>
    <w:rsid w:val="001073D9"/>
    <w:rsid w:val="00124A1E"/>
    <w:rsid w:val="001677C0"/>
    <w:rsid w:val="00171AD3"/>
    <w:rsid w:val="00212B04"/>
    <w:rsid w:val="00272F95"/>
    <w:rsid w:val="00287330"/>
    <w:rsid w:val="002D411C"/>
    <w:rsid w:val="002E74A5"/>
    <w:rsid w:val="00321D5A"/>
    <w:rsid w:val="00362294"/>
    <w:rsid w:val="00390EC4"/>
    <w:rsid w:val="003A0E9F"/>
    <w:rsid w:val="003B5F49"/>
    <w:rsid w:val="004115D0"/>
    <w:rsid w:val="00411728"/>
    <w:rsid w:val="00414826"/>
    <w:rsid w:val="00441180"/>
    <w:rsid w:val="00453BEF"/>
    <w:rsid w:val="00476479"/>
    <w:rsid w:val="00512DA3"/>
    <w:rsid w:val="005E3C08"/>
    <w:rsid w:val="005F319D"/>
    <w:rsid w:val="006003FB"/>
    <w:rsid w:val="00634EDA"/>
    <w:rsid w:val="00654D71"/>
    <w:rsid w:val="00660874"/>
    <w:rsid w:val="00681DBD"/>
    <w:rsid w:val="006B17B8"/>
    <w:rsid w:val="006F1361"/>
    <w:rsid w:val="007E408A"/>
    <w:rsid w:val="00821509"/>
    <w:rsid w:val="0083459F"/>
    <w:rsid w:val="00865FCC"/>
    <w:rsid w:val="00924D63"/>
    <w:rsid w:val="009458ED"/>
    <w:rsid w:val="009B3736"/>
    <w:rsid w:val="009E2815"/>
    <w:rsid w:val="00A136C9"/>
    <w:rsid w:val="00A335FC"/>
    <w:rsid w:val="00A40403"/>
    <w:rsid w:val="00A90546"/>
    <w:rsid w:val="00A94FFA"/>
    <w:rsid w:val="00A97229"/>
    <w:rsid w:val="00B057E3"/>
    <w:rsid w:val="00B355E4"/>
    <w:rsid w:val="00B702DA"/>
    <w:rsid w:val="00B81D8B"/>
    <w:rsid w:val="00BD1BC2"/>
    <w:rsid w:val="00C118FE"/>
    <w:rsid w:val="00C52266"/>
    <w:rsid w:val="00C7513B"/>
    <w:rsid w:val="00C868DF"/>
    <w:rsid w:val="00C92160"/>
    <w:rsid w:val="00CE3FED"/>
    <w:rsid w:val="00CE6785"/>
    <w:rsid w:val="00D37851"/>
    <w:rsid w:val="00D83053"/>
    <w:rsid w:val="00D92F50"/>
    <w:rsid w:val="00DE1372"/>
    <w:rsid w:val="00E70DCE"/>
    <w:rsid w:val="00EC1A9B"/>
    <w:rsid w:val="00F032B3"/>
    <w:rsid w:val="00F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A7AD8"/>
  <w15:chartTrackingRefBased/>
  <w15:docId w15:val="{88D0D6AC-5A7A-4EAD-8FF2-6A0F2C18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F95"/>
    <w:rPr>
      <w:rFonts w:asciiTheme="minorHAnsi" w:eastAsia="Times New Roman" w:hAnsiTheme="minorHAns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rsid w:val="00B81D8B"/>
    <w:pPr>
      <w:jc w:val="center"/>
    </w:pPr>
    <w:rPr>
      <w:rFonts w:ascii="Times New Roman" w:hAnsi="Times New Roman" w:cs="Times New Roman"/>
      <w:b/>
      <w:sz w:val="52"/>
    </w:rPr>
  </w:style>
  <w:style w:type="paragraph" w:customStyle="1" w:styleId="SIMPLEID">
    <w:name w:val="SIMPLE ID"/>
    <w:basedOn w:val="Normal"/>
    <w:rsid w:val="00B81D8B"/>
    <w:pPr>
      <w:jc w:val="center"/>
    </w:pPr>
    <w:rPr>
      <w:rFonts w:cs="Times New Roman"/>
      <w:b/>
      <w:sz w:val="32"/>
    </w:rPr>
  </w:style>
  <w:style w:type="character" w:customStyle="1" w:styleId="H1">
    <w:name w:val="H1"/>
    <w:rsid w:val="00B81D8B"/>
    <w:rPr>
      <w:rFonts w:ascii="Verdana" w:hAnsi="Verdana"/>
      <w:b/>
      <w:bCs/>
      <w:sz w:val="28"/>
    </w:rPr>
  </w:style>
  <w:style w:type="paragraph" w:customStyle="1" w:styleId="FORMDATA">
    <w:name w:val="FORM DATA"/>
    <w:basedOn w:val="Normal"/>
    <w:rsid w:val="006F1361"/>
    <w:pPr>
      <w:pBdr>
        <w:bottom w:val="single" w:sz="4" w:space="1" w:color="auto"/>
      </w:pBdr>
    </w:pPr>
  </w:style>
  <w:style w:type="paragraph" w:customStyle="1" w:styleId="HEADER1">
    <w:name w:val="HEADER 1"/>
    <w:basedOn w:val="Normal"/>
    <w:rsid w:val="006F1361"/>
    <w:pPr>
      <w:jc w:val="center"/>
    </w:pPr>
    <w:rPr>
      <w:rFonts w:ascii="Trebuchet MS" w:hAnsi="Trebuchet MS"/>
      <w:b/>
      <w:bCs/>
      <w:sz w:val="52"/>
    </w:rPr>
  </w:style>
  <w:style w:type="paragraph" w:customStyle="1" w:styleId="HEADER2">
    <w:name w:val="HEADER 2"/>
    <w:basedOn w:val="Normal"/>
    <w:rsid w:val="006F1361"/>
    <w:pPr>
      <w:jc w:val="center"/>
    </w:pPr>
    <w:rPr>
      <w:b/>
      <w:sz w:val="28"/>
    </w:rPr>
  </w:style>
  <w:style w:type="character" w:customStyle="1" w:styleId="P1">
    <w:name w:val="P1"/>
    <w:rsid w:val="006F1361"/>
    <w:rPr>
      <w:rFonts w:ascii="Verdana" w:hAnsi="Verdana"/>
      <w:b/>
      <w:bCs/>
      <w:sz w:val="24"/>
    </w:rPr>
  </w:style>
  <w:style w:type="character" w:customStyle="1" w:styleId="P2">
    <w:name w:val="P2"/>
    <w:rsid w:val="006F1361"/>
    <w:rPr>
      <w:rFonts w:ascii="Arial" w:hAnsi="Arial"/>
      <w:b/>
      <w:bCs/>
      <w:sz w:val="24"/>
    </w:rPr>
  </w:style>
  <w:style w:type="character" w:customStyle="1" w:styleId="TABLEDATA">
    <w:name w:val="TABLE DATA"/>
    <w:rsid w:val="006F1361"/>
    <w:rPr>
      <w:rFonts w:ascii="Arial Narrow" w:hAnsi="Arial Narrow"/>
      <w:spacing w:val="0"/>
      <w:sz w:val="20"/>
      <w:szCs w:val="20"/>
    </w:rPr>
  </w:style>
  <w:style w:type="paragraph" w:customStyle="1" w:styleId="TABLEDATABOLD">
    <w:name w:val="TABLE DATA BOLD"/>
    <w:basedOn w:val="URL"/>
    <w:rsid w:val="006F1361"/>
    <w:rPr>
      <w:b/>
      <w:bCs/>
    </w:rPr>
  </w:style>
  <w:style w:type="paragraph" w:customStyle="1" w:styleId="TABLEDATASINGLE">
    <w:name w:val="TABLE DATA SINGLE"/>
    <w:basedOn w:val="Normal"/>
    <w:rsid w:val="006F1361"/>
  </w:style>
  <w:style w:type="paragraph" w:customStyle="1" w:styleId="URL">
    <w:name w:val="URL"/>
    <w:basedOn w:val="Normal"/>
    <w:rsid w:val="006F1361"/>
    <w:pPr>
      <w:jc w:val="center"/>
    </w:pPr>
  </w:style>
  <w:style w:type="paragraph" w:customStyle="1" w:styleId="UWLOGO">
    <w:name w:val="UW LOGO"/>
    <w:basedOn w:val="Normal"/>
    <w:rsid w:val="006F1361"/>
    <w:pPr>
      <w:jc w:val="center"/>
    </w:pPr>
    <w:rPr>
      <w:b/>
      <w:sz w:val="28"/>
    </w:rPr>
  </w:style>
  <w:style w:type="character" w:styleId="Hyperlink">
    <w:name w:val="Hyperlink"/>
    <w:rsid w:val="000E4577"/>
    <w:rPr>
      <w:color w:val="0000FF"/>
      <w:u w:val="single"/>
    </w:rPr>
  </w:style>
  <w:style w:type="paragraph" w:customStyle="1" w:styleId="HEADER2Char">
    <w:name w:val="HEADER 2 Char"/>
    <w:basedOn w:val="Normal"/>
    <w:link w:val="HEADER2CharChar"/>
    <w:rsid w:val="000E4577"/>
    <w:pPr>
      <w:jc w:val="center"/>
    </w:pPr>
    <w:rPr>
      <w:b/>
      <w:sz w:val="28"/>
    </w:rPr>
  </w:style>
  <w:style w:type="paragraph" w:customStyle="1" w:styleId="URLChar">
    <w:name w:val="URL Char"/>
    <w:basedOn w:val="Normal"/>
    <w:link w:val="URLCharChar"/>
    <w:rsid w:val="000E4577"/>
    <w:pPr>
      <w:jc w:val="center"/>
    </w:pPr>
  </w:style>
  <w:style w:type="paragraph" w:customStyle="1" w:styleId="FORMDATAChar">
    <w:name w:val="FORM DATA Char"/>
    <w:basedOn w:val="Normal"/>
    <w:link w:val="FORMDATACharChar"/>
    <w:rsid w:val="000E4577"/>
    <w:pPr>
      <w:pBdr>
        <w:bottom w:val="single" w:sz="4" w:space="1" w:color="auto"/>
      </w:pBdr>
    </w:pPr>
  </w:style>
  <w:style w:type="paragraph" w:customStyle="1" w:styleId="TABLEDATABOLDChar">
    <w:name w:val="TABLE DATA BOLD Char"/>
    <w:basedOn w:val="URLChar"/>
    <w:link w:val="TABLEDATABOLDCharChar"/>
    <w:rsid w:val="000E4577"/>
    <w:rPr>
      <w:b/>
      <w:bCs/>
    </w:rPr>
  </w:style>
  <w:style w:type="character" w:customStyle="1" w:styleId="FORMDATACharChar">
    <w:name w:val="FORM DATA Char Char"/>
    <w:link w:val="FORMDATAChar"/>
    <w:rsid w:val="000E4577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ER2CharChar">
    <w:name w:val="HEADER 2 Char Char"/>
    <w:link w:val="HEADER2Char"/>
    <w:rsid w:val="000E4577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URLCharChar">
    <w:name w:val="URL Char Char"/>
    <w:link w:val="URLChar"/>
    <w:rsid w:val="000E4577"/>
    <w:rPr>
      <w:rFonts w:ascii="Arial" w:hAnsi="Arial"/>
      <w:sz w:val="24"/>
      <w:szCs w:val="24"/>
      <w:lang w:val="en-US" w:eastAsia="en-US" w:bidi="ar-SA"/>
    </w:rPr>
  </w:style>
  <w:style w:type="character" w:customStyle="1" w:styleId="TABLEDATABOLDCharChar">
    <w:name w:val="TABLE DATA BOLD Char Char"/>
    <w:link w:val="TABLEDATABOLDChar"/>
    <w:rsid w:val="000E4577"/>
    <w:rPr>
      <w:rFonts w:ascii="Arial Narrow" w:hAnsi="Arial Narrow"/>
      <w:b/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E4577"/>
    <w:pPr>
      <w:spacing w:line="36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345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8ED"/>
    <w:pPr>
      <w:ind w:left="720"/>
    </w:pPr>
  </w:style>
  <w:style w:type="paragraph" w:styleId="Header">
    <w:name w:val="header"/>
    <w:basedOn w:val="Normal"/>
    <w:link w:val="HeaderChar"/>
    <w:rsid w:val="0041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5D0"/>
    <w:rPr>
      <w:rFonts w:asciiTheme="minorHAnsi" w:eastAsia="Times New Roman" w:hAnsiTheme="minorHAnsi" w:cs="Arial"/>
      <w:sz w:val="24"/>
    </w:rPr>
  </w:style>
  <w:style w:type="paragraph" w:styleId="Footer">
    <w:name w:val="footer"/>
    <w:basedOn w:val="Normal"/>
    <w:link w:val="FooterChar"/>
    <w:rsid w:val="0041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15D0"/>
    <w:rPr>
      <w:rFonts w:asciiTheme="minorHAnsi" w:eastAsia="Times New Roman" w:hAnsiTheme="minorHAnsi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chool.u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26FD138A214BBAAC74CD56736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FA5-8CEF-4EA0-805A-6066F2969554}"/>
      </w:docPartPr>
      <w:docPartBody>
        <w:p w:rsidR="009A69D9" w:rsidRDefault="009A69D9" w:rsidP="009A69D9">
          <w:pPr>
            <w:pStyle w:val="5026FD138A214BBAAC74CD567367A9A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0B7117712D304749AAB5F450A990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C3EE-CB2D-4127-8BDA-3E016B202F5C}"/>
      </w:docPartPr>
      <w:docPartBody>
        <w:p w:rsidR="009A69D9" w:rsidRDefault="009A69D9" w:rsidP="009A69D9">
          <w:pPr>
            <w:pStyle w:val="0B7117712D304749AAB5F450A9904CB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DFFAD0F4E0A4CD0B5D4E6415E82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8AC3-3403-4449-9EAE-E2EBB980FD86}"/>
      </w:docPartPr>
      <w:docPartBody>
        <w:p w:rsidR="009A69D9" w:rsidRDefault="009A69D9" w:rsidP="009A69D9">
          <w:pPr>
            <w:pStyle w:val="FDFFAD0F4E0A4CD0B5D4E6415E825B0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79D4E3EEAA0D4479A9CFB7C9D89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EE60-979D-4AFF-A94B-0FE9344FD840}"/>
      </w:docPartPr>
      <w:docPartBody>
        <w:p w:rsidR="009A69D9" w:rsidRDefault="009A69D9" w:rsidP="009A69D9">
          <w:pPr>
            <w:pStyle w:val="79D4E3EEAA0D4479A9CFB7C9D89F0EF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B068AB08B5B480683DDA47CFBD1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6135-82CB-43BE-BE93-D378AFCB09DB}"/>
      </w:docPartPr>
      <w:docPartBody>
        <w:p w:rsidR="009A69D9" w:rsidRDefault="009A69D9" w:rsidP="009A69D9">
          <w:pPr>
            <w:pStyle w:val="AB068AB08B5B480683DDA47CFBD17FA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B59A75ACFDC24EE99625DBAA46A2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EB0-AC9E-4495-9472-D9CFBC1706D3}"/>
      </w:docPartPr>
      <w:docPartBody>
        <w:p w:rsidR="009A69D9" w:rsidRDefault="009A69D9" w:rsidP="009A69D9">
          <w:pPr>
            <w:pStyle w:val="B59A75ACFDC24EE99625DBAA46A2DFE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6FF73590B12C4B38B66B2BE084B69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2DFF-623E-4F41-8D35-AE8864FF7A6C}"/>
      </w:docPartPr>
      <w:docPartBody>
        <w:p w:rsidR="009A69D9" w:rsidRDefault="009A69D9" w:rsidP="009A69D9">
          <w:pPr>
            <w:pStyle w:val="6FF73590B12C4B38B66B2BE084B69A29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C101906E0DF34CD790DB946666CC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C97D-C1D6-4E74-817C-0331CB043617}"/>
      </w:docPartPr>
      <w:docPartBody>
        <w:p w:rsidR="009A69D9" w:rsidRDefault="009A69D9" w:rsidP="009A69D9">
          <w:pPr>
            <w:pStyle w:val="C101906E0DF34CD790DB946666CC9BF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2734BF44E464B789277FBD0E28F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D40C-6266-4EE4-B377-1FA4C92A271C}"/>
      </w:docPartPr>
      <w:docPartBody>
        <w:p w:rsidR="009A69D9" w:rsidRDefault="009A69D9" w:rsidP="009A69D9">
          <w:pPr>
            <w:pStyle w:val="42734BF44E464B789277FBD0E28FD45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DE5E537E5C47D1BDFD6CC699F3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ADD89-8D38-4DD2-A043-E7A8C66B789F}"/>
      </w:docPartPr>
      <w:docPartBody>
        <w:p w:rsidR="009A69D9" w:rsidRDefault="009A69D9" w:rsidP="009A69D9">
          <w:pPr>
            <w:pStyle w:val="5ADE5E537E5C47D1BDFD6CC699F3F7B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9302C25D774A019F6C11B17704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DF4D-1B8A-4C57-815D-B37429F9DBC6}"/>
      </w:docPartPr>
      <w:docPartBody>
        <w:p w:rsidR="009A69D9" w:rsidRDefault="009A69D9" w:rsidP="009A69D9">
          <w:pPr>
            <w:pStyle w:val="5A9302C25D774A019F6C11B177044F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0CABF1766EC44B49CE8DACCE3C6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F5BF-8C86-4A5B-8A29-C7F1B90E80B0}"/>
      </w:docPartPr>
      <w:docPartBody>
        <w:p w:rsidR="009A69D9" w:rsidRDefault="009A69D9" w:rsidP="009A69D9">
          <w:pPr>
            <w:pStyle w:val="E0CABF1766EC44B49CE8DACCE3C6890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D1DFFC33FF6443ADAC0DE4968D93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6105-7207-43EB-828B-5BF253356979}"/>
      </w:docPartPr>
      <w:docPartBody>
        <w:p w:rsidR="009A69D9" w:rsidRDefault="009A69D9" w:rsidP="009A69D9">
          <w:pPr>
            <w:pStyle w:val="D1DFFC33FF6443ADAC0DE4968D9329D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A9BDF36859C4297AB88DDE4BF8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0DE0-9CF0-4216-8934-5F7B1567CE05}"/>
      </w:docPartPr>
      <w:docPartBody>
        <w:p w:rsidR="009A69D9" w:rsidRDefault="009A69D9" w:rsidP="009A69D9">
          <w:pPr>
            <w:pStyle w:val="4A9BDF36859C4297AB88DDE4BF8C9B5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52A5F81396146A2A89FD241484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E0EC-1DD1-46F1-A8CF-5DCD775382BC}"/>
      </w:docPartPr>
      <w:docPartBody>
        <w:p w:rsidR="009A69D9" w:rsidRDefault="009A69D9" w:rsidP="009A69D9">
          <w:pPr>
            <w:pStyle w:val="152A5F81396146A2A89FD241484F2D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9DBC7FF2CD14458E8F849CFF1FAB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F3D0-8AAC-47B3-8826-F520B1D3134C}"/>
      </w:docPartPr>
      <w:docPartBody>
        <w:p w:rsidR="009A69D9" w:rsidRDefault="009A69D9" w:rsidP="009A69D9">
          <w:pPr>
            <w:pStyle w:val="9DBC7FF2CD14458E8F849CFF1FABA6B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C4E6779252D45408186217969CE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7760-1939-4B66-AD2F-1A70BAAEFD70}"/>
      </w:docPartPr>
      <w:docPartBody>
        <w:p w:rsidR="009A69D9" w:rsidRDefault="009A69D9" w:rsidP="009A69D9">
          <w:pPr>
            <w:pStyle w:val="AC4E6779252D45408186217969CE050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CEF367D0F9D42D6B1273E1D463A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4B5D-A240-489F-B0D2-791962E4BE37}"/>
      </w:docPartPr>
      <w:docPartBody>
        <w:p w:rsidR="009A69D9" w:rsidRDefault="009A69D9" w:rsidP="009A69D9">
          <w:pPr>
            <w:pStyle w:val="FCEF367D0F9D42D6B1273E1D463A91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C3E985DEF994D3BBF6E88FEC9DF0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F392-AD0D-42D6-9C18-7358BF541E4D}"/>
      </w:docPartPr>
      <w:docPartBody>
        <w:p w:rsidR="009A69D9" w:rsidRDefault="009A69D9" w:rsidP="009A69D9">
          <w:pPr>
            <w:pStyle w:val="1C3E985DEF994D3BBF6E88FEC9DF0EE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BED85DB4E8044778185598596A0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7A9A3-4382-49CE-80D5-4B27C5142754}"/>
      </w:docPartPr>
      <w:docPartBody>
        <w:p w:rsidR="009A69D9" w:rsidRDefault="009A69D9" w:rsidP="009A69D9">
          <w:pPr>
            <w:pStyle w:val="EBED85DB4E8044778185598596A0C34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9DEAC9C04034078ACECCE77EB9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76C9-BA8E-4C5F-9F1C-F3DDB2F16B61}"/>
      </w:docPartPr>
      <w:docPartBody>
        <w:p w:rsidR="009A69D9" w:rsidRDefault="009A69D9" w:rsidP="009A69D9">
          <w:pPr>
            <w:pStyle w:val="59DEAC9C04034078ACECCE77EB98237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3015878DC3A4A12AA4EFD7E8FD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A146-D69B-462E-B7D9-3A4DF3CEA6D6}"/>
      </w:docPartPr>
      <w:docPartBody>
        <w:p w:rsidR="009A69D9" w:rsidRDefault="009A69D9" w:rsidP="009A69D9">
          <w:pPr>
            <w:pStyle w:val="23015878DC3A4A12AA4EFD7E8FD45F8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F8278196E9E4F498CC2C6EE4EBC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C6A4-1E1C-42F4-8AC4-0B7D88185F7A}"/>
      </w:docPartPr>
      <w:docPartBody>
        <w:p w:rsidR="009A69D9" w:rsidRDefault="009A69D9" w:rsidP="009A69D9">
          <w:pPr>
            <w:pStyle w:val="2F8278196E9E4F498CC2C6EE4EBC4F1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DE42D71818E46A8BC526A529396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8BE-2A2B-4C7D-8A24-8CB490E7BA73}"/>
      </w:docPartPr>
      <w:docPartBody>
        <w:p w:rsidR="009A69D9" w:rsidRDefault="009A69D9" w:rsidP="009A69D9">
          <w:pPr>
            <w:pStyle w:val="ADE42D71818E46A8BC526A529396275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1626E2889D44C1F8ACACED8C0DB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382-6715-46DA-817A-59C5263EE1B2}"/>
      </w:docPartPr>
      <w:docPartBody>
        <w:p w:rsidR="009A69D9" w:rsidRDefault="009A69D9" w:rsidP="009A69D9">
          <w:pPr>
            <w:pStyle w:val="F1626E2889D44C1F8ACACED8C0DB22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81"/>
    <w:rsid w:val="0014333B"/>
    <w:rsid w:val="00322F6D"/>
    <w:rsid w:val="009A69D9"/>
    <w:rsid w:val="00AE5381"/>
    <w:rsid w:val="00B1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9D9"/>
    <w:rPr>
      <w:color w:val="808080"/>
    </w:rPr>
  </w:style>
  <w:style w:type="paragraph" w:customStyle="1" w:styleId="5026FD138A214BBAAC74CD567367A9A21">
    <w:name w:val="5026FD138A214BBAAC74CD567367A9A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1">
    <w:name w:val="0B7117712D304749AAB5F450A9904CB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1">
    <w:name w:val="FDFFAD0F4E0A4CD0B5D4E6415E825B0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1">
    <w:name w:val="79D4E3EEAA0D4479A9CFB7C9D89F0EF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1">
    <w:name w:val="AB068AB08B5B480683DDA47CFBD17FA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1">
    <w:name w:val="B59A75ACFDC24EE99625DBAA46A2DFE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1">
    <w:name w:val="6FF73590B12C4B38B66B2BE084B69A29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1">
    <w:name w:val="C101906E0DF34CD790DB946666CC9BF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1">
    <w:name w:val="42734BF44E464B789277FBD0E28FD45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1">
    <w:name w:val="5ADE5E537E5C47D1BDFD6CC699F3F7B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1">
    <w:name w:val="5A9302C25D774A019F6C11B177044F97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1">
    <w:name w:val="E0CABF1766EC44B49CE8DACCE3C6890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1">
    <w:name w:val="D1DFFC33FF6443ADAC0DE4968D9329D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1">
    <w:name w:val="4A9BDF36859C4297AB88DDE4BF8C9B5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1">
    <w:name w:val="152A5F81396146A2A89FD241484F2D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1">
    <w:name w:val="9DBC7FF2CD14458E8F849CFF1FABA6B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1">
    <w:name w:val="AC4E6779252D45408186217969CE050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1">
    <w:name w:val="FCEF367D0F9D42D6B1273E1D463A91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1">
    <w:name w:val="1C3E985DEF994D3BBF6E88FEC9DF0EE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1">
    <w:name w:val="EBED85DB4E8044778185598596A0C34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1">
    <w:name w:val="59DEAC9C04034078ACECCE77EB98237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1">
    <w:name w:val="23015878DC3A4A12AA4EFD7E8FD45F8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1">
    <w:name w:val="2F8278196E9E4F498CC2C6EE4EBC4F1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1">
    <w:name w:val="ADE42D71818E46A8BC526A529396275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1">
    <w:name w:val="F1626E2889D44C1F8ACACED8C0DB22971"/>
    <w:rsid w:val="009A69D9"/>
    <w:pPr>
      <w:spacing w:after="0" w:line="240" w:lineRule="auto"/>
    </w:pPr>
    <w:rPr>
      <w:rFonts w:eastAsia="Times New Roman" w:cs="Arial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27A2-BC79-4D1A-83AF-F2C3F894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INFORMATION SCHOOL</vt:lpstr>
    </vt:vector>
  </TitlesOfParts>
  <Company>University of Washington</Company>
  <LinksUpToDate>false</LinksUpToDate>
  <CharactersWithSpaces>3721</CharactersWithSpaces>
  <SharedDoc>false</SharedDoc>
  <HLinks>
    <vt:vector size="6" baseType="variant">
      <vt:variant>
        <vt:i4>3276909</vt:i4>
      </vt:variant>
      <vt:variant>
        <vt:i4>81</vt:i4>
      </vt:variant>
      <vt:variant>
        <vt:i4>0</vt:i4>
      </vt:variant>
      <vt:variant>
        <vt:i4>5</vt:i4>
      </vt:variant>
      <vt:variant>
        <vt:lpwstr>http://www.ischool.uw.edu/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INFORMATION SCHOOL</dc:title>
  <dc:subject/>
  <dc:creator>Information School</dc:creator>
  <cp:keywords/>
  <cp:lastModifiedBy> ouglref</cp:lastModifiedBy>
  <cp:revision>6</cp:revision>
  <dcterms:created xsi:type="dcterms:W3CDTF">2023-06-22T16:46:00Z</dcterms:created>
  <dcterms:modified xsi:type="dcterms:W3CDTF">2023-06-22T18:28:00Z</dcterms:modified>
</cp:coreProperties>
</file>