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Договір публічної оферти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ЗАГАЛЬНІ ПОЛОЖЕННЯ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1.1.Справжня оферта, є офіційною пропозицією "</w:t>
      </w:r>
      <w:r>
        <w:rPr>
          <w:rFonts w:ascii="Calibri" w:hAnsi="Calibri" w:cs="Calibri" w:eastAsia="Calibri"/>
          <w:color w:val="auto"/>
          <w:spacing w:val="0"/>
          <w:position w:val="0"/>
          <w:sz w:val="22"/>
          <w:shd w:fill="auto" w:val="clear"/>
        </w:rPr>
        <w:t xml:space="preserve">Rio De Corset</w:t>
      </w:r>
      <w:r>
        <w:rPr>
          <w:rFonts w:ascii="Calibri" w:hAnsi="Calibri" w:cs="Calibri" w:eastAsia="Calibri"/>
          <w:color w:val="auto"/>
          <w:spacing w:val="0"/>
          <w:position w:val="0"/>
          <w:sz w:val="22"/>
          <w:shd w:fill="auto" w:val="clear"/>
        </w:rPr>
        <w:t xml:space="preserve">", далі за текстом - "Продавець", укласти Договір купівлі-продажу товарів дистанційним способом, тобто через Інтернет-магазин, далі за текстом - "Договір", і розміщує Публічну оферту (пропозицію) на офіційному інтернет-сайті Продавця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www.riodecorset.com</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(далі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Інтернет-сайт</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Моментом повного та безумовного прийняття Покупцем пропозиції Продавця (акцептом) укласти електронний договір купівлі-продажу товарів, вважається факт оплати Покупцем замовлення, на умовах цього Договору, у строки та за цінами, зазначеними на Інтернет-сайті Продавця.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ПОНЯТТЯ І ВИЗНАЧЕННЯ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У справжній оферті, якщо контекст не потребує іншого, наведені нижче терміни мають такі значення: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Товар</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моделі, аксесуари, комплектуючі та супровідні предмети;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Інтернет-магазин</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відповідно до Закону України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 електронну комерцію</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засіб для подання або реалізації товару, роботи або послуги шляхом здійснення електронної угоди.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Продавець</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компанія, що реалізує товари, представлені на Інтернет-сайті.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Покупець</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фізична особа, яка уклала з Продавцем Договір на умовах, викладених нижче.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Замовлення</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вибір окремих позицій з переліку товарів, зазначених Покупцем при розміщенні замовлення та здійсненні оплати.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ПРЕДМЕТ ДОГОВОРУ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3.1.Продавець зобов'язується передати у власність Покупця Товар, а Покупець зобов'язується сплатити та прийняти Товар на умовах даного Договору.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Цей Договір регулює купівлю-продаж товарів в Інтернет-магазині, в тому числі: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добровільний вибір Покупцем товарів в Інтернет-магазині;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самостійне оформлення Покупцем замовлення в Інтернет-магазині; оплата Покупцем замовлення, оформленого в Інтернет-магазині;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обробка та доставка замовлення Покупцю у власність на умовах цього Договору.</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ПОРЯДОК ОФОРМЛЕННЯ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4.1.Покупець має право оформити замовлення на будь-який товар, представлений на Сайті Інтернет-магазину та наявний.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.При відсутності товару на складі, Менеджер компанії зобов'язаний повідомити Покупця (по телефону або через електронну пошту).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.При відсутності товару Покупець має право замінити його товаром аналогічної моделі, відмовитися від цього товару, анулювати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ПОРЯДОК ОПЛАТИ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Ціна Товару зазначається на Сайті щодо кожної одиниці Товару окремо та включає податки.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.2. Всі ціни на Товар вказані в національній валюті України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гривні. Ціни на Товар додатково можуть бути вказані в доларах США або іншій іноземній валюті, однак усі розрахунки за Товар здійснюються в гривні. В залежності від коливань курсу валют встановленого Національним банком України, фактично списані з рахунку Покупця грошові кошти в іноземній валюті можуть  відрізнятись від ціни Товару в іноземній валюті, що вказана на Сайті. Усі витрати пов’язані з комісією та іншими зборами, які будуть стягнені банком за конвертацію іноземної валюти несе Покупець.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.3. Оплата Товару здійснюється в безготівковий спосіб з використанням банківських карт відповідно до правил відповідної платіжної системи.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УМОВИ ДОСТАВКИ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.1. Доставка товарів, придбаних в Інтернет-магазині, здійснюється до відділень Нової Пошти, де і проводиться видача замовлень.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.2.Разом із замовленням Покупцю надаються документи згідно із законодавством України.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ПРАВА ТА ОБОВ'ЯЗКИ СТОРІН: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.1.Продавець має право: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односторонньому порядку призупинити надання послуг за цим договором у разі порушення Покупцем умов цього Договору.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.2.Покупець зобов'язаний: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своєчасно сплатити та отримати замовлення на умовах цього Договору.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.3.Покупець має право: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оформити замовлення в Інтернет-магазині;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оформити електронний договір;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вимагати від Продавця виконання умов цього Договору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ВІДПОВІДАЛЬНІСТЬ СТОРІН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.1.Сторони несуть відповідальність за невиконання або неналежне виконання умов цього Договору у порядку, передбаченому цим Договором та чинним законодавством України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.2.Продавець не несе відповідальності:</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змінений виробником зовнішній вигляд товару;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незначну невідповідність кольорової гами товару, що може відрізнятися від оригіналу товару виключно через різну колірну передачу моніторів персональних комп'ютерів окремих моделей та мобільних пристроїв;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зміст та правдивість інформації, що надається Покупцем під час оформлення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затримку та перебої у наданні Послуг (обробки замовлення та доставки товару), що відбуваються з причин, що знаходяться поза сферою контролю Продавця;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.3.У разі настання обставин непереборної сили сторони звільняються від виконання умов цього Договору. Під обставинами непереборної сили для цілей цього Договору розуміються події, що мають надзвичайний, непередбачений характер, які виключають або об'єктивно заважають виконанню цього договору, настання яких Сторони не могли передбачити та запобігти розумним способам.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.4.Сторони докладають максимум зусиль для вирішення будь-яких розбіжностей виключно шляхом переговорів.</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ВІДПОВІДАЛЬНІСТЬ СТОРІН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.1. Інтернет-магазин залишає за собою право в односторонньому порядку вносити зміни до цього Договіру за умови попередньої публікації його на сайті </w:t>
      </w:r>
      <w:r>
        <w:rPr>
          <w:rFonts w:ascii="Calibri" w:hAnsi="Calibri" w:cs="Calibri" w:eastAsia="Calibri"/>
          <w:color w:val="auto"/>
          <w:spacing w:val="0"/>
          <w:position w:val="0"/>
          <w:sz w:val="22"/>
          <w:shd w:fill="auto" w:val="clear"/>
        </w:rPr>
        <w:t xml:space="preserve">riodecorset.com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.2.Інтернет-магазин створений для організації дистанційного способу продажу товарів через Інтернет.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.3.Покупець несе відповідальність за достовірність зазначеної під час оформлення замовлення інформації. При здійсненні акцепту (оформлення замовлення та подальшої оплати товару) Покупець надає Продавцю свою беззастережну згоду на збирання, обробку, зберігання, використання своїх персональних даних згідно ЗУ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 захист персональних даних</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w:t>
      </w:r>
      <w:r>
        <w:rPr>
          <w:rFonts w:ascii="Calibri" w:hAnsi="Calibri" w:cs="Calibri" w:eastAsia="Calibri"/>
          <w:color w:val="auto"/>
          <w:spacing w:val="0"/>
          <w:position w:val="0"/>
          <w:sz w:val="22"/>
          <w:shd w:fill="auto" w:val="clear"/>
        </w:rPr>
        <w:t xml:space="preserve">Оплата Покупцем оформленого в Інтернет-магазині замовлення означає повну згоду Покупця з умовами договору купівлі-продажу (публічної оферти))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.5.Фактичною датою електронної угоди між сторонами є дата прийняття умов відповідно до статті 11 Закону України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 електронну комерцію</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w:t>
      </w:r>
      <w:r>
        <w:rPr>
          <w:rFonts w:ascii="Calibri" w:hAnsi="Calibri" w:cs="Calibri" w:eastAsia="Calibri"/>
          <w:color w:val="auto"/>
          <w:spacing w:val="0"/>
          <w:position w:val="0"/>
          <w:sz w:val="22"/>
          <w:shd w:fill="auto" w:val="clear"/>
        </w:rPr>
        <w:t xml:space="preserve">Перегляд товарів та процес оформлення замовлення для Покупця є безкоштовним.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.7.Інформація, що надається Покупцем, є конфіденційною. Інтернет-магазин використовує інформацію про Покупця виключно з метою обробки замовлення, відправлення повідомлень Покупцю, доставки товару, здійснення взаєморозрахунків та інших дій, пов'язаних із виконанням замовлення.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ПОРЯДОК ПОВЕРНЕННЯ ТОВАРУ НАЛЕЖНОЇ ЯКОСТІ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Відповідно до Постанови Кабінету Міністрів України від 19 березня 1994 р.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172 "</w:t>
      </w:r>
      <w:r>
        <w:rPr>
          <w:rFonts w:ascii="Calibri" w:hAnsi="Calibri" w:cs="Calibri" w:eastAsia="Calibri"/>
          <w:color w:val="auto"/>
          <w:spacing w:val="0"/>
          <w:position w:val="0"/>
          <w:sz w:val="22"/>
          <w:shd w:fill="auto" w:val="clear"/>
        </w:rPr>
        <w:t xml:space="preserve">Про реалізацію окремих положень Закону України "Про захист прав споживачів", затверджено до переліку товарів належної якості, що не підлягають обміну (поверненню) корсеті вироби.</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ТЕРМІН ДІЇ ДОГОВОРУ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.1.Електронний договір вважається укладеним з моменту отримання особою, яка направила пропозицію укласти такий договір, відповіді про прийняття цієї пропозиції у порядку, визначеному частиною шостою статті 11 Закону України “Про електронну комерцію”.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.2.До закінчення терміну дії цей Договір може бути розірваний за взаємною згодою сторін до початку процесу фактичної доставки товару шляхом повернення коштів.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3.Сторони мають право розірвати цей Договір в односторонньому порядку, у разі невиконання однієї із сторін умов цього Договору та у випадках, передбачених чинним законодавством України.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riodecorset.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