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AF89" w14:textId="7FF54012" w:rsidR="008A0A37" w:rsidRDefault="008C7813">
      <w:r>
        <w:t>Cece Geisler</w:t>
      </w:r>
    </w:p>
    <w:p w14:paraId="0971D34B" w14:textId="1C8EE4A8" w:rsidR="008C7813" w:rsidRDefault="008C7813">
      <w:r>
        <w:t>Assignment 1.3 Flowchart</w:t>
      </w:r>
    </w:p>
    <w:p w14:paraId="62F8EDF9" w14:textId="4A3B4703" w:rsidR="008C7813" w:rsidRDefault="008C7813">
      <w:r>
        <w:t>CSD 325</w:t>
      </w:r>
    </w:p>
    <w:p w14:paraId="6BECC685" w14:textId="129E4148" w:rsidR="008C7813" w:rsidRDefault="008C7813">
      <w:r>
        <w:t>December 4, 2025</w:t>
      </w:r>
    </w:p>
    <w:p w14:paraId="616596F0" w14:textId="0F52B214" w:rsidR="008C7813" w:rsidRDefault="008C7813">
      <w:r>
        <w:rPr>
          <w:noProof/>
        </w:rPr>
        <w:drawing>
          <wp:inline distT="0" distB="0" distL="0" distR="0" wp14:anchorId="72865745" wp14:editId="731B7C61">
            <wp:extent cx="5943600" cy="6515100"/>
            <wp:effectExtent l="0" t="0" r="0" b="0"/>
            <wp:docPr id="205521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19114" name="Picture 20552191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13"/>
    <w:rsid w:val="001A5881"/>
    <w:rsid w:val="00493259"/>
    <w:rsid w:val="004C3F78"/>
    <w:rsid w:val="00857DD7"/>
    <w:rsid w:val="008A0A37"/>
    <w:rsid w:val="008C7813"/>
    <w:rsid w:val="008D74D0"/>
    <w:rsid w:val="00DB3553"/>
    <w:rsid w:val="00FF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B942E"/>
  <w15:chartTrackingRefBased/>
  <w15:docId w15:val="{D400AFBE-85B4-6648-8CEE-08C2B0DA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 Geisler</dc:creator>
  <cp:keywords/>
  <dc:description/>
  <cp:lastModifiedBy>Cece Geisler</cp:lastModifiedBy>
  <cp:revision>1</cp:revision>
  <dcterms:created xsi:type="dcterms:W3CDTF">2025-12-04T20:12:00Z</dcterms:created>
  <dcterms:modified xsi:type="dcterms:W3CDTF">2025-12-04T20:14:00Z</dcterms:modified>
</cp:coreProperties>
</file>