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ellipse_t = fit_ellipse( x,y,axis_handle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fit_ellipse - finds the best fit to an ellipse for the given set of points.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Format:   ellipse_t = fit_ellipse( x,y,axis_handle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Input:    x,y         - a set of points in 2 column vectors. AT LEAST 5 points are needed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axis_handle - optional. a handle to an axis, at which the estimated ellipse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              will be drawn along with it's axes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Output:   ellipse_t - structure that defines the best fit to an ellipse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            a           - sub axis (radius) of the X axis of the non-tilt ellipse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            b           - sub axis (radius) of the Y axis of the non-tilt ellipse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            phi         - orientation in radians of the ellipse (tilt)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            X0          - center at the X axis of the non-tilt ellipse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            Y0          - center at the Y axis of the non-tilt ellipse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            X0_in       - center at the X axis of the tilted ellipse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            Y0_in       - center at the Y axis of the tilted ellipse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            long_axis   - size of the long axis of the ellipse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            short_axis  - size of the short axis of the ellipse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            status      - status of detection of an ellipse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Note:     if an ellipse was not detected (but a parabola or hyperbola),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an empty structure is returned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=====================================================================================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       Ellipse Fit using Least Squares criterion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=====================================================================================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We will try to fit the best ellipse to the given measurements. the mathematical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representation of use will be the CONIC Equation of the Ellipse which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Ellipse = a*x^2 + b*x*y + c*y^2 + d*x + e*y + f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The fit-estimation method of use is the Least Squares method (without any weights)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The estimator is extracted from the following equations: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g(x,y;A) := a*x^2 + b*x*y + c*y^2 + d*x + e*y =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where: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A   - is the vector of parameters to be estimated (a,b,c,d,e)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x,y - is a single measurement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We will define the cost function to be: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Cost(A) := (g_c(x_c,y_c;A)-f_c)'*(g_c(x_c,y_c;A)-f_c)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 = (X*A+f_c)'*(X*A+f_c)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 = A'*X'*X*A + 2*f_c'*X*A + N*f^2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where: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g_c(x_c,y_c;A) - vector function of ALL the measurements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             each element of g_c() is g(x,y;A)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X              - a matrix of the form: [x_c.^2, x_c.*y_c, y_c.^2, x_c, y_c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f_c            - is actually defined as ones(length(f),1)*f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Derivation of the Cost function with respect to the vector of parameters "A" yields: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A'*X'*X = -f_c'*X = -f*ones(1,length(f_c))*X = -f*sum(X)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Which yields the estimator: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~~~~~~~~~~~~~~~~~~~~~~~~~~~~~~~~~~~~~~~~~~~~~~~~~~~~~~~~~~~~~~~~~~~~~~~~~~~~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|  A_least_squares = -f*sum(X)/(X'*X) -&gt;(normalize by -f) = sum(X)/(X'*X)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~~~~~~~~~~~~~~~~~~~~~~~~~~~~~~~~~~~~~~~~~~~~~~~~~~~~~~~~~~~~~~~~~~~~~~~~~~~~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(We will normalize the variables by (-f) since "f" is unknown and can be accounted for later 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NOW, all that is left to do is to extract the parameters from the Conic Equation.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We will deal the vector A into the variables: (A,B,C,D,E) and assume F =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Recall the conic representation of an ellipse: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A*x^2 + B*x*y + C*y^2 + D*x + E*y + F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We will check if the ellipse has a tilt (=orientation). The orientation is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if the coefficient of the term "x*y" is not zero. If so, we first need to remove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tilt of the ellipse.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If the parameter "B" is not equal to zero, then we have an orientation (tilt) to the ellipse.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we will remove the tilt of the ellipse so as to remain with a conic representation of 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ellipse without a tilt, for which the math is more simple: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Non tilt conic rep.:  A`*x^2 + C`*y^2 + D`*x + E`*y + F`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We will remove the orientation using the following substitution: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Replace x with cx+sy and y with -sx+cy such that the conic representation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A(cx+sy)^2 + B(cx+sy)(-sx+cy) + C(-sx+cy)^2 + D(cx+sy) + E(-sx+cy) + F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where:      c = cos(phi)    ,   s = sin(phi)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and simplify...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x^2(A*c^2 - Bcs + Cs^2) + xy(2A*cs +(c^2-s^2)B -2Ccs) +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y^2(As^2 + Bcs + Cc^2) + x(Dc-Es) + y(Ds+Ec) + F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The orientation is easily found by the condition of (B_new=0) which results 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2A*cs +(c^2-s^2)B -2Ccs = 0  ==&gt; phi = 1/2 * atan( b/(c-a)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Now the constants   c=cos(phi)  and  s=sin(phi)  can be found, and from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all the other constants A`,C`,D`,E` can be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A` = A*c^2 - B*c*s + C*s^2                  D` = D*c-E*s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B` = 2*A*c*s +(c^2-s^2)*B -2*C*c*s = 0      E` = D*s+E*c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C` = A*s^2 + B*c*s + C*c^2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Next, we want the representation of the non-tilted ellipse to be 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Ellipse = ( (X-X0)/a )^2 + ( (Y-Y0)/b )^2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where:  (X0,Y0) is the center of the ellipse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    a,b     are the ellipse "radiuses" (or sub-axis)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Using a square completion method we will define: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F`` = -F` + (D`^2)/(4*A`) + (E`^2)/(4*C`)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Such that:    a`*(X-X0)^2 = A`(X^2 + X*D`/A` + (D`/(2*A`))^2 )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          c`*(Y-Y0)^2 = C`(Y^2 + Y*E`/C` + (E`/(2*C`))^2 )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which yields the transformations: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X0  =   -D`/(2*A`)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Y0  =   -E`/(2*C`)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a   =   sqrt( abs( F``/A` 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 b   =   sqrt( abs( F``/C` 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And finally we can define the remaining parameters: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long_axis   = 2 * max( a,b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short_axis  = 2 * min( a,b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Orientation = phi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initialize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orientation_tolerance = 1e-3;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empty warning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warning( ''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prepare vectors, must be column vectors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 x(:);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= y(:);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remove bias of the ellipse - to make matrix inversion more accurate. (will be added later on).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mean_x = mean(x);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mean_y = mean(y);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 x-mean_x;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= y-mean_y;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the estimation for the conic equation of the ellipse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 [x.^2, x.*y, y.^2, x, y 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sum(X)/(X'*X);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check for warnings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~isempty( lastwarn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disp( 'stopped because of a warning regarding matrix inversion'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ellipse_t = [];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extract parameters from the conic equation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[a,b,c,d,e] = deal( a(1),a(2),a(3),a(4),a(5)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remove the orientation from the ellipse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 min(abs(b/a),abs(b/c)) &gt; orientation_tolerance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orientation_rad = 1/2 * atan( b/(c-a)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cos_phi = cos( orientation_rad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sin_phi = sin( orientation_rad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[a,b,c,d,e] = deal(...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a*cos_phi^2 - b*cos_phi*sin_phi + c*sin_phi^2,...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0,...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a*sin_phi^2 + b*cos_phi*sin_phi + c*cos_phi^2,...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d*cos_phi - e*sin_phi,...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d*sin_phi + e*cos_phi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[mean_x,mean_y] = deal(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cos_phi*mean_x - sin_phi*mean_y,...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sin_phi*mean_x + cos_phi*mean_y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orientation_rad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cos_phi = cos( orientation_rad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sin_phi = sin( orientation_rad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check if conic equation represents an ellipse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= a*c;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switch 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case (test&gt;0),  status =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case (test==0), status = 'Parabola found';  warning( 'fit_ellipse: Did not locate an ellipse'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case (test&lt;0),  status = 'Hyperbola found'; warning( 'fit_ellipse: Did not locate an ellipse'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if we found an ellipse return it's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(test&gt;0)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% make sure coefficients are positive as required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(a&lt;0), [a,c,d,e] = deal( -a,-c,-d,-e );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% final ellipse parameters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X0          = mean_x - d/2/a;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Y0          = mean_y - e/2/c;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           = 1 + (d^2)/(4*a) + (e^2)/(4*c);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[a,b]       = deal( sqrt( F/a ),sqrt( F/c ) );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long_axis   = 2*max(a,b);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short_axis  = 2*min(a,b);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% rotate the axes backwards to find the center point of the original TILTED ellipse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           = [ cos_phi sin_phi; -sin_phi cos_phi 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P_in        = R * [X0;Y0];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X0_in       = P_in(1);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Y0_in       = P_in(2);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% pack ellipse into a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ellipse_t = struct(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'a',a,...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'b',b,...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'phi',orientation_rad,...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'X0',X0,...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'Y0',Y0,...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'X0_in',X0_in,...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'Y0_in',Y0_in,...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'long_axis',long_axis,...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'short_axis',short_axis,...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'status',''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% report an empty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ellipse_t = struct(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'a',[],...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'b',[],...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'phi',[],...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'X0',[],...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'Y0',[],...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'X0_in',[],...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'Y0_in',[],...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'long_axis',[],...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'short_axis',[],...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'status',status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check if we need to plot an ellipse with it's axes.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(nargin&gt;2) &amp; ~isempty( axis_handle ) &amp; (test&gt;0)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% rotation matrix to rotate the axes with respect to an angle phi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 = [ cos_phi sin_phi; -sin_phi cos_phi 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% the axes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ver_line        = [ [X0 X0]; Y0+b*[-1 1] 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horz_line       = [ X0+a*[-1 1]; [Y0 Y0] 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new_ver_line    = R*ver_line;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new_horz_line   = R*horz_line;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% the ellipse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theta_r         = linspace(0,2*pi);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ellipse_x_r     = X0 + a*cos( theta_r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ellipse_y_r     = Y0 + b*sin( theta_r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rotated_ellipse = R * [ellipse_x_r;ellipse_y_r];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% 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hold_state = get( axis_handle,'NextPlot'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set( axis_handle,'NextPlot','add'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plot( new_ver_line(1,:),new_ver_line(2,:),'r'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plot( new_horz_line(1,:),new_horz_line(2,:),'r'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plot( rotated_ellipse(1,:),rotated_ellipse(2,:),'r'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set( axis_handle,'NextPlot',hold_state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