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A00C1" w14:textId="5629C683" w:rsidR="00391347" w:rsidRDefault="00645CF3">
      <w:pPr>
        <w:rPr>
          <w:rFonts w:ascii="Times New Roman" w:hAnsi="Times New Roman" w:cs="Times New Roman"/>
          <w:b/>
          <w:bCs/>
        </w:rPr>
      </w:pPr>
      <w:r>
        <w:rPr>
          <w:rFonts w:ascii="Times New Roman" w:hAnsi="Times New Roman" w:cs="Times New Roman"/>
          <w:b/>
          <w:bCs/>
        </w:rPr>
        <w:t>Data Section</w:t>
      </w:r>
    </w:p>
    <w:p w14:paraId="1BB16696" w14:textId="5E41A77B" w:rsidR="00645CF3" w:rsidRDefault="00E330A7">
      <w:pPr>
        <w:rPr>
          <w:rFonts w:ascii="Times New Roman" w:hAnsi="Times New Roman" w:cs="Times New Roman"/>
        </w:rPr>
      </w:pPr>
      <w:r>
        <w:rPr>
          <w:rFonts w:ascii="Times New Roman" w:hAnsi="Times New Roman" w:cs="Times New Roman"/>
        </w:rPr>
        <w:t>The data used in this paper comes from a variety of sources</w:t>
      </w:r>
      <w:r w:rsidR="00771AA8">
        <w:rPr>
          <w:rFonts w:ascii="Times New Roman" w:hAnsi="Times New Roman" w:cs="Times New Roman"/>
        </w:rPr>
        <w:t xml:space="preserve"> </w:t>
      </w:r>
      <w:r w:rsidR="00D16F48">
        <w:rPr>
          <w:rFonts w:ascii="Times New Roman" w:hAnsi="Times New Roman" w:cs="Times New Roman"/>
        </w:rPr>
        <w:t>and spans from January 4, 2012 to July 31, 2020 for all ETFs except USO, which spans from July 15, 2013 to January 31, 2020 due to changes in the ETF holdings</w:t>
      </w:r>
      <w:r>
        <w:rPr>
          <w:rFonts w:ascii="Times New Roman" w:hAnsi="Times New Roman" w:cs="Times New Roman"/>
        </w:rPr>
        <w:t>. ETF and Futures prices are gather from Bloomberg Terminal</w:t>
      </w:r>
      <w:r w:rsidR="003972D7">
        <w:rPr>
          <w:rFonts w:ascii="Times New Roman" w:hAnsi="Times New Roman" w:cs="Times New Roman"/>
        </w:rPr>
        <w:t>,</w:t>
      </w:r>
      <w:r>
        <w:rPr>
          <w:rFonts w:ascii="Times New Roman" w:hAnsi="Times New Roman" w:cs="Times New Roman"/>
        </w:rPr>
        <w:t xml:space="preserve"> Thomson Reuters Eikon</w:t>
      </w:r>
      <w:r w:rsidR="003972D7">
        <w:rPr>
          <w:rFonts w:ascii="Times New Roman" w:hAnsi="Times New Roman" w:cs="Times New Roman"/>
        </w:rPr>
        <w:t xml:space="preserve">, and Quandl </w:t>
      </w:r>
      <w:r>
        <w:rPr>
          <w:rFonts w:ascii="Times New Roman" w:hAnsi="Times New Roman" w:cs="Times New Roman"/>
        </w:rPr>
        <w:t xml:space="preserve">data services. The futures prices are used to recreate the target asset baskets. For the ETFs which hold multiple contracts (CORN, SOYB, and WEAT), this means reconstructing asset baskets based on their target methodologies found in their prospectuses. For example, the CORN ETF holds three different futures contracts: the second to expire (35%), the third to expire (30%) and the December contract following the third to expire (35%.) To recreate the asset basket, we sum the price of each futures contract multiplied by target weighting. </w:t>
      </w:r>
      <w:r w:rsidR="00771AA8">
        <w:rPr>
          <w:rFonts w:ascii="Times New Roman" w:hAnsi="Times New Roman" w:cs="Times New Roman"/>
        </w:rPr>
        <w:t xml:space="preserve">The true weightings will fluctuate as the contract prices move relative to each other and the fund rebalances. Our asset baskets are idealized as they do not include any weightings drift. All prices are quoted in dollars. To the best of our knowledge, none of the ETFs in our sample were split or reverse-split in our sample period. </w:t>
      </w:r>
      <w:r w:rsidR="005876F2">
        <w:rPr>
          <w:rFonts w:ascii="Times New Roman" w:hAnsi="Times New Roman" w:cs="Times New Roman"/>
        </w:rPr>
        <w:t>[Descriptive Statistics for ETFs and Futures]</w:t>
      </w:r>
    </w:p>
    <w:p w14:paraId="56798B6D" w14:textId="5312DB2F" w:rsidR="00645CF3" w:rsidRPr="00771AA8" w:rsidRDefault="00645CF3">
      <w:pPr>
        <w:rPr>
          <w:rFonts w:ascii="Times New Roman" w:hAnsi="Times New Roman" w:cs="Times New Roman"/>
        </w:rPr>
      </w:pPr>
      <w:r>
        <w:rPr>
          <w:rFonts w:ascii="Times New Roman" w:hAnsi="Times New Roman" w:cs="Times New Roman"/>
        </w:rPr>
        <w:t xml:space="preserve">There are </w:t>
      </w:r>
      <w:r w:rsidR="00771AA8">
        <w:rPr>
          <w:rFonts w:ascii="Times New Roman" w:hAnsi="Times New Roman" w:cs="Times New Roman"/>
        </w:rPr>
        <w:t xml:space="preserve">temporal indicator variables for both months and years which take the value of either a 0 or a 1. When used in the model, January is excluded and used as the base year for months, and 2020 is excluded and used as the base year for years. </w:t>
      </w:r>
    </w:p>
    <w:p w14:paraId="1E1A3D85" w14:textId="449DFAB4" w:rsidR="00645CF3" w:rsidRDefault="00645CF3">
      <w:pPr>
        <w:rPr>
          <w:rFonts w:ascii="Times New Roman" w:hAnsi="Times New Roman" w:cs="Times New Roman"/>
        </w:rPr>
      </w:pPr>
      <w:r>
        <w:rPr>
          <w:rFonts w:ascii="Times New Roman" w:hAnsi="Times New Roman" w:cs="Times New Roman"/>
        </w:rPr>
        <w:t xml:space="preserve">The handling of roll dates are of particular importance. </w:t>
      </w:r>
      <w:r w:rsidR="00771AA8">
        <w:rPr>
          <w:rFonts w:ascii="Times New Roman" w:hAnsi="Times New Roman" w:cs="Times New Roman"/>
        </w:rPr>
        <w:t xml:space="preserve">Because futures contract expire, fund managers must move from one contract to the next during stated roll periods. </w:t>
      </w:r>
      <w:r>
        <w:rPr>
          <w:rFonts w:ascii="Times New Roman" w:hAnsi="Times New Roman" w:cs="Times New Roman"/>
        </w:rPr>
        <w:t xml:space="preserve">Roll periods </w:t>
      </w:r>
      <w:r w:rsidR="00771AA8">
        <w:rPr>
          <w:rFonts w:ascii="Times New Roman" w:hAnsi="Times New Roman" w:cs="Times New Roman"/>
        </w:rPr>
        <w:t xml:space="preserve">are scheduled before hand and </w:t>
      </w:r>
      <w:r>
        <w:rPr>
          <w:rFonts w:ascii="Times New Roman" w:hAnsi="Times New Roman" w:cs="Times New Roman"/>
        </w:rPr>
        <w:t xml:space="preserve">can last multiple days. During this </w:t>
      </w:r>
      <w:r w:rsidR="00771AA8">
        <w:rPr>
          <w:rFonts w:ascii="Times New Roman" w:hAnsi="Times New Roman" w:cs="Times New Roman"/>
        </w:rPr>
        <w:t>period</w:t>
      </w:r>
      <w:r>
        <w:rPr>
          <w:rFonts w:ascii="Times New Roman" w:hAnsi="Times New Roman" w:cs="Times New Roman"/>
        </w:rPr>
        <w:t>, the ETF transfers from one contract to the next.</w:t>
      </w:r>
      <w:r w:rsidR="00E330A7">
        <w:rPr>
          <w:rFonts w:ascii="Times New Roman" w:hAnsi="Times New Roman" w:cs="Times New Roman"/>
        </w:rPr>
        <w:t xml:space="preserve"> Because there is uncertainty as to what the ETF holds during the roll period, these days are completely excluded. We make the assumption that by close on the last roll day, the ETF has fully rolled and now holds the new contracts at the target weightings. Thus,</w:t>
      </w:r>
      <w:r w:rsidR="00771AA8">
        <w:rPr>
          <w:rFonts w:ascii="Times New Roman" w:hAnsi="Times New Roman" w:cs="Times New Roman"/>
        </w:rPr>
        <w:t xml:space="preserve"> when calculating returns,</w:t>
      </w:r>
      <w:r w:rsidR="00E330A7">
        <w:rPr>
          <w:rFonts w:ascii="Times New Roman" w:hAnsi="Times New Roman" w:cs="Times New Roman"/>
        </w:rPr>
        <w:t xml:space="preserve"> the close-to-close return calculation for the day immediately preceding the roll period is unaffected.</w:t>
      </w:r>
      <w:r w:rsidR="003972D7">
        <w:rPr>
          <w:rFonts w:ascii="Times New Roman" w:hAnsi="Times New Roman" w:cs="Times New Roman"/>
        </w:rPr>
        <w:t xml:space="preserve"> Overall, roll periods accounted for 4.88% of daily observations. [update this statistic.]</w:t>
      </w:r>
      <w:r w:rsidR="00E330A7">
        <w:rPr>
          <w:rFonts w:ascii="Times New Roman" w:hAnsi="Times New Roman" w:cs="Times New Roman"/>
        </w:rPr>
        <w:t xml:space="preserve"> </w:t>
      </w:r>
      <w:r w:rsidR="00771AA8">
        <w:rPr>
          <w:rFonts w:ascii="Times New Roman" w:hAnsi="Times New Roman" w:cs="Times New Roman"/>
        </w:rPr>
        <w:t xml:space="preserve">Indicator variables are used to identify day-before and day-after rolls. </w:t>
      </w:r>
    </w:p>
    <w:p w14:paraId="1CB52FB2" w14:textId="3AFB39A9" w:rsidR="00D16F48" w:rsidRDefault="00771AA8">
      <w:pPr>
        <w:rPr>
          <w:rFonts w:ascii="Times New Roman" w:hAnsi="Times New Roman" w:cs="Times New Roman"/>
        </w:rPr>
      </w:pPr>
      <w:r>
        <w:rPr>
          <w:rFonts w:ascii="Times New Roman" w:hAnsi="Times New Roman" w:cs="Times New Roman"/>
        </w:rPr>
        <w:t xml:space="preserve">Daily volume data is gathered from </w:t>
      </w:r>
      <w:r w:rsidR="00D16F48">
        <w:rPr>
          <w:rFonts w:ascii="Times New Roman" w:hAnsi="Times New Roman" w:cs="Times New Roman"/>
        </w:rPr>
        <w:t>Yahoo finance and represent the cumulative amount of ETFs shares traded that day. [I am searching for more information on what is and is not included in this number]</w:t>
      </w:r>
      <w:r w:rsidR="003972D7">
        <w:rPr>
          <w:rFonts w:ascii="Times New Roman" w:hAnsi="Times New Roman" w:cs="Times New Roman"/>
        </w:rPr>
        <w:t xml:space="preserve"> [Descriptive Statistics of Volume.]</w:t>
      </w:r>
    </w:p>
    <w:p w14:paraId="168A7F2A" w14:textId="1D75C65D" w:rsidR="00D16F48" w:rsidRDefault="00D16F48">
      <w:pPr>
        <w:rPr>
          <w:rFonts w:ascii="Times New Roman" w:hAnsi="Times New Roman" w:cs="Times New Roman"/>
        </w:rPr>
      </w:pPr>
      <w:r>
        <w:rPr>
          <w:rFonts w:ascii="Times New Roman" w:hAnsi="Times New Roman" w:cs="Times New Roman"/>
        </w:rPr>
        <w:t>In addition to temporal indicator dummies, we include report day dummies for the major reports. For USO and UGA, the Short Term Energy Outlook (STEO), Drilling Productivity Report, Petroleum Supply and Demand Report, and Annual Energy Outlook is included. For CORN, SOYB, and WEAT, we include the major agricultural reports, including the WASDE, Prospective Plantings, Grain Stocks, and Acreage Reports. The WASDE report is often released on the same day at a Crop Progress Report. We separate WASDE + Crop Progress and only WASDE into two distinct indicator variables.</w:t>
      </w:r>
    </w:p>
    <w:p w14:paraId="2073E837" w14:textId="7A512C00" w:rsidR="00645CF3" w:rsidRDefault="00D16F48">
      <w:pPr>
        <w:rPr>
          <w:rFonts w:ascii="Times New Roman" w:hAnsi="Times New Roman" w:cs="Times New Roman"/>
        </w:rPr>
      </w:pPr>
      <w:r>
        <w:rPr>
          <w:rFonts w:ascii="Times New Roman" w:hAnsi="Times New Roman" w:cs="Times New Roman"/>
        </w:rPr>
        <w:t>Currently, missing days</w:t>
      </w:r>
      <w:r w:rsidR="00104437">
        <w:rPr>
          <w:rFonts w:ascii="Times New Roman" w:hAnsi="Times New Roman" w:cs="Times New Roman"/>
        </w:rPr>
        <w:t>, which include weekends, trading holidays, and roll dates,</w:t>
      </w:r>
      <w:r>
        <w:rPr>
          <w:rFonts w:ascii="Times New Roman" w:hAnsi="Times New Roman" w:cs="Times New Roman"/>
        </w:rPr>
        <w:t xml:space="preserve"> are not handled</w:t>
      </w:r>
      <w:r w:rsidR="005876F2">
        <w:rPr>
          <w:rFonts w:ascii="Times New Roman" w:hAnsi="Times New Roman" w:cs="Times New Roman"/>
        </w:rPr>
        <w:t xml:space="preserve"> and left empty</w:t>
      </w:r>
      <w:r>
        <w:rPr>
          <w:rFonts w:ascii="Times New Roman" w:hAnsi="Times New Roman" w:cs="Times New Roman"/>
        </w:rPr>
        <w:t xml:space="preserve">.  </w:t>
      </w:r>
    </w:p>
    <w:p w14:paraId="1711FBD5" w14:textId="77777777" w:rsidR="00A5393A" w:rsidRDefault="00A5393A">
      <w:pPr>
        <w:rPr>
          <w:rFonts w:ascii="Times New Roman" w:hAnsi="Times New Roman" w:cs="Times New Roman"/>
        </w:rPr>
      </w:pPr>
    </w:p>
    <w:p w14:paraId="47372E80" w14:textId="75F4A402" w:rsidR="00A5393A" w:rsidRDefault="00A5393A">
      <w:pPr>
        <w:rPr>
          <w:rFonts w:ascii="Times New Roman" w:hAnsi="Times New Roman" w:cs="Times New Roman"/>
        </w:rPr>
      </w:pPr>
      <w:r>
        <w:rPr>
          <w:rFonts w:ascii="Times New Roman" w:hAnsi="Times New Roman" w:cs="Times New Roman"/>
        </w:rPr>
        <w:t>Suggestions for what to add:</w:t>
      </w:r>
    </w:p>
    <w:p w14:paraId="4544C548" w14:textId="07232B3A" w:rsidR="00A5393A" w:rsidRDefault="00A5393A" w:rsidP="00A5393A">
      <w:pPr>
        <w:pStyle w:val="ListParagraph"/>
        <w:numPr>
          <w:ilvl w:val="0"/>
          <w:numId w:val="5"/>
        </w:numPr>
        <w:rPr>
          <w:rFonts w:ascii="Times New Roman" w:hAnsi="Times New Roman" w:cs="Times New Roman"/>
        </w:rPr>
      </w:pPr>
      <w:r>
        <w:rPr>
          <w:rFonts w:ascii="Times New Roman" w:hAnsi="Times New Roman" w:cs="Times New Roman"/>
        </w:rPr>
        <w:t>Report dates (started below)</w:t>
      </w:r>
    </w:p>
    <w:p w14:paraId="6B3E08A4" w14:textId="28DA0FE5" w:rsidR="00A5393A" w:rsidRDefault="00A5393A" w:rsidP="00A5393A">
      <w:pPr>
        <w:pStyle w:val="ListParagraph"/>
        <w:numPr>
          <w:ilvl w:val="0"/>
          <w:numId w:val="5"/>
        </w:numPr>
        <w:rPr>
          <w:rFonts w:ascii="Times New Roman" w:hAnsi="Times New Roman" w:cs="Times New Roman"/>
        </w:rPr>
      </w:pPr>
      <w:r>
        <w:rPr>
          <w:rFonts w:ascii="Times New Roman" w:hAnsi="Times New Roman" w:cs="Times New Roman"/>
        </w:rPr>
        <w:t>Descriptive statistics</w:t>
      </w:r>
    </w:p>
    <w:p w14:paraId="50A087DA" w14:textId="0D5F41B0" w:rsidR="00A5393A" w:rsidRDefault="00A5393A" w:rsidP="00A5393A">
      <w:pPr>
        <w:pStyle w:val="ListParagraph"/>
        <w:numPr>
          <w:ilvl w:val="0"/>
          <w:numId w:val="5"/>
        </w:numPr>
        <w:rPr>
          <w:rFonts w:ascii="Times New Roman" w:hAnsi="Times New Roman" w:cs="Times New Roman"/>
        </w:rPr>
      </w:pPr>
      <w:r>
        <w:rPr>
          <w:rFonts w:ascii="Times New Roman" w:hAnsi="Times New Roman" w:cs="Times New Roman"/>
        </w:rPr>
        <w:t>Updated percent roll days broken down by ETF</w:t>
      </w:r>
    </w:p>
    <w:p w14:paraId="1A67C492" w14:textId="6951805A" w:rsidR="00A5393A" w:rsidRDefault="00A5393A" w:rsidP="00A5393A">
      <w:pPr>
        <w:pStyle w:val="ListParagraph"/>
        <w:numPr>
          <w:ilvl w:val="0"/>
          <w:numId w:val="5"/>
        </w:numPr>
        <w:rPr>
          <w:rFonts w:ascii="Times New Roman" w:hAnsi="Times New Roman" w:cs="Times New Roman"/>
        </w:rPr>
      </w:pPr>
      <w:r>
        <w:rPr>
          <w:rFonts w:ascii="Times New Roman" w:hAnsi="Times New Roman" w:cs="Times New Roman"/>
        </w:rPr>
        <w:t>Stationarity tests</w:t>
      </w:r>
    </w:p>
    <w:p w14:paraId="76B5F52D" w14:textId="20E0C001" w:rsidR="00A5393A" w:rsidRDefault="00A5393A" w:rsidP="00A5393A">
      <w:pPr>
        <w:pStyle w:val="ListParagraph"/>
        <w:numPr>
          <w:ilvl w:val="0"/>
          <w:numId w:val="5"/>
        </w:numPr>
        <w:rPr>
          <w:rFonts w:ascii="Times New Roman" w:hAnsi="Times New Roman" w:cs="Times New Roman"/>
        </w:rPr>
      </w:pPr>
      <w:r>
        <w:rPr>
          <w:rFonts w:ascii="Times New Roman" w:hAnsi="Times New Roman" w:cs="Times New Roman"/>
        </w:rPr>
        <w:lastRenderedPageBreak/>
        <w:t>Log return explanations</w:t>
      </w:r>
      <w:r w:rsidR="004A02BC">
        <w:rPr>
          <w:rFonts w:ascii="Times New Roman" w:hAnsi="Times New Roman" w:cs="Times New Roman"/>
        </w:rPr>
        <w:t>/equations</w:t>
      </w:r>
    </w:p>
    <w:p w14:paraId="23091721" w14:textId="77777777" w:rsidR="00A5393A" w:rsidRPr="00A5393A" w:rsidRDefault="00A5393A" w:rsidP="00A5393A">
      <w:pPr>
        <w:rPr>
          <w:rFonts w:ascii="Times New Roman" w:hAnsi="Times New Roman" w:cs="Times New Roman"/>
        </w:rPr>
      </w:pPr>
    </w:p>
    <w:p w14:paraId="3A60304B" w14:textId="77777777" w:rsidR="00A5393A" w:rsidRPr="00A5393A" w:rsidRDefault="00A5393A" w:rsidP="00A5393A">
      <w:pPr>
        <w:rPr>
          <w:rFonts w:ascii="Times New Roman" w:hAnsi="Times New Roman" w:cs="Times New Roman"/>
        </w:rPr>
      </w:pPr>
    </w:p>
    <w:p w14:paraId="33EDBE5E" w14:textId="515C5E49" w:rsidR="00104437" w:rsidRPr="005876F2" w:rsidRDefault="00104437">
      <w:pPr>
        <w:rPr>
          <w:rFonts w:ascii="Times New Roman" w:hAnsi="Times New Roman" w:cs="Times New Roman"/>
        </w:rPr>
      </w:pPr>
    </w:p>
    <w:p w14:paraId="340DE090" w14:textId="610450EB" w:rsidR="00645CF3" w:rsidRDefault="00645CF3">
      <w:pPr>
        <w:rPr>
          <w:rFonts w:ascii="Times New Roman" w:hAnsi="Times New Roman" w:cs="Times New Roman"/>
          <w:b/>
          <w:bCs/>
        </w:rPr>
      </w:pPr>
      <w:r>
        <w:rPr>
          <w:rFonts w:ascii="Times New Roman" w:hAnsi="Times New Roman" w:cs="Times New Roman"/>
          <w:b/>
          <w:bCs/>
        </w:rPr>
        <w:t>Report Dates</w:t>
      </w:r>
    </w:p>
    <w:p w14:paraId="24B395FA" w14:textId="302FC8E2" w:rsidR="00645CF3" w:rsidRDefault="00645CF3">
      <w:pPr>
        <w:rPr>
          <w:rFonts w:ascii="Times New Roman" w:hAnsi="Times New Roman" w:cs="Times New Roman"/>
          <w:u w:val="single"/>
        </w:rPr>
      </w:pPr>
      <w:r>
        <w:rPr>
          <w:rFonts w:ascii="Times New Roman" w:hAnsi="Times New Roman" w:cs="Times New Roman"/>
          <w:u w:val="single"/>
        </w:rPr>
        <w:t>WASDE Dates</w:t>
      </w:r>
    </w:p>
    <w:p w14:paraId="343A5441" w14:textId="723C114C" w:rsidR="005876F2"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January 12, 2012</w:t>
      </w:r>
    </w:p>
    <w:p w14:paraId="05708CC5" w14:textId="533E6C7C"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February 9, 2012</w:t>
      </w:r>
    </w:p>
    <w:p w14:paraId="1CD4C231" w14:textId="47CA43A5"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March 9, 2012</w:t>
      </w:r>
    </w:p>
    <w:p w14:paraId="3591F366" w14:textId="68CC72EF"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April 10, 2012</w:t>
      </w:r>
    </w:p>
    <w:p w14:paraId="06622347" w14:textId="42F4043D"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May 10, 2012</w:t>
      </w:r>
    </w:p>
    <w:p w14:paraId="265376CC" w14:textId="7F73A055"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June 12, 2012</w:t>
      </w:r>
    </w:p>
    <w:p w14:paraId="11DAD84A" w14:textId="34869E55"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July 11, 2012</w:t>
      </w:r>
    </w:p>
    <w:p w14:paraId="2B74F3F4" w14:textId="62871FC3"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August 10, 2012</w:t>
      </w:r>
    </w:p>
    <w:p w14:paraId="74DA6483" w14:textId="00A67EFD"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September 12, 2012</w:t>
      </w:r>
    </w:p>
    <w:p w14:paraId="0E626F4E" w14:textId="2A9C5BB9"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October 11, 2012</w:t>
      </w:r>
    </w:p>
    <w:p w14:paraId="4B779276" w14:textId="62FE0B85"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November 9, 2012</w:t>
      </w:r>
    </w:p>
    <w:p w14:paraId="3862D38A" w14:textId="7286F22F" w:rsidR="00F424BE" w:rsidRDefault="00F424BE" w:rsidP="005876F2">
      <w:pPr>
        <w:pStyle w:val="ListParagraph"/>
        <w:numPr>
          <w:ilvl w:val="0"/>
          <w:numId w:val="1"/>
        </w:numPr>
        <w:rPr>
          <w:rFonts w:ascii="Times New Roman" w:hAnsi="Times New Roman" w:cs="Times New Roman"/>
        </w:rPr>
      </w:pPr>
      <w:r>
        <w:rPr>
          <w:rFonts w:ascii="Times New Roman" w:hAnsi="Times New Roman" w:cs="Times New Roman"/>
        </w:rPr>
        <w:t>December 11, 2012</w:t>
      </w:r>
    </w:p>
    <w:p w14:paraId="05DEB3B3" w14:textId="0B262EDC"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Pr>
          <w:rFonts w:ascii="Times New Roman" w:hAnsi="Times New Roman" w:cs="Times New Roman"/>
        </w:rPr>
        <w:t>11</w:t>
      </w:r>
      <w:r>
        <w:rPr>
          <w:rFonts w:ascii="Times New Roman" w:hAnsi="Times New Roman" w:cs="Times New Roman"/>
        </w:rPr>
        <w:t>, 201</w:t>
      </w:r>
      <w:r>
        <w:rPr>
          <w:rFonts w:ascii="Times New Roman" w:hAnsi="Times New Roman" w:cs="Times New Roman"/>
        </w:rPr>
        <w:t>3</w:t>
      </w:r>
    </w:p>
    <w:p w14:paraId="4BA08616" w14:textId="52E061C5"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8</w:t>
      </w:r>
      <w:r>
        <w:rPr>
          <w:rFonts w:ascii="Times New Roman" w:hAnsi="Times New Roman" w:cs="Times New Roman"/>
        </w:rPr>
        <w:t>, 201</w:t>
      </w:r>
      <w:r>
        <w:rPr>
          <w:rFonts w:ascii="Times New Roman" w:hAnsi="Times New Roman" w:cs="Times New Roman"/>
        </w:rPr>
        <w:t>3</w:t>
      </w:r>
    </w:p>
    <w:p w14:paraId="6844CC56" w14:textId="6036639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Pr>
          <w:rFonts w:ascii="Times New Roman" w:hAnsi="Times New Roman" w:cs="Times New Roman"/>
        </w:rPr>
        <w:t>8</w:t>
      </w:r>
      <w:r>
        <w:rPr>
          <w:rFonts w:ascii="Times New Roman" w:hAnsi="Times New Roman" w:cs="Times New Roman"/>
        </w:rPr>
        <w:t>, 201</w:t>
      </w:r>
      <w:r>
        <w:rPr>
          <w:rFonts w:ascii="Times New Roman" w:hAnsi="Times New Roman" w:cs="Times New Roman"/>
        </w:rPr>
        <w:t>3</w:t>
      </w:r>
    </w:p>
    <w:p w14:paraId="325FF0FC" w14:textId="61F056F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3</w:t>
      </w:r>
    </w:p>
    <w:p w14:paraId="25ACC30C" w14:textId="64B5056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3</w:t>
      </w:r>
    </w:p>
    <w:p w14:paraId="6FC3727B" w14:textId="04AF71DD"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3</w:t>
      </w:r>
    </w:p>
    <w:p w14:paraId="380BD1B2" w14:textId="484CEFAE"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Pr>
          <w:rFonts w:ascii="Times New Roman" w:hAnsi="Times New Roman" w:cs="Times New Roman"/>
        </w:rPr>
        <w:t>11</w:t>
      </w:r>
      <w:r>
        <w:rPr>
          <w:rFonts w:ascii="Times New Roman" w:hAnsi="Times New Roman" w:cs="Times New Roman"/>
        </w:rPr>
        <w:t>, 201</w:t>
      </w:r>
      <w:r>
        <w:rPr>
          <w:rFonts w:ascii="Times New Roman" w:hAnsi="Times New Roman" w:cs="Times New Roman"/>
        </w:rPr>
        <w:t>3</w:t>
      </w:r>
    </w:p>
    <w:p w14:paraId="38785AA1" w14:textId="20866C8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3</w:t>
      </w:r>
    </w:p>
    <w:p w14:paraId="7C399878" w14:textId="50096714"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3</w:t>
      </w:r>
    </w:p>
    <w:p w14:paraId="489B2675" w14:textId="52DBCA42"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October , 201</w:t>
      </w:r>
      <w:r>
        <w:rPr>
          <w:rFonts w:ascii="Times New Roman" w:hAnsi="Times New Roman" w:cs="Times New Roman"/>
        </w:rPr>
        <w:t>3 &lt;- Missing</w:t>
      </w:r>
    </w:p>
    <w:p w14:paraId="031F41E1" w14:textId="54EB1A1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Pr>
          <w:rFonts w:ascii="Times New Roman" w:hAnsi="Times New Roman" w:cs="Times New Roman"/>
        </w:rPr>
        <w:t>8</w:t>
      </w:r>
      <w:r>
        <w:rPr>
          <w:rFonts w:ascii="Times New Roman" w:hAnsi="Times New Roman" w:cs="Times New Roman"/>
        </w:rPr>
        <w:t>, 201</w:t>
      </w:r>
      <w:r>
        <w:rPr>
          <w:rFonts w:ascii="Times New Roman" w:hAnsi="Times New Roman" w:cs="Times New Roman"/>
        </w:rPr>
        <w:t>3</w:t>
      </w:r>
    </w:p>
    <w:p w14:paraId="612F1360" w14:textId="3A3B5346"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Pr>
          <w:rFonts w:ascii="Times New Roman" w:hAnsi="Times New Roman" w:cs="Times New Roman"/>
        </w:rPr>
        <w:t xml:space="preserve"> 10</w:t>
      </w:r>
      <w:r>
        <w:rPr>
          <w:rFonts w:ascii="Times New Roman" w:hAnsi="Times New Roman" w:cs="Times New Roman"/>
        </w:rPr>
        <w:t>, 201</w:t>
      </w:r>
      <w:r>
        <w:rPr>
          <w:rFonts w:ascii="Times New Roman" w:hAnsi="Times New Roman" w:cs="Times New Roman"/>
        </w:rPr>
        <w:t>3</w:t>
      </w:r>
    </w:p>
    <w:p w14:paraId="0C89C95C" w14:textId="5918089A"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1CFE7E01" w14:textId="78E3F264"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6A34ACF3" w14:textId="5E4B41A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01DBD626" w14:textId="08232DF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Pr>
          <w:rFonts w:ascii="Times New Roman" w:hAnsi="Times New Roman" w:cs="Times New Roman"/>
        </w:rPr>
        <w:t>9</w:t>
      </w:r>
      <w:r>
        <w:rPr>
          <w:rFonts w:ascii="Times New Roman" w:hAnsi="Times New Roman" w:cs="Times New Roman"/>
        </w:rPr>
        <w:t>, 201</w:t>
      </w:r>
      <w:r>
        <w:rPr>
          <w:rFonts w:ascii="Times New Roman" w:hAnsi="Times New Roman" w:cs="Times New Roman"/>
        </w:rPr>
        <w:t>4</w:t>
      </w:r>
    </w:p>
    <w:p w14:paraId="69B32A8C" w14:textId="48A7255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Pr>
          <w:rFonts w:ascii="Times New Roman" w:hAnsi="Times New Roman" w:cs="Times New Roman"/>
        </w:rPr>
        <w:t>9</w:t>
      </w:r>
      <w:r>
        <w:rPr>
          <w:rFonts w:ascii="Times New Roman" w:hAnsi="Times New Roman" w:cs="Times New Roman"/>
        </w:rPr>
        <w:t>, 201</w:t>
      </w:r>
      <w:r>
        <w:rPr>
          <w:rFonts w:ascii="Times New Roman" w:hAnsi="Times New Roman" w:cs="Times New Roman"/>
        </w:rPr>
        <w:t>4</w:t>
      </w:r>
    </w:p>
    <w:p w14:paraId="1974264A" w14:textId="52130CA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11</w:t>
      </w:r>
      <w:r>
        <w:rPr>
          <w:rFonts w:ascii="Times New Roman" w:hAnsi="Times New Roman" w:cs="Times New Roman"/>
        </w:rPr>
        <w:t>, 201</w:t>
      </w:r>
      <w:r>
        <w:rPr>
          <w:rFonts w:ascii="Times New Roman" w:hAnsi="Times New Roman" w:cs="Times New Roman"/>
        </w:rPr>
        <w:t>4</w:t>
      </w:r>
    </w:p>
    <w:p w14:paraId="17ED9ECE" w14:textId="0E8B1B0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Pr>
          <w:rFonts w:ascii="Times New Roman" w:hAnsi="Times New Roman" w:cs="Times New Roman"/>
        </w:rPr>
        <w:t>11</w:t>
      </w:r>
      <w:r>
        <w:rPr>
          <w:rFonts w:ascii="Times New Roman" w:hAnsi="Times New Roman" w:cs="Times New Roman"/>
        </w:rPr>
        <w:t>, 201</w:t>
      </w:r>
      <w:r>
        <w:rPr>
          <w:rFonts w:ascii="Times New Roman" w:hAnsi="Times New Roman" w:cs="Times New Roman"/>
        </w:rPr>
        <w:t>4</w:t>
      </w:r>
    </w:p>
    <w:p w14:paraId="11F207FA" w14:textId="3DB358F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4</w:t>
      </w:r>
    </w:p>
    <w:p w14:paraId="0D28ABB5" w14:textId="788AD0BE"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Pr>
          <w:rFonts w:ascii="Times New Roman" w:hAnsi="Times New Roman" w:cs="Times New Roman"/>
        </w:rPr>
        <w:t>11</w:t>
      </w:r>
      <w:r>
        <w:rPr>
          <w:rFonts w:ascii="Times New Roman" w:hAnsi="Times New Roman" w:cs="Times New Roman"/>
        </w:rPr>
        <w:t>, 201</w:t>
      </w:r>
      <w:r>
        <w:rPr>
          <w:rFonts w:ascii="Times New Roman" w:hAnsi="Times New Roman" w:cs="Times New Roman"/>
        </w:rPr>
        <w:t>4</w:t>
      </w:r>
    </w:p>
    <w:p w14:paraId="6C5006D5" w14:textId="6E934B4E"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55230F8A" w14:textId="1F899D8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3D180C35" w14:textId="4643EB97"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December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5E991662" w14:textId="617A820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5</w:t>
      </w:r>
    </w:p>
    <w:p w14:paraId="31FC923B" w14:textId="5961873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5</w:t>
      </w:r>
    </w:p>
    <w:p w14:paraId="4182B91A" w14:textId="2A643C42"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Pr>
          <w:rFonts w:ascii="Times New Roman" w:hAnsi="Times New Roman" w:cs="Times New Roman"/>
        </w:rPr>
        <w:t>10</w:t>
      </w:r>
      <w:r>
        <w:rPr>
          <w:rFonts w:ascii="Times New Roman" w:hAnsi="Times New Roman" w:cs="Times New Roman"/>
        </w:rPr>
        <w:t>, 201</w:t>
      </w:r>
      <w:r>
        <w:rPr>
          <w:rFonts w:ascii="Times New Roman" w:hAnsi="Times New Roman" w:cs="Times New Roman"/>
        </w:rPr>
        <w:t>5</w:t>
      </w:r>
    </w:p>
    <w:p w14:paraId="4F03E1DA" w14:textId="62687F5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Pr>
          <w:rFonts w:ascii="Times New Roman" w:hAnsi="Times New Roman" w:cs="Times New Roman"/>
        </w:rPr>
        <w:t>9</w:t>
      </w:r>
      <w:r>
        <w:rPr>
          <w:rFonts w:ascii="Times New Roman" w:hAnsi="Times New Roman" w:cs="Times New Roman"/>
        </w:rPr>
        <w:t>, 201</w:t>
      </w:r>
      <w:r>
        <w:rPr>
          <w:rFonts w:ascii="Times New Roman" w:hAnsi="Times New Roman" w:cs="Times New Roman"/>
        </w:rPr>
        <w:t>5</w:t>
      </w:r>
    </w:p>
    <w:p w14:paraId="62FC4601" w14:textId="6115264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Pr>
          <w:rFonts w:ascii="Times New Roman" w:hAnsi="Times New Roman" w:cs="Times New Roman"/>
        </w:rPr>
        <w:t>12</w:t>
      </w:r>
      <w:r>
        <w:rPr>
          <w:rFonts w:ascii="Times New Roman" w:hAnsi="Times New Roman" w:cs="Times New Roman"/>
        </w:rPr>
        <w:t>, 201</w:t>
      </w:r>
      <w:r>
        <w:rPr>
          <w:rFonts w:ascii="Times New Roman" w:hAnsi="Times New Roman" w:cs="Times New Roman"/>
        </w:rPr>
        <w:t>5</w:t>
      </w:r>
    </w:p>
    <w:p w14:paraId="03167E17" w14:textId="3F5887D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5</w:t>
      </w:r>
    </w:p>
    <w:p w14:paraId="10EFF726" w14:textId="0A0A59E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5</w:t>
      </w:r>
    </w:p>
    <w:p w14:paraId="60E92886" w14:textId="7956418D"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5</w:t>
      </w:r>
    </w:p>
    <w:p w14:paraId="6BC4849A" w14:textId="79196D9A"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5</w:t>
      </w:r>
    </w:p>
    <w:p w14:paraId="6D2005AC" w14:textId="5F8E959E"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5</w:t>
      </w:r>
    </w:p>
    <w:p w14:paraId="00868FE6" w14:textId="5DAE8BE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5</w:t>
      </w:r>
    </w:p>
    <w:p w14:paraId="454B1A22" w14:textId="0C3A5791"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5</w:t>
      </w:r>
    </w:p>
    <w:p w14:paraId="6D36714D" w14:textId="2AA0EFE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5CA5924E" w14:textId="7B21635C"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6</w:t>
      </w:r>
    </w:p>
    <w:p w14:paraId="56EA9393" w14:textId="4AEDC1D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6</w:t>
      </w:r>
    </w:p>
    <w:p w14:paraId="002C550F" w14:textId="6D80689E"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3FC7CE15" w14:textId="4648B78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6</w:t>
      </w:r>
    </w:p>
    <w:p w14:paraId="6F39C6DB" w14:textId="24A8670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6</w:t>
      </w:r>
    </w:p>
    <w:p w14:paraId="168EB5E0" w14:textId="5A831A4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7BE3FEA7" w14:textId="5F914BD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74AD5A48" w14:textId="6A084DE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396D61AF" w14:textId="0C53211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34495536" w14:textId="6C284724"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6</w:t>
      </w:r>
    </w:p>
    <w:p w14:paraId="7C56BBE6" w14:textId="603E123C"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6</w:t>
      </w:r>
    </w:p>
    <w:p w14:paraId="26736B1B" w14:textId="01BF7EF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34E0AAB9" w14:textId="2A779F7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7</w:t>
      </w:r>
    </w:p>
    <w:p w14:paraId="2A0252BA" w14:textId="4A2DF6E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7</w:t>
      </w:r>
    </w:p>
    <w:p w14:paraId="362C630B" w14:textId="57463F73"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7</w:t>
      </w:r>
    </w:p>
    <w:p w14:paraId="5FE05CAF" w14:textId="500B74D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7</w:t>
      </w:r>
    </w:p>
    <w:p w14:paraId="3D508E8D" w14:textId="628F6F1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7</w:t>
      </w:r>
    </w:p>
    <w:p w14:paraId="56797D0E" w14:textId="565126F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0DBF6705" w14:textId="68FE724D"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7</w:t>
      </w:r>
    </w:p>
    <w:p w14:paraId="02DFD1A2" w14:textId="6A01C95B"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5F79EAC6" w14:textId="690D232D"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63308D3D" w14:textId="380B70D5"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7</w:t>
      </w:r>
    </w:p>
    <w:p w14:paraId="58A74FCD" w14:textId="1E7BE279"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25AD41DE" w14:textId="0C86019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8</w:t>
      </w:r>
    </w:p>
    <w:p w14:paraId="02C4A5B0" w14:textId="0BF6DD70"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8</w:t>
      </w:r>
    </w:p>
    <w:p w14:paraId="4D1501B7" w14:textId="4A971CD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8</w:t>
      </w:r>
    </w:p>
    <w:p w14:paraId="39EFACD7" w14:textId="2B00714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8</w:t>
      </w:r>
    </w:p>
    <w:p w14:paraId="3AC6790A" w14:textId="5B50B1D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8</w:t>
      </w:r>
    </w:p>
    <w:p w14:paraId="6B1E52AA" w14:textId="02AA92B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8</w:t>
      </w:r>
    </w:p>
    <w:p w14:paraId="05564264" w14:textId="6CD42667"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8</w:t>
      </w:r>
    </w:p>
    <w:p w14:paraId="593DA8E7" w14:textId="3CAE1AFD"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August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8</w:t>
      </w:r>
    </w:p>
    <w:p w14:paraId="2D859710" w14:textId="19FDB21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8</w:t>
      </w:r>
    </w:p>
    <w:p w14:paraId="7900FEED" w14:textId="5690822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8</w:t>
      </w:r>
    </w:p>
    <w:p w14:paraId="3640BA31" w14:textId="00DE136C"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8</w:t>
      </w:r>
    </w:p>
    <w:p w14:paraId="6C33B972" w14:textId="0F7BE6F0"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8</w:t>
      </w:r>
    </w:p>
    <w:p w14:paraId="175E4DD7" w14:textId="0520B53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January 201</w:t>
      </w:r>
      <w:r>
        <w:rPr>
          <w:rFonts w:ascii="Times New Roman" w:hAnsi="Times New Roman" w:cs="Times New Roman"/>
        </w:rPr>
        <w:t>9</w:t>
      </w:r>
      <w:r w:rsidR="00F86BEC">
        <w:rPr>
          <w:rFonts w:ascii="Times New Roman" w:hAnsi="Times New Roman" w:cs="Times New Roman"/>
        </w:rPr>
        <w:t xml:space="preserve"> &lt;- Missing</w:t>
      </w:r>
    </w:p>
    <w:p w14:paraId="17DCFBA9" w14:textId="52D4CCE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9</w:t>
      </w:r>
    </w:p>
    <w:p w14:paraId="13AF51F9" w14:textId="48C5B68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9</w:t>
      </w:r>
    </w:p>
    <w:p w14:paraId="47E86D30" w14:textId="63F80F24"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sidR="00F86BEC">
        <w:rPr>
          <w:rFonts w:ascii="Times New Roman" w:hAnsi="Times New Roman" w:cs="Times New Roman"/>
        </w:rPr>
        <w:t>9</w:t>
      </w:r>
      <w:r>
        <w:rPr>
          <w:rFonts w:ascii="Times New Roman" w:hAnsi="Times New Roman" w:cs="Times New Roman"/>
        </w:rPr>
        <w:t>, 201</w:t>
      </w:r>
      <w:r>
        <w:rPr>
          <w:rFonts w:ascii="Times New Roman" w:hAnsi="Times New Roman" w:cs="Times New Roman"/>
        </w:rPr>
        <w:t>9</w:t>
      </w:r>
    </w:p>
    <w:p w14:paraId="3AB198F7" w14:textId="78B00C7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9</w:t>
      </w:r>
    </w:p>
    <w:p w14:paraId="4A45FCFE" w14:textId="3DFD7C45"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9</w:t>
      </w:r>
    </w:p>
    <w:p w14:paraId="7A077E20" w14:textId="386E0088"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11</w:t>
      </w:r>
      <w:r>
        <w:rPr>
          <w:rFonts w:ascii="Times New Roman" w:hAnsi="Times New Roman" w:cs="Times New Roman"/>
        </w:rPr>
        <w:t>, 201</w:t>
      </w:r>
      <w:r>
        <w:rPr>
          <w:rFonts w:ascii="Times New Roman" w:hAnsi="Times New Roman" w:cs="Times New Roman"/>
        </w:rPr>
        <w:t>9</w:t>
      </w:r>
    </w:p>
    <w:p w14:paraId="0C7E9A5F" w14:textId="682C1E5C"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August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9</w:t>
      </w:r>
    </w:p>
    <w:p w14:paraId="6FF4F504" w14:textId="2A5777A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September </w:t>
      </w:r>
      <w:r w:rsidR="00F86BEC">
        <w:rPr>
          <w:rFonts w:ascii="Times New Roman" w:hAnsi="Times New Roman" w:cs="Times New Roman"/>
        </w:rPr>
        <w:t>12</w:t>
      </w:r>
      <w:r>
        <w:rPr>
          <w:rFonts w:ascii="Times New Roman" w:hAnsi="Times New Roman" w:cs="Times New Roman"/>
        </w:rPr>
        <w:t>, 201</w:t>
      </w:r>
      <w:r>
        <w:rPr>
          <w:rFonts w:ascii="Times New Roman" w:hAnsi="Times New Roman" w:cs="Times New Roman"/>
        </w:rPr>
        <w:t>9</w:t>
      </w:r>
    </w:p>
    <w:p w14:paraId="236897BC" w14:textId="0CF8428A"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October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9</w:t>
      </w:r>
    </w:p>
    <w:p w14:paraId="7E91D5BE" w14:textId="2B1D5D69"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November </w:t>
      </w:r>
      <w:r w:rsidR="00F86BEC">
        <w:rPr>
          <w:rFonts w:ascii="Times New Roman" w:hAnsi="Times New Roman" w:cs="Times New Roman"/>
        </w:rPr>
        <w:t>8</w:t>
      </w:r>
      <w:r>
        <w:rPr>
          <w:rFonts w:ascii="Times New Roman" w:hAnsi="Times New Roman" w:cs="Times New Roman"/>
        </w:rPr>
        <w:t>, 201</w:t>
      </w:r>
      <w:r>
        <w:rPr>
          <w:rFonts w:ascii="Times New Roman" w:hAnsi="Times New Roman" w:cs="Times New Roman"/>
        </w:rPr>
        <w:t>9</w:t>
      </w:r>
    </w:p>
    <w:p w14:paraId="3BC1E10B" w14:textId="188193BD" w:rsidR="00F424BE" w:rsidRPr="005876F2"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December </w:t>
      </w:r>
      <w:r w:rsidR="00F86BEC">
        <w:rPr>
          <w:rFonts w:ascii="Times New Roman" w:hAnsi="Times New Roman" w:cs="Times New Roman"/>
        </w:rPr>
        <w:t>10</w:t>
      </w:r>
      <w:r>
        <w:rPr>
          <w:rFonts w:ascii="Times New Roman" w:hAnsi="Times New Roman" w:cs="Times New Roman"/>
        </w:rPr>
        <w:t>, 201</w:t>
      </w:r>
      <w:r>
        <w:rPr>
          <w:rFonts w:ascii="Times New Roman" w:hAnsi="Times New Roman" w:cs="Times New Roman"/>
        </w:rPr>
        <w:t>9</w:t>
      </w:r>
    </w:p>
    <w:p w14:paraId="17E34920" w14:textId="23BC0DEA"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January </w:t>
      </w:r>
      <w:r w:rsidR="00F86BEC">
        <w:rPr>
          <w:rFonts w:ascii="Times New Roman" w:hAnsi="Times New Roman" w:cs="Times New Roman"/>
        </w:rPr>
        <w:t>10</w:t>
      </w:r>
      <w:r>
        <w:rPr>
          <w:rFonts w:ascii="Times New Roman" w:hAnsi="Times New Roman" w:cs="Times New Roman"/>
        </w:rPr>
        <w:t>, 20</w:t>
      </w:r>
      <w:r>
        <w:rPr>
          <w:rFonts w:ascii="Times New Roman" w:hAnsi="Times New Roman" w:cs="Times New Roman"/>
        </w:rPr>
        <w:t>20</w:t>
      </w:r>
    </w:p>
    <w:p w14:paraId="05791A35" w14:textId="2E1DBE30"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February </w:t>
      </w:r>
      <w:r w:rsidR="00F86BEC">
        <w:rPr>
          <w:rFonts w:ascii="Times New Roman" w:hAnsi="Times New Roman" w:cs="Times New Roman"/>
        </w:rPr>
        <w:t>11</w:t>
      </w:r>
      <w:r>
        <w:rPr>
          <w:rFonts w:ascii="Times New Roman" w:hAnsi="Times New Roman" w:cs="Times New Roman"/>
        </w:rPr>
        <w:t>, 20</w:t>
      </w:r>
      <w:r>
        <w:rPr>
          <w:rFonts w:ascii="Times New Roman" w:hAnsi="Times New Roman" w:cs="Times New Roman"/>
        </w:rPr>
        <w:t>20</w:t>
      </w:r>
    </w:p>
    <w:p w14:paraId="11EF24F8" w14:textId="56BE982F"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March </w:t>
      </w:r>
      <w:r w:rsidR="00F86BEC">
        <w:rPr>
          <w:rFonts w:ascii="Times New Roman" w:hAnsi="Times New Roman" w:cs="Times New Roman"/>
        </w:rPr>
        <w:t>10</w:t>
      </w:r>
      <w:r>
        <w:rPr>
          <w:rFonts w:ascii="Times New Roman" w:hAnsi="Times New Roman" w:cs="Times New Roman"/>
        </w:rPr>
        <w:t>, 20</w:t>
      </w:r>
      <w:r>
        <w:rPr>
          <w:rFonts w:ascii="Times New Roman" w:hAnsi="Times New Roman" w:cs="Times New Roman"/>
        </w:rPr>
        <w:t>20</w:t>
      </w:r>
    </w:p>
    <w:p w14:paraId="1E69FD09" w14:textId="68E11771"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April </w:t>
      </w:r>
      <w:r w:rsidR="00F86BEC">
        <w:rPr>
          <w:rFonts w:ascii="Times New Roman" w:hAnsi="Times New Roman" w:cs="Times New Roman"/>
        </w:rPr>
        <w:t>9</w:t>
      </w:r>
      <w:r>
        <w:rPr>
          <w:rFonts w:ascii="Times New Roman" w:hAnsi="Times New Roman" w:cs="Times New Roman"/>
        </w:rPr>
        <w:t>, 20</w:t>
      </w:r>
      <w:r>
        <w:rPr>
          <w:rFonts w:ascii="Times New Roman" w:hAnsi="Times New Roman" w:cs="Times New Roman"/>
        </w:rPr>
        <w:t>20</w:t>
      </w:r>
    </w:p>
    <w:p w14:paraId="631D0BEC" w14:textId="136ED09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May </w:t>
      </w:r>
      <w:r w:rsidR="00F86BEC">
        <w:rPr>
          <w:rFonts w:ascii="Times New Roman" w:hAnsi="Times New Roman" w:cs="Times New Roman"/>
        </w:rPr>
        <w:t>10</w:t>
      </w:r>
      <w:r>
        <w:rPr>
          <w:rFonts w:ascii="Times New Roman" w:hAnsi="Times New Roman" w:cs="Times New Roman"/>
        </w:rPr>
        <w:t>, 20</w:t>
      </w:r>
      <w:r>
        <w:rPr>
          <w:rFonts w:ascii="Times New Roman" w:hAnsi="Times New Roman" w:cs="Times New Roman"/>
        </w:rPr>
        <w:t>20</w:t>
      </w:r>
    </w:p>
    <w:p w14:paraId="6C5F4BC7" w14:textId="7121A5CC"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June </w:t>
      </w:r>
      <w:r w:rsidR="00F86BEC">
        <w:rPr>
          <w:rFonts w:ascii="Times New Roman" w:hAnsi="Times New Roman" w:cs="Times New Roman"/>
        </w:rPr>
        <w:t>11</w:t>
      </w:r>
      <w:r>
        <w:rPr>
          <w:rFonts w:ascii="Times New Roman" w:hAnsi="Times New Roman" w:cs="Times New Roman"/>
        </w:rPr>
        <w:t>, 20</w:t>
      </w:r>
      <w:r>
        <w:rPr>
          <w:rFonts w:ascii="Times New Roman" w:hAnsi="Times New Roman" w:cs="Times New Roman"/>
        </w:rPr>
        <w:t>20</w:t>
      </w:r>
    </w:p>
    <w:p w14:paraId="1EEAF27A" w14:textId="35F42FE6" w:rsidR="00F424BE" w:rsidRDefault="00F424BE" w:rsidP="00F424BE">
      <w:pPr>
        <w:pStyle w:val="ListParagraph"/>
        <w:numPr>
          <w:ilvl w:val="0"/>
          <w:numId w:val="1"/>
        </w:numPr>
        <w:rPr>
          <w:rFonts w:ascii="Times New Roman" w:hAnsi="Times New Roman" w:cs="Times New Roman"/>
        </w:rPr>
      </w:pPr>
      <w:r>
        <w:rPr>
          <w:rFonts w:ascii="Times New Roman" w:hAnsi="Times New Roman" w:cs="Times New Roman"/>
        </w:rPr>
        <w:t xml:space="preserve">July </w:t>
      </w:r>
      <w:r w:rsidR="00F86BEC">
        <w:rPr>
          <w:rFonts w:ascii="Times New Roman" w:hAnsi="Times New Roman" w:cs="Times New Roman"/>
        </w:rPr>
        <w:t>10</w:t>
      </w:r>
      <w:r>
        <w:rPr>
          <w:rFonts w:ascii="Times New Roman" w:hAnsi="Times New Roman" w:cs="Times New Roman"/>
        </w:rPr>
        <w:t>, 20</w:t>
      </w:r>
      <w:r>
        <w:rPr>
          <w:rFonts w:ascii="Times New Roman" w:hAnsi="Times New Roman" w:cs="Times New Roman"/>
        </w:rPr>
        <w:t>20</w:t>
      </w:r>
    </w:p>
    <w:p w14:paraId="3E05F6ED" w14:textId="77777777" w:rsidR="00F424BE" w:rsidRPr="005876F2" w:rsidRDefault="00F424BE" w:rsidP="00F424BE">
      <w:pPr>
        <w:pStyle w:val="ListParagraph"/>
        <w:rPr>
          <w:rFonts w:ascii="Times New Roman" w:hAnsi="Times New Roman" w:cs="Times New Roman"/>
        </w:rPr>
      </w:pPr>
    </w:p>
    <w:p w14:paraId="6F7F04C4" w14:textId="7FEB48CB" w:rsidR="00645CF3" w:rsidRDefault="00645CF3">
      <w:pPr>
        <w:rPr>
          <w:rFonts w:ascii="Times New Roman" w:hAnsi="Times New Roman" w:cs="Times New Roman"/>
          <w:u w:val="single"/>
        </w:rPr>
      </w:pPr>
      <w:r>
        <w:rPr>
          <w:rFonts w:ascii="Times New Roman" w:hAnsi="Times New Roman" w:cs="Times New Roman"/>
          <w:u w:val="single"/>
        </w:rPr>
        <w:t>Prospective Plantings Dates</w:t>
      </w:r>
    </w:p>
    <w:p w14:paraId="005492E7" w14:textId="0F3AFC34" w:rsidR="00645CF3"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30, 2012</w:t>
      </w:r>
    </w:p>
    <w:p w14:paraId="64EA0438" w14:textId="3A1BD3B8"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28, 2013</w:t>
      </w:r>
    </w:p>
    <w:p w14:paraId="58961721" w14:textId="206BCA71"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31, 2014</w:t>
      </w:r>
    </w:p>
    <w:p w14:paraId="62421010" w14:textId="64BEA1FA"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31, 2015</w:t>
      </w:r>
    </w:p>
    <w:p w14:paraId="4F7334ED" w14:textId="0D6123C6"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31, 2016</w:t>
      </w:r>
    </w:p>
    <w:p w14:paraId="62A6125C" w14:textId="4F19AB0B"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31, 2017</w:t>
      </w:r>
    </w:p>
    <w:p w14:paraId="26C3AF2C" w14:textId="18063064"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29, 2018</w:t>
      </w:r>
    </w:p>
    <w:p w14:paraId="407B3B14" w14:textId="6C196189" w:rsid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29, 2019</w:t>
      </w:r>
    </w:p>
    <w:p w14:paraId="24BFC832" w14:textId="569BB37D" w:rsidR="005966C5" w:rsidRPr="005966C5" w:rsidRDefault="005966C5" w:rsidP="005966C5">
      <w:pPr>
        <w:pStyle w:val="ListParagraph"/>
        <w:numPr>
          <w:ilvl w:val="0"/>
          <w:numId w:val="3"/>
        </w:numPr>
        <w:rPr>
          <w:rFonts w:ascii="Times New Roman" w:hAnsi="Times New Roman" w:cs="Times New Roman"/>
        </w:rPr>
      </w:pPr>
      <w:r>
        <w:rPr>
          <w:rFonts w:ascii="Times New Roman" w:hAnsi="Times New Roman" w:cs="Times New Roman"/>
        </w:rPr>
        <w:t>March 31, 2020</w:t>
      </w:r>
    </w:p>
    <w:p w14:paraId="22ED3312" w14:textId="0F802781" w:rsidR="00645CF3" w:rsidRDefault="00645CF3">
      <w:pPr>
        <w:rPr>
          <w:rFonts w:ascii="Times New Roman" w:hAnsi="Times New Roman" w:cs="Times New Roman"/>
          <w:u w:val="single"/>
        </w:rPr>
      </w:pPr>
      <w:r>
        <w:rPr>
          <w:rFonts w:ascii="Times New Roman" w:hAnsi="Times New Roman" w:cs="Times New Roman"/>
          <w:u w:val="single"/>
        </w:rPr>
        <w:t>Grain Stocks Report</w:t>
      </w:r>
    </w:p>
    <w:p w14:paraId="42783F7A" w14:textId="0B6EC0FC" w:rsidR="00645CF3"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12, 2012</w:t>
      </w:r>
    </w:p>
    <w:p w14:paraId="767ADFC7" w14:textId="78F54503"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March 30, 2012</w:t>
      </w:r>
    </w:p>
    <w:p w14:paraId="58AEA069" w14:textId="72A88469"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June 29, 2012</w:t>
      </w:r>
    </w:p>
    <w:p w14:paraId="4D017D7B" w14:textId="2322247F"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September 28, 2012</w:t>
      </w:r>
    </w:p>
    <w:p w14:paraId="681680C4" w14:textId="714EC332"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11</w:t>
      </w:r>
      <w:r>
        <w:rPr>
          <w:rFonts w:ascii="Times New Roman" w:hAnsi="Times New Roman" w:cs="Times New Roman"/>
        </w:rPr>
        <w:t>, 201</w:t>
      </w:r>
      <w:r>
        <w:rPr>
          <w:rFonts w:ascii="Times New Roman" w:hAnsi="Times New Roman" w:cs="Times New Roman"/>
        </w:rPr>
        <w:t>3</w:t>
      </w:r>
    </w:p>
    <w:p w14:paraId="4256BB71" w14:textId="5C33F7A5"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28</w:t>
      </w:r>
      <w:r>
        <w:rPr>
          <w:rFonts w:ascii="Times New Roman" w:hAnsi="Times New Roman" w:cs="Times New Roman"/>
        </w:rPr>
        <w:t>, 201</w:t>
      </w:r>
      <w:r>
        <w:rPr>
          <w:rFonts w:ascii="Times New Roman" w:hAnsi="Times New Roman" w:cs="Times New Roman"/>
        </w:rPr>
        <w:t>3</w:t>
      </w:r>
    </w:p>
    <w:p w14:paraId="1461A888" w14:textId="162FE751"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June </w:t>
      </w:r>
      <w:r w:rsidR="005966C5">
        <w:rPr>
          <w:rFonts w:ascii="Times New Roman" w:hAnsi="Times New Roman" w:cs="Times New Roman"/>
        </w:rPr>
        <w:t>28</w:t>
      </w:r>
      <w:r>
        <w:rPr>
          <w:rFonts w:ascii="Times New Roman" w:hAnsi="Times New Roman" w:cs="Times New Roman"/>
        </w:rPr>
        <w:t>, 201</w:t>
      </w:r>
      <w:r>
        <w:rPr>
          <w:rFonts w:ascii="Times New Roman" w:hAnsi="Times New Roman" w:cs="Times New Roman"/>
        </w:rPr>
        <w:t>3</w:t>
      </w:r>
    </w:p>
    <w:p w14:paraId="018B3204" w14:textId="43EA1A8F"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3</w:t>
      </w:r>
    </w:p>
    <w:p w14:paraId="00C214E6" w14:textId="18CDA737"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10</w:t>
      </w:r>
      <w:r>
        <w:rPr>
          <w:rFonts w:ascii="Times New Roman" w:hAnsi="Times New Roman" w:cs="Times New Roman"/>
        </w:rPr>
        <w:t>, 201</w:t>
      </w:r>
      <w:r>
        <w:rPr>
          <w:rFonts w:ascii="Times New Roman" w:hAnsi="Times New Roman" w:cs="Times New Roman"/>
        </w:rPr>
        <w:t>4</w:t>
      </w:r>
    </w:p>
    <w:p w14:paraId="30A87DB8" w14:textId="7767E1F6"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31</w:t>
      </w:r>
      <w:r>
        <w:rPr>
          <w:rFonts w:ascii="Times New Roman" w:hAnsi="Times New Roman" w:cs="Times New Roman"/>
        </w:rPr>
        <w:t>, 201</w:t>
      </w:r>
      <w:r>
        <w:rPr>
          <w:rFonts w:ascii="Times New Roman" w:hAnsi="Times New Roman" w:cs="Times New Roman"/>
        </w:rPr>
        <w:t>4</w:t>
      </w:r>
    </w:p>
    <w:p w14:paraId="4AEBBE3B" w14:textId="33366ABC"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20</w:t>
      </w:r>
      <w:r>
        <w:rPr>
          <w:rFonts w:ascii="Times New Roman" w:hAnsi="Times New Roman" w:cs="Times New Roman"/>
        </w:rPr>
        <w:t>, 201</w:t>
      </w:r>
      <w:r>
        <w:rPr>
          <w:rFonts w:ascii="Times New Roman" w:hAnsi="Times New Roman" w:cs="Times New Roman"/>
        </w:rPr>
        <w:t>4</w:t>
      </w:r>
    </w:p>
    <w:p w14:paraId="7ABE0D70" w14:textId="087C5105"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4</w:t>
      </w:r>
    </w:p>
    <w:p w14:paraId="79F52524" w14:textId="4DAF17D7"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12</w:t>
      </w:r>
      <w:r>
        <w:rPr>
          <w:rFonts w:ascii="Times New Roman" w:hAnsi="Times New Roman" w:cs="Times New Roman"/>
        </w:rPr>
        <w:t>, 201</w:t>
      </w:r>
      <w:r>
        <w:rPr>
          <w:rFonts w:ascii="Times New Roman" w:hAnsi="Times New Roman" w:cs="Times New Roman"/>
        </w:rPr>
        <w:t>5</w:t>
      </w:r>
    </w:p>
    <w:p w14:paraId="4C9EC9B1" w14:textId="18D8A5E6"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31</w:t>
      </w:r>
      <w:r>
        <w:rPr>
          <w:rFonts w:ascii="Times New Roman" w:hAnsi="Times New Roman" w:cs="Times New Roman"/>
        </w:rPr>
        <w:t>, 201</w:t>
      </w:r>
      <w:r>
        <w:rPr>
          <w:rFonts w:ascii="Times New Roman" w:hAnsi="Times New Roman" w:cs="Times New Roman"/>
        </w:rPr>
        <w:t>5</w:t>
      </w:r>
    </w:p>
    <w:p w14:paraId="02AC6FA2" w14:textId="096C1CDE"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5</w:t>
      </w:r>
    </w:p>
    <w:p w14:paraId="75E1FEB4" w14:textId="693F447E"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5</w:t>
      </w:r>
    </w:p>
    <w:p w14:paraId="65AC9D0B" w14:textId="4155F44D"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12</w:t>
      </w:r>
      <w:r>
        <w:rPr>
          <w:rFonts w:ascii="Times New Roman" w:hAnsi="Times New Roman" w:cs="Times New Roman"/>
        </w:rPr>
        <w:t>, 201</w:t>
      </w:r>
      <w:r>
        <w:rPr>
          <w:rFonts w:ascii="Times New Roman" w:hAnsi="Times New Roman" w:cs="Times New Roman"/>
        </w:rPr>
        <w:t>6</w:t>
      </w:r>
    </w:p>
    <w:p w14:paraId="2A119AD2" w14:textId="5CBCC65E"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31</w:t>
      </w:r>
      <w:r>
        <w:rPr>
          <w:rFonts w:ascii="Times New Roman" w:hAnsi="Times New Roman" w:cs="Times New Roman"/>
        </w:rPr>
        <w:t>, 201</w:t>
      </w:r>
      <w:r>
        <w:rPr>
          <w:rFonts w:ascii="Times New Roman" w:hAnsi="Times New Roman" w:cs="Times New Roman"/>
        </w:rPr>
        <w:t>6</w:t>
      </w:r>
    </w:p>
    <w:p w14:paraId="006D2C61" w14:textId="5BF4E36B"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6</w:t>
      </w:r>
    </w:p>
    <w:p w14:paraId="6CF748B1" w14:textId="1A2F0B5E"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6</w:t>
      </w:r>
    </w:p>
    <w:p w14:paraId="692230C0" w14:textId="71679E62"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12</w:t>
      </w:r>
      <w:r>
        <w:rPr>
          <w:rFonts w:ascii="Times New Roman" w:hAnsi="Times New Roman" w:cs="Times New Roman"/>
        </w:rPr>
        <w:t>, 201</w:t>
      </w:r>
      <w:r>
        <w:rPr>
          <w:rFonts w:ascii="Times New Roman" w:hAnsi="Times New Roman" w:cs="Times New Roman"/>
        </w:rPr>
        <w:t>7</w:t>
      </w:r>
    </w:p>
    <w:p w14:paraId="5FB51D60" w14:textId="7A0A8A9D"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31</w:t>
      </w:r>
      <w:r>
        <w:rPr>
          <w:rFonts w:ascii="Times New Roman" w:hAnsi="Times New Roman" w:cs="Times New Roman"/>
        </w:rPr>
        <w:t>, 201</w:t>
      </w:r>
      <w:r>
        <w:rPr>
          <w:rFonts w:ascii="Times New Roman" w:hAnsi="Times New Roman" w:cs="Times New Roman"/>
        </w:rPr>
        <w:t>7</w:t>
      </w:r>
    </w:p>
    <w:p w14:paraId="4234CDBB" w14:textId="7408F56B"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7</w:t>
      </w:r>
    </w:p>
    <w:p w14:paraId="7EC56150" w14:textId="455189D5"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29</w:t>
      </w:r>
      <w:r>
        <w:rPr>
          <w:rFonts w:ascii="Times New Roman" w:hAnsi="Times New Roman" w:cs="Times New Roman"/>
        </w:rPr>
        <w:t>, 201</w:t>
      </w:r>
      <w:r>
        <w:rPr>
          <w:rFonts w:ascii="Times New Roman" w:hAnsi="Times New Roman" w:cs="Times New Roman"/>
        </w:rPr>
        <w:t>7</w:t>
      </w:r>
    </w:p>
    <w:p w14:paraId="753326DB" w14:textId="73E60D5A"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12</w:t>
      </w:r>
      <w:r>
        <w:rPr>
          <w:rFonts w:ascii="Times New Roman" w:hAnsi="Times New Roman" w:cs="Times New Roman"/>
        </w:rPr>
        <w:t>, 201</w:t>
      </w:r>
      <w:r>
        <w:rPr>
          <w:rFonts w:ascii="Times New Roman" w:hAnsi="Times New Roman" w:cs="Times New Roman"/>
        </w:rPr>
        <w:t>8</w:t>
      </w:r>
    </w:p>
    <w:p w14:paraId="466695DF" w14:textId="6AC8FD3C"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29</w:t>
      </w:r>
      <w:r>
        <w:rPr>
          <w:rFonts w:ascii="Times New Roman" w:hAnsi="Times New Roman" w:cs="Times New Roman"/>
        </w:rPr>
        <w:t>, 201</w:t>
      </w:r>
      <w:r>
        <w:rPr>
          <w:rFonts w:ascii="Times New Roman" w:hAnsi="Times New Roman" w:cs="Times New Roman"/>
        </w:rPr>
        <w:t>8</w:t>
      </w:r>
    </w:p>
    <w:p w14:paraId="68905EA8" w14:textId="3210EB70"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29</w:t>
      </w:r>
      <w:r>
        <w:rPr>
          <w:rFonts w:ascii="Times New Roman" w:hAnsi="Times New Roman" w:cs="Times New Roman"/>
        </w:rPr>
        <w:t>, 201</w:t>
      </w:r>
      <w:r>
        <w:rPr>
          <w:rFonts w:ascii="Times New Roman" w:hAnsi="Times New Roman" w:cs="Times New Roman"/>
        </w:rPr>
        <w:t>8</w:t>
      </w:r>
    </w:p>
    <w:p w14:paraId="058C3A49" w14:textId="79CA2B77"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28</w:t>
      </w:r>
      <w:r>
        <w:rPr>
          <w:rFonts w:ascii="Times New Roman" w:hAnsi="Times New Roman" w:cs="Times New Roman"/>
        </w:rPr>
        <w:t>, 201</w:t>
      </w:r>
      <w:r>
        <w:rPr>
          <w:rFonts w:ascii="Times New Roman" w:hAnsi="Times New Roman" w:cs="Times New Roman"/>
        </w:rPr>
        <w:t>8</w:t>
      </w:r>
    </w:p>
    <w:p w14:paraId="66837D54" w14:textId="2D194932" w:rsidR="005966C5" w:rsidRDefault="005966C5" w:rsidP="00F86BEC">
      <w:pPr>
        <w:pStyle w:val="ListParagraph"/>
        <w:numPr>
          <w:ilvl w:val="0"/>
          <w:numId w:val="2"/>
        </w:numPr>
        <w:rPr>
          <w:rFonts w:ascii="Times New Roman" w:hAnsi="Times New Roman" w:cs="Times New Roman"/>
        </w:rPr>
      </w:pPr>
      <w:r>
        <w:rPr>
          <w:rFonts w:ascii="Times New Roman" w:hAnsi="Times New Roman" w:cs="Times New Roman"/>
        </w:rPr>
        <w:t>February 8, 2019 &lt;- Rescheduled</w:t>
      </w:r>
    </w:p>
    <w:p w14:paraId="1EA17565" w14:textId="633D4C8D"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29</w:t>
      </w:r>
      <w:r>
        <w:rPr>
          <w:rFonts w:ascii="Times New Roman" w:hAnsi="Times New Roman" w:cs="Times New Roman"/>
        </w:rPr>
        <w:t>, 201</w:t>
      </w:r>
      <w:r>
        <w:rPr>
          <w:rFonts w:ascii="Times New Roman" w:hAnsi="Times New Roman" w:cs="Times New Roman"/>
        </w:rPr>
        <w:t>9</w:t>
      </w:r>
    </w:p>
    <w:p w14:paraId="33216840" w14:textId="7E3B03D2"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28</w:t>
      </w:r>
      <w:r>
        <w:rPr>
          <w:rFonts w:ascii="Times New Roman" w:hAnsi="Times New Roman" w:cs="Times New Roman"/>
        </w:rPr>
        <w:t>, 201</w:t>
      </w:r>
      <w:r>
        <w:rPr>
          <w:rFonts w:ascii="Times New Roman" w:hAnsi="Times New Roman" w:cs="Times New Roman"/>
        </w:rPr>
        <w:t>9</w:t>
      </w:r>
    </w:p>
    <w:p w14:paraId="23A940CF" w14:textId="7DFA0E12" w:rsidR="00F86BEC" w:rsidRP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September </w:t>
      </w:r>
      <w:r w:rsidR="005966C5">
        <w:rPr>
          <w:rFonts w:ascii="Times New Roman" w:hAnsi="Times New Roman" w:cs="Times New Roman"/>
        </w:rPr>
        <w:t>30</w:t>
      </w:r>
      <w:r>
        <w:rPr>
          <w:rFonts w:ascii="Times New Roman" w:hAnsi="Times New Roman" w:cs="Times New Roman"/>
        </w:rPr>
        <w:t>, 201</w:t>
      </w:r>
      <w:r>
        <w:rPr>
          <w:rFonts w:ascii="Times New Roman" w:hAnsi="Times New Roman" w:cs="Times New Roman"/>
        </w:rPr>
        <w:t>9</w:t>
      </w:r>
    </w:p>
    <w:p w14:paraId="2F280BB5" w14:textId="3DD3FD40" w:rsidR="00F86BEC" w:rsidRDefault="00F86BEC" w:rsidP="00F86BEC">
      <w:pPr>
        <w:pStyle w:val="ListParagraph"/>
        <w:numPr>
          <w:ilvl w:val="0"/>
          <w:numId w:val="2"/>
        </w:numPr>
        <w:rPr>
          <w:rFonts w:ascii="Times New Roman" w:hAnsi="Times New Roman" w:cs="Times New Roman"/>
        </w:rPr>
      </w:pPr>
      <w:r w:rsidRPr="00F86BEC">
        <w:rPr>
          <w:rFonts w:ascii="Times New Roman" w:hAnsi="Times New Roman" w:cs="Times New Roman"/>
        </w:rPr>
        <w:t>January</w:t>
      </w:r>
      <w:r>
        <w:rPr>
          <w:rFonts w:ascii="Times New Roman" w:hAnsi="Times New Roman" w:cs="Times New Roman"/>
        </w:rPr>
        <w:t xml:space="preserve"> </w:t>
      </w:r>
      <w:r w:rsidR="005966C5">
        <w:rPr>
          <w:rFonts w:ascii="Times New Roman" w:hAnsi="Times New Roman" w:cs="Times New Roman"/>
        </w:rPr>
        <w:t>10</w:t>
      </w:r>
      <w:r>
        <w:rPr>
          <w:rFonts w:ascii="Times New Roman" w:hAnsi="Times New Roman" w:cs="Times New Roman"/>
        </w:rPr>
        <w:t>, 20</w:t>
      </w:r>
      <w:r>
        <w:rPr>
          <w:rFonts w:ascii="Times New Roman" w:hAnsi="Times New Roman" w:cs="Times New Roman"/>
        </w:rPr>
        <w:t>20</w:t>
      </w:r>
    </w:p>
    <w:p w14:paraId="2E55F5AC" w14:textId="7899055C" w:rsidR="00F86BEC"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March </w:t>
      </w:r>
      <w:r w:rsidR="005966C5">
        <w:rPr>
          <w:rFonts w:ascii="Times New Roman" w:hAnsi="Times New Roman" w:cs="Times New Roman"/>
        </w:rPr>
        <w:t>31</w:t>
      </w:r>
      <w:r>
        <w:rPr>
          <w:rFonts w:ascii="Times New Roman" w:hAnsi="Times New Roman" w:cs="Times New Roman"/>
        </w:rPr>
        <w:t>, 20</w:t>
      </w:r>
      <w:r>
        <w:rPr>
          <w:rFonts w:ascii="Times New Roman" w:hAnsi="Times New Roman" w:cs="Times New Roman"/>
        </w:rPr>
        <w:t>20</w:t>
      </w:r>
    </w:p>
    <w:p w14:paraId="533D1381" w14:textId="31C279AF" w:rsidR="00F86BEC" w:rsidRPr="005966C5" w:rsidRDefault="00F86BEC" w:rsidP="00F86BEC">
      <w:pPr>
        <w:pStyle w:val="ListParagraph"/>
        <w:numPr>
          <w:ilvl w:val="0"/>
          <w:numId w:val="2"/>
        </w:numPr>
        <w:rPr>
          <w:rFonts w:ascii="Times New Roman" w:hAnsi="Times New Roman" w:cs="Times New Roman"/>
        </w:rPr>
      </w:pPr>
      <w:r>
        <w:rPr>
          <w:rFonts w:ascii="Times New Roman" w:hAnsi="Times New Roman" w:cs="Times New Roman"/>
        </w:rPr>
        <w:t xml:space="preserve">June </w:t>
      </w:r>
      <w:r w:rsidR="005966C5">
        <w:rPr>
          <w:rFonts w:ascii="Times New Roman" w:hAnsi="Times New Roman" w:cs="Times New Roman"/>
        </w:rPr>
        <w:t>30</w:t>
      </w:r>
      <w:r>
        <w:rPr>
          <w:rFonts w:ascii="Times New Roman" w:hAnsi="Times New Roman" w:cs="Times New Roman"/>
        </w:rPr>
        <w:t>, 20</w:t>
      </w:r>
      <w:r>
        <w:rPr>
          <w:rFonts w:ascii="Times New Roman" w:hAnsi="Times New Roman" w:cs="Times New Roman"/>
        </w:rPr>
        <w:t>20</w:t>
      </w:r>
    </w:p>
    <w:p w14:paraId="0D941979" w14:textId="00BA44BC" w:rsidR="00645CF3" w:rsidRDefault="00645CF3">
      <w:pPr>
        <w:rPr>
          <w:rFonts w:ascii="Times New Roman" w:hAnsi="Times New Roman" w:cs="Times New Roman"/>
          <w:u w:val="single"/>
        </w:rPr>
      </w:pPr>
      <w:r>
        <w:rPr>
          <w:rFonts w:ascii="Times New Roman" w:hAnsi="Times New Roman" w:cs="Times New Roman"/>
          <w:u w:val="single"/>
        </w:rPr>
        <w:t>Acreage Report</w:t>
      </w:r>
    </w:p>
    <w:p w14:paraId="04EB7FFF" w14:textId="083E285D" w:rsidR="00645CF3"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June 29, 2012</w:t>
      </w:r>
    </w:p>
    <w:p w14:paraId="4896C1C0" w14:textId="539F39CC"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28</w:t>
      </w:r>
      <w:r>
        <w:rPr>
          <w:rFonts w:ascii="Times New Roman" w:hAnsi="Times New Roman" w:cs="Times New Roman"/>
        </w:rPr>
        <w:t>, 201</w:t>
      </w:r>
      <w:r>
        <w:rPr>
          <w:rFonts w:ascii="Times New Roman" w:hAnsi="Times New Roman" w:cs="Times New Roman"/>
        </w:rPr>
        <w:t>3</w:t>
      </w:r>
    </w:p>
    <w:p w14:paraId="32912C4E" w14:textId="1E7921ED"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30</w:t>
      </w:r>
      <w:r>
        <w:rPr>
          <w:rFonts w:ascii="Times New Roman" w:hAnsi="Times New Roman" w:cs="Times New Roman"/>
        </w:rPr>
        <w:t>, 201</w:t>
      </w:r>
      <w:r>
        <w:rPr>
          <w:rFonts w:ascii="Times New Roman" w:hAnsi="Times New Roman" w:cs="Times New Roman"/>
        </w:rPr>
        <w:t>4</w:t>
      </w:r>
    </w:p>
    <w:p w14:paraId="61D5363D" w14:textId="28173A45"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30</w:t>
      </w:r>
      <w:r>
        <w:rPr>
          <w:rFonts w:ascii="Times New Roman" w:hAnsi="Times New Roman" w:cs="Times New Roman"/>
        </w:rPr>
        <w:t>, 201</w:t>
      </w:r>
      <w:r>
        <w:rPr>
          <w:rFonts w:ascii="Times New Roman" w:hAnsi="Times New Roman" w:cs="Times New Roman"/>
        </w:rPr>
        <w:t>5</w:t>
      </w:r>
    </w:p>
    <w:p w14:paraId="7D2B7F83" w14:textId="1E23333F"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30</w:t>
      </w:r>
      <w:r>
        <w:rPr>
          <w:rFonts w:ascii="Times New Roman" w:hAnsi="Times New Roman" w:cs="Times New Roman"/>
        </w:rPr>
        <w:t>, 201</w:t>
      </w:r>
      <w:r>
        <w:rPr>
          <w:rFonts w:ascii="Times New Roman" w:hAnsi="Times New Roman" w:cs="Times New Roman"/>
        </w:rPr>
        <w:t>6</w:t>
      </w:r>
    </w:p>
    <w:p w14:paraId="08C7CCBD" w14:textId="4771CAFB"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30</w:t>
      </w:r>
      <w:r>
        <w:rPr>
          <w:rFonts w:ascii="Times New Roman" w:hAnsi="Times New Roman" w:cs="Times New Roman"/>
        </w:rPr>
        <w:t>, 201</w:t>
      </w:r>
      <w:r>
        <w:rPr>
          <w:rFonts w:ascii="Times New Roman" w:hAnsi="Times New Roman" w:cs="Times New Roman"/>
        </w:rPr>
        <w:t>7</w:t>
      </w:r>
    </w:p>
    <w:p w14:paraId="740623C8" w14:textId="587E9A83"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29</w:t>
      </w:r>
      <w:r>
        <w:rPr>
          <w:rFonts w:ascii="Times New Roman" w:hAnsi="Times New Roman" w:cs="Times New Roman"/>
        </w:rPr>
        <w:t>, 201</w:t>
      </w:r>
      <w:r>
        <w:rPr>
          <w:rFonts w:ascii="Times New Roman" w:hAnsi="Times New Roman" w:cs="Times New Roman"/>
        </w:rPr>
        <w:t>8</w:t>
      </w:r>
    </w:p>
    <w:p w14:paraId="2A97A78B" w14:textId="3A791804"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28</w:t>
      </w:r>
      <w:r>
        <w:rPr>
          <w:rFonts w:ascii="Times New Roman" w:hAnsi="Times New Roman" w:cs="Times New Roman"/>
        </w:rPr>
        <w:t>, 201</w:t>
      </w:r>
      <w:r>
        <w:rPr>
          <w:rFonts w:ascii="Times New Roman" w:hAnsi="Times New Roman" w:cs="Times New Roman"/>
        </w:rPr>
        <w:t>9</w:t>
      </w:r>
    </w:p>
    <w:p w14:paraId="17034AF4" w14:textId="1099D3AE" w:rsidR="005966C5" w:rsidRPr="005966C5" w:rsidRDefault="005966C5" w:rsidP="005966C5">
      <w:pPr>
        <w:pStyle w:val="ListParagraph"/>
        <w:numPr>
          <w:ilvl w:val="0"/>
          <w:numId w:val="4"/>
        </w:numPr>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30</w:t>
      </w:r>
      <w:r>
        <w:rPr>
          <w:rFonts w:ascii="Times New Roman" w:hAnsi="Times New Roman" w:cs="Times New Roman"/>
        </w:rPr>
        <w:t>, 20</w:t>
      </w:r>
      <w:r>
        <w:rPr>
          <w:rFonts w:ascii="Times New Roman" w:hAnsi="Times New Roman" w:cs="Times New Roman"/>
        </w:rPr>
        <w:t>20</w:t>
      </w:r>
    </w:p>
    <w:p w14:paraId="48B86EA5" w14:textId="77777777" w:rsidR="005966C5" w:rsidRPr="005966C5" w:rsidRDefault="005966C5" w:rsidP="005966C5">
      <w:pPr>
        <w:rPr>
          <w:rFonts w:ascii="Times New Roman" w:hAnsi="Times New Roman" w:cs="Times New Roman"/>
        </w:rPr>
      </w:pPr>
    </w:p>
    <w:p w14:paraId="050199B3" w14:textId="25996F1D" w:rsidR="00645CF3" w:rsidRDefault="00645CF3">
      <w:pPr>
        <w:rPr>
          <w:rFonts w:ascii="Times New Roman" w:hAnsi="Times New Roman" w:cs="Times New Roman"/>
          <w:u w:val="single"/>
        </w:rPr>
      </w:pPr>
      <w:r>
        <w:rPr>
          <w:rFonts w:ascii="Times New Roman" w:hAnsi="Times New Roman" w:cs="Times New Roman"/>
          <w:u w:val="single"/>
        </w:rPr>
        <w:t>Cattle on Feed</w:t>
      </w:r>
    </w:p>
    <w:p w14:paraId="0A4865E8" w14:textId="167A3BDE" w:rsidR="00645CF3" w:rsidRDefault="00645CF3">
      <w:pPr>
        <w:rPr>
          <w:rFonts w:ascii="Times New Roman" w:hAnsi="Times New Roman" w:cs="Times New Roman"/>
          <w:u w:val="single"/>
        </w:rPr>
      </w:pPr>
    </w:p>
    <w:p w14:paraId="6A576B2B" w14:textId="363EF2DA" w:rsidR="00645CF3" w:rsidRDefault="00645CF3">
      <w:pPr>
        <w:rPr>
          <w:rFonts w:ascii="Times New Roman" w:hAnsi="Times New Roman" w:cs="Times New Roman"/>
          <w:u w:val="single"/>
        </w:rPr>
      </w:pPr>
      <w:r>
        <w:rPr>
          <w:rFonts w:ascii="Times New Roman" w:hAnsi="Times New Roman" w:cs="Times New Roman"/>
          <w:u w:val="single"/>
        </w:rPr>
        <w:lastRenderedPageBreak/>
        <w:t>Short Term Energy Outlook (STEO)</w:t>
      </w:r>
    </w:p>
    <w:p w14:paraId="27F76FC9" w14:textId="5A883CA6" w:rsidR="00645CF3" w:rsidRDefault="00645CF3">
      <w:pPr>
        <w:rPr>
          <w:rFonts w:ascii="Times New Roman" w:hAnsi="Times New Roman" w:cs="Times New Roman"/>
          <w:u w:val="single"/>
        </w:rPr>
      </w:pPr>
    </w:p>
    <w:p w14:paraId="378B82D9" w14:textId="767B0741" w:rsidR="00645CF3" w:rsidRDefault="00645CF3">
      <w:pPr>
        <w:rPr>
          <w:rFonts w:ascii="Times New Roman" w:hAnsi="Times New Roman" w:cs="Times New Roman"/>
          <w:u w:val="single"/>
        </w:rPr>
      </w:pPr>
      <w:r>
        <w:rPr>
          <w:rFonts w:ascii="Times New Roman" w:hAnsi="Times New Roman" w:cs="Times New Roman"/>
          <w:u w:val="single"/>
        </w:rPr>
        <w:t>Drilling Productivity Report</w:t>
      </w:r>
    </w:p>
    <w:p w14:paraId="68D247FD" w14:textId="6620AD05" w:rsidR="00645CF3" w:rsidRDefault="00645CF3">
      <w:pPr>
        <w:rPr>
          <w:rFonts w:ascii="Times New Roman" w:hAnsi="Times New Roman" w:cs="Times New Roman"/>
          <w:u w:val="single"/>
        </w:rPr>
      </w:pPr>
    </w:p>
    <w:p w14:paraId="0E9A792D" w14:textId="018F8B4B" w:rsidR="00645CF3" w:rsidRDefault="00645CF3">
      <w:pPr>
        <w:rPr>
          <w:rFonts w:ascii="Times New Roman" w:hAnsi="Times New Roman" w:cs="Times New Roman"/>
          <w:u w:val="single"/>
        </w:rPr>
      </w:pPr>
      <w:r>
        <w:rPr>
          <w:rFonts w:ascii="Times New Roman" w:hAnsi="Times New Roman" w:cs="Times New Roman"/>
          <w:u w:val="single"/>
        </w:rPr>
        <w:t>Petro Supply/Demand</w:t>
      </w:r>
    </w:p>
    <w:p w14:paraId="7ADF6C1F" w14:textId="6843E416" w:rsidR="00645CF3" w:rsidRDefault="00645CF3">
      <w:pPr>
        <w:rPr>
          <w:rFonts w:ascii="Times New Roman" w:hAnsi="Times New Roman" w:cs="Times New Roman"/>
          <w:u w:val="single"/>
        </w:rPr>
      </w:pPr>
    </w:p>
    <w:p w14:paraId="0F920AEB" w14:textId="14CB9F5D" w:rsidR="00645CF3" w:rsidRPr="00645CF3" w:rsidRDefault="00645CF3">
      <w:pPr>
        <w:rPr>
          <w:rFonts w:ascii="Times New Roman" w:hAnsi="Times New Roman" w:cs="Times New Roman"/>
          <w:u w:val="single"/>
        </w:rPr>
      </w:pPr>
      <w:r>
        <w:rPr>
          <w:rFonts w:ascii="Times New Roman" w:hAnsi="Times New Roman" w:cs="Times New Roman"/>
          <w:u w:val="single"/>
        </w:rPr>
        <w:t>Annual Energy Outlook</w:t>
      </w:r>
    </w:p>
    <w:sectPr w:rsidR="00645CF3" w:rsidRPr="0064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E63"/>
    <w:multiLevelType w:val="hybridMultilevel"/>
    <w:tmpl w:val="73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64197"/>
    <w:multiLevelType w:val="hybridMultilevel"/>
    <w:tmpl w:val="E2F4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124C9"/>
    <w:multiLevelType w:val="hybridMultilevel"/>
    <w:tmpl w:val="C3A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C68E9"/>
    <w:multiLevelType w:val="hybridMultilevel"/>
    <w:tmpl w:val="25F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64532"/>
    <w:multiLevelType w:val="hybridMultilevel"/>
    <w:tmpl w:val="BCB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E8"/>
    <w:rsid w:val="00104437"/>
    <w:rsid w:val="001746E8"/>
    <w:rsid w:val="00391347"/>
    <w:rsid w:val="003972D7"/>
    <w:rsid w:val="004A02BC"/>
    <w:rsid w:val="004A62EE"/>
    <w:rsid w:val="005876F2"/>
    <w:rsid w:val="005966C5"/>
    <w:rsid w:val="00645CF3"/>
    <w:rsid w:val="00771AA8"/>
    <w:rsid w:val="00A5393A"/>
    <w:rsid w:val="00AA31F7"/>
    <w:rsid w:val="00D16F48"/>
    <w:rsid w:val="00E330A7"/>
    <w:rsid w:val="00F424BE"/>
    <w:rsid w:val="00F8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FFBA"/>
  <w15:chartTrackingRefBased/>
  <w15:docId w15:val="{5C8D4165-0B82-4E6B-BB15-D9FB6448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0A7"/>
    <w:rPr>
      <w:color w:val="808080"/>
    </w:rPr>
  </w:style>
  <w:style w:type="paragraph" w:styleId="ListParagraph">
    <w:name w:val="List Paragraph"/>
    <w:basedOn w:val="Normal"/>
    <w:uiPriority w:val="34"/>
    <w:qFormat/>
    <w:rsid w:val="0058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8</cp:revision>
  <dcterms:created xsi:type="dcterms:W3CDTF">2020-10-07T15:23:00Z</dcterms:created>
  <dcterms:modified xsi:type="dcterms:W3CDTF">2020-10-07T22:43:00Z</dcterms:modified>
</cp:coreProperties>
</file>