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configuration-of-cloud-marketplaces"/>
      <w:r>
        <w:t xml:space="preserve">Configuration of Cloud Marketplaces</w:t>
      </w:r>
      <w:bookmarkEnd w:id="20"/>
    </w:p>
    <w:p>
      <w:pPr>
        <w:pStyle w:val="Heading2"/>
      </w:pPr>
      <w:bookmarkStart w:id="21" w:name="objective"/>
      <w:r>
        <w:t xml:space="preserve">Objective</w:t>
      </w:r>
      <w:bookmarkEnd w:id="21"/>
    </w:p>
    <w:p>
      <w:pPr>
        <w:pStyle w:val="FirstParagraph"/>
      </w:pPr>
      <w:r>
        <w:t xml:space="preserve">Restrict Third-Party CSP Marketplace software to GC-approved products.</w:t>
      </w:r>
    </w:p>
    <w:p>
      <w:pPr>
        <w:pStyle w:val="Heading2"/>
      </w:pPr>
      <w:bookmarkStart w:id="22" w:name="key-considerations"/>
      <w:r>
        <w:t xml:space="preserve">Key Considerations</w:t>
      </w:r>
      <w:bookmarkEnd w:id="22"/>
    </w:p>
    <w:p>
      <w:pPr>
        <w:pStyle w:val="Compact"/>
        <w:numPr>
          <w:numId w:val="1001"/>
          <w:ilvl w:val="0"/>
        </w:numPr>
      </w:pPr>
      <w:r>
        <w:t xml:space="preserve">[ ] Only GC approved cloud marketplace products are to be consumed. Turning on the commercial marketplace is prohibited.</w:t>
      </w:r>
    </w:p>
    <w:p>
      <w:pPr>
        <w:pStyle w:val="Compact"/>
        <w:numPr>
          <w:numId w:val="1001"/>
          <w:ilvl w:val="0"/>
        </w:numPr>
      </w:pPr>
      <w:r>
        <w:t xml:space="preserve">[ ] Submit requests to add third-party products to marketplace to SSC Cloud Broker.</w:t>
      </w:r>
    </w:p>
    <w:p>
      <w:pPr>
        <w:pStyle w:val="Heading2"/>
      </w:pPr>
      <w:bookmarkStart w:id="23" w:name="validation"/>
      <w:r>
        <w:t xml:space="preserve">Validation</w:t>
      </w:r>
      <w:bookmarkEnd w:id="23"/>
    </w:p>
    <w:p>
      <w:pPr>
        <w:pStyle w:val="Compact"/>
        <w:numPr>
          <w:numId w:val="1002"/>
          <w:ilvl w:val="0"/>
        </w:numPr>
      </w:pPr>
      <w:r>
        <w:t xml:space="preserve">[ ] Confirm that third-party marketplace restrictions have been implemented.</w:t>
      </w:r>
    </w:p>
    <w:p>
      <w:pPr>
        <w:pStyle w:val="Heading2"/>
      </w:pPr>
      <w:bookmarkStart w:id="24" w:name="applicable-service-models"/>
      <w:r>
        <w:t xml:space="preserve">Applicable Service Models</w:t>
      </w:r>
      <w:bookmarkEnd w:id="24"/>
    </w:p>
    <w:p>
      <w:pPr>
        <w:pStyle w:val="Compact"/>
        <w:numPr>
          <w:numId w:val="1003"/>
          <w:ilvl w:val="0"/>
        </w:numPr>
      </w:pPr>
      <w:r>
        <w:t xml:space="preserve">IaaS, PaaS, SaaS</w:t>
      </w:r>
    </w:p>
    <w:p>
      <w:pPr>
        <w:pStyle w:val="Heading2"/>
      </w:pPr>
      <w:bookmarkStart w:id="25" w:name="references"/>
      <w:r>
        <w:t xml:space="preserve">References</w:t>
      </w:r>
      <w:bookmarkEnd w:id="25"/>
    </w:p>
    <w:p>
      <w:pPr>
        <w:pStyle w:val="Compact"/>
        <w:numPr>
          <w:numId w:val="1004"/>
          <w:ilvl w:val="0"/>
        </w:numPr>
      </w:pPr>
      <w:hyperlink r:id="rId26">
        <w:r>
          <w:rPr>
            <w:rStyle w:val="Hyperlink"/>
          </w:rPr>
          <w:t xml:space="preserve">SPIN 2017-01</w:t>
        </w:r>
      </w:hyperlink>
      <w:r>
        <w:t xml:space="preserve">, subsection 6.2.5</w:t>
      </w:r>
    </w:p>
    <w:p>
      <w:pPr>
        <w:pStyle w:val="Compact"/>
        <w:numPr>
          <w:numId w:val="1004"/>
          <w:ilvl w:val="0"/>
        </w:numPr>
      </w:pPr>
      <w:r>
        <w:t xml:space="preserve">Refer to</w:t>
      </w:r>
      <w:r>
        <w:t xml:space="preserve"> </w:t>
      </w:r>
      <w:hyperlink r:id="rId27">
        <w:r>
          <w:rPr>
            <w:rStyle w:val="Hyperlink"/>
          </w:rPr>
          <w:t xml:space="preserve">GCconnex</w:t>
        </w:r>
      </w:hyperlink>
      <w:r>
        <w:t xml:space="preserve"> </w:t>
      </w:r>
      <w:r>
        <w:t xml:space="preserve">for current list of approved marketplace products.</w:t>
      </w:r>
    </w:p>
    <w:p>
      <w:pPr>
        <w:pStyle w:val="Compact"/>
        <w:numPr>
          <w:numId w:val="1004"/>
          <w:ilvl w:val="0"/>
        </w:numPr>
      </w:pPr>
      <w:r>
        <w:t xml:space="preserve">Related security controls: CM‑2, CM‑3, CM‑4, CM‑5, CM‑8, SA‑22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s://gcconnex.gc.ca/file/view/53599636/gc-cloud-broker-sci-assessed-marketplace-products-byol-freeware?language=en" TargetMode="External" /><Relationship Type="http://schemas.openxmlformats.org/officeDocument/2006/relationships/hyperlink" Id="rId26" Target="https://www.canada.ca/en/treasury-board-secretariat/services/access-information-privacy/security-identity-management/direction-secure-use-commercial-cloud-services-spin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s://gcconnex.gc.ca/file/view/53599636/gc-cloud-broker-sci-assessed-marketplace-products-byol-freeware?language=en" TargetMode="External" /><Relationship Type="http://schemas.openxmlformats.org/officeDocument/2006/relationships/hyperlink" Id="rId26" Target="https://www.canada.ca/en/treasury-board-secretariat/services/access-information-privacy/security-identity-management/direction-secure-use-commercial-cloud-services-spin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2020-06-04T15:53:55Z</dcterms:created>
  <dcterms:modified xsi:type="dcterms:W3CDTF">2020-06-04T15:53:55Z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