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_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Oliver James Tan, Chieu Le Heng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 (    5       ) </w:t>
        <w:tab/>
        <w:t xml:space="preserve">Date: _____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4 Feb 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Proposal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444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dbl" w="444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444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3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185"/>
        <w:tblGridChange w:id="0">
          <w:tblGrid>
            <w:gridCol w:w="2122"/>
            <w:gridCol w:w="7185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Title: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Musical analysis, tagging and classification by way of AI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Team Members: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center" w:pos="4320"/>
                <w:tab w:val="right" w:pos="864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Oliver James Tan, Chieu Le Heng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Objective: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Classifying music by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genre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composer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 AI which analyses stylistic choices in the piece (e.g. instrumentation, lyrics, singing style, metre, etc.). This information can be used to sort songs by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genre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composer as well as measure their similarity to other songs.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Target Users: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Musicians and laymen just looking for music they want to listen to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People looking to more easily classify music as well as find similar songs.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Plan and Timeline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60.0" w:type="dxa"/>
              <w:jc w:val="left"/>
              <w:tblLayout w:type="fixed"/>
              <w:tblLook w:val="0600"/>
            </w:tblPr>
            <w:tblGrid>
              <w:gridCol w:w="1890"/>
              <w:gridCol w:w="5070"/>
              <w:tblGridChange w:id="0">
                <w:tblGrid>
                  <w:gridCol w:w="1890"/>
                  <w:gridCol w:w="50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T1W6 - T1W8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Try out and replicate [2], [3], [4] (See references), at least to an extent which is functional.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T1W9 - T2W2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Innovate and try adding novel improvements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If possible, integrate parts of the above into a single functional application.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T2W3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Refine, and make a report/presentation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Resources and Tools</w:t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Heading3"/>
              <w:rPr/>
            </w:pPr>
            <w:bookmarkStart w:colFirst="0" w:colLast="0" w:name="_oh0o699toxr8" w:id="1"/>
            <w:bookmarkEnd w:id="1"/>
            <w:r w:rsidDel="00000000" w:rsidR="00000000" w:rsidRPr="00000000">
              <w:rPr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PyTorch/TensorFlow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Librosa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(Python music analysis library)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rPr/>
            </w:pPr>
            <w:bookmarkStart w:colFirst="0" w:colLast="0" w:name="_tj80ynowr9pq" w:id="2"/>
            <w:bookmarkEnd w:id="2"/>
            <w:r w:rsidDel="00000000" w:rsidR="00000000" w:rsidRPr="00000000">
              <w:rPr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 general, audio files are large and the following feature extraction methods may be used. After that normalise and classify using a standard classification (k-nearest neighbor, logistic regression &amp;c.) or some image classification (e.g., CNNs) if spectrograms are involved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Spectrogram (of frequency)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Spectral centroid (centroid of frequencies)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Spectral rolloff (curve of frequency?)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MFCC (Mel Frequency Cepstral Coefficient): set of 10-20 features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Chroma Frequency (frequencies sorted into the 12 bins, 1 for each semitone, across octaves)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3"/>
              <w:rPr/>
            </w:pPr>
            <w:bookmarkStart w:colFirst="0" w:colLast="0" w:name="_jbhzovp3idda" w:id="3"/>
            <w:bookmarkEnd w:id="3"/>
            <w:r w:rsidDel="00000000" w:rsidR="00000000" w:rsidRPr="00000000">
              <w:rPr>
                <w:rtl w:val="0"/>
              </w:rPr>
              <w:t xml:space="preserve">Datasets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GTZAN (classic 2002 dataset)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Million Song Dataset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Others in [2]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https://www.kaggle.com/jembishop1/classical-music-piano-rolls/discussion/94171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Target Outcome and Benefits</w:t>
            </w:r>
          </w:p>
        </w:tc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tagging music database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integration in music app/search engine, as a service similar to Shazam/SoundHound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[1] Music Genre Classification with Python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https://towardsdatascience.com/music-genre-classification-with-python-c714d032f0d8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(From a github search)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[2] List of AI in Music Resources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https://github.com/ybayle/awesome-deep-learning-music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[3]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https://en.wikipedia.org/wiki/Music_Genome_Project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[4] Using CNNs on GTZAN dataset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https://github.com/Hguimaraes/gtzan.keras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list of references is incomplete and more will be found over the course of our research.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93ewcjf9elf0" w:id="4"/>
      <w:bookmarkEnd w:id="4"/>
      <w:r w:rsidDel="00000000" w:rsidR="00000000" w:rsidRPr="00000000">
        <w:rPr>
          <w:rtl w:val="0"/>
        </w:rPr>
        <w:t xml:space="preserve">Own notes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Maybe map music to latent space with Magenta’s encoding, and use standard classification algos on that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Then characterise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/>
      <w:pgMar w:bottom="1440" w:top="1440" w:left="1440" w:right="1152" w:header="907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NUS High School of Math &amp; Science</w:t>
      <w:tab/>
      <w:tab/>
      <w:t xml:space="preserve">     </w:t>
      <w:tab/>
      <w:tab/>
      <w:tab/>
      <w:tab/>
      <w:t xml:space="preserve">           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9436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943600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NUS High School of Math &amp; Science</w:t>
      <w:tab/>
      <w:tab/>
      <w:tab/>
      <w:tab/>
      <w:tab/>
      <w:tab/>
      <w:t xml:space="preserve">         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-50799</wp:posOffset>
              </wp:positionV>
              <wp:extent cx="594360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-50799</wp:posOffset>
              </wp:positionV>
              <wp:extent cx="5943600" cy="1270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CS5131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4876800</wp:posOffset>
          </wp:positionH>
          <wp:positionV relativeFrom="paragraph">
            <wp:posOffset>-42544</wp:posOffset>
          </wp:positionV>
          <wp:extent cx="1066800" cy="571500"/>
          <wp:effectExtent b="0" l="0" r="0" t="0"/>
          <wp:wrapSquare wrapText="bothSides" distB="0" distT="0" distL="114300" distR="114300"/>
          <wp:docPr descr="School Logo" id="5" name="image5.jpg"/>
          <a:graphic>
            <a:graphicData uri="http://schemas.openxmlformats.org/drawingml/2006/picture">
              <pic:pic>
                <pic:nvPicPr>
                  <pic:cNvPr descr="School Logo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571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Introduction to Artificial Intelligence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2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CS6331 Introduction to Artificial Intelligence</w:t>
      <w:tab/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59436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59436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music-genre-classification-with-python-c714d032f0d8" TargetMode="External"/><Relationship Id="rId10" Type="http://schemas.openxmlformats.org/officeDocument/2006/relationships/hyperlink" Target="https://www.kaggle.com/jembishop1/classical-music-piano-rolls/discussion/94171" TargetMode="External"/><Relationship Id="rId13" Type="http://schemas.openxmlformats.org/officeDocument/2006/relationships/hyperlink" Target="https://en.wikipedia.org/wiki/Music_Genome_Project" TargetMode="External"/><Relationship Id="rId12" Type="http://schemas.openxmlformats.org/officeDocument/2006/relationships/hyperlink" Target="https://github.com/ybayle/awesome-deep-learning-mus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illionsongdataset.com/" TargetMode="External"/><Relationship Id="rId15" Type="http://schemas.openxmlformats.org/officeDocument/2006/relationships/header" Target="header2.xml"/><Relationship Id="rId14" Type="http://schemas.openxmlformats.org/officeDocument/2006/relationships/hyperlink" Target="https://github.com/Hguimaraes/gtzan.keras" TargetMode="Externa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hyperlink" Target="https://github.com/librosa/librosa" TargetMode="External"/><Relationship Id="rId8" Type="http://schemas.openxmlformats.org/officeDocument/2006/relationships/hyperlink" Target="http://opihi.cs.uvic.ca/sound/genres.tar.gz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