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 xml:space="preserve">1. 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t xml:space="preserve">La cantidad de tiempo (en horas) utilizada para completar un producto determinado sigue una distribución </w:t>
      </w:r>
      <w:proofErr w:type="gramStart"/>
      <w:r>
        <w:rPr>
          <w:rFonts w:ascii="Segoe UI" w:hAnsi="Segoe UI" w:cs="Segoe UI"/>
          <w:b/>
          <w:bCs/>
          <w:color w:val="29303B"/>
          <w:sz w:val="23"/>
          <w:szCs w:val="23"/>
        </w:rPr>
        <w:t>N(</w:t>
      </w:r>
      <w:proofErr w:type="gramEnd"/>
      <w:r>
        <w:rPr>
          <w:rFonts w:ascii="Segoe UI" w:hAnsi="Segoe UI" w:cs="Segoe UI"/>
          <w:b/>
          <w:bCs/>
          <w:color w:val="29303B"/>
          <w:sz w:val="23"/>
          <w:szCs w:val="23"/>
        </w:rPr>
        <w:t>10, 2) . Calculad la probabilidad de que se tarde: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  <w:t>a) Menos de 6 horas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b) Entre 7 y 13 horas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Estandarizad y luego calculad la probabilidad requerida mediante las tablas y comprobad vuestro resultado en R (o Python)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 xml:space="preserve">2. 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t xml:space="preserve">El valor (en millones) de las ventas anuales realizadas en la Discográfica "Hasta quedarnos sin tímpanos" sigue un modelo normal de media igual a 200 y desviación </w:t>
      </w:r>
      <w:proofErr w:type="spellStart"/>
      <w:r>
        <w:rPr>
          <w:rFonts w:ascii="Segoe UI" w:hAnsi="Segoe UI" w:cs="Segoe UI"/>
          <w:b/>
          <w:bCs/>
          <w:color w:val="29303B"/>
          <w:sz w:val="23"/>
          <w:szCs w:val="23"/>
        </w:rPr>
        <w:t>tíıpica</w:t>
      </w:r>
      <w:proofErr w:type="spellEnd"/>
      <w:r>
        <w:rPr>
          <w:rFonts w:ascii="Segoe UI" w:hAnsi="Segoe UI" w:cs="Segoe UI"/>
          <w:b/>
          <w:bCs/>
          <w:color w:val="29303B"/>
          <w:sz w:val="23"/>
          <w:szCs w:val="23"/>
        </w:rPr>
        <w:t xml:space="preserve"> igual a 40.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a) Calcula la probabilidad de que el número de ventas sea exactamente igual a 200 (millones)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b) Calcula la probabilidad de que el número de ventas sea mayor que 250 (millones)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c) Calcula la probabilidad de que el número de ventas sea menor o igual que 100 (millones)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 xml:space="preserve">3. </w:t>
      </w:r>
      <w:bookmarkStart w:id="0" w:name="_GoBack"/>
      <w:bookmarkEnd w:id="0"/>
      <w:r>
        <w:rPr>
          <w:rFonts w:ascii="Segoe UI" w:hAnsi="Segoe UI" w:cs="Segoe UI"/>
          <w:b/>
          <w:bCs/>
          <w:color w:val="29303B"/>
          <w:sz w:val="23"/>
          <w:szCs w:val="23"/>
        </w:rPr>
        <w:t>Estandarizad y luego calculad la probabilidad requerida mediante las tablas y comprobad vuestro resultado en R (o Python)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Las puntuaciones obtenidas en un examen tipo test realizado a un grupo de opositores se distribuyen normalmente con media 50 y desviación típica 6.5. Calculad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a) Probabilidad de tener una puntuación menor a 23 puntos.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b) Probabilidad de tener entre 27.3 y 43.1 puntos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c) Probabilidad de tener más de 62 puntos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d) Probabilidad de tener 3.2 puntos o menos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e) Hallad el número de puntos que se deben obtener para que la probabilidad de sacar menos de esa cantidad de puntos sea de 0.045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f) Repetid el apartado anterior, pero esta vez para obtener una probabilidad de 0.45</w:t>
      </w:r>
    </w:p>
    <w:p w:rsidR="00F82541" w:rsidRDefault="00F82541" w:rsidP="00F82541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Estandarizad y luego calculad la probabilidad requerida mediante las tablas y comprobad vuestro resultado en R (o Python)</w:t>
      </w:r>
    </w:p>
    <w:p w:rsidR="00B25F3C" w:rsidRDefault="00B25F3C"/>
    <w:sectPr w:rsidR="00B25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E2"/>
    <w:rsid w:val="000930E2"/>
    <w:rsid w:val="009652F3"/>
    <w:rsid w:val="00B25F3C"/>
    <w:rsid w:val="00F8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1BD3-C2AF-487E-BFEA-61E37557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644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409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589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20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007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Molinero Villar</dc:creator>
  <cp:keywords/>
  <dc:description/>
  <cp:lastModifiedBy>Carlos Molinero Villar</cp:lastModifiedBy>
  <cp:revision>2</cp:revision>
  <dcterms:created xsi:type="dcterms:W3CDTF">2020-07-29T15:24:00Z</dcterms:created>
  <dcterms:modified xsi:type="dcterms:W3CDTF">2020-07-29T15:59:00Z</dcterms:modified>
</cp:coreProperties>
</file>