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1DF2" w14:textId="77777777" w:rsidR="003B5C33" w:rsidRDefault="0088251A">
      <w:pPr>
        <w:pStyle w:val="Title"/>
      </w:pPr>
      <w:r>
        <w:t>Assignment 4</w:t>
      </w:r>
    </w:p>
    <w:p w14:paraId="6BD31DF3" w14:textId="77777777" w:rsidR="003B5C33" w:rsidRDefault="0088251A">
      <w:pPr>
        <w:pStyle w:val="Date"/>
      </w:pPr>
      <w:r>
        <w:t>2023-02-14</w:t>
      </w:r>
    </w:p>
    <w:p w14:paraId="6BD31DF4" w14:textId="77777777" w:rsidR="003B5C33" w:rsidRDefault="0088251A">
      <w:pPr>
        <w:pStyle w:val="Heading2"/>
      </w:pPr>
      <w:bookmarkStart w:id="0" w:name="X1071e51f89e41018fbab272c83b4cc75b8e5e40"/>
      <w:r>
        <w:t>Part I: Implementing a Simple Prediction Pipeline</w:t>
      </w:r>
    </w:p>
    <w:p w14:paraId="6BD31DF5" w14:textId="77777777" w:rsidR="003B5C33" w:rsidRDefault="0088251A">
      <w:pPr>
        <w:pStyle w:val="FirstParagraph"/>
      </w:pPr>
      <w:r>
        <w:t>The New York City Department of Health administered a questionnaire on general health and physical activity among residents.</w:t>
      </w:r>
    </w:p>
    <w:p w14:paraId="6BD31DF6" w14:textId="77777777" w:rsidR="003B5C33" w:rsidRDefault="0088251A">
      <w:pPr>
        <w:pStyle w:val="Heading3"/>
      </w:pPr>
      <w:bookmarkStart w:id="1" w:name="X42cbc1d549734d4313b0bda7bcb89000da16b4a"/>
      <w:r>
        <w:t>Step 1: Load data and prepare for analysis</w:t>
      </w:r>
    </w:p>
    <w:p w14:paraId="6BD31DF7" w14:textId="77777777" w:rsidR="003B5C33" w:rsidRDefault="0088251A">
      <w:pPr>
        <w:pStyle w:val="FirstParagraph"/>
      </w:pPr>
      <w:r>
        <w:t xml:space="preserve">The code chunk below loads the Physical Activity and Transit (PAT) survey data, renames </w:t>
      </w:r>
      <w:r>
        <w:t>variables to meaningful names, and when appropriate, converts numeric variables to factors.</w:t>
      </w:r>
    </w:p>
    <w:p w14:paraId="6BD31DF8" w14:textId="77777777" w:rsidR="003B5C33" w:rsidRDefault="0088251A">
      <w:pPr>
        <w:pStyle w:val="SourceCode"/>
      </w:pPr>
      <w:r>
        <w:rPr>
          <w:rStyle w:val="NormalTok"/>
        </w:rPr>
        <w:t xml:space="preserve">PAT_df </w:t>
      </w:r>
      <w:r>
        <w:rPr>
          <w:rStyle w:val="OtherTok"/>
        </w:rPr>
        <w:t>=</w:t>
      </w:r>
      <w:r>
        <w:rPr>
          <w:rStyle w:val="NormalTok"/>
        </w:rPr>
        <w:t xml:space="preserve"> readr</w:t>
      </w:r>
      <w:r>
        <w:rPr>
          <w:rStyle w:val="SpecialCharTok"/>
        </w:rPr>
        <w:t>::</w:t>
      </w:r>
      <w:r>
        <w:rPr>
          <w:rStyle w:val="FunctionTok"/>
        </w:rPr>
        <w:t>read_csv</w:t>
      </w:r>
      <w:r>
        <w:rPr>
          <w:rStyle w:val="NormalTok"/>
        </w:rPr>
        <w:t>(</w:t>
      </w:r>
      <w:r>
        <w:rPr>
          <w:rStyle w:val="StringTok"/>
        </w:rPr>
        <w:t>"./class4_p1.csv"</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id =</w:t>
      </w:r>
      <w:r>
        <w:rPr>
          <w:rStyle w:val="NormalTok"/>
        </w:rPr>
        <w:t xml:space="preserve"> </w:t>
      </w:r>
      <w:r>
        <w:rPr>
          <w:rStyle w:val="StringTok"/>
        </w:rPr>
        <w:t>`</w:t>
      </w:r>
      <w:r>
        <w:rPr>
          <w:rStyle w:val="AttributeTok"/>
        </w:rPr>
        <w:t>...1</w:t>
      </w:r>
      <w:r>
        <w:rPr>
          <w:rStyle w:val="StringTok"/>
        </w:rPr>
        <w:t>`</w:t>
      </w:r>
      <w:r>
        <w:rPr>
          <w:rStyle w:val="NormalTok"/>
        </w:rPr>
        <w:t>,</w:t>
      </w:r>
      <w:r>
        <w:br/>
      </w:r>
      <w:r>
        <w:rPr>
          <w:rStyle w:val="NormalTok"/>
        </w:rPr>
        <w:t xml:space="preserve">                </w:t>
      </w:r>
      <w:r>
        <w:rPr>
          <w:rStyle w:val="AttributeTok"/>
        </w:rPr>
        <w:t>htn =</w:t>
      </w:r>
      <w:r>
        <w:rPr>
          <w:rStyle w:val="NormalTok"/>
        </w:rPr>
        <w:t xml:space="preserve"> chronic1,</w:t>
      </w:r>
      <w:r>
        <w:br/>
      </w:r>
      <w:r>
        <w:rPr>
          <w:rStyle w:val="NormalTok"/>
        </w:rPr>
        <w:t xml:space="preserve">                </w:t>
      </w:r>
      <w:r>
        <w:rPr>
          <w:rStyle w:val="AttributeTok"/>
        </w:rPr>
        <w:t>diabetes =</w:t>
      </w:r>
      <w:r>
        <w:rPr>
          <w:rStyle w:val="NormalTok"/>
        </w:rPr>
        <w:t xml:space="preserve"> chronic3,</w:t>
      </w:r>
      <w:r>
        <w:br/>
      </w:r>
      <w:r>
        <w:rPr>
          <w:rStyle w:val="NormalTok"/>
        </w:rPr>
        <w:t xml:space="preserve">                </w:t>
      </w:r>
      <w:r>
        <w:rPr>
          <w:rStyle w:val="AttributeTok"/>
        </w:rPr>
        <w:t>a</w:t>
      </w:r>
      <w:r>
        <w:rPr>
          <w:rStyle w:val="AttributeTok"/>
        </w:rPr>
        <w:t>sthma =</w:t>
      </w:r>
      <w:r>
        <w:rPr>
          <w:rStyle w:val="NormalTok"/>
        </w:rPr>
        <w:t xml:space="preserve"> chronic4,</w:t>
      </w:r>
      <w:r>
        <w:br/>
      </w:r>
      <w:r>
        <w:rPr>
          <w:rStyle w:val="NormalTok"/>
        </w:rPr>
        <w:t xml:space="preserve">                </w:t>
      </w:r>
      <w:r>
        <w:rPr>
          <w:rStyle w:val="AttributeTok"/>
        </w:rPr>
        <w:t>tobacco =</w:t>
      </w:r>
      <w:r>
        <w:rPr>
          <w:rStyle w:val="NormalTok"/>
        </w:rPr>
        <w:t xml:space="preserve"> tobacco1,</w:t>
      </w:r>
      <w:r>
        <w:br/>
      </w:r>
      <w:r>
        <w:rPr>
          <w:rStyle w:val="NormalTok"/>
        </w:rPr>
        <w:t xml:space="preserve">                </w:t>
      </w:r>
      <w:r>
        <w:rPr>
          <w:rStyle w:val="AttributeTok"/>
        </w:rPr>
        <w:t>alcohol =</w:t>
      </w:r>
      <w:r>
        <w:rPr>
          <w:rStyle w:val="NormalTok"/>
        </w:rPr>
        <w:t xml:space="preserve"> alcohol1,</w:t>
      </w:r>
      <w:r>
        <w:br/>
      </w:r>
      <w:r>
        <w:rPr>
          <w:rStyle w:val="NormalTok"/>
        </w:rPr>
        <w:t xml:space="preserve">                </w:t>
      </w:r>
      <w:r>
        <w:rPr>
          <w:rStyle w:val="AttributeTok"/>
        </w:rPr>
        <w:t>pa_min =</w:t>
      </w:r>
      <w:r>
        <w:rPr>
          <w:rStyle w:val="NormalTok"/>
        </w:rPr>
        <w:t xml:space="preserve"> gpaq8totmin,</w:t>
      </w:r>
      <w:r>
        <w:br/>
      </w:r>
      <w:r>
        <w:rPr>
          <w:rStyle w:val="NormalTok"/>
        </w:rPr>
        <w:t xml:space="preserve">                </w:t>
      </w:r>
      <w:r>
        <w:rPr>
          <w:rStyle w:val="AttributeTok"/>
        </w:rPr>
        <w:t>walk_days =</w:t>
      </w:r>
      <w:r>
        <w:rPr>
          <w:rStyle w:val="NormalTok"/>
        </w:rPr>
        <w:t xml:space="preserve"> gpaq11days,</w:t>
      </w:r>
      <w:r>
        <w:br/>
      </w:r>
      <w:r>
        <w:rPr>
          <w:rStyle w:val="NormalTok"/>
        </w:rPr>
        <w:t xml:space="preserve">                </w:t>
      </w:r>
      <w:r>
        <w:rPr>
          <w:rStyle w:val="AttributeTok"/>
        </w:rPr>
        <w:t>physical_act =</w:t>
      </w:r>
      <w:r>
        <w:rPr>
          <w:rStyle w:val="NormalTok"/>
        </w:rPr>
        <w:t xml:space="preserve"> habits5,</w:t>
      </w:r>
      <w:r>
        <w:br/>
      </w:r>
      <w:r>
        <w:rPr>
          <w:rStyle w:val="NormalTok"/>
        </w:rPr>
        <w:t xml:space="preserve">                </w:t>
      </w:r>
      <w:r>
        <w:rPr>
          <w:rStyle w:val="AttributeTok"/>
        </w:rPr>
        <w:t>diet =</w:t>
      </w:r>
      <w:r>
        <w:rPr>
          <w:rStyle w:val="NormalTok"/>
        </w:rPr>
        <w:t xml:space="preserve"> habits7,</w:t>
      </w:r>
      <w:r>
        <w:br/>
      </w:r>
      <w:r>
        <w:rPr>
          <w:rStyle w:val="NormalTok"/>
        </w:rPr>
        <w:t xml:space="preserve">                </w:t>
      </w:r>
      <w:r>
        <w:rPr>
          <w:rStyle w:val="AttributeTok"/>
        </w:rPr>
        <w:t>gender =</w:t>
      </w:r>
      <w:r>
        <w:rPr>
          <w:rStyle w:val="NormalTok"/>
        </w:rPr>
        <w:t xml:space="preserve"> dem3,</w:t>
      </w:r>
      <w:r>
        <w:br/>
      </w:r>
      <w:r>
        <w:rPr>
          <w:rStyle w:val="NormalTok"/>
        </w:rPr>
        <w:t xml:space="preserve">                </w:t>
      </w:r>
      <w:r>
        <w:rPr>
          <w:rStyle w:val="AttributeTok"/>
        </w:rPr>
        <w:t>hisp_lat =</w:t>
      </w:r>
      <w:r>
        <w:rPr>
          <w:rStyle w:val="NormalTok"/>
        </w:rPr>
        <w:t xml:space="preserve"> dem4,</w:t>
      </w:r>
      <w:r>
        <w:br/>
      </w:r>
      <w:r>
        <w:rPr>
          <w:rStyle w:val="NormalTok"/>
        </w:rPr>
        <w:t xml:space="preserve">                </w:t>
      </w:r>
      <w:r>
        <w:rPr>
          <w:rStyle w:val="AttributeTok"/>
        </w:rPr>
        <w:t>us_born =</w:t>
      </w:r>
      <w:r>
        <w:rPr>
          <w:rStyle w:val="NormalTok"/>
        </w:rPr>
        <w:t xml:space="preserve"> dem8)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(htn</w:t>
      </w:r>
      <w:r>
        <w:rPr>
          <w:rStyle w:val="SpecialCharTok"/>
        </w:rPr>
        <w:t>:</w:t>
      </w:r>
      <w:r>
        <w:rPr>
          <w:rStyle w:val="NormalTok"/>
        </w:rPr>
        <w:t>asthma, tobacco</w:t>
      </w:r>
      <w:r>
        <w:rPr>
          <w:rStyle w:val="SpecialCharTok"/>
        </w:rPr>
        <w:t>:</w:t>
      </w:r>
      <w:r>
        <w:rPr>
          <w:rStyle w:val="NormalTok"/>
        </w:rPr>
        <w:t>alcohol, physical_act</w:t>
      </w:r>
      <w:r>
        <w:rPr>
          <w:rStyle w:val="SpecialCharTok"/>
        </w:rPr>
        <w:t>:</w:t>
      </w:r>
      <w:r>
        <w:rPr>
          <w:rStyle w:val="NormalTok"/>
        </w:rPr>
        <w:t xml:space="preserve">povertygroup), </w:t>
      </w:r>
      <w:r>
        <w:rPr>
          <w:rStyle w:val="SpecialCharTok"/>
        </w:rPr>
        <w:t>~</w:t>
      </w:r>
      <w:r>
        <w:rPr>
          <w:rStyle w:val="NormalTok"/>
        </w:rPr>
        <w:t xml:space="preserve"> </w:t>
      </w:r>
      <w:r>
        <w:rPr>
          <w:rStyle w:val="FunctionTok"/>
        </w:rPr>
        <w:t>as.factor</w:t>
      </w:r>
      <w:r>
        <w:rPr>
          <w:rStyle w:val="NormalTok"/>
        </w:rPr>
        <w:t xml:space="preserve">(.)) </w:t>
      </w:r>
      <w:r>
        <w:br/>
      </w:r>
      <w:r>
        <w:br/>
      </w:r>
      <w:r>
        <w:rPr>
          <w:rStyle w:val="FunctionTok"/>
        </w:rPr>
        <w:t>summary</w:t>
      </w:r>
      <w:r>
        <w:rPr>
          <w:rStyle w:val="NormalTok"/>
        </w:rPr>
        <w:t xml:space="preserve">(PAT_df) </w:t>
      </w:r>
      <w:r>
        <w:rPr>
          <w:rStyle w:val="SpecialCharTok"/>
        </w:rPr>
        <w:t>%&gt;%</w:t>
      </w:r>
      <w:r>
        <w:rPr>
          <w:rStyle w:val="NormalTok"/>
        </w:rPr>
        <w:t xml:space="preserve"> huxtable</w:t>
      </w:r>
      <w:r>
        <w:rPr>
          <w:rStyle w:val="SpecialCharTok"/>
        </w:rPr>
        <w:t>::</w:t>
      </w:r>
      <w:r>
        <w:rPr>
          <w:rStyle w:val="FunctionTok"/>
        </w:rPr>
        <w:t>as_huxtable</w:t>
      </w:r>
      <w:r>
        <w:rPr>
          <w:rStyle w:val="NormalTok"/>
        </w:rPr>
        <w:t>()</w:t>
      </w:r>
    </w:p>
    <w:tbl>
      <w:tblPr>
        <w:tblStyle w:val="Table"/>
        <w:tblW w:w="9906" w:type="dxa"/>
        <w:jc w:val="center"/>
        <w:tblLayout w:type="fixed"/>
        <w:tblLook w:val="0420" w:firstRow="1" w:lastRow="0" w:firstColumn="0" w:lastColumn="0" w:noHBand="0" w:noVBand="1"/>
      </w:tblPr>
      <w:tblGrid>
        <w:gridCol w:w="272"/>
        <w:gridCol w:w="721"/>
        <w:gridCol w:w="505"/>
        <w:gridCol w:w="505"/>
        <w:gridCol w:w="495"/>
        <w:gridCol w:w="679"/>
        <w:gridCol w:w="495"/>
        <w:gridCol w:w="505"/>
        <w:gridCol w:w="683"/>
        <w:gridCol w:w="679"/>
        <w:gridCol w:w="574"/>
        <w:gridCol w:w="589"/>
        <w:gridCol w:w="495"/>
        <w:gridCol w:w="431"/>
        <w:gridCol w:w="505"/>
        <w:gridCol w:w="495"/>
        <w:gridCol w:w="599"/>
        <w:gridCol w:w="679"/>
      </w:tblGrid>
      <w:tr w:rsidR="00415C7F" w:rsidRPr="0088251A" w14:paraId="6BD31E0B" w14:textId="77777777" w:rsidTr="00415C7F">
        <w:trPr>
          <w:cnfStyle w:val="100000000000" w:firstRow="1" w:lastRow="0" w:firstColumn="0" w:lastColumn="0" w:oddVBand="0" w:evenVBand="0" w:oddHBand="0" w:evenHBand="0" w:firstRowFirstColumn="0" w:firstRowLastColumn="0" w:lastRowFirstColumn="0" w:lastRowLastColumn="0"/>
          <w:trHeight w:val="684"/>
          <w:jc w:val="center"/>
        </w:trPr>
        <w:tc>
          <w:tcPr>
            <w:tcW w:w="2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DF9"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DFA"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      id</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DFB"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  htn</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DFC"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diabetes</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DFD"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 asthma</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DFE"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     bmi</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DFF"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tobacco</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0"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alcohol</w:t>
            </w:r>
          </w:p>
        </w:tc>
        <w:tc>
          <w:tcPr>
            <w:tcW w:w="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1"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    pa_min</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2"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  walk_days</w:t>
            </w:r>
          </w:p>
        </w:tc>
        <w:tc>
          <w:tcPr>
            <w:tcW w:w="5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3"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physical_act</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4"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  diet</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5"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agegroup</w:t>
            </w:r>
          </w:p>
        </w:tc>
        <w:tc>
          <w:tcPr>
            <w:tcW w:w="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6"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gender</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7"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hisp_lat</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8"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us_born</w:t>
            </w:r>
          </w:p>
        </w:tc>
        <w:tc>
          <w:tcPr>
            <w:tcW w:w="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9"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povertygroup</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A"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 healthydays</w:t>
            </w:r>
          </w:p>
        </w:tc>
      </w:tr>
      <w:tr w:rsidR="00415C7F" w:rsidRPr="0088251A" w14:paraId="6BD31E1E" w14:textId="77777777" w:rsidTr="00415C7F">
        <w:trPr>
          <w:trHeight w:val="639"/>
          <w:jc w:val="center"/>
        </w:trPr>
        <w:tc>
          <w:tcPr>
            <w:tcW w:w="2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C"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X</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D"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Min.   :   1.0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E"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:1096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0F"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 426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0"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 236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1"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Min.   : 9.09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2"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 402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3"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 109  </w:t>
            </w:r>
          </w:p>
        </w:tc>
        <w:tc>
          <w:tcPr>
            <w:tcW w:w="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4"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Min.   :  0.00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5"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Min.   :0.000  </w:t>
            </w:r>
          </w:p>
        </w:tc>
        <w:tc>
          <w:tcPr>
            <w:tcW w:w="5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6"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:1163  </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7"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 324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8"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 277  </w:t>
            </w:r>
          </w:p>
        </w:tc>
        <w:tc>
          <w:tcPr>
            <w:tcW w:w="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9"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1:1546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A"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 843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B"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:2338  </w:t>
            </w:r>
          </w:p>
        </w:tc>
        <w:tc>
          <w:tcPr>
            <w:tcW w:w="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C"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   :690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D"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Min.   : 0.00  </w:t>
            </w:r>
          </w:p>
        </w:tc>
      </w:tr>
      <w:tr w:rsidR="00415C7F" w:rsidRPr="0088251A" w14:paraId="6BD31E31" w14:textId="77777777" w:rsidTr="00415C7F">
        <w:trPr>
          <w:trHeight w:val="684"/>
          <w:jc w:val="center"/>
        </w:trPr>
        <w:tc>
          <w:tcPr>
            <w:tcW w:w="2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1F"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X.1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0"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1st Qu.: 953.5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1"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:2687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2"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:3368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3"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:3567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4"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1st Qu.:23.05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5"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 201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6"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:1140  </w:t>
            </w:r>
          </w:p>
        </w:tc>
        <w:tc>
          <w:tcPr>
            <w:tcW w:w="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7"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1st Qu.:  0.00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8"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1st Qu.:2.000  </w:t>
            </w:r>
          </w:p>
        </w:tc>
        <w:tc>
          <w:tcPr>
            <w:tcW w:w="5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9"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:1772  </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A"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 695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B"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:1177  </w:t>
            </w:r>
          </w:p>
        </w:tc>
        <w:tc>
          <w:tcPr>
            <w:tcW w:w="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C"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2:2265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D"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:2938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E"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:1467  </w:t>
            </w:r>
          </w:p>
        </w:tc>
        <w:tc>
          <w:tcPr>
            <w:tcW w:w="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2F"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2   :607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0"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1st Qu.:27.00  </w:t>
            </w:r>
          </w:p>
        </w:tc>
      </w:tr>
      <w:tr w:rsidR="00415C7F" w:rsidRPr="0088251A" w14:paraId="6BD31E44" w14:textId="77777777" w:rsidTr="00415C7F">
        <w:trPr>
          <w:trHeight w:val="639"/>
          <w:jc w:val="center"/>
        </w:trPr>
        <w:tc>
          <w:tcPr>
            <w:tcW w:w="2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2"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X.2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3"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Median :1906.0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4"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28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5"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17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6"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8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7"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Median :26.47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8"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   :3205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9"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   :2545  </w:t>
            </w:r>
          </w:p>
        </w:tc>
        <w:tc>
          <w:tcPr>
            <w:tcW w:w="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A"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Median :  0.00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B"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Median :5.000  </w:t>
            </w:r>
          </w:p>
        </w:tc>
        <w:tc>
          <w:tcPr>
            <w:tcW w:w="5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C"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   : 661  </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D"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   : 886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E"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   :1451  </w:t>
            </w:r>
          </w:p>
        </w:tc>
        <w:tc>
          <w:tcPr>
            <w:tcW w:w="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3F"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0"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30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1"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6  </w:t>
            </w:r>
          </w:p>
        </w:tc>
        <w:tc>
          <w:tcPr>
            <w:tcW w:w="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2"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   :611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3"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Median :30.00  </w:t>
            </w:r>
          </w:p>
        </w:tc>
      </w:tr>
      <w:tr w:rsidR="00415C7F" w:rsidRPr="0088251A" w14:paraId="6BD31E57" w14:textId="77777777" w:rsidTr="00415C7F">
        <w:trPr>
          <w:trHeight w:val="684"/>
          <w:jc w:val="center"/>
        </w:trPr>
        <w:tc>
          <w:tcPr>
            <w:tcW w:w="2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5"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X.3</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6"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Mean   :1906.0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7"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8"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9"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A"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Mean   :27.32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B"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3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C"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17  </w:t>
            </w:r>
          </w:p>
        </w:tc>
        <w:tc>
          <w:tcPr>
            <w:tcW w:w="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D"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Mean   : 43.77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E"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Mean   :4.273  </w:t>
            </w:r>
          </w:p>
        </w:tc>
        <w:tc>
          <w:tcPr>
            <w:tcW w:w="5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4F"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4   : 198  </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0"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4   : 458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1"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4   : 898  </w:t>
            </w:r>
          </w:p>
        </w:tc>
        <w:tc>
          <w:tcPr>
            <w:tcW w:w="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2"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3"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4"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5"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4   :581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6"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Mean   :26.34  </w:t>
            </w:r>
          </w:p>
        </w:tc>
      </w:tr>
      <w:tr w:rsidR="00415C7F" w:rsidRPr="0088251A" w14:paraId="6BD31E6A" w14:textId="77777777" w:rsidTr="00415C7F">
        <w:trPr>
          <w:trHeight w:val="684"/>
          <w:jc w:val="center"/>
        </w:trPr>
        <w:tc>
          <w:tcPr>
            <w:tcW w:w="2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8"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X.4</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9"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3rd Qu.:2858.5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A"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B"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C"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D"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3rd Qu.:30.23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E"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5F"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0"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3rd Qu.: 60.00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1"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3rd Qu.:7.000  </w:t>
            </w:r>
          </w:p>
        </w:tc>
        <w:tc>
          <w:tcPr>
            <w:tcW w:w="5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2"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17  </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3"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5   : 113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4"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8  </w:t>
            </w:r>
          </w:p>
        </w:tc>
        <w:tc>
          <w:tcPr>
            <w:tcW w:w="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5"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6"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7"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8"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5   :758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9"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3rd Qu.:30.00  </w:t>
            </w:r>
          </w:p>
        </w:tc>
      </w:tr>
      <w:tr w:rsidR="00415C7F" w:rsidRPr="0088251A" w14:paraId="6BD31E7D" w14:textId="77777777" w:rsidTr="00415C7F">
        <w:trPr>
          <w:trHeight w:val="684"/>
          <w:jc w:val="center"/>
        </w:trPr>
        <w:tc>
          <w:tcPr>
            <w:tcW w:w="2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B"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X.5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C"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Max.   :3811.0  </w:t>
            </w: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D"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E"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6F"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0"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Max.   :99.83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1"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2"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3"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Max.   :960.00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4"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Max.   :7.000  </w:t>
            </w:r>
          </w:p>
        </w:tc>
        <w:tc>
          <w:tcPr>
            <w:tcW w:w="5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5"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6"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NA's:1335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7"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8"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9"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A"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B"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6   :320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C"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Max.   :30.00  </w:t>
            </w:r>
          </w:p>
        </w:tc>
      </w:tr>
      <w:tr w:rsidR="00415C7F" w:rsidRPr="0088251A" w14:paraId="6BD31E90" w14:textId="77777777" w:rsidTr="00415C7F">
        <w:trPr>
          <w:trHeight w:val="684"/>
          <w:jc w:val="center"/>
        </w:trPr>
        <w:tc>
          <w:tcPr>
            <w:tcW w:w="2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E"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X.6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7F"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0"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1"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2"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3"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:73  </w:t>
            </w: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4"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5"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6"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:5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7"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:5  </w:t>
            </w:r>
          </w:p>
        </w:tc>
        <w:tc>
          <w:tcPr>
            <w:tcW w:w="5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8"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9"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A"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B"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C"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D" w14:textId="77777777" w:rsidR="003B5C33" w:rsidRPr="0088251A" w:rsidRDefault="003B5C33">
            <w:pPr>
              <w:pBdr>
                <w:top w:val="none" w:sz="0" w:space="0" w:color="000000"/>
                <w:left w:val="none" w:sz="0" w:space="0" w:color="000000"/>
                <w:bottom w:val="none" w:sz="0" w:space="0" w:color="000000"/>
                <w:right w:val="none" w:sz="0" w:space="0" w:color="000000"/>
              </w:pBdr>
              <w:spacing w:before="120" w:after="120"/>
              <w:ind w:left="120" w:right="120"/>
              <w:rPr>
                <w:sz w:val="13"/>
                <w:szCs w:val="13"/>
              </w:rPr>
            </w:pPr>
          </w:p>
        </w:tc>
        <w:tc>
          <w:tcPr>
            <w:tcW w:w="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E"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NA's:244  </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1E8F" w14:textId="77777777" w:rsidR="003B5C33" w:rsidRPr="0088251A" w:rsidRDefault="0088251A">
            <w:pPr>
              <w:pBdr>
                <w:top w:val="none" w:sz="0" w:space="0" w:color="000000"/>
                <w:left w:val="none" w:sz="0" w:space="0" w:color="000000"/>
                <w:bottom w:val="none" w:sz="0" w:space="0" w:color="000000"/>
                <w:right w:val="none" w:sz="0" w:space="0" w:color="000000"/>
              </w:pBdr>
              <w:spacing w:before="120" w:after="120"/>
              <w:ind w:left="120" w:right="120"/>
              <w:rPr>
                <w:sz w:val="13"/>
                <w:szCs w:val="13"/>
              </w:rPr>
            </w:pPr>
            <w:r w:rsidRPr="0088251A">
              <w:rPr>
                <w:rFonts w:ascii="Helvetica" w:eastAsia="Helvetica" w:hAnsi="Helvetica" w:cs="Helvetica"/>
                <w:color w:val="000000"/>
                <w:sz w:val="13"/>
                <w:szCs w:val="13"/>
              </w:rPr>
              <w:t xml:space="preserve">NA's   :88  </w:t>
            </w:r>
          </w:p>
        </w:tc>
      </w:tr>
    </w:tbl>
    <w:p w14:paraId="6BD31E91" w14:textId="77777777" w:rsidR="003B5C33" w:rsidRDefault="0088251A">
      <w:pPr>
        <w:pStyle w:val="FirstParagraph"/>
      </w:pPr>
      <w:r>
        <w:t xml:space="preserve">Based on the summary of the output, we can see that the features BMI, </w:t>
      </w:r>
      <w:r>
        <w:rPr>
          <w:rStyle w:val="VerbatimChar"/>
        </w:rPr>
        <w:t>pa_min</w:t>
      </w:r>
      <w:r>
        <w:t xml:space="preserve"> (minutes of physical activity on chores), and </w:t>
      </w:r>
      <w:r>
        <w:rPr>
          <w:rStyle w:val="VerbatimChar"/>
        </w:rPr>
        <w:t>walk_days</w:t>
      </w:r>
      <w:r>
        <w:t xml:space="preserve"> are continuous. Meanwhile, the remaining features are factor variables (</w:t>
      </w:r>
      <w:r>
        <w:rPr>
          <w:rStyle w:val="VerbatimChar"/>
        </w:rPr>
        <w:t>htn</w:t>
      </w:r>
      <w:r>
        <w:t xml:space="preserve">, </w:t>
      </w:r>
      <w:r>
        <w:rPr>
          <w:rStyle w:val="VerbatimChar"/>
        </w:rPr>
        <w:t>diabetes</w:t>
      </w:r>
      <w:r>
        <w:t xml:space="preserve">, </w:t>
      </w:r>
      <w:r>
        <w:rPr>
          <w:rStyle w:val="VerbatimChar"/>
        </w:rPr>
        <w:t>asthma</w:t>
      </w:r>
      <w:r>
        <w:t xml:space="preserve">, </w:t>
      </w:r>
      <w:r>
        <w:rPr>
          <w:rStyle w:val="VerbatimChar"/>
        </w:rPr>
        <w:t>tobacco</w:t>
      </w:r>
      <w:r>
        <w:t xml:space="preserve">, </w:t>
      </w:r>
      <w:r>
        <w:rPr>
          <w:rStyle w:val="VerbatimChar"/>
        </w:rPr>
        <w:t>alcohol</w:t>
      </w:r>
      <w:r>
        <w:t xml:space="preserve">, </w:t>
      </w:r>
      <w:r>
        <w:rPr>
          <w:rStyle w:val="VerbatimChar"/>
        </w:rPr>
        <w:t>physical_a</w:t>
      </w:r>
      <w:r>
        <w:rPr>
          <w:rStyle w:val="VerbatimChar"/>
        </w:rPr>
        <w:t>ct</w:t>
      </w:r>
      <w:r>
        <w:t xml:space="preserve">, </w:t>
      </w:r>
      <w:r>
        <w:rPr>
          <w:rStyle w:val="VerbatimChar"/>
        </w:rPr>
        <w:t>diet</w:t>
      </w:r>
      <w:r>
        <w:t xml:space="preserve">, </w:t>
      </w:r>
      <w:r>
        <w:rPr>
          <w:rStyle w:val="VerbatimChar"/>
        </w:rPr>
        <w:t>gender</w:t>
      </w:r>
      <w:r>
        <w:t xml:space="preserve">, </w:t>
      </w:r>
      <w:r>
        <w:rPr>
          <w:rStyle w:val="VerbatimChar"/>
        </w:rPr>
        <w:t>hisp_lat</w:t>
      </w:r>
      <w:r>
        <w:t xml:space="preserve">, </w:t>
      </w:r>
      <w:r>
        <w:rPr>
          <w:rStyle w:val="VerbatimChar"/>
        </w:rPr>
        <w:t>us_born</w:t>
      </w:r>
      <w:r>
        <w:t xml:space="preserve">, </w:t>
      </w:r>
      <w:r>
        <w:rPr>
          <w:rStyle w:val="VerbatimChar"/>
        </w:rPr>
        <w:t>povertygroup</w:t>
      </w:r>
      <w:r>
        <w:t>).</w:t>
      </w:r>
    </w:p>
    <w:p w14:paraId="6BD31E92" w14:textId="77777777" w:rsidR="003B5C33" w:rsidRDefault="0088251A">
      <w:pPr>
        <w:pStyle w:val="Heading3"/>
      </w:pPr>
      <w:bookmarkStart w:id="2" w:name="step-2-pre-process-the-data"/>
      <w:bookmarkEnd w:id="1"/>
      <w:r>
        <w:t>Step 2: Pre-process the data</w:t>
      </w:r>
    </w:p>
    <w:p w14:paraId="6BD31E93" w14:textId="77777777" w:rsidR="003B5C33" w:rsidRDefault="0088251A">
      <w:pPr>
        <w:pStyle w:val="FirstParagraph"/>
      </w:pPr>
      <w:r>
        <w:t xml:space="preserve">Next, we will preprocess the data. The code chunk below removes the </w:t>
      </w:r>
      <w:r>
        <w:rPr>
          <w:rStyle w:val="VerbatimChar"/>
        </w:rPr>
        <w:t>id</w:t>
      </w:r>
      <w:r>
        <w:t xml:space="preserve"> feature, omits </w:t>
      </w:r>
      <w:r>
        <w:rPr>
          <w:rStyle w:val="VerbatimChar"/>
        </w:rPr>
        <w:t>NA</w:t>
      </w:r>
      <w:r>
        <w:t xml:space="preserve"> observations, and centers and scales the data.</w:t>
      </w:r>
    </w:p>
    <w:p w14:paraId="6BD31E94" w14:textId="77777777" w:rsidR="003B5C33" w:rsidRDefault="0088251A">
      <w:pPr>
        <w:pStyle w:val="SourceCode"/>
      </w:pPr>
      <w:r>
        <w:rPr>
          <w:rStyle w:val="FunctionTok"/>
        </w:rPr>
        <w:t>set.seed</w:t>
      </w:r>
      <w:r>
        <w:rPr>
          <w:rStyle w:val="NormalTok"/>
        </w:rPr>
        <w:t>(</w:t>
      </w:r>
      <w:r>
        <w:rPr>
          <w:rStyle w:val="DecValTok"/>
        </w:rPr>
        <w:t>123</w:t>
      </w:r>
      <w:r>
        <w:rPr>
          <w:rStyle w:val="NormalTok"/>
        </w:rPr>
        <w:t>)</w:t>
      </w:r>
      <w:r>
        <w:br/>
      </w:r>
      <w:r>
        <w:br/>
      </w:r>
      <w:r>
        <w:rPr>
          <w:rStyle w:val="CommentTok"/>
        </w:rPr>
        <w:t>#Drop category and ID variable and remove missings</w:t>
      </w:r>
      <w:r>
        <w:br/>
      </w:r>
      <w:r>
        <w:rPr>
          <w:rStyle w:val="NormalTok"/>
        </w:rPr>
        <w:t xml:space="preserve">PAT_df </w:t>
      </w:r>
      <w:r>
        <w:rPr>
          <w:rStyle w:val="OtherTok"/>
        </w:rPr>
        <w:t>=</w:t>
      </w:r>
      <w:r>
        <w:rPr>
          <w:rStyle w:val="NormalTok"/>
        </w:rPr>
        <w:t xml:space="preserve"> PAT_df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r>
        <w:br/>
      </w:r>
      <w:r>
        <w:br/>
      </w:r>
      <w:r>
        <w:rPr>
          <w:rStyle w:val="CommentTok"/>
        </w:rPr>
        <w:t>#Centering and Scaling</w:t>
      </w:r>
      <w:r>
        <w:br/>
      </w:r>
      <w:r>
        <w:rPr>
          <w:rStyle w:val="NormalTok"/>
        </w:rPr>
        <w:t xml:space="preserve">PAT_numeric </w:t>
      </w:r>
      <w:r>
        <w:rPr>
          <w:rStyle w:val="OtherTok"/>
        </w:rPr>
        <w:t>=</w:t>
      </w:r>
      <w:r>
        <w:rPr>
          <w:rStyle w:val="NormalTok"/>
        </w:rPr>
        <w:t xml:space="preserve"> PAT_df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NormalTok"/>
        </w:rPr>
        <w:t xml:space="preserve">set_up_preprocess </w:t>
      </w:r>
      <w:r>
        <w:rPr>
          <w:rStyle w:val="OtherTok"/>
        </w:rPr>
        <w:t>=</w:t>
      </w:r>
      <w:r>
        <w:rPr>
          <w:rStyle w:val="NormalTok"/>
        </w:rPr>
        <w:t xml:space="preserve"> </w:t>
      </w:r>
      <w:r>
        <w:rPr>
          <w:rStyle w:val="FunctionTok"/>
        </w:rPr>
        <w:t>preProcess</w:t>
      </w:r>
      <w:r>
        <w:rPr>
          <w:rStyle w:val="NormalTok"/>
        </w:rPr>
        <w:t xml:space="preserve">(PAT_numeric,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StringTok"/>
        </w:rPr>
        <w:t>"</w:t>
      </w:r>
      <w:r>
        <w:rPr>
          <w:rStyle w:val="NormalTok"/>
        </w:rPr>
        <w:t>))</w:t>
      </w:r>
      <w:r>
        <w:br/>
      </w:r>
      <w:r>
        <w:br/>
      </w:r>
      <w:r>
        <w:rPr>
          <w:rStyle w:val="CommentTok"/>
        </w:rPr>
        <w:t>#Output pre-processed values</w:t>
      </w:r>
      <w:r>
        <w:br/>
      </w:r>
      <w:r>
        <w:rPr>
          <w:rStyle w:val="NormalTok"/>
        </w:rPr>
        <w:t xml:space="preserve">transformed_vals </w:t>
      </w:r>
      <w:r>
        <w:rPr>
          <w:rStyle w:val="OtherTok"/>
        </w:rPr>
        <w:t>=</w:t>
      </w:r>
      <w:r>
        <w:rPr>
          <w:rStyle w:val="NormalTok"/>
        </w:rPr>
        <w:t xml:space="preserve"> </w:t>
      </w:r>
      <w:r>
        <w:rPr>
          <w:rStyle w:val="FunctionTok"/>
        </w:rPr>
        <w:t>predict</w:t>
      </w:r>
      <w:r>
        <w:rPr>
          <w:rStyle w:val="NormalTok"/>
        </w:rPr>
        <w:t>(set_up_preprocess, PAT_numeric)</w:t>
      </w:r>
    </w:p>
    <w:p w14:paraId="6BD31E95" w14:textId="77777777" w:rsidR="003B5C33" w:rsidRDefault="0088251A">
      <w:pPr>
        <w:pStyle w:val="Heading3"/>
      </w:pPr>
      <w:bookmarkStart w:id="3" w:name="step-3-partition-the-data"/>
      <w:bookmarkEnd w:id="2"/>
      <w:r>
        <w:t>Step 3: Partition the data</w:t>
      </w:r>
    </w:p>
    <w:p w14:paraId="6BD31E96" w14:textId="77777777" w:rsidR="003B5C33" w:rsidRDefault="0088251A">
      <w:pPr>
        <w:pStyle w:val="SourceCode"/>
      </w:pPr>
      <w:r>
        <w:rPr>
          <w:rStyle w:val="CommentTok"/>
        </w:rPr>
        <w:t>#Creating balanced partitions in the data</w:t>
      </w:r>
      <w:r>
        <w:br/>
      </w:r>
      <w:r>
        <w:rPr>
          <w:rStyle w:val="NormalTok"/>
        </w:rPr>
        <w:t xml:space="preserve">train_index </w:t>
      </w:r>
      <w:r>
        <w:rPr>
          <w:rStyle w:val="OtherTok"/>
        </w:rPr>
        <w:t>=</w:t>
      </w:r>
      <w:r>
        <w:rPr>
          <w:rStyle w:val="NormalTok"/>
        </w:rPr>
        <w:t xml:space="preserve"> </w:t>
      </w:r>
      <w:r>
        <w:rPr>
          <w:rStyle w:val="FunctionTok"/>
        </w:rPr>
        <w:t>createDataPartition</w:t>
      </w:r>
      <w:r>
        <w:rPr>
          <w:rStyle w:val="NormalTok"/>
        </w:rPr>
        <w:t>(PAT_df</w:t>
      </w:r>
      <w:r>
        <w:rPr>
          <w:rStyle w:val="SpecialCharTok"/>
        </w:rPr>
        <w:t>$</w:t>
      </w:r>
      <w:r>
        <w:rPr>
          <w:rStyle w:val="NormalTok"/>
        </w:rPr>
        <w:t xml:space="preserve">healthydays,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PAT_train </w:t>
      </w:r>
      <w:r>
        <w:rPr>
          <w:rStyle w:val="OtherTok"/>
        </w:rPr>
        <w:t>=</w:t>
      </w:r>
      <w:r>
        <w:rPr>
          <w:rStyle w:val="NormalTok"/>
        </w:rPr>
        <w:t xml:space="preserve"> PAT_</w:t>
      </w:r>
      <w:r>
        <w:rPr>
          <w:rStyle w:val="NormalTok"/>
        </w:rPr>
        <w:t>df[train_index,]</w:t>
      </w:r>
      <w:r>
        <w:br/>
      </w:r>
      <w:r>
        <w:rPr>
          <w:rStyle w:val="NormalTok"/>
        </w:rPr>
        <w:t xml:space="preserve">PAT_test </w:t>
      </w:r>
      <w:r>
        <w:rPr>
          <w:rStyle w:val="OtherTok"/>
        </w:rPr>
        <w:t>=</w:t>
      </w:r>
      <w:r>
        <w:rPr>
          <w:rStyle w:val="NormalTok"/>
        </w:rPr>
        <w:t xml:space="preserve"> PAT_df[</w:t>
      </w:r>
      <w:r>
        <w:rPr>
          <w:rStyle w:val="SpecialCharTok"/>
        </w:rPr>
        <w:t>-</w:t>
      </w:r>
      <w:r>
        <w:rPr>
          <w:rStyle w:val="NormalTok"/>
        </w:rPr>
        <w:t>train_index,]</w:t>
      </w:r>
      <w:r>
        <w:br/>
      </w:r>
      <w:r>
        <w:br/>
      </w:r>
      <w:r>
        <w:rPr>
          <w:rStyle w:val="CommentTok"/>
        </w:rPr>
        <w:t>#Check distribution of the outcome between train and test data</w:t>
      </w:r>
      <w:r>
        <w:br/>
      </w:r>
      <w:r>
        <w:rPr>
          <w:rStyle w:val="FunctionTok"/>
        </w:rPr>
        <w:t>summary</w:t>
      </w:r>
      <w:r>
        <w:rPr>
          <w:rStyle w:val="NormalTok"/>
        </w:rPr>
        <w:t>(PAT_test</w:t>
      </w:r>
      <w:r>
        <w:rPr>
          <w:rStyle w:val="SpecialCharTok"/>
        </w:rPr>
        <w:t>$</w:t>
      </w:r>
      <w:r>
        <w:rPr>
          <w:rStyle w:val="NormalTok"/>
        </w:rPr>
        <w:t>healthydays)</w:t>
      </w:r>
    </w:p>
    <w:p w14:paraId="6BD31E97" w14:textId="77777777" w:rsidR="003B5C33" w:rsidRDefault="0088251A">
      <w:pPr>
        <w:pStyle w:val="SourceCode"/>
      </w:pPr>
      <w:r>
        <w:rPr>
          <w:rStyle w:val="VerbatimChar"/>
        </w:rPr>
        <w:t xml:space="preserve">##    Min. 1st Qu.  Median    Mean 3rd Qu.    Max. </w:t>
      </w:r>
      <w:r>
        <w:br/>
      </w:r>
      <w:r>
        <w:rPr>
          <w:rStyle w:val="VerbatimChar"/>
        </w:rPr>
        <w:t>##     0.0    27.0    30.0    26.5    30.0    30.0</w:t>
      </w:r>
    </w:p>
    <w:p w14:paraId="6BD31E98" w14:textId="77777777" w:rsidR="003B5C33" w:rsidRDefault="0088251A">
      <w:pPr>
        <w:pStyle w:val="SourceCode"/>
      </w:pPr>
      <w:r>
        <w:rPr>
          <w:rStyle w:val="FunctionTok"/>
        </w:rPr>
        <w:t>summary</w:t>
      </w:r>
      <w:r>
        <w:rPr>
          <w:rStyle w:val="NormalTok"/>
        </w:rPr>
        <w:t>(PAT_train</w:t>
      </w:r>
      <w:r>
        <w:rPr>
          <w:rStyle w:val="SpecialCharTok"/>
        </w:rPr>
        <w:t>$</w:t>
      </w:r>
      <w:r>
        <w:rPr>
          <w:rStyle w:val="NormalTok"/>
        </w:rPr>
        <w:t>healthydays)</w:t>
      </w:r>
    </w:p>
    <w:p w14:paraId="6BD31E99" w14:textId="77777777" w:rsidR="003B5C33" w:rsidRDefault="0088251A">
      <w:pPr>
        <w:pStyle w:val="SourceCode"/>
      </w:pPr>
      <w:r>
        <w:rPr>
          <w:rStyle w:val="VerbatimChar"/>
        </w:rPr>
        <w:t xml:space="preserve">##    Min. 1st Qu.  Median    Mean 3rd Qu.    Max. </w:t>
      </w:r>
      <w:r>
        <w:br/>
      </w:r>
      <w:r>
        <w:rPr>
          <w:rStyle w:val="VerbatimChar"/>
        </w:rPr>
        <w:t>##    0.00   27.00   30.00   26.39   30.00   30.00</w:t>
      </w:r>
    </w:p>
    <w:p w14:paraId="6BD31E9A" w14:textId="77777777" w:rsidR="003B5C33" w:rsidRDefault="0088251A">
      <w:pPr>
        <w:pStyle w:val="Heading3"/>
      </w:pPr>
      <w:bookmarkStart w:id="4" w:name="X8113d0048180948c6a758ce7216c4143e0e606d"/>
      <w:bookmarkEnd w:id="3"/>
      <w:r>
        <w:t>Step 4: Construct linear regression models to predict healthy days</w:t>
      </w:r>
    </w:p>
    <w:p w14:paraId="6BD31E9B" w14:textId="77777777" w:rsidR="003B5C33" w:rsidRDefault="0088251A">
      <w:pPr>
        <w:pStyle w:val="FirstParagraph"/>
      </w:pPr>
      <w:r>
        <w:t>We w</w:t>
      </w:r>
      <w:r>
        <w:t>ill fit two linear models to predict the number of days in a month an individual reported having good physical health (feature name: healthydays).</w:t>
      </w:r>
    </w:p>
    <w:p w14:paraId="6BD31E9C" w14:textId="77777777" w:rsidR="003B5C33" w:rsidRDefault="0088251A">
      <w:pPr>
        <w:numPr>
          <w:ilvl w:val="0"/>
          <w:numId w:val="2"/>
        </w:numPr>
      </w:pPr>
      <w:r>
        <w:t>Model 1 (</w:t>
      </w:r>
      <w:r>
        <w:rPr>
          <w:rStyle w:val="VerbatimChar"/>
        </w:rPr>
        <w:t>lm_all</w:t>
      </w:r>
      <w:r>
        <w:t>): Include all features</w:t>
      </w:r>
    </w:p>
    <w:p w14:paraId="6BD31E9D" w14:textId="77777777" w:rsidR="003B5C33" w:rsidRDefault="0088251A">
      <w:pPr>
        <w:numPr>
          <w:ilvl w:val="0"/>
          <w:numId w:val="2"/>
        </w:numPr>
      </w:pPr>
      <w:r>
        <w:lastRenderedPageBreak/>
        <w:t>Model 2 (</w:t>
      </w:r>
      <w:r>
        <w:rPr>
          <w:rStyle w:val="VerbatimChar"/>
        </w:rPr>
        <w:t>lm_habits</w:t>
      </w:r>
      <w:r>
        <w:t xml:space="preserve">): Include only health habits and physical activity </w:t>
      </w:r>
      <w:r>
        <w:t>variables (tobacco + alcohol + pa_min + walk_days + physical_act + diet)</w:t>
      </w:r>
    </w:p>
    <w:p w14:paraId="6BD31E9E" w14:textId="77777777" w:rsidR="003B5C33" w:rsidRDefault="0088251A">
      <w:pPr>
        <w:pStyle w:val="FirstParagraph"/>
      </w:pPr>
      <w:r>
        <w:t xml:space="preserve">These models will be trained using 10-fold cross validation. The data will be centered and scaled within the </w:t>
      </w:r>
      <w:r>
        <w:rPr>
          <w:rStyle w:val="VerbatimChar"/>
        </w:rPr>
        <w:t>preProc</w:t>
      </w:r>
      <w:r>
        <w:t xml:space="preserve"> option within </w:t>
      </w:r>
      <w:r>
        <w:rPr>
          <w:rStyle w:val="VerbatimChar"/>
        </w:rPr>
        <w:t>train()</w:t>
      </w:r>
      <w:r>
        <w:t>.</w:t>
      </w:r>
    </w:p>
    <w:p w14:paraId="6BD31E9F" w14:textId="77777777" w:rsidR="003B5C33" w:rsidRDefault="0088251A">
      <w:pPr>
        <w:pStyle w:val="SourceCode"/>
      </w:pPr>
      <w:r>
        <w:rPr>
          <w:rStyle w:val="CommentTok"/>
        </w:rPr>
        <w:t>#Perform 10-fold cross-validation</w:t>
      </w:r>
      <w:r>
        <w:br/>
      </w:r>
      <w:r>
        <w:rPr>
          <w:rStyle w:val="NormalTok"/>
        </w:rPr>
        <w:t>control.s</w:t>
      </w:r>
      <w:r>
        <w:rPr>
          <w:rStyle w:val="NormalTok"/>
        </w:rPr>
        <w:t xml:space="preserve">ettings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rPr>
          <w:rStyle w:val="CommentTok"/>
        </w:rPr>
        <w:t>#Fit models using caret</w:t>
      </w:r>
      <w:r>
        <w:br/>
      </w:r>
      <w:r>
        <w:rPr>
          <w:rStyle w:val="NormalTok"/>
        </w:rPr>
        <w:t xml:space="preserve">lm_all </w:t>
      </w:r>
      <w:r>
        <w:rPr>
          <w:rStyle w:val="OtherTok"/>
        </w:rPr>
        <w: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w:t>
      </w:r>
      <w:r>
        <w:rPr>
          <w:rStyle w:val="AttributeTok"/>
        </w:rPr>
        <w:t>data =</w:t>
      </w:r>
      <w:r>
        <w:rPr>
          <w:rStyle w:val="NormalTok"/>
        </w:rPr>
        <w:t xml:space="preserve"> PAT_train, </w:t>
      </w:r>
      <w:r>
        <w:rPr>
          <w:rStyle w:val="AttributeTok"/>
        </w:rPr>
        <w:t>method =</w:t>
      </w:r>
      <w:r>
        <w:rPr>
          <w:rStyle w:val="NormalTok"/>
        </w:rPr>
        <w:t xml:space="preserve"> </w:t>
      </w:r>
      <w:r>
        <w:rPr>
          <w:rStyle w:val="StringTok"/>
        </w:rPr>
        <w:t>"lm"</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control.settings)</w:t>
      </w:r>
      <w:r>
        <w:br/>
      </w:r>
      <w:r>
        <w:br/>
      </w:r>
      <w:r>
        <w:rPr>
          <w:rStyle w:val="NormalTok"/>
        </w:rPr>
        <w:t xml:space="preserve">lm_habits </w:t>
      </w:r>
      <w:r>
        <w:rPr>
          <w:rStyle w:val="OtherTok"/>
        </w:rPr>
        <w: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tobacco </w:t>
      </w:r>
      <w:r>
        <w:rPr>
          <w:rStyle w:val="SpecialCharTok"/>
        </w:rPr>
        <w:t>+</w:t>
      </w:r>
      <w:r>
        <w:rPr>
          <w:rStyle w:val="NormalTok"/>
        </w:rPr>
        <w:t xml:space="preserve"> alcohol </w:t>
      </w:r>
      <w:r>
        <w:rPr>
          <w:rStyle w:val="SpecialCharTok"/>
        </w:rPr>
        <w:t>+</w:t>
      </w:r>
      <w:r>
        <w:rPr>
          <w:rStyle w:val="NormalTok"/>
        </w:rPr>
        <w:t xml:space="preserve"> pa_min </w:t>
      </w:r>
      <w:r>
        <w:rPr>
          <w:rStyle w:val="SpecialCharTok"/>
        </w:rPr>
        <w:t>+</w:t>
      </w:r>
      <w:r>
        <w:rPr>
          <w:rStyle w:val="NormalTok"/>
        </w:rPr>
        <w:t xml:space="preserve"> walk_days </w:t>
      </w:r>
      <w:r>
        <w:rPr>
          <w:rStyle w:val="SpecialCharTok"/>
        </w:rPr>
        <w:t>+</w:t>
      </w:r>
      <w:r>
        <w:rPr>
          <w:rStyle w:val="NormalTok"/>
        </w:rPr>
        <w:t xml:space="preserve"> physical_act </w:t>
      </w:r>
      <w:r>
        <w:rPr>
          <w:rStyle w:val="SpecialCharTok"/>
        </w:rPr>
        <w:t>+</w:t>
      </w:r>
      <w:r>
        <w:rPr>
          <w:rStyle w:val="NormalTok"/>
        </w:rPr>
        <w:t xml:space="preserve"> diet, </w:t>
      </w:r>
      <w:r>
        <w:rPr>
          <w:rStyle w:val="AttributeTok"/>
        </w:rPr>
        <w:t>data =</w:t>
      </w:r>
      <w:r>
        <w:rPr>
          <w:rStyle w:val="NormalTok"/>
        </w:rPr>
        <w:t xml:space="preserve"> PAT_train, </w:t>
      </w:r>
      <w:r>
        <w:rPr>
          <w:rStyle w:val="AttributeTok"/>
        </w:rPr>
        <w:t>method =</w:t>
      </w:r>
      <w:r>
        <w:rPr>
          <w:rStyle w:val="NormalTok"/>
        </w:rPr>
        <w:t xml:space="preserve"> </w:t>
      </w:r>
      <w:r>
        <w:rPr>
          <w:rStyle w:val="StringTok"/>
        </w:rPr>
        <w:t>"lm"</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control.settings)</w:t>
      </w:r>
      <w:r>
        <w:br/>
      </w:r>
      <w:r>
        <w:br/>
      </w:r>
      <w:r>
        <w:rPr>
          <w:rStyle w:val="FunctionTok"/>
        </w:rPr>
        <w:t>rbind</w:t>
      </w:r>
      <w:r>
        <w:rPr>
          <w:rStyle w:val="NormalTok"/>
        </w:rPr>
        <w:t>(lm_all</w:t>
      </w:r>
      <w:r>
        <w:rPr>
          <w:rStyle w:val="SpecialCharTok"/>
        </w:rPr>
        <w:t>$</w:t>
      </w:r>
      <w:r>
        <w:rPr>
          <w:rStyle w:val="NormalTok"/>
        </w:rPr>
        <w:t>results, lm_habits</w:t>
      </w:r>
      <w:r>
        <w:rPr>
          <w:rStyle w:val="SpecialCharTok"/>
        </w:rPr>
        <w:t>$</w:t>
      </w:r>
      <w:r>
        <w:rPr>
          <w:rStyle w:val="NormalTok"/>
        </w:rPr>
        <w:t xml:space="preserve">results)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"All"</w:t>
      </w:r>
      <w:r>
        <w:rPr>
          <w:rStyle w:val="NormalTok"/>
        </w:rPr>
        <w:t xml:space="preserve">, </w:t>
      </w:r>
      <w:r>
        <w:rPr>
          <w:rStyle w:val="StringTok"/>
        </w:rPr>
        <w:t>"Habits"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relocate</w:t>
      </w:r>
      <w:r>
        <w:rPr>
          <w:rStyle w:val="NormalTok"/>
        </w:rPr>
        <w:t xml:space="preserve">(Model, </w:t>
      </w:r>
      <w:r>
        <w:rPr>
          <w:rStyle w:val="AttributeTok"/>
        </w:rPr>
        <w:t>.before =</w:t>
      </w:r>
      <w:r>
        <w:rPr>
          <w:rStyle w:val="NormalTok"/>
        </w:rPr>
        <w:t xml:space="preserve"> i</w:t>
      </w:r>
      <w:r>
        <w:rPr>
          <w:rStyle w:val="NormalTok"/>
        </w:rPr>
        <w:t xml:space="preserve">ntercept)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p>
    <w:tbl>
      <w:tblPr>
        <w:tblStyle w:val="Table"/>
        <w:tblW w:w="5000" w:type="pct"/>
        <w:tblLook w:val="0020" w:firstRow="1" w:lastRow="0" w:firstColumn="0" w:lastColumn="0" w:noHBand="0" w:noVBand="0"/>
      </w:tblPr>
      <w:tblGrid>
        <w:gridCol w:w="856"/>
        <w:gridCol w:w="1117"/>
        <w:gridCol w:w="1158"/>
        <w:gridCol w:w="1286"/>
        <w:gridCol w:w="1158"/>
        <w:gridCol w:w="1286"/>
        <w:gridCol w:w="1429"/>
        <w:gridCol w:w="1286"/>
      </w:tblGrid>
      <w:tr w:rsidR="003B5C33" w14:paraId="6BD31EA8" w14:textId="77777777" w:rsidTr="003B5C33">
        <w:trPr>
          <w:cnfStyle w:val="100000000000" w:firstRow="1" w:lastRow="0" w:firstColumn="0" w:lastColumn="0" w:oddVBand="0" w:evenVBand="0" w:oddHBand="0" w:evenHBand="0" w:firstRowFirstColumn="0" w:firstRowLastColumn="0" w:lastRowFirstColumn="0" w:lastRowLastColumn="0"/>
          <w:tblHeader/>
        </w:trPr>
        <w:tc>
          <w:tcPr>
            <w:tcW w:w="0" w:type="auto"/>
          </w:tcPr>
          <w:p w14:paraId="6BD31EA0" w14:textId="77777777" w:rsidR="003B5C33" w:rsidRDefault="0088251A">
            <w:pPr>
              <w:pStyle w:val="Compact"/>
            </w:pPr>
            <w:r>
              <w:t>Model</w:t>
            </w:r>
          </w:p>
        </w:tc>
        <w:tc>
          <w:tcPr>
            <w:tcW w:w="0" w:type="auto"/>
          </w:tcPr>
          <w:p w14:paraId="6BD31EA1" w14:textId="77777777" w:rsidR="003B5C33" w:rsidRDefault="0088251A">
            <w:pPr>
              <w:pStyle w:val="Compact"/>
            </w:pPr>
            <w:r>
              <w:t>intercept</w:t>
            </w:r>
          </w:p>
        </w:tc>
        <w:tc>
          <w:tcPr>
            <w:tcW w:w="0" w:type="auto"/>
          </w:tcPr>
          <w:p w14:paraId="6BD31EA2" w14:textId="77777777" w:rsidR="003B5C33" w:rsidRDefault="0088251A">
            <w:pPr>
              <w:pStyle w:val="Compact"/>
              <w:jc w:val="right"/>
            </w:pPr>
            <w:r>
              <w:t>RMSE</w:t>
            </w:r>
          </w:p>
        </w:tc>
        <w:tc>
          <w:tcPr>
            <w:tcW w:w="0" w:type="auto"/>
          </w:tcPr>
          <w:p w14:paraId="6BD31EA3" w14:textId="77777777" w:rsidR="003B5C33" w:rsidRDefault="0088251A">
            <w:pPr>
              <w:pStyle w:val="Compact"/>
              <w:jc w:val="right"/>
            </w:pPr>
            <w:r>
              <w:t>Rsquared</w:t>
            </w:r>
          </w:p>
        </w:tc>
        <w:tc>
          <w:tcPr>
            <w:tcW w:w="0" w:type="auto"/>
          </w:tcPr>
          <w:p w14:paraId="6BD31EA4" w14:textId="77777777" w:rsidR="003B5C33" w:rsidRDefault="0088251A">
            <w:pPr>
              <w:pStyle w:val="Compact"/>
              <w:jc w:val="right"/>
            </w:pPr>
            <w:r>
              <w:t>MAE</w:t>
            </w:r>
          </w:p>
        </w:tc>
        <w:tc>
          <w:tcPr>
            <w:tcW w:w="0" w:type="auto"/>
          </w:tcPr>
          <w:p w14:paraId="6BD31EA5" w14:textId="77777777" w:rsidR="003B5C33" w:rsidRDefault="0088251A">
            <w:pPr>
              <w:pStyle w:val="Compact"/>
              <w:jc w:val="right"/>
            </w:pPr>
            <w:r>
              <w:t>RMSESD</w:t>
            </w:r>
          </w:p>
        </w:tc>
        <w:tc>
          <w:tcPr>
            <w:tcW w:w="0" w:type="auto"/>
          </w:tcPr>
          <w:p w14:paraId="6BD31EA6" w14:textId="77777777" w:rsidR="003B5C33" w:rsidRDefault="0088251A">
            <w:pPr>
              <w:pStyle w:val="Compact"/>
              <w:jc w:val="right"/>
            </w:pPr>
            <w:r>
              <w:t>RsquaredSD</w:t>
            </w:r>
          </w:p>
        </w:tc>
        <w:tc>
          <w:tcPr>
            <w:tcW w:w="0" w:type="auto"/>
          </w:tcPr>
          <w:p w14:paraId="6BD31EA7" w14:textId="77777777" w:rsidR="003B5C33" w:rsidRDefault="0088251A">
            <w:pPr>
              <w:pStyle w:val="Compact"/>
              <w:jc w:val="right"/>
            </w:pPr>
            <w:r>
              <w:t>MAESD</w:t>
            </w:r>
          </w:p>
        </w:tc>
      </w:tr>
      <w:tr w:rsidR="003B5C33" w14:paraId="6BD31EB1" w14:textId="77777777">
        <w:tc>
          <w:tcPr>
            <w:tcW w:w="0" w:type="auto"/>
          </w:tcPr>
          <w:p w14:paraId="6BD31EA9" w14:textId="77777777" w:rsidR="003B5C33" w:rsidRDefault="0088251A">
            <w:pPr>
              <w:pStyle w:val="Compact"/>
            </w:pPr>
            <w:r>
              <w:t>All</w:t>
            </w:r>
          </w:p>
        </w:tc>
        <w:tc>
          <w:tcPr>
            <w:tcW w:w="0" w:type="auto"/>
          </w:tcPr>
          <w:p w14:paraId="6BD31EAA" w14:textId="77777777" w:rsidR="003B5C33" w:rsidRDefault="0088251A">
            <w:pPr>
              <w:pStyle w:val="Compact"/>
            </w:pPr>
            <w:r>
              <w:t>TRUE</w:t>
            </w:r>
          </w:p>
        </w:tc>
        <w:tc>
          <w:tcPr>
            <w:tcW w:w="0" w:type="auto"/>
          </w:tcPr>
          <w:p w14:paraId="6BD31EAB" w14:textId="77777777" w:rsidR="003B5C33" w:rsidRDefault="0088251A">
            <w:pPr>
              <w:pStyle w:val="Compact"/>
              <w:jc w:val="right"/>
            </w:pPr>
            <w:r>
              <w:t>7.248294</w:t>
            </w:r>
          </w:p>
        </w:tc>
        <w:tc>
          <w:tcPr>
            <w:tcW w:w="0" w:type="auto"/>
          </w:tcPr>
          <w:p w14:paraId="6BD31EAC" w14:textId="77777777" w:rsidR="003B5C33" w:rsidRDefault="0088251A">
            <w:pPr>
              <w:pStyle w:val="Compact"/>
              <w:jc w:val="right"/>
            </w:pPr>
            <w:r>
              <w:t>0.1276019</w:t>
            </w:r>
          </w:p>
        </w:tc>
        <w:tc>
          <w:tcPr>
            <w:tcW w:w="0" w:type="auto"/>
          </w:tcPr>
          <w:p w14:paraId="6BD31EAD" w14:textId="77777777" w:rsidR="003B5C33" w:rsidRDefault="0088251A">
            <w:pPr>
              <w:pStyle w:val="Compact"/>
              <w:jc w:val="right"/>
            </w:pPr>
            <w:r>
              <w:t>4.601838</w:t>
            </w:r>
          </w:p>
        </w:tc>
        <w:tc>
          <w:tcPr>
            <w:tcW w:w="0" w:type="auto"/>
          </w:tcPr>
          <w:p w14:paraId="6BD31EAE" w14:textId="77777777" w:rsidR="003B5C33" w:rsidRDefault="0088251A">
            <w:pPr>
              <w:pStyle w:val="Compact"/>
              <w:jc w:val="right"/>
            </w:pPr>
            <w:r>
              <w:t>0.4541796</w:t>
            </w:r>
          </w:p>
        </w:tc>
        <w:tc>
          <w:tcPr>
            <w:tcW w:w="0" w:type="auto"/>
          </w:tcPr>
          <w:p w14:paraId="6BD31EAF" w14:textId="77777777" w:rsidR="003B5C33" w:rsidRDefault="0088251A">
            <w:pPr>
              <w:pStyle w:val="Compact"/>
              <w:jc w:val="right"/>
            </w:pPr>
            <w:r>
              <w:t>0.0362249</w:t>
            </w:r>
          </w:p>
        </w:tc>
        <w:tc>
          <w:tcPr>
            <w:tcW w:w="0" w:type="auto"/>
          </w:tcPr>
          <w:p w14:paraId="6BD31EB0" w14:textId="77777777" w:rsidR="003B5C33" w:rsidRDefault="0088251A">
            <w:pPr>
              <w:pStyle w:val="Compact"/>
              <w:jc w:val="right"/>
            </w:pPr>
            <w:r>
              <w:t>0.3724861</w:t>
            </w:r>
          </w:p>
        </w:tc>
      </w:tr>
      <w:tr w:rsidR="003B5C33" w14:paraId="6BD31EBA" w14:textId="77777777">
        <w:tc>
          <w:tcPr>
            <w:tcW w:w="0" w:type="auto"/>
          </w:tcPr>
          <w:p w14:paraId="6BD31EB2" w14:textId="77777777" w:rsidR="003B5C33" w:rsidRDefault="0088251A">
            <w:pPr>
              <w:pStyle w:val="Compact"/>
            </w:pPr>
            <w:r>
              <w:t>Habits</w:t>
            </w:r>
          </w:p>
        </w:tc>
        <w:tc>
          <w:tcPr>
            <w:tcW w:w="0" w:type="auto"/>
          </w:tcPr>
          <w:p w14:paraId="6BD31EB3" w14:textId="77777777" w:rsidR="003B5C33" w:rsidRDefault="0088251A">
            <w:pPr>
              <w:pStyle w:val="Compact"/>
            </w:pPr>
            <w:r>
              <w:t>TRUE</w:t>
            </w:r>
          </w:p>
        </w:tc>
        <w:tc>
          <w:tcPr>
            <w:tcW w:w="0" w:type="auto"/>
          </w:tcPr>
          <w:p w14:paraId="6BD31EB4" w14:textId="77777777" w:rsidR="003B5C33" w:rsidRDefault="0088251A">
            <w:pPr>
              <w:pStyle w:val="Compact"/>
              <w:jc w:val="right"/>
            </w:pPr>
            <w:r>
              <w:t>7.423576</w:t>
            </w:r>
          </w:p>
        </w:tc>
        <w:tc>
          <w:tcPr>
            <w:tcW w:w="0" w:type="auto"/>
          </w:tcPr>
          <w:p w14:paraId="6BD31EB5" w14:textId="77777777" w:rsidR="003B5C33" w:rsidRDefault="0088251A">
            <w:pPr>
              <w:pStyle w:val="Compact"/>
              <w:jc w:val="right"/>
            </w:pPr>
            <w:r>
              <w:t>0.0862066</w:t>
            </w:r>
          </w:p>
        </w:tc>
        <w:tc>
          <w:tcPr>
            <w:tcW w:w="0" w:type="auto"/>
          </w:tcPr>
          <w:p w14:paraId="6BD31EB6" w14:textId="77777777" w:rsidR="003B5C33" w:rsidRDefault="0088251A">
            <w:pPr>
              <w:pStyle w:val="Compact"/>
              <w:jc w:val="right"/>
            </w:pPr>
            <w:r>
              <w:t>4.782161</w:t>
            </w:r>
          </w:p>
        </w:tc>
        <w:tc>
          <w:tcPr>
            <w:tcW w:w="0" w:type="auto"/>
          </w:tcPr>
          <w:p w14:paraId="6BD31EB7" w14:textId="77777777" w:rsidR="003B5C33" w:rsidRDefault="0088251A">
            <w:pPr>
              <w:pStyle w:val="Compact"/>
              <w:jc w:val="right"/>
            </w:pPr>
            <w:r>
              <w:t>0.9028666</w:t>
            </w:r>
          </w:p>
        </w:tc>
        <w:tc>
          <w:tcPr>
            <w:tcW w:w="0" w:type="auto"/>
          </w:tcPr>
          <w:p w14:paraId="6BD31EB8" w14:textId="77777777" w:rsidR="003B5C33" w:rsidRDefault="0088251A">
            <w:pPr>
              <w:pStyle w:val="Compact"/>
              <w:jc w:val="right"/>
            </w:pPr>
            <w:r>
              <w:t>0.0646592</w:t>
            </w:r>
          </w:p>
        </w:tc>
        <w:tc>
          <w:tcPr>
            <w:tcW w:w="0" w:type="auto"/>
          </w:tcPr>
          <w:p w14:paraId="6BD31EB9" w14:textId="77777777" w:rsidR="003B5C33" w:rsidRDefault="0088251A">
            <w:pPr>
              <w:pStyle w:val="Compact"/>
              <w:jc w:val="right"/>
            </w:pPr>
            <w:r>
              <w:t>0.5118404</w:t>
            </w:r>
          </w:p>
        </w:tc>
      </w:tr>
    </w:tbl>
    <w:p w14:paraId="6BD31EBB" w14:textId="77777777" w:rsidR="003B5C33" w:rsidRDefault="0088251A">
      <w:pPr>
        <w:pStyle w:val="BodyText"/>
      </w:pPr>
      <w:r>
        <w:t xml:space="preserve">Results of the cross-validated training shows the model with all variables, </w:t>
      </w:r>
      <w:r>
        <w:rPr>
          <w:rStyle w:val="VerbatimChar"/>
        </w:rPr>
        <w:t>lm_all</w:t>
      </w:r>
      <w:r>
        <w:t>, has a slightly lower RMSE.</w:t>
      </w:r>
    </w:p>
    <w:p w14:paraId="6BD31EBC" w14:textId="77777777" w:rsidR="003B5C33" w:rsidRDefault="0088251A">
      <w:pPr>
        <w:pStyle w:val="Heading3"/>
      </w:pPr>
      <w:bookmarkStart w:id="5" w:name="step-5-model-evaluation"/>
      <w:bookmarkEnd w:id="4"/>
      <w:r>
        <w:t>Step 5: Model Evaluation</w:t>
      </w:r>
    </w:p>
    <w:p w14:paraId="6BD31EBD" w14:textId="77777777" w:rsidR="003B5C33" w:rsidRDefault="0088251A">
      <w:pPr>
        <w:pStyle w:val="FirstParagraph"/>
      </w:pPr>
      <w:r>
        <w:t>Next, to determine the preferred prediction model, we will apply both models to the test data, and compare their perform</w:t>
      </w:r>
      <w:r>
        <w:t>ance based on the RMSE, which is an evaluation metric used for linear regression models.</w:t>
      </w:r>
    </w:p>
    <w:p w14:paraId="6BD31EBE" w14:textId="77777777" w:rsidR="003B5C33" w:rsidRDefault="0088251A">
      <w:pPr>
        <w:pStyle w:val="SourceCode"/>
      </w:pPr>
      <w:r>
        <w:rPr>
          <w:rStyle w:val="NormalTok"/>
        </w:rPr>
        <w:t xml:space="preserve">test_outcome1 </w:t>
      </w:r>
      <w:r>
        <w:rPr>
          <w:rStyle w:val="OtherTok"/>
        </w:rPr>
        <w:t>=</w:t>
      </w:r>
      <w:r>
        <w:rPr>
          <w:rStyle w:val="NormalTok"/>
        </w:rPr>
        <w:t xml:space="preserve"> </w:t>
      </w:r>
      <w:r>
        <w:rPr>
          <w:rStyle w:val="FunctionTok"/>
        </w:rPr>
        <w:t>predict</w:t>
      </w:r>
      <w:r>
        <w:rPr>
          <w:rStyle w:val="NormalTok"/>
        </w:rPr>
        <w:t>(lm_all, PAT_test)</w:t>
      </w:r>
      <w:r>
        <w:br/>
      </w:r>
      <w:r>
        <w:rPr>
          <w:rStyle w:val="NormalTok"/>
        </w:rPr>
        <w:t xml:space="preserve">All_RMSE </w:t>
      </w:r>
      <w:r>
        <w:rPr>
          <w:rStyle w:val="OtherTok"/>
        </w:rPr>
        <w:t>=</w:t>
      </w:r>
      <w:r>
        <w:rPr>
          <w:rStyle w:val="NormalTok"/>
        </w:rPr>
        <w:t xml:space="preserve"> </w:t>
      </w:r>
      <w:r>
        <w:rPr>
          <w:rStyle w:val="FunctionTok"/>
        </w:rPr>
        <w:t>RMSE</w:t>
      </w:r>
      <w:r>
        <w:rPr>
          <w:rStyle w:val="NormalTok"/>
        </w:rPr>
        <w:t>(test_outcome1, PAT_test</w:t>
      </w:r>
      <w:r>
        <w:rPr>
          <w:rStyle w:val="SpecialCharTok"/>
        </w:rPr>
        <w:t>$</w:t>
      </w:r>
      <w:r>
        <w:rPr>
          <w:rStyle w:val="NormalTok"/>
        </w:rPr>
        <w:t>healthydays)</w:t>
      </w:r>
      <w:r>
        <w:br/>
      </w:r>
      <w:r>
        <w:br/>
      </w:r>
      <w:r>
        <w:rPr>
          <w:rStyle w:val="NormalTok"/>
        </w:rPr>
        <w:t xml:space="preserve">test_outcome2 </w:t>
      </w:r>
      <w:r>
        <w:rPr>
          <w:rStyle w:val="OtherTok"/>
        </w:rPr>
        <w:t>=</w:t>
      </w:r>
      <w:r>
        <w:rPr>
          <w:rStyle w:val="NormalTok"/>
        </w:rPr>
        <w:t xml:space="preserve"> </w:t>
      </w:r>
      <w:r>
        <w:rPr>
          <w:rStyle w:val="FunctionTok"/>
        </w:rPr>
        <w:t>predict</w:t>
      </w:r>
      <w:r>
        <w:rPr>
          <w:rStyle w:val="NormalTok"/>
        </w:rPr>
        <w:t>(lm_habits, PAT_test)</w:t>
      </w:r>
      <w:r>
        <w:br/>
      </w:r>
      <w:r>
        <w:rPr>
          <w:rStyle w:val="NormalTok"/>
        </w:rPr>
        <w:t xml:space="preserve">Habits_RMSE </w:t>
      </w:r>
      <w:r>
        <w:rPr>
          <w:rStyle w:val="OtherTok"/>
        </w:rPr>
        <w:t>=</w:t>
      </w:r>
      <w:r>
        <w:rPr>
          <w:rStyle w:val="NormalTok"/>
        </w:rPr>
        <w:t xml:space="preserve"> </w:t>
      </w:r>
      <w:r>
        <w:rPr>
          <w:rStyle w:val="FunctionTok"/>
        </w:rPr>
        <w:t>RMSE</w:t>
      </w:r>
      <w:r>
        <w:rPr>
          <w:rStyle w:val="NormalTok"/>
        </w:rPr>
        <w:t>(test_outcome2, PAT_test</w:t>
      </w:r>
      <w:r>
        <w:rPr>
          <w:rStyle w:val="SpecialCharTok"/>
        </w:rPr>
        <w:t>$</w:t>
      </w:r>
      <w:r>
        <w:rPr>
          <w:rStyle w:val="NormalTok"/>
        </w:rPr>
        <w:t>healthydays)</w:t>
      </w:r>
      <w:r>
        <w:br/>
      </w:r>
      <w:r>
        <w:br/>
      </w:r>
      <w:r>
        <w:rPr>
          <w:rStyle w:val="FunctionTok"/>
        </w:rPr>
        <w:t>cbind</w:t>
      </w:r>
      <w:r>
        <w:rPr>
          <w:rStyle w:val="NormalTok"/>
        </w:rPr>
        <w:t xml:space="preserve">(All_RMSE, Habits_RMSE)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196"/>
        <w:gridCol w:w="1572"/>
      </w:tblGrid>
      <w:tr w:rsidR="003B5C33" w14:paraId="6BD31EC1" w14:textId="77777777" w:rsidTr="003B5C33">
        <w:trPr>
          <w:cnfStyle w:val="100000000000" w:firstRow="1" w:lastRow="0" w:firstColumn="0" w:lastColumn="0" w:oddVBand="0" w:evenVBand="0" w:oddHBand="0" w:evenHBand="0" w:firstRowFirstColumn="0" w:firstRowLastColumn="0" w:lastRowFirstColumn="0" w:lastRowLastColumn="0"/>
          <w:tblHeader/>
        </w:trPr>
        <w:tc>
          <w:tcPr>
            <w:tcW w:w="0" w:type="auto"/>
          </w:tcPr>
          <w:p w14:paraId="6BD31EBF" w14:textId="77777777" w:rsidR="003B5C33" w:rsidRDefault="0088251A">
            <w:pPr>
              <w:pStyle w:val="Compact"/>
              <w:jc w:val="right"/>
            </w:pPr>
            <w:r>
              <w:t>All_RMSE</w:t>
            </w:r>
          </w:p>
        </w:tc>
        <w:tc>
          <w:tcPr>
            <w:tcW w:w="0" w:type="auto"/>
          </w:tcPr>
          <w:p w14:paraId="6BD31EC0" w14:textId="77777777" w:rsidR="003B5C33" w:rsidRDefault="0088251A">
            <w:pPr>
              <w:pStyle w:val="Compact"/>
              <w:jc w:val="right"/>
            </w:pPr>
            <w:r>
              <w:t>Habits_RMSE</w:t>
            </w:r>
          </w:p>
        </w:tc>
      </w:tr>
      <w:tr w:rsidR="003B5C33" w14:paraId="6BD31EC4" w14:textId="77777777">
        <w:tc>
          <w:tcPr>
            <w:tcW w:w="0" w:type="auto"/>
          </w:tcPr>
          <w:p w14:paraId="6BD31EC2" w14:textId="77777777" w:rsidR="003B5C33" w:rsidRDefault="0088251A">
            <w:pPr>
              <w:pStyle w:val="Compact"/>
              <w:jc w:val="right"/>
            </w:pPr>
            <w:r>
              <w:t>7.171537</w:t>
            </w:r>
          </w:p>
        </w:tc>
        <w:tc>
          <w:tcPr>
            <w:tcW w:w="0" w:type="auto"/>
          </w:tcPr>
          <w:p w14:paraId="6BD31EC3" w14:textId="77777777" w:rsidR="003B5C33" w:rsidRDefault="0088251A">
            <w:pPr>
              <w:pStyle w:val="Compact"/>
              <w:jc w:val="right"/>
            </w:pPr>
            <w:r>
              <w:t>7.386872</w:t>
            </w:r>
          </w:p>
        </w:tc>
      </w:tr>
    </w:tbl>
    <w:p w14:paraId="6BD31EC5" w14:textId="77777777" w:rsidR="003B5C33" w:rsidRDefault="0088251A">
      <w:pPr>
        <w:pStyle w:val="BodyText"/>
      </w:pPr>
      <w:r>
        <w:t xml:space="preserve">The table shows that the </w:t>
      </w:r>
      <w:r>
        <w:rPr>
          <w:rStyle w:val="VerbatimChar"/>
        </w:rPr>
        <w:t>lm_all</w:t>
      </w:r>
      <w:r>
        <w:t xml:space="preserve"> model performs better on the test data, with an RMSE of 7.172, compared to</w:t>
      </w:r>
      <w:r>
        <w:t xml:space="preserve"> the </w:t>
      </w:r>
      <w:r>
        <w:rPr>
          <w:rStyle w:val="VerbatimChar"/>
        </w:rPr>
        <w:t>lm_habits</w:t>
      </w:r>
      <w:r>
        <w:t xml:space="preserve"> model’s RMSE of 7.413. Therefore, if I were only interested in prediction performance, I would select the linear model with all features over the linear model with health habit features to predict the number of healthy days in a month.</w:t>
      </w:r>
    </w:p>
    <w:p w14:paraId="6BD31EC6" w14:textId="77777777" w:rsidR="003B5C33" w:rsidRDefault="0088251A">
      <w:pPr>
        <w:pStyle w:val="BodyText"/>
      </w:pPr>
      <w:r>
        <w:t>One s</w:t>
      </w:r>
      <w:r>
        <w:t xml:space="preserve">etting where the </w:t>
      </w:r>
      <w:r>
        <w:rPr>
          <w:rStyle w:val="VerbatimChar"/>
        </w:rPr>
        <w:t>lm_all</w:t>
      </w:r>
      <w:r>
        <w:t xml:space="preserve"> model would be useful would be in a program evaluation setting. For instance, in a health program that promotes increased physical activity, when enrolling new subjects, we could predict the number of healthy days they are predicted</w:t>
      </w:r>
      <w:r>
        <w:t xml:space="preserve"> to have in a month at baseline, and then compare the number of observed healthy days after program participation. This provides evidence for evaluating the success of the physical activity program in improving the number of healthy days a person may have.</w:t>
      </w:r>
    </w:p>
    <w:p w14:paraId="6BD31EC7" w14:textId="77777777" w:rsidR="003B5C33" w:rsidRDefault="0088251A">
      <w:pPr>
        <w:pStyle w:val="Heading2"/>
      </w:pPr>
      <w:bookmarkStart w:id="6" w:name="Xfcbbeaa7538049baead86681f16d88a255734ca"/>
      <w:bookmarkEnd w:id="5"/>
      <w:bookmarkEnd w:id="0"/>
      <w:r>
        <w:t>Part II: Conducting an Unsupervised Analysis</w:t>
      </w:r>
    </w:p>
    <w:p w14:paraId="6BD31EC8" w14:textId="77777777" w:rsidR="003B5C33" w:rsidRDefault="0088251A">
      <w:pPr>
        <w:pStyle w:val="FirstParagraph"/>
      </w:pPr>
      <w:r>
        <w:t xml:space="preserve">In Part II, we will use a data-driven hierarchical clustering approach to identify the optimal number of clusters in the R dataset, </w:t>
      </w:r>
      <w:r>
        <w:rPr>
          <w:rStyle w:val="VerbatimChar"/>
        </w:rPr>
        <w:t>USArrests</w:t>
      </w:r>
      <w:r>
        <w:t>. The data includes the crime statistics for each of the 50 US states</w:t>
      </w:r>
      <w:r>
        <w:t xml:space="preserve"> in 1973. Incidence of arrest, per 100,000 residents for assault, murder and rape are included along with the proportion of the population that lives in urban communities.</w:t>
      </w:r>
    </w:p>
    <w:p w14:paraId="6BD31EC9" w14:textId="77777777" w:rsidR="003B5C33" w:rsidRDefault="0088251A">
      <w:pPr>
        <w:pStyle w:val="Heading3"/>
      </w:pPr>
      <w:bookmarkStart w:id="7" w:name="transform-data"/>
      <w:r>
        <w:t>Transform data</w:t>
      </w:r>
    </w:p>
    <w:p w14:paraId="6BD31ECA" w14:textId="77777777" w:rsidR="003B5C33" w:rsidRDefault="0088251A">
      <w:pPr>
        <w:pStyle w:val="FirstParagraph"/>
      </w:pPr>
      <w:r>
        <w:t xml:space="preserve">First, we will load the data and check the means and SD to determine </w:t>
      </w:r>
      <w:r>
        <w:t>whether scaling and centering our data is necessary:</w:t>
      </w:r>
    </w:p>
    <w:p w14:paraId="6BD31ECB" w14:textId="77777777" w:rsidR="003B5C33" w:rsidRDefault="0088251A">
      <w:pPr>
        <w:pStyle w:val="SourceCode"/>
      </w:pPr>
      <w:r>
        <w:rPr>
          <w:rStyle w:val="NormalTok"/>
        </w:rPr>
        <w:t xml:space="preserve">USArrests </w:t>
      </w:r>
      <w:r>
        <w:rPr>
          <w:rStyle w:val="OtherTok"/>
        </w:rPr>
        <w:t>=</w:t>
      </w:r>
      <w:r>
        <w:rPr>
          <w:rStyle w:val="NormalTok"/>
        </w:rPr>
        <w:t xml:space="preserve"> USArrests </w:t>
      </w:r>
      <w:r>
        <w:rPr>
          <w:rStyle w:val="SpecialCharTok"/>
        </w:rPr>
        <w:t>%&gt;%</w:t>
      </w:r>
      <w:r>
        <w:rPr>
          <w:rStyle w:val="NormalTok"/>
        </w:rPr>
        <w:t xml:space="preserve"> </w:t>
      </w:r>
      <w:r>
        <w:rPr>
          <w:rStyle w:val="FunctionTok"/>
        </w:rPr>
        <w:t>na.omit</w:t>
      </w:r>
      <w:r>
        <w:rPr>
          <w:rStyle w:val="NormalTok"/>
        </w:rPr>
        <w:t>()</w:t>
      </w:r>
      <w:r>
        <w:br/>
      </w:r>
      <w:r>
        <w:rPr>
          <w:rStyle w:val="FunctionTok"/>
        </w:rPr>
        <w:t>summary</w:t>
      </w:r>
      <w:r>
        <w:rPr>
          <w:rStyle w:val="NormalTok"/>
        </w:rPr>
        <w:t xml:space="preserve">(USArrests)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222"/>
        <w:gridCol w:w="1750"/>
        <w:gridCol w:w="1677"/>
        <w:gridCol w:w="1677"/>
        <w:gridCol w:w="1677"/>
      </w:tblGrid>
      <w:tr w:rsidR="003B5C33" w14:paraId="6BD31ED1" w14:textId="77777777" w:rsidTr="003B5C33">
        <w:trPr>
          <w:cnfStyle w:val="100000000000" w:firstRow="1" w:lastRow="0" w:firstColumn="0" w:lastColumn="0" w:oddVBand="0" w:evenVBand="0" w:oddHBand="0" w:evenHBand="0" w:firstRowFirstColumn="0" w:firstRowLastColumn="0" w:lastRowFirstColumn="0" w:lastRowLastColumn="0"/>
          <w:tblHeader/>
        </w:trPr>
        <w:tc>
          <w:tcPr>
            <w:tcW w:w="0" w:type="auto"/>
          </w:tcPr>
          <w:p w14:paraId="6BD31ECC" w14:textId="77777777" w:rsidR="003B5C33" w:rsidRDefault="003B5C33">
            <w:pPr>
              <w:pStyle w:val="Compact"/>
            </w:pPr>
          </w:p>
        </w:tc>
        <w:tc>
          <w:tcPr>
            <w:tcW w:w="0" w:type="auto"/>
          </w:tcPr>
          <w:p w14:paraId="6BD31ECD" w14:textId="77777777" w:rsidR="003B5C33" w:rsidRDefault="0088251A">
            <w:pPr>
              <w:pStyle w:val="Compact"/>
            </w:pPr>
            <w:r>
              <w:t>Murder</w:t>
            </w:r>
          </w:p>
        </w:tc>
        <w:tc>
          <w:tcPr>
            <w:tcW w:w="0" w:type="auto"/>
          </w:tcPr>
          <w:p w14:paraId="6BD31ECE" w14:textId="77777777" w:rsidR="003B5C33" w:rsidRDefault="0088251A">
            <w:pPr>
              <w:pStyle w:val="Compact"/>
            </w:pPr>
            <w:r>
              <w:t>Assault</w:t>
            </w:r>
          </w:p>
        </w:tc>
        <w:tc>
          <w:tcPr>
            <w:tcW w:w="0" w:type="auto"/>
          </w:tcPr>
          <w:p w14:paraId="6BD31ECF" w14:textId="77777777" w:rsidR="003B5C33" w:rsidRDefault="0088251A">
            <w:pPr>
              <w:pStyle w:val="Compact"/>
            </w:pPr>
            <w:r>
              <w:t>UrbanPop</w:t>
            </w:r>
          </w:p>
        </w:tc>
        <w:tc>
          <w:tcPr>
            <w:tcW w:w="0" w:type="auto"/>
          </w:tcPr>
          <w:p w14:paraId="6BD31ED0" w14:textId="77777777" w:rsidR="003B5C33" w:rsidRDefault="0088251A">
            <w:pPr>
              <w:pStyle w:val="Compact"/>
            </w:pPr>
            <w:r>
              <w:t>Rape</w:t>
            </w:r>
          </w:p>
        </w:tc>
      </w:tr>
      <w:tr w:rsidR="003B5C33" w14:paraId="6BD31ED7" w14:textId="77777777">
        <w:tc>
          <w:tcPr>
            <w:tcW w:w="0" w:type="auto"/>
          </w:tcPr>
          <w:p w14:paraId="6BD31ED2" w14:textId="77777777" w:rsidR="003B5C33" w:rsidRDefault="003B5C33">
            <w:pPr>
              <w:pStyle w:val="Compact"/>
            </w:pPr>
          </w:p>
        </w:tc>
        <w:tc>
          <w:tcPr>
            <w:tcW w:w="0" w:type="auto"/>
          </w:tcPr>
          <w:p w14:paraId="6BD31ED3" w14:textId="77777777" w:rsidR="003B5C33" w:rsidRDefault="0088251A">
            <w:pPr>
              <w:pStyle w:val="Compact"/>
            </w:pPr>
            <w:r>
              <w:t>Min. : 0.800</w:t>
            </w:r>
          </w:p>
        </w:tc>
        <w:tc>
          <w:tcPr>
            <w:tcW w:w="0" w:type="auto"/>
          </w:tcPr>
          <w:p w14:paraId="6BD31ED4" w14:textId="77777777" w:rsidR="003B5C33" w:rsidRDefault="0088251A">
            <w:pPr>
              <w:pStyle w:val="Compact"/>
            </w:pPr>
            <w:r>
              <w:t>Min. : 45.0</w:t>
            </w:r>
          </w:p>
        </w:tc>
        <w:tc>
          <w:tcPr>
            <w:tcW w:w="0" w:type="auto"/>
          </w:tcPr>
          <w:p w14:paraId="6BD31ED5" w14:textId="77777777" w:rsidR="003B5C33" w:rsidRDefault="0088251A">
            <w:pPr>
              <w:pStyle w:val="Compact"/>
            </w:pPr>
            <w:r>
              <w:t>Min. :32.00</w:t>
            </w:r>
          </w:p>
        </w:tc>
        <w:tc>
          <w:tcPr>
            <w:tcW w:w="0" w:type="auto"/>
          </w:tcPr>
          <w:p w14:paraId="6BD31ED6" w14:textId="77777777" w:rsidR="003B5C33" w:rsidRDefault="0088251A">
            <w:pPr>
              <w:pStyle w:val="Compact"/>
            </w:pPr>
            <w:r>
              <w:t>Min. : 7.30</w:t>
            </w:r>
          </w:p>
        </w:tc>
      </w:tr>
      <w:tr w:rsidR="003B5C33" w14:paraId="6BD31EDD" w14:textId="77777777">
        <w:tc>
          <w:tcPr>
            <w:tcW w:w="0" w:type="auto"/>
          </w:tcPr>
          <w:p w14:paraId="6BD31ED8" w14:textId="77777777" w:rsidR="003B5C33" w:rsidRDefault="003B5C33">
            <w:pPr>
              <w:pStyle w:val="Compact"/>
            </w:pPr>
          </w:p>
        </w:tc>
        <w:tc>
          <w:tcPr>
            <w:tcW w:w="0" w:type="auto"/>
          </w:tcPr>
          <w:p w14:paraId="6BD31ED9" w14:textId="77777777" w:rsidR="003B5C33" w:rsidRDefault="0088251A">
            <w:pPr>
              <w:pStyle w:val="Compact"/>
            </w:pPr>
            <w:r>
              <w:t>1st Qu.: 4.075</w:t>
            </w:r>
          </w:p>
        </w:tc>
        <w:tc>
          <w:tcPr>
            <w:tcW w:w="0" w:type="auto"/>
          </w:tcPr>
          <w:p w14:paraId="6BD31EDA" w14:textId="77777777" w:rsidR="003B5C33" w:rsidRDefault="0088251A">
            <w:pPr>
              <w:pStyle w:val="Compact"/>
            </w:pPr>
            <w:r>
              <w:t>1st Qu.:109.0</w:t>
            </w:r>
          </w:p>
        </w:tc>
        <w:tc>
          <w:tcPr>
            <w:tcW w:w="0" w:type="auto"/>
          </w:tcPr>
          <w:p w14:paraId="6BD31EDB" w14:textId="77777777" w:rsidR="003B5C33" w:rsidRDefault="0088251A">
            <w:pPr>
              <w:pStyle w:val="Compact"/>
            </w:pPr>
            <w:r>
              <w:t>1st Qu.:54.50</w:t>
            </w:r>
          </w:p>
        </w:tc>
        <w:tc>
          <w:tcPr>
            <w:tcW w:w="0" w:type="auto"/>
          </w:tcPr>
          <w:p w14:paraId="6BD31EDC" w14:textId="77777777" w:rsidR="003B5C33" w:rsidRDefault="0088251A">
            <w:pPr>
              <w:pStyle w:val="Compact"/>
            </w:pPr>
            <w:r>
              <w:t>1st Qu.:15.07</w:t>
            </w:r>
          </w:p>
        </w:tc>
      </w:tr>
      <w:tr w:rsidR="003B5C33" w14:paraId="6BD31EE3" w14:textId="77777777">
        <w:tc>
          <w:tcPr>
            <w:tcW w:w="0" w:type="auto"/>
          </w:tcPr>
          <w:p w14:paraId="6BD31EDE" w14:textId="77777777" w:rsidR="003B5C33" w:rsidRDefault="003B5C33">
            <w:pPr>
              <w:pStyle w:val="Compact"/>
            </w:pPr>
          </w:p>
        </w:tc>
        <w:tc>
          <w:tcPr>
            <w:tcW w:w="0" w:type="auto"/>
          </w:tcPr>
          <w:p w14:paraId="6BD31EDF" w14:textId="77777777" w:rsidR="003B5C33" w:rsidRDefault="0088251A">
            <w:pPr>
              <w:pStyle w:val="Compact"/>
            </w:pPr>
            <w:r>
              <w:t>Median : 7.250</w:t>
            </w:r>
          </w:p>
        </w:tc>
        <w:tc>
          <w:tcPr>
            <w:tcW w:w="0" w:type="auto"/>
          </w:tcPr>
          <w:p w14:paraId="6BD31EE0" w14:textId="77777777" w:rsidR="003B5C33" w:rsidRDefault="0088251A">
            <w:pPr>
              <w:pStyle w:val="Compact"/>
            </w:pPr>
            <w:r>
              <w:t>Median :159.0</w:t>
            </w:r>
          </w:p>
        </w:tc>
        <w:tc>
          <w:tcPr>
            <w:tcW w:w="0" w:type="auto"/>
          </w:tcPr>
          <w:p w14:paraId="6BD31EE1" w14:textId="77777777" w:rsidR="003B5C33" w:rsidRDefault="0088251A">
            <w:pPr>
              <w:pStyle w:val="Compact"/>
            </w:pPr>
            <w:r>
              <w:t>Median :66.00</w:t>
            </w:r>
          </w:p>
        </w:tc>
        <w:tc>
          <w:tcPr>
            <w:tcW w:w="0" w:type="auto"/>
          </w:tcPr>
          <w:p w14:paraId="6BD31EE2" w14:textId="77777777" w:rsidR="003B5C33" w:rsidRDefault="0088251A">
            <w:pPr>
              <w:pStyle w:val="Compact"/>
            </w:pPr>
            <w:r>
              <w:t>Median :20.10</w:t>
            </w:r>
          </w:p>
        </w:tc>
      </w:tr>
      <w:tr w:rsidR="003B5C33" w14:paraId="6BD31EE9" w14:textId="77777777">
        <w:tc>
          <w:tcPr>
            <w:tcW w:w="0" w:type="auto"/>
          </w:tcPr>
          <w:p w14:paraId="6BD31EE4" w14:textId="77777777" w:rsidR="003B5C33" w:rsidRDefault="003B5C33">
            <w:pPr>
              <w:pStyle w:val="Compact"/>
            </w:pPr>
          </w:p>
        </w:tc>
        <w:tc>
          <w:tcPr>
            <w:tcW w:w="0" w:type="auto"/>
          </w:tcPr>
          <w:p w14:paraId="6BD31EE5" w14:textId="77777777" w:rsidR="003B5C33" w:rsidRDefault="0088251A">
            <w:pPr>
              <w:pStyle w:val="Compact"/>
            </w:pPr>
            <w:r>
              <w:t>Mean : 7.788</w:t>
            </w:r>
          </w:p>
        </w:tc>
        <w:tc>
          <w:tcPr>
            <w:tcW w:w="0" w:type="auto"/>
          </w:tcPr>
          <w:p w14:paraId="6BD31EE6" w14:textId="77777777" w:rsidR="003B5C33" w:rsidRDefault="0088251A">
            <w:pPr>
              <w:pStyle w:val="Compact"/>
            </w:pPr>
            <w:r>
              <w:t>Mean :170.8</w:t>
            </w:r>
          </w:p>
        </w:tc>
        <w:tc>
          <w:tcPr>
            <w:tcW w:w="0" w:type="auto"/>
          </w:tcPr>
          <w:p w14:paraId="6BD31EE7" w14:textId="77777777" w:rsidR="003B5C33" w:rsidRDefault="0088251A">
            <w:pPr>
              <w:pStyle w:val="Compact"/>
            </w:pPr>
            <w:r>
              <w:t>Mean :65.54</w:t>
            </w:r>
          </w:p>
        </w:tc>
        <w:tc>
          <w:tcPr>
            <w:tcW w:w="0" w:type="auto"/>
          </w:tcPr>
          <w:p w14:paraId="6BD31EE8" w14:textId="77777777" w:rsidR="003B5C33" w:rsidRDefault="0088251A">
            <w:pPr>
              <w:pStyle w:val="Compact"/>
            </w:pPr>
            <w:r>
              <w:t>Mean :21.23</w:t>
            </w:r>
          </w:p>
        </w:tc>
      </w:tr>
      <w:tr w:rsidR="003B5C33" w14:paraId="6BD31EEF" w14:textId="77777777">
        <w:tc>
          <w:tcPr>
            <w:tcW w:w="0" w:type="auto"/>
          </w:tcPr>
          <w:p w14:paraId="6BD31EEA" w14:textId="77777777" w:rsidR="003B5C33" w:rsidRDefault="003B5C33">
            <w:pPr>
              <w:pStyle w:val="Compact"/>
            </w:pPr>
          </w:p>
        </w:tc>
        <w:tc>
          <w:tcPr>
            <w:tcW w:w="0" w:type="auto"/>
          </w:tcPr>
          <w:p w14:paraId="6BD31EEB" w14:textId="77777777" w:rsidR="003B5C33" w:rsidRDefault="0088251A">
            <w:pPr>
              <w:pStyle w:val="Compact"/>
            </w:pPr>
            <w:r>
              <w:t>3rd Qu.:11.250</w:t>
            </w:r>
          </w:p>
        </w:tc>
        <w:tc>
          <w:tcPr>
            <w:tcW w:w="0" w:type="auto"/>
          </w:tcPr>
          <w:p w14:paraId="6BD31EEC" w14:textId="77777777" w:rsidR="003B5C33" w:rsidRDefault="0088251A">
            <w:pPr>
              <w:pStyle w:val="Compact"/>
            </w:pPr>
            <w:r>
              <w:t>3rd Qu.:249.0</w:t>
            </w:r>
          </w:p>
        </w:tc>
        <w:tc>
          <w:tcPr>
            <w:tcW w:w="0" w:type="auto"/>
          </w:tcPr>
          <w:p w14:paraId="6BD31EED" w14:textId="77777777" w:rsidR="003B5C33" w:rsidRDefault="0088251A">
            <w:pPr>
              <w:pStyle w:val="Compact"/>
            </w:pPr>
            <w:r>
              <w:t>3rd Qu.:77.75</w:t>
            </w:r>
          </w:p>
        </w:tc>
        <w:tc>
          <w:tcPr>
            <w:tcW w:w="0" w:type="auto"/>
          </w:tcPr>
          <w:p w14:paraId="6BD31EEE" w14:textId="77777777" w:rsidR="003B5C33" w:rsidRDefault="0088251A">
            <w:pPr>
              <w:pStyle w:val="Compact"/>
            </w:pPr>
            <w:r>
              <w:t>3rd Qu.:26.18</w:t>
            </w:r>
          </w:p>
        </w:tc>
      </w:tr>
      <w:tr w:rsidR="003B5C33" w14:paraId="6BD31EF5" w14:textId="77777777">
        <w:tc>
          <w:tcPr>
            <w:tcW w:w="0" w:type="auto"/>
          </w:tcPr>
          <w:p w14:paraId="6BD31EF0" w14:textId="77777777" w:rsidR="003B5C33" w:rsidRDefault="003B5C33">
            <w:pPr>
              <w:pStyle w:val="Compact"/>
            </w:pPr>
          </w:p>
        </w:tc>
        <w:tc>
          <w:tcPr>
            <w:tcW w:w="0" w:type="auto"/>
          </w:tcPr>
          <w:p w14:paraId="6BD31EF1" w14:textId="77777777" w:rsidR="003B5C33" w:rsidRDefault="0088251A">
            <w:pPr>
              <w:pStyle w:val="Compact"/>
            </w:pPr>
            <w:r>
              <w:t>Max. :17.400</w:t>
            </w:r>
          </w:p>
        </w:tc>
        <w:tc>
          <w:tcPr>
            <w:tcW w:w="0" w:type="auto"/>
          </w:tcPr>
          <w:p w14:paraId="6BD31EF2" w14:textId="77777777" w:rsidR="003B5C33" w:rsidRDefault="0088251A">
            <w:pPr>
              <w:pStyle w:val="Compact"/>
            </w:pPr>
            <w:r>
              <w:t>Max. :337.0</w:t>
            </w:r>
          </w:p>
        </w:tc>
        <w:tc>
          <w:tcPr>
            <w:tcW w:w="0" w:type="auto"/>
          </w:tcPr>
          <w:p w14:paraId="6BD31EF3" w14:textId="77777777" w:rsidR="003B5C33" w:rsidRDefault="0088251A">
            <w:pPr>
              <w:pStyle w:val="Compact"/>
            </w:pPr>
            <w:r>
              <w:t>Max. :91.00</w:t>
            </w:r>
          </w:p>
        </w:tc>
        <w:tc>
          <w:tcPr>
            <w:tcW w:w="0" w:type="auto"/>
          </w:tcPr>
          <w:p w14:paraId="6BD31EF4" w14:textId="77777777" w:rsidR="003B5C33" w:rsidRDefault="0088251A">
            <w:pPr>
              <w:pStyle w:val="Compact"/>
            </w:pPr>
            <w:r>
              <w:t>Max. :46.00</w:t>
            </w:r>
          </w:p>
        </w:tc>
      </w:tr>
    </w:tbl>
    <w:p w14:paraId="6BD31EF6" w14:textId="77777777" w:rsidR="003B5C33" w:rsidRDefault="0088251A">
      <w:pPr>
        <w:pStyle w:val="SourceCode"/>
      </w:pPr>
      <w:r>
        <w:rPr>
          <w:rStyle w:val="CommentTok"/>
        </w:rPr>
        <w:t>#Check means and SDs to determine if scaling is necessary</w:t>
      </w:r>
      <w:r>
        <w:br/>
      </w:r>
      <w:r>
        <w:rPr>
          <w:rStyle w:val="FunctionTok"/>
        </w:rPr>
        <w:t>tibble</w:t>
      </w:r>
      <w:r>
        <w:rPr>
          <w:rStyle w:val="NormalTok"/>
        </w:rPr>
        <w:t>(</w:t>
      </w:r>
      <w:r>
        <w:rPr>
          <w:rStyle w:val="AttributeTok"/>
        </w:rPr>
        <w:t>rate =</w:t>
      </w:r>
      <w:r>
        <w:rPr>
          <w:rStyle w:val="NormalTok"/>
        </w:rPr>
        <w:t xml:space="preserve"> </w:t>
      </w:r>
      <w:r>
        <w:rPr>
          <w:rStyle w:val="FunctionTok"/>
        </w:rPr>
        <w:t>c</w:t>
      </w:r>
      <w:r>
        <w:rPr>
          <w:rStyle w:val="NormalTok"/>
        </w:rPr>
        <w:t>(</w:t>
      </w:r>
      <w:r>
        <w:rPr>
          <w:rStyle w:val="StringTok"/>
        </w:rPr>
        <w:t>"Murder"</w:t>
      </w:r>
      <w:r>
        <w:rPr>
          <w:rStyle w:val="NormalTok"/>
        </w:rPr>
        <w:t xml:space="preserve">,  </w:t>
      </w:r>
      <w:r>
        <w:rPr>
          <w:rStyle w:val="StringTok"/>
        </w:rPr>
        <w:t>"Assault"</w:t>
      </w:r>
      <w:r>
        <w:rPr>
          <w:rStyle w:val="NormalTok"/>
        </w:rPr>
        <w:t xml:space="preserve">, </w:t>
      </w:r>
      <w:r>
        <w:rPr>
          <w:rStyle w:val="StringTok"/>
        </w:rPr>
        <w:t>"UrbanPop"</w:t>
      </w:r>
      <w:r>
        <w:rPr>
          <w:rStyle w:val="NormalTok"/>
        </w:rPr>
        <w:t xml:space="preserve">, </w:t>
      </w:r>
      <w:r>
        <w:rPr>
          <w:rStyle w:val="StringTok"/>
        </w:rPr>
        <w:t>"Rape"</w:t>
      </w:r>
      <w:r>
        <w:rPr>
          <w:rStyle w:val="NormalTok"/>
        </w:rPr>
        <w:t>),</w:t>
      </w:r>
      <w:r>
        <w:br/>
      </w:r>
      <w:r>
        <w:rPr>
          <w:rStyle w:val="NormalTok"/>
        </w:rPr>
        <w:t xml:space="preserve">       </w:t>
      </w:r>
      <w:r>
        <w:rPr>
          <w:rStyle w:val="AttributeTok"/>
        </w:rPr>
        <w:t>means =</w:t>
      </w:r>
      <w:r>
        <w:rPr>
          <w:rStyle w:val="NormalTok"/>
        </w:rPr>
        <w:t xml:space="preserve"> </w:t>
      </w:r>
      <w:r>
        <w:rPr>
          <w:rStyle w:val="FunctionTok"/>
        </w:rPr>
        <w:t>colMeans</w:t>
      </w:r>
      <w:r>
        <w:rPr>
          <w:rStyle w:val="NormalTok"/>
        </w:rPr>
        <w:t xml:space="preserve">(USArrests,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apply</w:t>
      </w:r>
      <w:r>
        <w:rPr>
          <w:rStyle w:val="NormalTok"/>
        </w:rPr>
        <w:t xml:space="preserve">(USArrests, </w:t>
      </w:r>
      <w:r>
        <w:rPr>
          <w:rStyle w:val="DecValTok"/>
        </w:rPr>
        <w:t>2</w:t>
      </w:r>
      <w:r>
        <w:rPr>
          <w:rStyle w:val="NormalTok"/>
        </w:rPr>
        <w:t xml:space="preserve">, sd,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251"/>
        <w:gridCol w:w="1063"/>
        <w:gridCol w:w="1329"/>
      </w:tblGrid>
      <w:tr w:rsidR="003B5C33" w14:paraId="6BD31EFA" w14:textId="77777777" w:rsidTr="003B5C33">
        <w:trPr>
          <w:cnfStyle w:val="100000000000" w:firstRow="1" w:lastRow="0" w:firstColumn="0" w:lastColumn="0" w:oddVBand="0" w:evenVBand="0" w:oddHBand="0" w:evenHBand="0" w:firstRowFirstColumn="0" w:firstRowLastColumn="0" w:lastRowFirstColumn="0" w:lastRowLastColumn="0"/>
          <w:tblHeader/>
        </w:trPr>
        <w:tc>
          <w:tcPr>
            <w:tcW w:w="0" w:type="auto"/>
          </w:tcPr>
          <w:p w14:paraId="6BD31EF7" w14:textId="77777777" w:rsidR="003B5C33" w:rsidRDefault="0088251A">
            <w:pPr>
              <w:pStyle w:val="Compact"/>
            </w:pPr>
            <w:r>
              <w:t>rate</w:t>
            </w:r>
          </w:p>
        </w:tc>
        <w:tc>
          <w:tcPr>
            <w:tcW w:w="0" w:type="auto"/>
          </w:tcPr>
          <w:p w14:paraId="6BD31EF8" w14:textId="77777777" w:rsidR="003B5C33" w:rsidRDefault="0088251A">
            <w:pPr>
              <w:pStyle w:val="Compact"/>
              <w:jc w:val="right"/>
            </w:pPr>
            <w:r>
              <w:t>means</w:t>
            </w:r>
          </w:p>
        </w:tc>
        <w:tc>
          <w:tcPr>
            <w:tcW w:w="0" w:type="auto"/>
          </w:tcPr>
          <w:p w14:paraId="6BD31EF9" w14:textId="77777777" w:rsidR="003B5C33" w:rsidRDefault="0088251A">
            <w:pPr>
              <w:pStyle w:val="Compact"/>
              <w:jc w:val="right"/>
            </w:pPr>
            <w:r>
              <w:t>sd</w:t>
            </w:r>
          </w:p>
        </w:tc>
      </w:tr>
      <w:tr w:rsidR="003B5C33" w14:paraId="6BD31EFE" w14:textId="77777777">
        <w:tc>
          <w:tcPr>
            <w:tcW w:w="0" w:type="auto"/>
          </w:tcPr>
          <w:p w14:paraId="6BD31EFB" w14:textId="77777777" w:rsidR="003B5C33" w:rsidRDefault="0088251A">
            <w:pPr>
              <w:pStyle w:val="Compact"/>
            </w:pPr>
            <w:r>
              <w:t>Murder</w:t>
            </w:r>
          </w:p>
        </w:tc>
        <w:tc>
          <w:tcPr>
            <w:tcW w:w="0" w:type="auto"/>
          </w:tcPr>
          <w:p w14:paraId="6BD31EFC" w14:textId="77777777" w:rsidR="003B5C33" w:rsidRDefault="0088251A">
            <w:pPr>
              <w:pStyle w:val="Compact"/>
              <w:jc w:val="right"/>
            </w:pPr>
            <w:r>
              <w:t>7.788</w:t>
            </w:r>
          </w:p>
        </w:tc>
        <w:tc>
          <w:tcPr>
            <w:tcW w:w="0" w:type="auto"/>
          </w:tcPr>
          <w:p w14:paraId="6BD31EFD" w14:textId="77777777" w:rsidR="003B5C33" w:rsidRDefault="0088251A">
            <w:pPr>
              <w:pStyle w:val="Compact"/>
              <w:jc w:val="right"/>
            </w:pPr>
            <w:r>
              <w:t>4.355510</w:t>
            </w:r>
          </w:p>
        </w:tc>
      </w:tr>
      <w:tr w:rsidR="003B5C33" w14:paraId="6BD31F02" w14:textId="77777777">
        <w:tc>
          <w:tcPr>
            <w:tcW w:w="0" w:type="auto"/>
          </w:tcPr>
          <w:p w14:paraId="6BD31EFF" w14:textId="77777777" w:rsidR="003B5C33" w:rsidRDefault="0088251A">
            <w:pPr>
              <w:pStyle w:val="Compact"/>
            </w:pPr>
            <w:r>
              <w:t>Assault</w:t>
            </w:r>
          </w:p>
        </w:tc>
        <w:tc>
          <w:tcPr>
            <w:tcW w:w="0" w:type="auto"/>
          </w:tcPr>
          <w:p w14:paraId="6BD31F00" w14:textId="77777777" w:rsidR="003B5C33" w:rsidRDefault="0088251A">
            <w:pPr>
              <w:pStyle w:val="Compact"/>
              <w:jc w:val="right"/>
            </w:pPr>
            <w:r>
              <w:t>170.760</w:t>
            </w:r>
          </w:p>
        </w:tc>
        <w:tc>
          <w:tcPr>
            <w:tcW w:w="0" w:type="auto"/>
          </w:tcPr>
          <w:p w14:paraId="6BD31F01" w14:textId="77777777" w:rsidR="003B5C33" w:rsidRDefault="0088251A">
            <w:pPr>
              <w:pStyle w:val="Compact"/>
              <w:jc w:val="right"/>
            </w:pPr>
            <w:r>
              <w:t>83.337661</w:t>
            </w:r>
          </w:p>
        </w:tc>
      </w:tr>
      <w:tr w:rsidR="003B5C33" w14:paraId="6BD31F06" w14:textId="77777777">
        <w:tc>
          <w:tcPr>
            <w:tcW w:w="0" w:type="auto"/>
          </w:tcPr>
          <w:p w14:paraId="6BD31F03" w14:textId="77777777" w:rsidR="003B5C33" w:rsidRDefault="0088251A">
            <w:pPr>
              <w:pStyle w:val="Compact"/>
            </w:pPr>
            <w:r>
              <w:t>UrbanPop</w:t>
            </w:r>
          </w:p>
        </w:tc>
        <w:tc>
          <w:tcPr>
            <w:tcW w:w="0" w:type="auto"/>
          </w:tcPr>
          <w:p w14:paraId="6BD31F04" w14:textId="77777777" w:rsidR="003B5C33" w:rsidRDefault="0088251A">
            <w:pPr>
              <w:pStyle w:val="Compact"/>
              <w:jc w:val="right"/>
            </w:pPr>
            <w:r>
              <w:t>65.540</w:t>
            </w:r>
          </w:p>
        </w:tc>
        <w:tc>
          <w:tcPr>
            <w:tcW w:w="0" w:type="auto"/>
          </w:tcPr>
          <w:p w14:paraId="6BD31F05" w14:textId="77777777" w:rsidR="003B5C33" w:rsidRDefault="0088251A">
            <w:pPr>
              <w:pStyle w:val="Compact"/>
              <w:jc w:val="right"/>
            </w:pPr>
            <w:r>
              <w:t>14.474763</w:t>
            </w:r>
          </w:p>
        </w:tc>
      </w:tr>
      <w:tr w:rsidR="003B5C33" w14:paraId="6BD31F0A" w14:textId="77777777">
        <w:tc>
          <w:tcPr>
            <w:tcW w:w="0" w:type="auto"/>
          </w:tcPr>
          <w:p w14:paraId="6BD31F07" w14:textId="77777777" w:rsidR="003B5C33" w:rsidRDefault="0088251A">
            <w:pPr>
              <w:pStyle w:val="Compact"/>
            </w:pPr>
            <w:r>
              <w:t>Rape</w:t>
            </w:r>
          </w:p>
        </w:tc>
        <w:tc>
          <w:tcPr>
            <w:tcW w:w="0" w:type="auto"/>
          </w:tcPr>
          <w:p w14:paraId="6BD31F08" w14:textId="77777777" w:rsidR="003B5C33" w:rsidRDefault="0088251A">
            <w:pPr>
              <w:pStyle w:val="Compact"/>
              <w:jc w:val="right"/>
            </w:pPr>
            <w:r>
              <w:t>21.232</w:t>
            </w:r>
          </w:p>
        </w:tc>
        <w:tc>
          <w:tcPr>
            <w:tcW w:w="0" w:type="auto"/>
          </w:tcPr>
          <w:p w14:paraId="6BD31F09" w14:textId="77777777" w:rsidR="003B5C33" w:rsidRDefault="0088251A">
            <w:pPr>
              <w:pStyle w:val="Compact"/>
              <w:jc w:val="right"/>
            </w:pPr>
            <w:r>
              <w:t>9.366385</w:t>
            </w:r>
          </w:p>
        </w:tc>
      </w:tr>
    </w:tbl>
    <w:p w14:paraId="6BD31F0B" w14:textId="77777777" w:rsidR="003B5C33" w:rsidRDefault="0088251A">
      <w:pPr>
        <w:pStyle w:val="BodyText"/>
      </w:pPr>
      <w:r>
        <w:t>We can see that the means differ significantly across the features of murder, assault, and rape rates, as well as the urban population. Therefore, we should scale and center our features. The code chunk below centers and scales the features in the USArrest</w:t>
      </w:r>
      <w:r>
        <w:t xml:space="preserve">s and outputs the transformed data into a </w:t>
      </w:r>
      <w:r>
        <w:rPr>
          <w:rStyle w:val="VerbatimChar"/>
        </w:rPr>
        <w:t>transformed_USArrests</w:t>
      </w:r>
      <w:r>
        <w:t xml:space="preserve"> dataframe.</w:t>
      </w:r>
    </w:p>
    <w:p w14:paraId="6BD31F0C" w14:textId="77777777" w:rsidR="003B5C33" w:rsidRDefault="0088251A">
      <w:pPr>
        <w:pStyle w:val="SourceCode"/>
      </w:pPr>
      <w:r>
        <w:rPr>
          <w:rStyle w:val="CommentTok"/>
        </w:rPr>
        <w:t>#Centering and Scaling</w:t>
      </w:r>
      <w:r>
        <w:br/>
      </w:r>
      <w:r>
        <w:rPr>
          <w:rStyle w:val="NormalTok"/>
        </w:rPr>
        <w:t xml:space="preserve">USArrests_numeric </w:t>
      </w:r>
      <w:r>
        <w:rPr>
          <w:rStyle w:val="OtherTok"/>
        </w:rPr>
        <w:t>=</w:t>
      </w:r>
      <w:r>
        <w:rPr>
          <w:rStyle w:val="NormalTok"/>
        </w:rPr>
        <w:t xml:space="preserve"> USArrests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NormalTok"/>
        </w:rPr>
        <w:t xml:space="preserve">USArrests_preprocess </w:t>
      </w:r>
      <w:r>
        <w:rPr>
          <w:rStyle w:val="OtherTok"/>
        </w:rPr>
        <w:t>=</w:t>
      </w:r>
      <w:r>
        <w:rPr>
          <w:rStyle w:val="NormalTok"/>
        </w:rPr>
        <w:t xml:space="preserve"> </w:t>
      </w:r>
      <w:r>
        <w:rPr>
          <w:rStyle w:val="FunctionTok"/>
        </w:rPr>
        <w:t>preProcess</w:t>
      </w:r>
      <w:r>
        <w:rPr>
          <w:rStyle w:val="NormalTok"/>
        </w:rPr>
        <w:t xml:space="preserve">(USArrests_numeric,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#Output pre-processed values</w:t>
      </w:r>
      <w:r>
        <w:br/>
      </w:r>
      <w:r>
        <w:rPr>
          <w:rStyle w:val="NormalTok"/>
        </w:rPr>
        <w:t xml:space="preserve">transformed_USArrests </w:t>
      </w:r>
      <w:r>
        <w:rPr>
          <w:rStyle w:val="OtherTok"/>
        </w:rPr>
        <w:t>=</w:t>
      </w:r>
      <w:r>
        <w:rPr>
          <w:rStyle w:val="NormalTok"/>
        </w:rPr>
        <w:t xml:space="preserve"> </w:t>
      </w:r>
      <w:r>
        <w:rPr>
          <w:rStyle w:val="FunctionTok"/>
        </w:rPr>
        <w:t>predict</w:t>
      </w:r>
      <w:r>
        <w:rPr>
          <w:rStyle w:val="NormalTok"/>
        </w:rPr>
        <w:t>(USArrests_preprocess, USArrests_numeric)</w:t>
      </w:r>
      <w:r>
        <w:br/>
      </w:r>
      <w:r>
        <w:rPr>
          <w:rStyle w:val="NormalTok"/>
        </w:rPr>
        <w:t xml:space="preserve">transformed_USArrests </w:t>
      </w:r>
      <w:r>
        <w:rPr>
          <w:rStyle w:val="SpecialCharTok"/>
        </w:rPr>
        <w:t>%&gt;%</w:t>
      </w:r>
      <w:r>
        <w:rPr>
          <w:rStyle w:val="NormalTok"/>
        </w:rPr>
        <w:t xml:space="preserve"> </w:t>
      </w:r>
      <w:r>
        <w:rPr>
          <w:rStyle w:val="FunctionTok"/>
        </w:rPr>
        <w:t>head</w:t>
      </w:r>
      <w:r>
        <w:rPr>
          <w:rStyle w:val="NormalTok"/>
        </w:rPr>
        <w:t>()</w:t>
      </w:r>
    </w:p>
    <w:p w14:paraId="6BD31F0D" w14:textId="77777777" w:rsidR="003B5C33" w:rsidRDefault="0088251A">
      <w:pPr>
        <w:pStyle w:val="SourceCode"/>
      </w:pPr>
      <w:r>
        <w:rPr>
          <w:rStyle w:val="VerbatimChar"/>
        </w:rPr>
        <w:t>##                Murder   Assault   UrbanPop         Rape</w:t>
      </w:r>
      <w:r>
        <w:br/>
      </w:r>
      <w:r>
        <w:rPr>
          <w:rStyle w:val="VerbatimChar"/>
        </w:rPr>
        <w:t>## Alabama    1.24256408 0.7828393 -0.5209066 -0.003416473</w:t>
      </w:r>
      <w:r>
        <w:br/>
      </w:r>
      <w:r>
        <w:rPr>
          <w:rStyle w:val="VerbatimChar"/>
        </w:rPr>
        <w:t xml:space="preserve">## </w:t>
      </w:r>
      <w:r>
        <w:rPr>
          <w:rStyle w:val="VerbatimChar"/>
        </w:rPr>
        <w:t>Alaska     0.50786248 1.1068225 -1.2117642  2.484202941</w:t>
      </w:r>
      <w:r>
        <w:br/>
      </w:r>
      <w:r>
        <w:rPr>
          <w:rStyle w:val="VerbatimChar"/>
        </w:rPr>
        <w:t>## Arizona    0.07163341 1.4788032  0.9989801  1.042878388</w:t>
      </w:r>
      <w:r>
        <w:br/>
      </w:r>
      <w:r>
        <w:rPr>
          <w:rStyle w:val="VerbatimChar"/>
        </w:rPr>
        <w:t>## Arkansas   0.23234938 0.2308680 -1.0735927 -0.184916602</w:t>
      </w:r>
      <w:r>
        <w:br/>
      </w:r>
      <w:r>
        <w:rPr>
          <w:rStyle w:val="VerbatimChar"/>
        </w:rPr>
        <w:t>## California 0.27826823 1.2628144  1.7589234  2.067820292</w:t>
      </w:r>
      <w:r>
        <w:br/>
      </w:r>
      <w:r>
        <w:rPr>
          <w:rStyle w:val="VerbatimChar"/>
        </w:rPr>
        <w:t>## Colorado   0.0257145</w:t>
      </w:r>
      <w:r>
        <w:rPr>
          <w:rStyle w:val="VerbatimChar"/>
        </w:rPr>
        <w:t>6 0.3988593  0.8608085  1.864967207</w:t>
      </w:r>
    </w:p>
    <w:p w14:paraId="6BD31F0E" w14:textId="77777777" w:rsidR="003B5C33" w:rsidRDefault="0088251A">
      <w:pPr>
        <w:pStyle w:val="Heading3"/>
      </w:pPr>
      <w:bookmarkStart w:id="8" w:name="hierarchical-clustering-analysis"/>
      <w:bookmarkEnd w:id="7"/>
      <w:r>
        <w:t>Hierarchical clustering analysis</w:t>
      </w:r>
    </w:p>
    <w:p w14:paraId="6BD31F0F" w14:textId="77777777" w:rsidR="003B5C33" w:rsidRDefault="0088251A">
      <w:pPr>
        <w:pStyle w:val="FirstParagraph"/>
      </w:pPr>
      <w:r>
        <w:t xml:space="preserve">Now with the transformed USArrests data, we will conduct the hierarchical clustering analysis. The code chunk below creates a dissimilarity matrix based on </w:t>
      </w:r>
      <w:r>
        <w:rPr>
          <w:b/>
          <w:bCs/>
        </w:rPr>
        <w:t>Euclidean</w:t>
      </w:r>
      <w:r>
        <w:t xml:space="preserve"> distances. We will th</w:t>
      </w:r>
      <w:r>
        <w:t xml:space="preserve">en apply a </w:t>
      </w:r>
      <w:r>
        <w:rPr>
          <w:b/>
          <w:bCs/>
        </w:rPr>
        <w:t>complete</w:t>
      </w:r>
      <w:r>
        <w:t xml:space="preserve"> linkage agglomeration method to measure the dissimilarity between clusters.</w:t>
      </w:r>
    </w:p>
    <w:p w14:paraId="6BD31F10" w14:textId="77777777" w:rsidR="003B5C33" w:rsidRDefault="0088251A">
      <w:pPr>
        <w:pStyle w:val="SourceCode"/>
      </w:pPr>
      <w:r>
        <w:rPr>
          <w:rStyle w:val="CommentTok"/>
        </w:rPr>
        <w:t># Create Dissimilarity matrix</w:t>
      </w:r>
      <w:r>
        <w:br/>
      </w:r>
      <w:r>
        <w:rPr>
          <w:rStyle w:val="NormalTok"/>
        </w:rPr>
        <w:t xml:space="preserve">diss_matrix </w:t>
      </w:r>
      <w:r>
        <w:rPr>
          <w:rStyle w:val="OtherTok"/>
        </w:rPr>
        <w:t>=</w:t>
      </w:r>
      <w:r>
        <w:rPr>
          <w:rStyle w:val="NormalTok"/>
        </w:rPr>
        <w:t xml:space="preserve"> </w:t>
      </w:r>
      <w:r>
        <w:rPr>
          <w:rStyle w:val="FunctionTok"/>
        </w:rPr>
        <w:t>dist</w:t>
      </w:r>
      <w:r>
        <w:rPr>
          <w:rStyle w:val="NormalTok"/>
        </w:rPr>
        <w:t xml:space="preserve">(transformed_USArrests, </w:t>
      </w:r>
      <w:r>
        <w:rPr>
          <w:rStyle w:val="AttributeTok"/>
        </w:rPr>
        <w:t>method =</w:t>
      </w:r>
      <w:r>
        <w:rPr>
          <w:rStyle w:val="NormalTok"/>
        </w:rPr>
        <w:t xml:space="preserve"> </w:t>
      </w:r>
      <w:r>
        <w:rPr>
          <w:rStyle w:val="StringTok"/>
        </w:rPr>
        <w:t>"euclidean"</w:t>
      </w:r>
      <w:r>
        <w:rPr>
          <w:rStyle w:val="NormalTok"/>
        </w:rPr>
        <w:t>)</w:t>
      </w:r>
      <w:r>
        <w:br/>
      </w:r>
      <w:r>
        <w:br/>
      </w:r>
      <w:r>
        <w:rPr>
          <w:rStyle w:val="CommentTok"/>
        </w:rPr>
        <w:t># Hierarchical clustering using Complete Linkage</w:t>
      </w:r>
      <w:r>
        <w:br/>
      </w:r>
      <w:r>
        <w:rPr>
          <w:rStyle w:val="NormalTok"/>
        </w:rPr>
        <w:t xml:space="preserve">clusters_h </w:t>
      </w:r>
      <w:r>
        <w:rPr>
          <w:rStyle w:val="OtherTok"/>
        </w:rPr>
        <w:t>=</w:t>
      </w:r>
      <w:r>
        <w:rPr>
          <w:rStyle w:val="NormalTok"/>
        </w:rPr>
        <w:t xml:space="preserve"> </w:t>
      </w:r>
      <w:r>
        <w:rPr>
          <w:rStyle w:val="FunctionTok"/>
        </w:rPr>
        <w:t>hcl</w:t>
      </w:r>
      <w:r>
        <w:rPr>
          <w:rStyle w:val="FunctionTok"/>
        </w:rPr>
        <w:t>ust</w:t>
      </w:r>
      <w:r>
        <w:rPr>
          <w:rStyle w:val="NormalTok"/>
        </w:rPr>
        <w:t xml:space="preserve">(diss_matrix, </w:t>
      </w:r>
      <w:r>
        <w:rPr>
          <w:rStyle w:val="AttributeTok"/>
        </w:rPr>
        <w:t>method =</w:t>
      </w:r>
      <w:r>
        <w:rPr>
          <w:rStyle w:val="NormalTok"/>
        </w:rPr>
        <w:t xml:space="preserve"> </w:t>
      </w:r>
      <w:r>
        <w:rPr>
          <w:rStyle w:val="StringTok"/>
        </w:rPr>
        <w:t>"complete"</w:t>
      </w:r>
      <w:r>
        <w:rPr>
          <w:rStyle w:val="NormalTok"/>
        </w:rPr>
        <w:t>)</w:t>
      </w:r>
      <w:r>
        <w:br/>
      </w:r>
      <w:r>
        <w:br/>
      </w:r>
      <w:r>
        <w:rPr>
          <w:rStyle w:val="CommentTok"/>
        </w:rPr>
        <w:t># Plot the obtained dendrogram</w:t>
      </w:r>
      <w:r>
        <w:br/>
      </w:r>
      <w:r>
        <w:rPr>
          <w:rStyle w:val="FunctionTok"/>
        </w:rPr>
        <w:t>plot</w:t>
      </w:r>
      <w:r>
        <w:rPr>
          <w:rStyle w:val="NormalTok"/>
        </w:rPr>
        <w:t xml:space="preserve">(clusters_h,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6BD31F11" w14:textId="77777777" w:rsidR="003B5C33" w:rsidRDefault="0088251A">
      <w:pPr>
        <w:pStyle w:val="FirstParagraph"/>
      </w:pPr>
      <w:r>
        <w:rPr>
          <w:noProof/>
        </w:rPr>
        <w:drawing>
          <wp:inline distT="0" distB="0" distL="0" distR="0" wp14:anchorId="6BD31F81" wp14:editId="6BD31F82">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8451_hw4_files/figure-docx/hclus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BD31F12" w14:textId="77777777" w:rsidR="003B5C33" w:rsidRDefault="0088251A">
      <w:pPr>
        <w:pStyle w:val="BodyText"/>
      </w:pPr>
      <w:r>
        <w:t>The above dendrogram shows the result of our hierarchical clustering analysis. We can see that the most granular clusters each contain 1-2 observ</w:t>
      </w:r>
      <w:r>
        <w:t>ations, and as we move up the tree, similar observations are combined into branches.</w:t>
      </w:r>
    </w:p>
    <w:p w14:paraId="6BD31F13" w14:textId="77777777" w:rsidR="003B5C33" w:rsidRDefault="0088251A">
      <w:pPr>
        <w:pStyle w:val="BodyText"/>
      </w:pPr>
      <w:r>
        <w:t>Finally, to determine the optimal number of clusters, we will use the gap statistic method.</w:t>
      </w:r>
    </w:p>
    <w:p w14:paraId="6BD31F14" w14:textId="77777777" w:rsidR="003B5C33" w:rsidRDefault="0088251A">
      <w:pPr>
        <w:pStyle w:val="SourceCode"/>
      </w:pPr>
      <w:r>
        <w:rPr>
          <w:rStyle w:val="CommentTok"/>
        </w:rPr>
        <w:t>#Calculate gap statistic</w:t>
      </w:r>
      <w:r>
        <w:br/>
      </w:r>
      <w:r>
        <w:rPr>
          <w:rStyle w:val="NormalTok"/>
        </w:rPr>
        <w:t xml:space="preserve">gap_stat </w:t>
      </w:r>
      <w:r>
        <w:rPr>
          <w:rStyle w:val="OtherTok"/>
        </w:rPr>
        <w:t>=</w:t>
      </w:r>
      <w:r>
        <w:rPr>
          <w:rStyle w:val="NormalTok"/>
        </w:rPr>
        <w:t xml:space="preserve"> </w:t>
      </w:r>
      <w:r>
        <w:rPr>
          <w:rStyle w:val="FunctionTok"/>
        </w:rPr>
        <w:t>clusGap</w:t>
      </w:r>
      <w:r>
        <w:rPr>
          <w:rStyle w:val="NormalTok"/>
        </w:rPr>
        <w:t xml:space="preserve">(transformed_USArrests, </w:t>
      </w:r>
      <w:r>
        <w:rPr>
          <w:rStyle w:val="AttributeTok"/>
        </w:rPr>
        <w:t>FUN =</w:t>
      </w:r>
      <w:r>
        <w:rPr>
          <w:rStyle w:val="NormalTok"/>
        </w:rPr>
        <w:t xml:space="preserve"> hcut, </w:t>
      </w:r>
      <w:r>
        <w:rPr>
          <w:rStyle w:val="AttributeTok"/>
        </w:rPr>
        <w:t>nstart =</w:t>
      </w:r>
      <w:r>
        <w:rPr>
          <w:rStyle w:val="NormalTok"/>
        </w:rPr>
        <w:t xml:space="preserve"> </w:t>
      </w:r>
      <w:r>
        <w:rPr>
          <w:rStyle w:val="DecValTok"/>
        </w:rPr>
        <w:t>25</w:t>
      </w: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50</w:t>
      </w:r>
      <w:r>
        <w:rPr>
          <w:rStyle w:val="NormalTok"/>
        </w:rPr>
        <w:t>)</w:t>
      </w:r>
      <w:r>
        <w:br/>
      </w:r>
      <w:r>
        <w:rPr>
          <w:rStyle w:val="FunctionTok"/>
        </w:rPr>
        <w:t>fviz_gap_stat</w:t>
      </w:r>
      <w:r>
        <w:rPr>
          <w:rStyle w:val="NormalTok"/>
        </w:rPr>
        <w:t>(gap_stat)</w:t>
      </w:r>
    </w:p>
    <w:p w14:paraId="6BD31F15" w14:textId="77777777" w:rsidR="003B5C33" w:rsidRDefault="0088251A">
      <w:pPr>
        <w:pStyle w:val="FirstParagraph"/>
      </w:pPr>
      <w:r>
        <w:rPr>
          <w:noProof/>
        </w:rPr>
        <w:drawing>
          <wp:inline distT="0" distB="0" distL="0" distR="0" wp14:anchorId="6BD31F83" wp14:editId="6BD31F84">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8451_hw4_files/figure-docx/gapsta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BD31F16" w14:textId="77777777" w:rsidR="003B5C33" w:rsidRDefault="0088251A">
      <w:pPr>
        <w:pStyle w:val="BodyText"/>
      </w:pPr>
      <w:r>
        <w:t>Based on the gap-statistic plot, we can see the optimal number of clusters is 3. Let’s use number of clusters from gap statistic to visualize each cluster in our</w:t>
      </w:r>
      <w:r>
        <w:t xml:space="preserve"> dendrogram.</w:t>
      </w:r>
    </w:p>
    <w:p w14:paraId="6BD31F17" w14:textId="77777777" w:rsidR="003B5C33" w:rsidRDefault="0088251A">
      <w:pPr>
        <w:pStyle w:val="SourceCode"/>
      </w:pPr>
      <w:r>
        <w:rPr>
          <w:rStyle w:val="NormalTok"/>
        </w:rPr>
        <w:t xml:space="preserve">clusters_h_3 </w:t>
      </w:r>
      <w:r>
        <w:rPr>
          <w:rStyle w:val="OtherTok"/>
        </w:rPr>
        <w:t>=</w:t>
      </w:r>
      <w:r>
        <w:rPr>
          <w:rStyle w:val="NormalTok"/>
        </w:rPr>
        <w:t xml:space="preserve"> </w:t>
      </w:r>
      <w:r>
        <w:rPr>
          <w:rStyle w:val="FunctionTok"/>
        </w:rPr>
        <w:t>cutree</w:t>
      </w:r>
      <w:r>
        <w:rPr>
          <w:rStyle w:val="NormalTok"/>
        </w:rPr>
        <w:t xml:space="preserve">(clusters_h,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(clusters_h_3)</w:t>
      </w:r>
    </w:p>
    <w:p w14:paraId="6BD31F18" w14:textId="77777777" w:rsidR="003B5C33" w:rsidRDefault="0088251A">
      <w:pPr>
        <w:pStyle w:val="SourceCode"/>
      </w:pPr>
      <w:r>
        <w:rPr>
          <w:rStyle w:val="VerbatimChar"/>
        </w:rPr>
        <w:t>## clusters_h_3</w:t>
      </w:r>
      <w:r>
        <w:br/>
      </w:r>
      <w:r>
        <w:rPr>
          <w:rStyle w:val="VerbatimChar"/>
        </w:rPr>
        <w:t xml:space="preserve">##  1  2  3 </w:t>
      </w:r>
      <w:r>
        <w:br/>
      </w:r>
      <w:r>
        <w:rPr>
          <w:rStyle w:val="VerbatimChar"/>
        </w:rPr>
        <w:t>##  8 11 31</w:t>
      </w:r>
    </w:p>
    <w:p w14:paraId="6BD31F19" w14:textId="77777777" w:rsidR="003B5C33" w:rsidRDefault="0088251A">
      <w:pPr>
        <w:pStyle w:val="SourceCode"/>
      </w:pPr>
      <w:r>
        <w:rPr>
          <w:rStyle w:val="FunctionTok"/>
        </w:rPr>
        <w:t>plot</w:t>
      </w:r>
      <w:r>
        <w:rPr>
          <w:rStyle w:val="NormalTok"/>
        </w:rPr>
        <w:t xml:space="preserve">(clusters_h, </w:t>
      </w:r>
      <w:r>
        <w:rPr>
          <w:rStyle w:val="AttributeTok"/>
        </w:rPr>
        <w:t>cex =</w:t>
      </w:r>
      <w:r>
        <w:rPr>
          <w:rStyle w:val="NormalTok"/>
        </w:rPr>
        <w:t xml:space="preserve"> </w:t>
      </w:r>
      <w:r>
        <w:rPr>
          <w:rStyle w:val="FloatTok"/>
        </w:rPr>
        <w:t>0.6</w:t>
      </w:r>
      <w:r>
        <w:rPr>
          <w:rStyle w:val="NormalTok"/>
        </w:rPr>
        <w:t>)</w:t>
      </w:r>
      <w:r>
        <w:br/>
      </w:r>
      <w:r>
        <w:rPr>
          <w:rStyle w:val="FunctionTok"/>
        </w:rPr>
        <w:t>rect.hclust</w:t>
      </w:r>
      <w:r>
        <w:rPr>
          <w:rStyle w:val="NormalTok"/>
        </w:rPr>
        <w:t xml:space="preserve">(clusters_h, </w:t>
      </w:r>
      <w:r>
        <w:rPr>
          <w:rStyle w:val="AttributeTok"/>
        </w:rPr>
        <w:t>k =</w:t>
      </w:r>
      <w:r>
        <w:rPr>
          <w:rStyle w:val="NormalTok"/>
        </w:rPr>
        <w:t xml:space="preserve"> </w:t>
      </w:r>
      <w:r>
        <w:rPr>
          <w:rStyle w:val="DecValTok"/>
        </w:rPr>
        <w:t>3</w:t>
      </w:r>
      <w:r>
        <w:rPr>
          <w:rStyle w:val="NormalTok"/>
        </w:rPr>
        <w:t xml:space="preserve">, </w:t>
      </w:r>
      <w:r>
        <w:rPr>
          <w:rStyle w:val="AttributeTok"/>
        </w:rPr>
        <w:t>border =</w:t>
      </w:r>
      <w:r>
        <w:rPr>
          <w:rStyle w:val="NormalTok"/>
        </w:rPr>
        <w:t xml:space="preserve"> </w:t>
      </w:r>
      <w:r>
        <w:rPr>
          <w:rStyle w:val="DecValTok"/>
        </w:rPr>
        <w:t>2</w:t>
      </w:r>
      <w:r>
        <w:rPr>
          <w:rStyle w:val="SpecialCharTok"/>
        </w:rPr>
        <w:t>:</w:t>
      </w:r>
      <w:r>
        <w:rPr>
          <w:rStyle w:val="DecValTok"/>
        </w:rPr>
        <w:t>5</w:t>
      </w:r>
      <w:r>
        <w:rPr>
          <w:rStyle w:val="NormalTok"/>
        </w:rPr>
        <w:t xml:space="preserve">) </w:t>
      </w:r>
    </w:p>
    <w:p w14:paraId="6BD31F1A" w14:textId="77777777" w:rsidR="003B5C33" w:rsidRDefault="0088251A">
      <w:pPr>
        <w:pStyle w:val="FirstParagraph"/>
      </w:pPr>
      <w:r>
        <w:rPr>
          <w:noProof/>
        </w:rPr>
        <w:drawing>
          <wp:inline distT="0" distB="0" distL="0" distR="0" wp14:anchorId="6BD31F85" wp14:editId="6BD31F86">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8451_hw4_files/figure-docx/visualize_cluster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BD31F1B" w14:textId="77777777" w:rsidR="003B5C33" w:rsidRDefault="0088251A">
      <w:pPr>
        <w:pStyle w:val="BodyText"/>
      </w:pPr>
      <w:r>
        <w:t>The resulting table and plot shows marked differences in the numb</w:t>
      </w:r>
      <w:r>
        <w:t>er observations per cluster, with 8 in the 1st cluster, and 31 in the third cluster. To inspect further, we can examine the feature characteristics from sample of 5 observations from each cluster in our data.</w:t>
      </w:r>
    </w:p>
    <w:p w14:paraId="6BD31F1C" w14:textId="77777777" w:rsidR="003B5C33" w:rsidRDefault="0088251A">
      <w:pPr>
        <w:pStyle w:val="SourceCode"/>
      </w:pPr>
      <w:r>
        <w:rPr>
          <w:rStyle w:val="NormalTok"/>
        </w:rPr>
        <w:t xml:space="preserve">USArrests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clusters_h_3)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slice_sample</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993"/>
        <w:gridCol w:w="968"/>
        <w:gridCol w:w="1251"/>
        <w:gridCol w:w="733"/>
        <w:gridCol w:w="921"/>
      </w:tblGrid>
      <w:tr w:rsidR="003B5C33" w14:paraId="6BD31F22" w14:textId="77777777" w:rsidTr="003B5C33">
        <w:trPr>
          <w:cnfStyle w:val="100000000000" w:firstRow="1" w:lastRow="0" w:firstColumn="0" w:lastColumn="0" w:oddVBand="0" w:evenVBand="0" w:oddHBand="0" w:evenHBand="0" w:firstRowFirstColumn="0" w:firstRowLastColumn="0" w:lastRowFirstColumn="0" w:lastRowLastColumn="0"/>
          <w:tblHeader/>
        </w:trPr>
        <w:tc>
          <w:tcPr>
            <w:tcW w:w="0" w:type="auto"/>
          </w:tcPr>
          <w:p w14:paraId="6BD31F1D" w14:textId="77777777" w:rsidR="003B5C33" w:rsidRDefault="0088251A">
            <w:pPr>
              <w:pStyle w:val="Compact"/>
              <w:jc w:val="right"/>
            </w:pPr>
            <w:r>
              <w:t>Murder</w:t>
            </w:r>
          </w:p>
        </w:tc>
        <w:tc>
          <w:tcPr>
            <w:tcW w:w="0" w:type="auto"/>
          </w:tcPr>
          <w:p w14:paraId="6BD31F1E" w14:textId="77777777" w:rsidR="003B5C33" w:rsidRDefault="0088251A">
            <w:pPr>
              <w:pStyle w:val="Compact"/>
              <w:jc w:val="right"/>
            </w:pPr>
            <w:r>
              <w:t>Assault</w:t>
            </w:r>
          </w:p>
        </w:tc>
        <w:tc>
          <w:tcPr>
            <w:tcW w:w="0" w:type="auto"/>
          </w:tcPr>
          <w:p w14:paraId="6BD31F1F" w14:textId="77777777" w:rsidR="003B5C33" w:rsidRDefault="0088251A">
            <w:pPr>
              <w:pStyle w:val="Compact"/>
              <w:jc w:val="right"/>
            </w:pPr>
            <w:r>
              <w:t>UrbanPop</w:t>
            </w:r>
          </w:p>
        </w:tc>
        <w:tc>
          <w:tcPr>
            <w:tcW w:w="0" w:type="auto"/>
          </w:tcPr>
          <w:p w14:paraId="6BD31F20" w14:textId="77777777" w:rsidR="003B5C33" w:rsidRDefault="0088251A">
            <w:pPr>
              <w:pStyle w:val="Compact"/>
              <w:jc w:val="right"/>
            </w:pPr>
            <w:r>
              <w:t>Rape</w:t>
            </w:r>
          </w:p>
        </w:tc>
        <w:tc>
          <w:tcPr>
            <w:tcW w:w="0" w:type="auto"/>
          </w:tcPr>
          <w:p w14:paraId="6BD31F21" w14:textId="77777777" w:rsidR="003B5C33" w:rsidRDefault="0088251A">
            <w:pPr>
              <w:pStyle w:val="Compact"/>
              <w:jc w:val="right"/>
            </w:pPr>
            <w:r>
              <w:t>cluster</w:t>
            </w:r>
          </w:p>
        </w:tc>
      </w:tr>
      <w:tr w:rsidR="003B5C33" w14:paraId="6BD31F28" w14:textId="77777777">
        <w:tc>
          <w:tcPr>
            <w:tcW w:w="0" w:type="auto"/>
          </w:tcPr>
          <w:p w14:paraId="6BD31F23" w14:textId="77777777" w:rsidR="003B5C33" w:rsidRDefault="0088251A">
            <w:pPr>
              <w:pStyle w:val="Compact"/>
              <w:jc w:val="right"/>
            </w:pPr>
            <w:r>
              <w:t>14.4</w:t>
            </w:r>
          </w:p>
        </w:tc>
        <w:tc>
          <w:tcPr>
            <w:tcW w:w="0" w:type="auto"/>
          </w:tcPr>
          <w:p w14:paraId="6BD31F24" w14:textId="77777777" w:rsidR="003B5C33" w:rsidRDefault="0088251A">
            <w:pPr>
              <w:pStyle w:val="Compact"/>
              <w:jc w:val="right"/>
            </w:pPr>
            <w:r>
              <w:t>279</w:t>
            </w:r>
          </w:p>
        </w:tc>
        <w:tc>
          <w:tcPr>
            <w:tcW w:w="0" w:type="auto"/>
          </w:tcPr>
          <w:p w14:paraId="6BD31F25" w14:textId="77777777" w:rsidR="003B5C33" w:rsidRDefault="0088251A">
            <w:pPr>
              <w:pStyle w:val="Compact"/>
              <w:jc w:val="right"/>
            </w:pPr>
            <w:r>
              <w:t>48</w:t>
            </w:r>
          </w:p>
        </w:tc>
        <w:tc>
          <w:tcPr>
            <w:tcW w:w="0" w:type="auto"/>
          </w:tcPr>
          <w:p w14:paraId="6BD31F26" w14:textId="77777777" w:rsidR="003B5C33" w:rsidRDefault="0088251A">
            <w:pPr>
              <w:pStyle w:val="Compact"/>
              <w:jc w:val="right"/>
            </w:pPr>
            <w:r>
              <w:t>22.5</w:t>
            </w:r>
          </w:p>
        </w:tc>
        <w:tc>
          <w:tcPr>
            <w:tcW w:w="0" w:type="auto"/>
          </w:tcPr>
          <w:p w14:paraId="6BD31F27" w14:textId="77777777" w:rsidR="003B5C33" w:rsidRDefault="0088251A">
            <w:pPr>
              <w:pStyle w:val="Compact"/>
              <w:jc w:val="right"/>
            </w:pPr>
            <w:r>
              <w:t>1</w:t>
            </w:r>
          </w:p>
        </w:tc>
      </w:tr>
      <w:tr w:rsidR="003B5C33" w14:paraId="6BD31F2E" w14:textId="77777777">
        <w:tc>
          <w:tcPr>
            <w:tcW w:w="0" w:type="auto"/>
          </w:tcPr>
          <w:p w14:paraId="6BD31F29" w14:textId="77777777" w:rsidR="003B5C33" w:rsidRDefault="0088251A">
            <w:pPr>
              <w:pStyle w:val="Compact"/>
              <w:jc w:val="right"/>
            </w:pPr>
            <w:r>
              <w:t>13.2</w:t>
            </w:r>
          </w:p>
        </w:tc>
        <w:tc>
          <w:tcPr>
            <w:tcW w:w="0" w:type="auto"/>
          </w:tcPr>
          <w:p w14:paraId="6BD31F2A" w14:textId="77777777" w:rsidR="003B5C33" w:rsidRDefault="0088251A">
            <w:pPr>
              <w:pStyle w:val="Compact"/>
              <w:jc w:val="right"/>
            </w:pPr>
            <w:r>
              <w:t>188</w:t>
            </w:r>
          </w:p>
        </w:tc>
        <w:tc>
          <w:tcPr>
            <w:tcW w:w="0" w:type="auto"/>
          </w:tcPr>
          <w:p w14:paraId="6BD31F2B" w14:textId="77777777" w:rsidR="003B5C33" w:rsidRDefault="0088251A">
            <w:pPr>
              <w:pStyle w:val="Compact"/>
              <w:jc w:val="right"/>
            </w:pPr>
            <w:r>
              <w:t>59</w:t>
            </w:r>
          </w:p>
        </w:tc>
        <w:tc>
          <w:tcPr>
            <w:tcW w:w="0" w:type="auto"/>
          </w:tcPr>
          <w:p w14:paraId="6BD31F2C" w14:textId="77777777" w:rsidR="003B5C33" w:rsidRDefault="0088251A">
            <w:pPr>
              <w:pStyle w:val="Compact"/>
              <w:jc w:val="right"/>
            </w:pPr>
            <w:r>
              <w:t>26.9</w:t>
            </w:r>
          </w:p>
        </w:tc>
        <w:tc>
          <w:tcPr>
            <w:tcW w:w="0" w:type="auto"/>
          </w:tcPr>
          <w:p w14:paraId="6BD31F2D" w14:textId="77777777" w:rsidR="003B5C33" w:rsidRDefault="0088251A">
            <w:pPr>
              <w:pStyle w:val="Compact"/>
              <w:jc w:val="right"/>
            </w:pPr>
            <w:r>
              <w:t>1</w:t>
            </w:r>
          </w:p>
        </w:tc>
      </w:tr>
      <w:tr w:rsidR="003B5C33" w14:paraId="6BD31F34" w14:textId="77777777">
        <w:tc>
          <w:tcPr>
            <w:tcW w:w="0" w:type="auto"/>
          </w:tcPr>
          <w:p w14:paraId="6BD31F2F" w14:textId="77777777" w:rsidR="003B5C33" w:rsidRDefault="0088251A">
            <w:pPr>
              <w:pStyle w:val="Compact"/>
              <w:jc w:val="right"/>
            </w:pPr>
            <w:r>
              <w:t>17.4</w:t>
            </w:r>
          </w:p>
        </w:tc>
        <w:tc>
          <w:tcPr>
            <w:tcW w:w="0" w:type="auto"/>
          </w:tcPr>
          <w:p w14:paraId="6BD31F30" w14:textId="77777777" w:rsidR="003B5C33" w:rsidRDefault="0088251A">
            <w:pPr>
              <w:pStyle w:val="Compact"/>
              <w:jc w:val="right"/>
            </w:pPr>
            <w:r>
              <w:t>211</w:t>
            </w:r>
          </w:p>
        </w:tc>
        <w:tc>
          <w:tcPr>
            <w:tcW w:w="0" w:type="auto"/>
          </w:tcPr>
          <w:p w14:paraId="6BD31F31" w14:textId="77777777" w:rsidR="003B5C33" w:rsidRDefault="0088251A">
            <w:pPr>
              <w:pStyle w:val="Compact"/>
              <w:jc w:val="right"/>
            </w:pPr>
            <w:r>
              <w:t>60</w:t>
            </w:r>
          </w:p>
        </w:tc>
        <w:tc>
          <w:tcPr>
            <w:tcW w:w="0" w:type="auto"/>
          </w:tcPr>
          <w:p w14:paraId="6BD31F32" w14:textId="77777777" w:rsidR="003B5C33" w:rsidRDefault="0088251A">
            <w:pPr>
              <w:pStyle w:val="Compact"/>
              <w:jc w:val="right"/>
            </w:pPr>
            <w:r>
              <w:t>25.8</w:t>
            </w:r>
          </w:p>
        </w:tc>
        <w:tc>
          <w:tcPr>
            <w:tcW w:w="0" w:type="auto"/>
          </w:tcPr>
          <w:p w14:paraId="6BD31F33" w14:textId="77777777" w:rsidR="003B5C33" w:rsidRDefault="0088251A">
            <w:pPr>
              <w:pStyle w:val="Compact"/>
              <w:jc w:val="right"/>
            </w:pPr>
            <w:r>
              <w:t>1</w:t>
            </w:r>
          </w:p>
        </w:tc>
      </w:tr>
      <w:tr w:rsidR="003B5C33" w14:paraId="6BD31F3A" w14:textId="77777777">
        <w:tc>
          <w:tcPr>
            <w:tcW w:w="0" w:type="auto"/>
          </w:tcPr>
          <w:p w14:paraId="6BD31F35" w14:textId="77777777" w:rsidR="003B5C33" w:rsidRDefault="0088251A">
            <w:pPr>
              <w:pStyle w:val="Compact"/>
              <w:jc w:val="right"/>
            </w:pPr>
            <w:r>
              <w:t>13.0</w:t>
            </w:r>
          </w:p>
        </w:tc>
        <w:tc>
          <w:tcPr>
            <w:tcW w:w="0" w:type="auto"/>
          </w:tcPr>
          <w:p w14:paraId="6BD31F36" w14:textId="77777777" w:rsidR="003B5C33" w:rsidRDefault="0088251A">
            <w:pPr>
              <w:pStyle w:val="Compact"/>
              <w:jc w:val="right"/>
            </w:pPr>
            <w:r>
              <w:t>337</w:t>
            </w:r>
          </w:p>
        </w:tc>
        <w:tc>
          <w:tcPr>
            <w:tcW w:w="0" w:type="auto"/>
          </w:tcPr>
          <w:p w14:paraId="6BD31F37" w14:textId="77777777" w:rsidR="003B5C33" w:rsidRDefault="0088251A">
            <w:pPr>
              <w:pStyle w:val="Compact"/>
              <w:jc w:val="right"/>
            </w:pPr>
            <w:r>
              <w:t>45</w:t>
            </w:r>
          </w:p>
        </w:tc>
        <w:tc>
          <w:tcPr>
            <w:tcW w:w="0" w:type="auto"/>
          </w:tcPr>
          <w:p w14:paraId="6BD31F38" w14:textId="77777777" w:rsidR="003B5C33" w:rsidRDefault="0088251A">
            <w:pPr>
              <w:pStyle w:val="Compact"/>
              <w:jc w:val="right"/>
            </w:pPr>
            <w:r>
              <w:t>16.1</w:t>
            </w:r>
          </w:p>
        </w:tc>
        <w:tc>
          <w:tcPr>
            <w:tcW w:w="0" w:type="auto"/>
          </w:tcPr>
          <w:p w14:paraId="6BD31F39" w14:textId="77777777" w:rsidR="003B5C33" w:rsidRDefault="0088251A">
            <w:pPr>
              <w:pStyle w:val="Compact"/>
              <w:jc w:val="right"/>
            </w:pPr>
            <w:r>
              <w:t>1</w:t>
            </w:r>
          </w:p>
        </w:tc>
      </w:tr>
      <w:tr w:rsidR="003B5C33" w14:paraId="6BD31F40" w14:textId="77777777">
        <w:tc>
          <w:tcPr>
            <w:tcW w:w="0" w:type="auto"/>
          </w:tcPr>
          <w:p w14:paraId="6BD31F3B" w14:textId="77777777" w:rsidR="003B5C33" w:rsidRDefault="0088251A">
            <w:pPr>
              <w:pStyle w:val="Compact"/>
              <w:jc w:val="right"/>
            </w:pPr>
            <w:r>
              <w:t>10.0</w:t>
            </w:r>
          </w:p>
        </w:tc>
        <w:tc>
          <w:tcPr>
            <w:tcW w:w="0" w:type="auto"/>
          </w:tcPr>
          <w:p w14:paraId="6BD31F3C" w14:textId="77777777" w:rsidR="003B5C33" w:rsidRDefault="0088251A">
            <w:pPr>
              <w:pStyle w:val="Compact"/>
              <w:jc w:val="right"/>
            </w:pPr>
            <w:r>
              <w:t>263</w:t>
            </w:r>
          </w:p>
        </w:tc>
        <w:tc>
          <w:tcPr>
            <w:tcW w:w="0" w:type="auto"/>
          </w:tcPr>
          <w:p w14:paraId="6BD31F3D" w14:textId="77777777" w:rsidR="003B5C33" w:rsidRDefault="0088251A">
            <w:pPr>
              <w:pStyle w:val="Compact"/>
              <w:jc w:val="right"/>
            </w:pPr>
            <w:r>
              <w:t>48</w:t>
            </w:r>
          </w:p>
        </w:tc>
        <w:tc>
          <w:tcPr>
            <w:tcW w:w="0" w:type="auto"/>
          </w:tcPr>
          <w:p w14:paraId="6BD31F3E" w14:textId="77777777" w:rsidR="003B5C33" w:rsidRDefault="0088251A">
            <w:pPr>
              <w:pStyle w:val="Compact"/>
              <w:jc w:val="right"/>
            </w:pPr>
            <w:r>
              <w:t>44.5</w:t>
            </w:r>
          </w:p>
        </w:tc>
        <w:tc>
          <w:tcPr>
            <w:tcW w:w="0" w:type="auto"/>
          </w:tcPr>
          <w:p w14:paraId="6BD31F3F" w14:textId="77777777" w:rsidR="003B5C33" w:rsidRDefault="0088251A">
            <w:pPr>
              <w:pStyle w:val="Compact"/>
              <w:jc w:val="right"/>
            </w:pPr>
            <w:r>
              <w:t>1</w:t>
            </w:r>
          </w:p>
        </w:tc>
      </w:tr>
      <w:tr w:rsidR="003B5C33" w14:paraId="6BD31F46" w14:textId="77777777">
        <w:tc>
          <w:tcPr>
            <w:tcW w:w="0" w:type="auto"/>
          </w:tcPr>
          <w:p w14:paraId="6BD31F41" w14:textId="77777777" w:rsidR="003B5C33" w:rsidRDefault="0088251A">
            <w:pPr>
              <w:pStyle w:val="Compact"/>
              <w:jc w:val="right"/>
            </w:pPr>
            <w:r>
              <w:t>9.0</w:t>
            </w:r>
          </w:p>
        </w:tc>
        <w:tc>
          <w:tcPr>
            <w:tcW w:w="0" w:type="auto"/>
          </w:tcPr>
          <w:p w14:paraId="6BD31F42" w14:textId="77777777" w:rsidR="003B5C33" w:rsidRDefault="0088251A">
            <w:pPr>
              <w:pStyle w:val="Compact"/>
              <w:jc w:val="right"/>
            </w:pPr>
            <w:r>
              <w:t>276</w:t>
            </w:r>
          </w:p>
        </w:tc>
        <w:tc>
          <w:tcPr>
            <w:tcW w:w="0" w:type="auto"/>
          </w:tcPr>
          <w:p w14:paraId="6BD31F43" w14:textId="77777777" w:rsidR="003B5C33" w:rsidRDefault="0088251A">
            <w:pPr>
              <w:pStyle w:val="Compact"/>
              <w:jc w:val="right"/>
            </w:pPr>
            <w:r>
              <w:t>91</w:t>
            </w:r>
          </w:p>
        </w:tc>
        <w:tc>
          <w:tcPr>
            <w:tcW w:w="0" w:type="auto"/>
          </w:tcPr>
          <w:p w14:paraId="6BD31F44" w14:textId="77777777" w:rsidR="003B5C33" w:rsidRDefault="0088251A">
            <w:pPr>
              <w:pStyle w:val="Compact"/>
              <w:jc w:val="right"/>
            </w:pPr>
            <w:r>
              <w:t>40.6</w:t>
            </w:r>
          </w:p>
        </w:tc>
        <w:tc>
          <w:tcPr>
            <w:tcW w:w="0" w:type="auto"/>
          </w:tcPr>
          <w:p w14:paraId="6BD31F45" w14:textId="77777777" w:rsidR="003B5C33" w:rsidRDefault="0088251A">
            <w:pPr>
              <w:pStyle w:val="Compact"/>
              <w:jc w:val="right"/>
            </w:pPr>
            <w:r>
              <w:t>2</w:t>
            </w:r>
          </w:p>
        </w:tc>
      </w:tr>
      <w:tr w:rsidR="003B5C33" w14:paraId="6BD31F4C" w14:textId="77777777">
        <w:tc>
          <w:tcPr>
            <w:tcW w:w="0" w:type="auto"/>
          </w:tcPr>
          <w:p w14:paraId="6BD31F47" w14:textId="77777777" w:rsidR="003B5C33" w:rsidRDefault="0088251A">
            <w:pPr>
              <w:pStyle w:val="Compact"/>
              <w:jc w:val="right"/>
            </w:pPr>
            <w:r>
              <w:t>11.3</w:t>
            </w:r>
          </w:p>
        </w:tc>
        <w:tc>
          <w:tcPr>
            <w:tcW w:w="0" w:type="auto"/>
          </w:tcPr>
          <w:p w14:paraId="6BD31F48" w14:textId="77777777" w:rsidR="003B5C33" w:rsidRDefault="0088251A">
            <w:pPr>
              <w:pStyle w:val="Compact"/>
              <w:jc w:val="right"/>
            </w:pPr>
            <w:r>
              <w:t>300</w:t>
            </w:r>
          </w:p>
        </w:tc>
        <w:tc>
          <w:tcPr>
            <w:tcW w:w="0" w:type="auto"/>
          </w:tcPr>
          <w:p w14:paraId="6BD31F49" w14:textId="77777777" w:rsidR="003B5C33" w:rsidRDefault="0088251A">
            <w:pPr>
              <w:pStyle w:val="Compact"/>
              <w:jc w:val="right"/>
            </w:pPr>
            <w:r>
              <w:t>67</w:t>
            </w:r>
          </w:p>
        </w:tc>
        <w:tc>
          <w:tcPr>
            <w:tcW w:w="0" w:type="auto"/>
          </w:tcPr>
          <w:p w14:paraId="6BD31F4A" w14:textId="77777777" w:rsidR="003B5C33" w:rsidRDefault="0088251A">
            <w:pPr>
              <w:pStyle w:val="Compact"/>
              <w:jc w:val="right"/>
            </w:pPr>
            <w:r>
              <w:t>27.8</w:t>
            </w:r>
          </w:p>
        </w:tc>
        <w:tc>
          <w:tcPr>
            <w:tcW w:w="0" w:type="auto"/>
          </w:tcPr>
          <w:p w14:paraId="6BD31F4B" w14:textId="77777777" w:rsidR="003B5C33" w:rsidRDefault="0088251A">
            <w:pPr>
              <w:pStyle w:val="Compact"/>
              <w:jc w:val="right"/>
            </w:pPr>
            <w:r>
              <w:t>2</w:t>
            </w:r>
          </w:p>
        </w:tc>
      </w:tr>
      <w:tr w:rsidR="003B5C33" w14:paraId="6BD31F52" w14:textId="77777777">
        <w:tc>
          <w:tcPr>
            <w:tcW w:w="0" w:type="auto"/>
          </w:tcPr>
          <w:p w14:paraId="6BD31F4D" w14:textId="77777777" w:rsidR="003B5C33" w:rsidRDefault="0088251A">
            <w:pPr>
              <w:pStyle w:val="Compact"/>
              <w:jc w:val="right"/>
            </w:pPr>
            <w:r>
              <w:t>10.4</w:t>
            </w:r>
          </w:p>
        </w:tc>
        <w:tc>
          <w:tcPr>
            <w:tcW w:w="0" w:type="auto"/>
          </w:tcPr>
          <w:p w14:paraId="6BD31F4E" w14:textId="77777777" w:rsidR="003B5C33" w:rsidRDefault="0088251A">
            <w:pPr>
              <w:pStyle w:val="Compact"/>
              <w:jc w:val="right"/>
            </w:pPr>
            <w:r>
              <w:t>249</w:t>
            </w:r>
          </w:p>
        </w:tc>
        <w:tc>
          <w:tcPr>
            <w:tcW w:w="0" w:type="auto"/>
          </w:tcPr>
          <w:p w14:paraId="6BD31F4F" w14:textId="77777777" w:rsidR="003B5C33" w:rsidRDefault="0088251A">
            <w:pPr>
              <w:pStyle w:val="Compact"/>
              <w:jc w:val="right"/>
            </w:pPr>
            <w:r>
              <w:t>83</w:t>
            </w:r>
          </w:p>
        </w:tc>
        <w:tc>
          <w:tcPr>
            <w:tcW w:w="0" w:type="auto"/>
          </w:tcPr>
          <w:p w14:paraId="6BD31F50" w14:textId="77777777" w:rsidR="003B5C33" w:rsidRDefault="0088251A">
            <w:pPr>
              <w:pStyle w:val="Compact"/>
              <w:jc w:val="right"/>
            </w:pPr>
            <w:r>
              <w:t>24.0</w:t>
            </w:r>
          </w:p>
        </w:tc>
        <w:tc>
          <w:tcPr>
            <w:tcW w:w="0" w:type="auto"/>
          </w:tcPr>
          <w:p w14:paraId="6BD31F51" w14:textId="77777777" w:rsidR="003B5C33" w:rsidRDefault="0088251A">
            <w:pPr>
              <w:pStyle w:val="Compact"/>
              <w:jc w:val="right"/>
            </w:pPr>
            <w:r>
              <w:t>2</w:t>
            </w:r>
          </w:p>
        </w:tc>
      </w:tr>
      <w:tr w:rsidR="003B5C33" w14:paraId="6BD31F58" w14:textId="77777777">
        <w:tc>
          <w:tcPr>
            <w:tcW w:w="0" w:type="auto"/>
          </w:tcPr>
          <w:p w14:paraId="6BD31F53" w14:textId="77777777" w:rsidR="003B5C33" w:rsidRDefault="0088251A">
            <w:pPr>
              <w:pStyle w:val="Compact"/>
              <w:jc w:val="right"/>
            </w:pPr>
            <w:r>
              <w:t>15.4</w:t>
            </w:r>
          </w:p>
        </w:tc>
        <w:tc>
          <w:tcPr>
            <w:tcW w:w="0" w:type="auto"/>
          </w:tcPr>
          <w:p w14:paraId="6BD31F54" w14:textId="77777777" w:rsidR="003B5C33" w:rsidRDefault="0088251A">
            <w:pPr>
              <w:pStyle w:val="Compact"/>
              <w:jc w:val="right"/>
            </w:pPr>
            <w:r>
              <w:t>335</w:t>
            </w:r>
          </w:p>
        </w:tc>
        <w:tc>
          <w:tcPr>
            <w:tcW w:w="0" w:type="auto"/>
          </w:tcPr>
          <w:p w14:paraId="6BD31F55" w14:textId="77777777" w:rsidR="003B5C33" w:rsidRDefault="0088251A">
            <w:pPr>
              <w:pStyle w:val="Compact"/>
              <w:jc w:val="right"/>
            </w:pPr>
            <w:r>
              <w:t>80</w:t>
            </w:r>
          </w:p>
        </w:tc>
        <w:tc>
          <w:tcPr>
            <w:tcW w:w="0" w:type="auto"/>
          </w:tcPr>
          <w:p w14:paraId="6BD31F56" w14:textId="77777777" w:rsidR="003B5C33" w:rsidRDefault="0088251A">
            <w:pPr>
              <w:pStyle w:val="Compact"/>
              <w:jc w:val="right"/>
            </w:pPr>
            <w:r>
              <w:t>31.9</w:t>
            </w:r>
          </w:p>
        </w:tc>
        <w:tc>
          <w:tcPr>
            <w:tcW w:w="0" w:type="auto"/>
          </w:tcPr>
          <w:p w14:paraId="6BD31F57" w14:textId="77777777" w:rsidR="003B5C33" w:rsidRDefault="0088251A">
            <w:pPr>
              <w:pStyle w:val="Compact"/>
              <w:jc w:val="right"/>
            </w:pPr>
            <w:r>
              <w:t>2</w:t>
            </w:r>
          </w:p>
        </w:tc>
      </w:tr>
      <w:tr w:rsidR="003B5C33" w14:paraId="6BD31F5E" w14:textId="77777777">
        <w:tc>
          <w:tcPr>
            <w:tcW w:w="0" w:type="auto"/>
          </w:tcPr>
          <w:p w14:paraId="6BD31F59" w14:textId="77777777" w:rsidR="003B5C33" w:rsidRDefault="0088251A">
            <w:pPr>
              <w:pStyle w:val="Compact"/>
              <w:jc w:val="right"/>
            </w:pPr>
            <w:r>
              <w:t>11.1</w:t>
            </w:r>
          </w:p>
        </w:tc>
        <w:tc>
          <w:tcPr>
            <w:tcW w:w="0" w:type="auto"/>
          </w:tcPr>
          <w:p w14:paraId="6BD31F5A" w14:textId="77777777" w:rsidR="003B5C33" w:rsidRDefault="0088251A">
            <w:pPr>
              <w:pStyle w:val="Compact"/>
              <w:jc w:val="right"/>
            </w:pPr>
            <w:r>
              <w:t>254</w:t>
            </w:r>
          </w:p>
        </w:tc>
        <w:tc>
          <w:tcPr>
            <w:tcW w:w="0" w:type="auto"/>
          </w:tcPr>
          <w:p w14:paraId="6BD31F5B" w14:textId="77777777" w:rsidR="003B5C33" w:rsidRDefault="0088251A">
            <w:pPr>
              <w:pStyle w:val="Compact"/>
              <w:jc w:val="right"/>
            </w:pPr>
            <w:r>
              <w:t>86</w:t>
            </w:r>
          </w:p>
        </w:tc>
        <w:tc>
          <w:tcPr>
            <w:tcW w:w="0" w:type="auto"/>
          </w:tcPr>
          <w:p w14:paraId="6BD31F5C" w14:textId="77777777" w:rsidR="003B5C33" w:rsidRDefault="0088251A">
            <w:pPr>
              <w:pStyle w:val="Compact"/>
              <w:jc w:val="right"/>
            </w:pPr>
            <w:r>
              <w:t>26.1</w:t>
            </w:r>
          </w:p>
        </w:tc>
        <w:tc>
          <w:tcPr>
            <w:tcW w:w="0" w:type="auto"/>
          </w:tcPr>
          <w:p w14:paraId="6BD31F5D" w14:textId="77777777" w:rsidR="003B5C33" w:rsidRDefault="0088251A">
            <w:pPr>
              <w:pStyle w:val="Compact"/>
              <w:jc w:val="right"/>
            </w:pPr>
            <w:r>
              <w:t>2</w:t>
            </w:r>
          </w:p>
        </w:tc>
      </w:tr>
      <w:tr w:rsidR="003B5C33" w14:paraId="6BD31F64" w14:textId="77777777">
        <w:tc>
          <w:tcPr>
            <w:tcW w:w="0" w:type="auto"/>
          </w:tcPr>
          <w:p w14:paraId="6BD31F5F" w14:textId="77777777" w:rsidR="003B5C33" w:rsidRDefault="0088251A">
            <w:pPr>
              <w:pStyle w:val="Compact"/>
              <w:jc w:val="right"/>
            </w:pPr>
            <w:r>
              <w:t>6.3</w:t>
            </w:r>
          </w:p>
        </w:tc>
        <w:tc>
          <w:tcPr>
            <w:tcW w:w="0" w:type="auto"/>
          </w:tcPr>
          <w:p w14:paraId="6BD31F60" w14:textId="77777777" w:rsidR="003B5C33" w:rsidRDefault="0088251A">
            <w:pPr>
              <w:pStyle w:val="Compact"/>
              <w:jc w:val="right"/>
            </w:pPr>
            <w:r>
              <w:t>106</w:t>
            </w:r>
          </w:p>
        </w:tc>
        <w:tc>
          <w:tcPr>
            <w:tcW w:w="0" w:type="auto"/>
          </w:tcPr>
          <w:p w14:paraId="6BD31F61" w14:textId="77777777" w:rsidR="003B5C33" w:rsidRDefault="0088251A">
            <w:pPr>
              <w:pStyle w:val="Compact"/>
              <w:jc w:val="right"/>
            </w:pPr>
            <w:r>
              <w:t>72</w:t>
            </w:r>
          </w:p>
        </w:tc>
        <w:tc>
          <w:tcPr>
            <w:tcW w:w="0" w:type="auto"/>
          </w:tcPr>
          <w:p w14:paraId="6BD31F62" w14:textId="77777777" w:rsidR="003B5C33" w:rsidRDefault="0088251A">
            <w:pPr>
              <w:pStyle w:val="Compact"/>
              <w:jc w:val="right"/>
            </w:pPr>
            <w:r>
              <w:t>14.9</w:t>
            </w:r>
          </w:p>
        </w:tc>
        <w:tc>
          <w:tcPr>
            <w:tcW w:w="0" w:type="auto"/>
          </w:tcPr>
          <w:p w14:paraId="6BD31F63" w14:textId="77777777" w:rsidR="003B5C33" w:rsidRDefault="0088251A">
            <w:pPr>
              <w:pStyle w:val="Compact"/>
              <w:jc w:val="right"/>
            </w:pPr>
            <w:r>
              <w:t>3</w:t>
            </w:r>
          </w:p>
        </w:tc>
      </w:tr>
      <w:tr w:rsidR="003B5C33" w14:paraId="6BD31F6A" w14:textId="77777777">
        <w:tc>
          <w:tcPr>
            <w:tcW w:w="0" w:type="auto"/>
          </w:tcPr>
          <w:p w14:paraId="6BD31F65" w14:textId="77777777" w:rsidR="003B5C33" w:rsidRDefault="0088251A">
            <w:pPr>
              <w:pStyle w:val="Compact"/>
              <w:jc w:val="right"/>
            </w:pPr>
            <w:r>
              <w:t>3.2</w:t>
            </w:r>
          </w:p>
        </w:tc>
        <w:tc>
          <w:tcPr>
            <w:tcW w:w="0" w:type="auto"/>
          </w:tcPr>
          <w:p w14:paraId="6BD31F66" w14:textId="77777777" w:rsidR="003B5C33" w:rsidRDefault="0088251A">
            <w:pPr>
              <w:pStyle w:val="Compact"/>
              <w:jc w:val="right"/>
            </w:pPr>
            <w:r>
              <w:t>120</w:t>
            </w:r>
          </w:p>
        </w:tc>
        <w:tc>
          <w:tcPr>
            <w:tcW w:w="0" w:type="auto"/>
          </w:tcPr>
          <w:p w14:paraId="6BD31F67" w14:textId="77777777" w:rsidR="003B5C33" w:rsidRDefault="0088251A">
            <w:pPr>
              <w:pStyle w:val="Compact"/>
              <w:jc w:val="right"/>
            </w:pPr>
            <w:r>
              <w:t>80</w:t>
            </w:r>
          </w:p>
        </w:tc>
        <w:tc>
          <w:tcPr>
            <w:tcW w:w="0" w:type="auto"/>
          </w:tcPr>
          <w:p w14:paraId="6BD31F68" w14:textId="77777777" w:rsidR="003B5C33" w:rsidRDefault="0088251A">
            <w:pPr>
              <w:pStyle w:val="Compact"/>
              <w:jc w:val="right"/>
            </w:pPr>
            <w:r>
              <w:t>22.9</w:t>
            </w:r>
          </w:p>
        </w:tc>
        <w:tc>
          <w:tcPr>
            <w:tcW w:w="0" w:type="auto"/>
          </w:tcPr>
          <w:p w14:paraId="6BD31F69" w14:textId="77777777" w:rsidR="003B5C33" w:rsidRDefault="0088251A">
            <w:pPr>
              <w:pStyle w:val="Compact"/>
              <w:jc w:val="right"/>
            </w:pPr>
            <w:r>
              <w:t>3</w:t>
            </w:r>
          </w:p>
        </w:tc>
      </w:tr>
      <w:tr w:rsidR="003B5C33" w14:paraId="6BD31F70" w14:textId="77777777">
        <w:tc>
          <w:tcPr>
            <w:tcW w:w="0" w:type="auto"/>
          </w:tcPr>
          <w:p w14:paraId="6BD31F6B" w14:textId="77777777" w:rsidR="003B5C33" w:rsidRDefault="0088251A">
            <w:pPr>
              <w:pStyle w:val="Compact"/>
              <w:jc w:val="right"/>
            </w:pPr>
            <w:r>
              <w:t>2.2</w:t>
            </w:r>
          </w:p>
        </w:tc>
        <w:tc>
          <w:tcPr>
            <w:tcW w:w="0" w:type="auto"/>
          </w:tcPr>
          <w:p w14:paraId="6BD31F6C" w14:textId="77777777" w:rsidR="003B5C33" w:rsidRDefault="0088251A">
            <w:pPr>
              <w:pStyle w:val="Compact"/>
              <w:jc w:val="right"/>
            </w:pPr>
            <w:r>
              <w:t>48</w:t>
            </w:r>
          </w:p>
        </w:tc>
        <w:tc>
          <w:tcPr>
            <w:tcW w:w="0" w:type="auto"/>
          </w:tcPr>
          <w:p w14:paraId="6BD31F6D" w14:textId="77777777" w:rsidR="003B5C33" w:rsidRDefault="0088251A">
            <w:pPr>
              <w:pStyle w:val="Compact"/>
              <w:jc w:val="right"/>
            </w:pPr>
            <w:r>
              <w:t>32</w:t>
            </w:r>
          </w:p>
        </w:tc>
        <w:tc>
          <w:tcPr>
            <w:tcW w:w="0" w:type="auto"/>
          </w:tcPr>
          <w:p w14:paraId="6BD31F6E" w14:textId="77777777" w:rsidR="003B5C33" w:rsidRDefault="0088251A">
            <w:pPr>
              <w:pStyle w:val="Compact"/>
              <w:jc w:val="right"/>
            </w:pPr>
            <w:r>
              <w:t>11.2</w:t>
            </w:r>
          </w:p>
        </w:tc>
        <w:tc>
          <w:tcPr>
            <w:tcW w:w="0" w:type="auto"/>
          </w:tcPr>
          <w:p w14:paraId="6BD31F6F" w14:textId="77777777" w:rsidR="003B5C33" w:rsidRDefault="0088251A">
            <w:pPr>
              <w:pStyle w:val="Compact"/>
              <w:jc w:val="right"/>
            </w:pPr>
            <w:r>
              <w:t>3</w:t>
            </w:r>
          </w:p>
        </w:tc>
      </w:tr>
      <w:tr w:rsidR="003B5C33" w14:paraId="6BD31F76" w14:textId="77777777">
        <w:tc>
          <w:tcPr>
            <w:tcW w:w="0" w:type="auto"/>
          </w:tcPr>
          <w:p w14:paraId="6BD31F71" w14:textId="77777777" w:rsidR="003B5C33" w:rsidRDefault="0088251A">
            <w:pPr>
              <w:pStyle w:val="Compact"/>
              <w:jc w:val="right"/>
            </w:pPr>
            <w:r>
              <w:t>8.5</w:t>
            </w:r>
          </w:p>
        </w:tc>
        <w:tc>
          <w:tcPr>
            <w:tcW w:w="0" w:type="auto"/>
          </w:tcPr>
          <w:p w14:paraId="6BD31F72" w14:textId="77777777" w:rsidR="003B5C33" w:rsidRDefault="0088251A">
            <w:pPr>
              <w:pStyle w:val="Compact"/>
              <w:jc w:val="right"/>
            </w:pPr>
            <w:r>
              <w:t>156</w:t>
            </w:r>
          </w:p>
        </w:tc>
        <w:tc>
          <w:tcPr>
            <w:tcW w:w="0" w:type="auto"/>
          </w:tcPr>
          <w:p w14:paraId="6BD31F73" w14:textId="77777777" w:rsidR="003B5C33" w:rsidRDefault="0088251A">
            <w:pPr>
              <w:pStyle w:val="Compact"/>
              <w:jc w:val="right"/>
            </w:pPr>
            <w:r>
              <w:t>63</w:t>
            </w:r>
          </w:p>
        </w:tc>
        <w:tc>
          <w:tcPr>
            <w:tcW w:w="0" w:type="auto"/>
          </w:tcPr>
          <w:p w14:paraId="6BD31F74" w14:textId="77777777" w:rsidR="003B5C33" w:rsidRDefault="0088251A">
            <w:pPr>
              <w:pStyle w:val="Compact"/>
              <w:jc w:val="right"/>
            </w:pPr>
            <w:r>
              <w:t>20.7</w:t>
            </w:r>
          </w:p>
        </w:tc>
        <w:tc>
          <w:tcPr>
            <w:tcW w:w="0" w:type="auto"/>
          </w:tcPr>
          <w:p w14:paraId="6BD31F75" w14:textId="77777777" w:rsidR="003B5C33" w:rsidRDefault="0088251A">
            <w:pPr>
              <w:pStyle w:val="Compact"/>
              <w:jc w:val="right"/>
            </w:pPr>
            <w:r>
              <w:t>3</w:t>
            </w:r>
          </w:p>
        </w:tc>
      </w:tr>
      <w:tr w:rsidR="003B5C33" w14:paraId="6BD31F7C" w14:textId="77777777">
        <w:tc>
          <w:tcPr>
            <w:tcW w:w="0" w:type="auto"/>
          </w:tcPr>
          <w:p w14:paraId="6BD31F77" w14:textId="77777777" w:rsidR="003B5C33" w:rsidRDefault="0088251A">
            <w:pPr>
              <w:pStyle w:val="Compact"/>
              <w:jc w:val="right"/>
            </w:pPr>
            <w:r>
              <w:t>2.6</w:t>
            </w:r>
          </w:p>
        </w:tc>
        <w:tc>
          <w:tcPr>
            <w:tcW w:w="0" w:type="auto"/>
          </w:tcPr>
          <w:p w14:paraId="6BD31F78" w14:textId="77777777" w:rsidR="003B5C33" w:rsidRDefault="0088251A">
            <w:pPr>
              <w:pStyle w:val="Compact"/>
              <w:jc w:val="right"/>
            </w:pPr>
            <w:r>
              <w:t>120</w:t>
            </w:r>
          </w:p>
        </w:tc>
        <w:tc>
          <w:tcPr>
            <w:tcW w:w="0" w:type="auto"/>
          </w:tcPr>
          <w:p w14:paraId="6BD31F79" w14:textId="77777777" w:rsidR="003B5C33" w:rsidRDefault="0088251A">
            <w:pPr>
              <w:pStyle w:val="Compact"/>
              <w:jc w:val="right"/>
            </w:pPr>
            <w:r>
              <w:t>54</w:t>
            </w:r>
          </w:p>
        </w:tc>
        <w:tc>
          <w:tcPr>
            <w:tcW w:w="0" w:type="auto"/>
          </w:tcPr>
          <w:p w14:paraId="6BD31F7A" w14:textId="77777777" w:rsidR="003B5C33" w:rsidRDefault="0088251A">
            <w:pPr>
              <w:pStyle w:val="Compact"/>
              <w:jc w:val="right"/>
            </w:pPr>
            <w:r>
              <w:t>14.2</w:t>
            </w:r>
          </w:p>
        </w:tc>
        <w:tc>
          <w:tcPr>
            <w:tcW w:w="0" w:type="auto"/>
          </w:tcPr>
          <w:p w14:paraId="6BD31F7B" w14:textId="77777777" w:rsidR="003B5C33" w:rsidRDefault="0088251A">
            <w:pPr>
              <w:pStyle w:val="Compact"/>
              <w:jc w:val="right"/>
            </w:pPr>
            <w:r>
              <w:t>3</w:t>
            </w:r>
          </w:p>
        </w:tc>
      </w:tr>
    </w:tbl>
    <w:p w14:paraId="6BD31F7D" w14:textId="77777777" w:rsidR="003B5C33" w:rsidRDefault="0088251A">
      <w:pPr>
        <w:pStyle w:val="BodyText"/>
      </w:pPr>
      <w:r>
        <w:t xml:space="preserve">We can see that cluster 1 is characterized by cities with a relatively low urban population (45-60%) and higher rates of murder. Cluster 2 is characterized by cities with a high urban population (67-91%), higher rates of rape and assault. Finally, cluster </w:t>
      </w:r>
      <w:r>
        <w:t>3 is characterized by a medium urban population, and relatively lower rates of murder, assault, and rape.</w:t>
      </w:r>
    </w:p>
    <w:p w14:paraId="6BD31F7E" w14:textId="77777777" w:rsidR="003B5C33" w:rsidRDefault="0088251A">
      <w:pPr>
        <w:pStyle w:val="Heading3"/>
      </w:pPr>
      <w:bookmarkStart w:id="9" w:name="X83d926cc43161411ba5dc0043272e0b2f8db47e"/>
      <w:bookmarkEnd w:id="8"/>
      <w:r>
        <w:t>Research Application of Clustering Analysis</w:t>
      </w:r>
    </w:p>
    <w:p w14:paraId="6BD31F7F" w14:textId="77777777" w:rsidR="003B5C33" w:rsidRDefault="0088251A">
      <w:pPr>
        <w:pStyle w:val="FirstParagraph"/>
      </w:pPr>
      <w:r>
        <w:t>Assuming these data are from 2020, we could potentially use these data to identify cities that vary in key</w:t>
      </w:r>
      <w:r>
        <w:t xml:space="preserve"> crime characteristics, and design cluster-specific crime reduction programs that best suit the crime-related features of each cluster. Our research question would be whether designing crime prevention programs according to cities’ urban population, and ra</w:t>
      </w:r>
      <w:r>
        <w:t>tes of assault, rape, and murder are effective in reducing such crime rates. In this instance, clusters would serve as an exposure in identifying the appropriate crime prevention program to be applied to each city.</w:t>
      </w:r>
    </w:p>
    <w:p w14:paraId="6BD31F80" w14:textId="77777777" w:rsidR="003B5C33" w:rsidRDefault="0088251A">
      <w:pPr>
        <w:pStyle w:val="BodyText"/>
      </w:pPr>
      <w:r>
        <w:t>Before conducting this research, there ar</w:t>
      </w:r>
      <w:r>
        <w:t>e clearly some ethical considerations we should consider. For instance, we should consider the inherent biases present in the data, such as the factors that may lead to over- or under-reporting of crime statistics across cities. The implications of relying</w:t>
      </w:r>
      <w:r>
        <w:t xml:space="preserve"> on invalid, biased data in a cluster analysis may justify excessive punitive crime prevention efforts in certain cities, reinforce existing crime-related stigmas or biases of different cities, and risk deeming high-crime clusters as ‘problematic’ for law </w:t>
      </w:r>
      <w:r>
        <w:t>enforcement and policymakers.</w:t>
      </w:r>
    </w:p>
    <w:bookmarkEnd w:id="9"/>
    <w:bookmarkEnd w:id="6"/>
    <w:sectPr w:rsidR="003B5C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1F8B" w14:textId="77777777" w:rsidR="00000000" w:rsidRDefault="0088251A">
      <w:pPr>
        <w:spacing w:after="0"/>
      </w:pPr>
      <w:r>
        <w:separator/>
      </w:r>
    </w:p>
  </w:endnote>
  <w:endnote w:type="continuationSeparator" w:id="0">
    <w:p w14:paraId="6BD31F8D" w14:textId="77777777" w:rsidR="00000000" w:rsidRDefault="00882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31F87" w14:textId="77777777" w:rsidR="003B5C33" w:rsidRDefault="0088251A">
      <w:r>
        <w:separator/>
      </w:r>
    </w:p>
  </w:footnote>
  <w:footnote w:type="continuationSeparator" w:id="0">
    <w:p w14:paraId="6BD31F88" w14:textId="77777777" w:rsidR="003B5C33" w:rsidRDefault="00882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60E5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2E90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818287">
    <w:abstractNumId w:val="0"/>
  </w:num>
  <w:num w:numId="2" w16cid:durableId="583220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C33"/>
    <w:rsid w:val="003B5C33"/>
    <w:rsid w:val="00415C7F"/>
    <w:rsid w:val="008825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31DF2"/>
  <w15:docId w15:val="{DFFB6A05-6D51-C54D-AAFE-342CF1C2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
  <cp:keywords/>
  <cp:lastModifiedBy>Yang, Cathy</cp:lastModifiedBy>
  <cp:revision>3</cp:revision>
  <dcterms:created xsi:type="dcterms:W3CDTF">2023-02-13T17:06:00Z</dcterms:created>
  <dcterms:modified xsi:type="dcterms:W3CDTF">2023-02-13T17:07:00Z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