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1E2352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/ </w:t>
            </w:r>
            <w:r w:rsidR="004E2BDA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493CF5">
              <w:rPr>
                <w:rFonts w:hAnsi="Times New Roman" w:hint="eastAsia"/>
                <w:b/>
                <w:sz w:val="28"/>
              </w:rPr>
              <w:t>5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190CF2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190CF2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190CF2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Pr="00575129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바람의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영향에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의한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유입을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찾아볼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P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</w:p>
    <w:p w:rsidR="008A6C4D" w:rsidRPr="000B4497" w:rsidRDefault="00190CF2" w:rsidP="000B4497">
      <w:pPr>
        <w:snapToGrid w:val="0"/>
        <w:rPr>
          <w:rFonts w:hAnsi="Times New Roman"/>
          <w:b/>
          <w:color w:val="000080"/>
          <w:sz w:val="28"/>
        </w:rPr>
      </w:pPr>
      <w:r w:rsidRPr="00190CF2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190CF2" w:rsidP="000B4497">
      <w:pPr>
        <w:snapToGrid w:val="0"/>
        <w:rPr>
          <w:rFonts w:hAnsi="Times New Roman"/>
          <w:b/>
          <w:i/>
          <w:sz w:val="28"/>
        </w:rPr>
      </w:pPr>
      <w:r w:rsidRPr="00190CF2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바람의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영향에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의한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유입을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고안</w:t>
      </w:r>
      <w:r>
        <w:rPr>
          <w:rFonts w:hAnsi="Times New Roman" w:hint="eastAsia"/>
          <w:sz w:val="20"/>
        </w:rPr>
        <w:t>.</w:t>
      </w:r>
    </w:p>
    <w:p w:rsidR="00974261" w:rsidRDefault="00974261" w:rsidP="00974261">
      <w:pPr>
        <w:snapToGrid w:val="0"/>
        <w:ind w:left="72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(locally-connected 2d lstm)</w:t>
      </w:r>
    </w:p>
    <w:p w:rsidR="00974261" w:rsidRPr="00575129" w:rsidRDefault="00974261" w:rsidP="00974261">
      <w:pPr>
        <w:snapToGrid w:val="0"/>
        <w:ind w:left="720"/>
        <w:rPr>
          <w:rFonts w:hAnsi="Times New Roman"/>
          <w:sz w:val="20"/>
        </w:rPr>
      </w:pPr>
    </w:p>
    <w:p w:rsidR="008A6C4D" w:rsidRPr="000B4497" w:rsidRDefault="00190CF2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190CF2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190CF2" w:rsidP="000B4497">
      <w:pPr>
        <w:snapToGrid w:val="0"/>
        <w:rPr>
          <w:rFonts w:hAnsi="Times New Roman"/>
          <w:b/>
          <w:sz w:val="28"/>
        </w:rPr>
      </w:pPr>
      <w:r w:rsidRPr="00190CF2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Pr="000B4497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8A6C4D" w:rsidRPr="000B4497" w:rsidRDefault="00190CF2" w:rsidP="00A631A8">
      <w:pPr>
        <w:snapToGrid w:val="0"/>
        <w:ind w:left="400"/>
        <w:rPr>
          <w:rFonts w:hAnsi="Times New Roman"/>
          <w:i/>
          <w:sz w:val="28"/>
        </w:rPr>
      </w:pPr>
      <w:r w:rsidRPr="00190CF2">
        <w:rPr>
          <w:rFonts w:hAnsi="Times New Roman"/>
          <w:noProof/>
          <w:sz w:val="28"/>
        </w:rPr>
        <w:pict>
          <v:line id="_x0000_s1033" style="position:absolute;left:0;text-align:left;z-index:251660288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190CF2" w:rsidP="00974261">
      <w:pPr>
        <w:snapToGrid w:val="0"/>
        <w:ind w:left="400"/>
        <w:rPr>
          <w:rFonts w:hAnsi="Times New Roman" w:hint="eastAsia"/>
          <w:i/>
          <w:sz w:val="28"/>
        </w:rPr>
      </w:pPr>
      <w:r w:rsidRPr="00190CF2">
        <w:rPr>
          <w:rFonts w:hAnsi="Times New Roman"/>
          <w:noProof/>
          <w:sz w:val="28"/>
        </w:rPr>
        <w:pict>
          <v:line id="_x0000_s1036" style="position:absolute;left:0;text-align:left;z-index:251664384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  <w:rPr>
          <w:rFonts w:hint="eastAsia"/>
        </w:rPr>
      </w:pPr>
      <w:r>
        <w:rPr>
          <w:rFonts w:hint="eastAsia"/>
        </w:rPr>
        <w:t>시공간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(forward + IDW)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  <w:rPr>
          <w:rFonts w:hint="eastAsia"/>
        </w:rPr>
      </w:pPr>
      <w:r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4B77C0" w:rsidRPr="004B77C0" w:rsidRDefault="004B77C0" w:rsidP="004B77C0">
      <w:pPr>
        <w:pStyle w:val="ad"/>
        <w:numPr>
          <w:ilvl w:val="0"/>
          <w:numId w:val="3"/>
        </w:numPr>
        <w:rPr>
          <w:rFonts w:hint="eastAsia"/>
        </w:rPr>
      </w:pPr>
      <w:r>
        <w:lastRenderedPageBreak/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  <w:rPr>
          <w:rFonts w:hint="eastAsia"/>
        </w:rPr>
      </w:pPr>
      <w:r>
        <w:rPr>
          <w:rFonts w:hint="eastAsia"/>
        </w:rPr>
        <w:t xml:space="preserve">Attention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모델링도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. 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  <w:rPr>
          <w:rFonts w:hint="eastAsia"/>
        </w:rPr>
      </w:pPr>
      <w:r>
        <w:rPr>
          <w:rFonts w:hint="eastAsia"/>
        </w:rPr>
        <w:t>연관관계가</w:t>
      </w:r>
      <w:r>
        <w:rPr>
          <w:rFonts w:hint="eastAsia"/>
        </w:rPr>
        <w:t xml:space="preserve">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input feature (2</w:t>
      </w:r>
      <w:r>
        <w:rPr>
          <w:rFonts w:hint="eastAsia"/>
        </w:rPr>
        <w:t>차생성을</w:t>
      </w:r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SO2</w:t>
      </w:r>
      <w:r>
        <w:rPr>
          <w:rFonts w:hint="eastAsia"/>
        </w:rPr>
        <w:t>나</w:t>
      </w:r>
      <w:r>
        <w:rPr>
          <w:rFonts w:hint="eastAsia"/>
        </w:rPr>
        <w:t xml:space="preserve"> NOx) </w:t>
      </w:r>
      <w:r>
        <w:rPr>
          <w:rFonts w:hint="eastAsia"/>
        </w:rPr>
        <w:t>활용</w:t>
      </w:r>
    </w:p>
    <w:p w:rsidR="00714ACC" w:rsidRPr="00714ACC" w:rsidRDefault="00714ACC" w:rsidP="00714ACC">
      <w:pPr>
        <w:pStyle w:val="z-BottomofForm1"/>
        <w:ind w:left="720" w:firstLine="720"/>
        <w:jc w:val="left"/>
        <w:rPr>
          <w:rFonts w:hint="eastAsia"/>
        </w:rPr>
      </w:pPr>
      <w:r>
        <w:rPr>
          <w:rFonts w:hint="eastAsia"/>
        </w:rPr>
        <w:t xml:space="preserve">: forward-fixed </w:t>
      </w:r>
      <w:r>
        <w:rPr>
          <w:rFonts w:hint="eastAsia"/>
        </w:rPr>
        <w:t>기법과</w:t>
      </w:r>
      <w:r>
        <w:rPr>
          <w:rFonts w:hint="eastAsia"/>
        </w:rPr>
        <w:t xml:space="preserve"> IDW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</w:p>
    <w:p w:rsidR="00714ACC" w:rsidRDefault="00714ACC" w:rsidP="00714ACC">
      <w:pPr>
        <w:pStyle w:val="z-BottomofForm1"/>
        <w:jc w:val="left"/>
        <w:rPr>
          <w:rFonts w:hint="eastAsia"/>
        </w:rPr>
      </w:pPr>
    </w:p>
    <w:p w:rsidR="00714ACC" w:rsidRDefault="00714ACC" w:rsidP="00435161">
      <w:pPr>
        <w:snapToGrid w:val="0"/>
        <w:rPr>
          <w:sz w:val="20"/>
        </w:rPr>
      </w:pPr>
    </w:p>
    <w:p w:rsidR="00435161" w:rsidRDefault="00435161" w:rsidP="00435161">
      <w:pPr>
        <w:snapToGrid w:val="0"/>
        <w:rPr>
          <w:sz w:val="20"/>
        </w:rPr>
      </w:pPr>
    </w:p>
    <w:p w:rsidR="00435161" w:rsidRPr="000B4497" w:rsidRDefault="00435161" w:rsidP="00435161">
      <w:pPr>
        <w:snapToGrid w:val="0"/>
        <w:rPr>
          <w:sz w:val="20"/>
        </w:rPr>
      </w:pPr>
    </w:p>
    <w:p w:rsidR="008A6C4D" w:rsidRPr="000B4497" w:rsidRDefault="00190CF2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190CF2" w:rsidP="000B4497">
      <w:pPr>
        <w:snapToGrid w:val="0"/>
        <w:rPr>
          <w:rFonts w:hAnsi="Times New Roman"/>
          <w:b/>
          <w:i/>
          <w:sz w:val="28"/>
        </w:rPr>
      </w:pPr>
      <w:r w:rsidRPr="00190CF2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714ACC" w:rsidRDefault="008A6C4D" w:rsidP="00714ACC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714ACC" w:rsidRDefault="00714ACC" w:rsidP="00714ACC">
      <w:pPr>
        <w:pStyle w:val="ad"/>
        <w:numPr>
          <w:ilvl w:val="0"/>
          <w:numId w:val="2"/>
        </w:numPr>
        <w:snapToGrid w:val="0"/>
        <w:ind w:leftChars="200" w:left="840"/>
        <w:rPr>
          <w:rFonts w:hAnsi="Times New Roman" w:hint="eastAsia"/>
          <w:b/>
          <w:sz w:val="28"/>
        </w:rPr>
      </w:pPr>
      <w:r w:rsidRPr="00714ACC">
        <w:rPr>
          <w:rFonts w:hAnsi="Times New Roman"/>
          <w:b/>
          <w:sz w:val="28"/>
        </w:rPr>
        <w:t>Explore a deep learning multi-output neural network for regional multi-step-ahead air quality forecasts</w:t>
      </w:r>
      <w:r>
        <w:rPr>
          <w:rFonts w:hAnsi="Times New Roman" w:hint="eastAsia"/>
          <w:b/>
          <w:sz w:val="28"/>
        </w:rPr>
        <w:t xml:space="preserve"> </w:t>
      </w:r>
      <w:r>
        <w:rPr>
          <w:rFonts w:hAnsi="Times New Roman" w:hint="eastAsia"/>
          <w:b/>
          <w:sz w:val="28"/>
        </w:rPr>
        <w:t>리뷰</w:t>
      </w:r>
    </w:p>
    <w:p w:rsidR="00CD32A9" w:rsidRPr="00CD32A9" w:rsidRDefault="00CD32A9" w:rsidP="00CD32A9">
      <w:pPr>
        <w:pStyle w:val="z-BottomofForm1"/>
        <w:rPr>
          <w:rFonts w:hint="eastAsia"/>
        </w:rPr>
      </w:pPr>
    </w:p>
    <w:p w:rsidR="00714ACC" w:rsidRPr="00435161" w:rsidRDefault="00714ACC" w:rsidP="00435161">
      <w:pPr>
        <w:snapToGrid w:val="0"/>
        <w:ind w:firstLineChars="300" w:firstLine="720"/>
      </w:pPr>
    </w:p>
    <w:p w:rsidR="00B94FB7" w:rsidRDefault="00B94FB7" w:rsidP="00FA1990">
      <w:pPr>
        <w:pStyle w:val="z-BottomofForm1"/>
        <w:jc w:val="left"/>
        <w:rPr>
          <w:rFonts w:hint="eastAsia"/>
          <w:vanish w:val="0"/>
        </w:rPr>
      </w:pPr>
    </w:p>
    <w:p w:rsidR="00714ACC" w:rsidRDefault="00714ACC" w:rsidP="00714ACC">
      <w:pPr>
        <w:rPr>
          <w:rFonts w:hint="eastAsia"/>
        </w:rPr>
      </w:pP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F6C" w:rsidRDefault="00317F6C">
      <w:pPr>
        <w:spacing w:before="0" w:after="0"/>
      </w:pPr>
      <w:r>
        <w:separator/>
      </w:r>
    </w:p>
  </w:endnote>
  <w:endnote w:type="continuationSeparator" w:id="1">
    <w:p w:rsidR="00317F6C" w:rsidRDefault="00317F6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F6C" w:rsidRDefault="00317F6C">
      <w:pPr>
        <w:spacing w:before="0" w:after="0"/>
      </w:pPr>
      <w:r>
        <w:separator/>
      </w:r>
    </w:p>
  </w:footnote>
  <w:footnote w:type="continuationSeparator" w:id="1">
    <w:p w:rsidR="00317F6C" w:rsidRDefault="00317F6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9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6172" w:hanging="360"/>
      </w:pPr>
      <w:rPr>
        <w:rFonts w:ascii="Wingdings" w:hAnsi="Wingdings" w:hint="default"/>
        <w:w w:val="100"/>
      </w:rPr>
    </w:lvl>
  </w:abstractNum>
  <w:abstractNum w:abstractNumId="3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5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6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8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9"/>
  </w:num>
  <w:num w:numId="5">
    <w:abstractNumId w:val="39"/>
  </w:num>
  <w:num w:numId="6">
    <w:abstractNumId w:val="30"/>
  </w:num>
  <w:num w:numId="7">
    <w:abstractNumId w:val="2"/>
  </w:num>
  <w:num w:numId="8">
    <w:abstractNumId w:val="21"/>
  </w:num>
  <w:num w:numId="9">
    <w:abstractNumId w:val="7"/>
  </w:num>
  <w:num w:numId="10">
    <w:abstractNumId w:val="38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5"/>
  </w:num>
  <w:num w:numId="17">
    <w:abstractNumId w:val="40"/>
  </w:num>
  <w:num w:numId="18">
    <w:abstractNumId w:val="17"/>
  </w:num>
  <w:num w:numId="19">
    <w:abstractNumId w:val="1"/>
  </w:num>
  <w:num w:numId="20">
    <w:abstractNumId w:val="35"/>
  </w:num>
  <w:num w:numId="21">
    <w:abstractNumId w:val="32"/>
  </w:num>
  <w:num w:numId="22">
    <w:abstractNumId w:val="12"/>
  </w:num>
  <w:num w:numId="23">
    <w:abstractNumId w:val="37"/>
  </w:num>
  <w:num w:numId="24">
    <w:abstractNumId w:val="13"/>
  </w:num>
  <w:num w:numId="25">
    <w:abstractNumId w:val="31"/>
  </w:num>
  <w:num w:numId="26">
    <w:abstractNumId w:val="41"/>
  </w:num>
  <w:num w:numId="27">
    <w:abstractNumId w:val="26"/>
  </w:num>
  <w:num w:numId="28">
    <w:abstractNumId w:val="27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3"/>
  </w:num>
  <w:num w:numId="37">
    <w:abstractNumId w:val="10"/>
  </w:num>
  <w:num w:numId="38">
    <w:abstractNumId w:val="4"/>
  </w:num>
  <w:num w:numId="39">
    <w:abstractNumId w:val="34"/>
  </w:num>
  <w:num w:numId="40">
    <w:abstractNumId w:val="16"/>
  </w:num>
  <w:num w:numId="41">
    <w:abstractNumId w:val="24"/>
  </w:num>
  <w:num w:numId="42">
    <w:abstractNumId w:val="3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36866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F0B"/>
    <w:rsid w:val="00147F73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A356B"/>
    <w:rsid w:val="001A6FC1"/>
    <w:rsid w:val="001A7EC7"/>
    <w:rsid w:val="001B166E"/>
    <w:rsid w:val="001C0819"/>
    <w:rsid w:val="001C15E6"/>
    <w:rsid w:val="001C4A21"/>
    <w:rsid w:val="001E2352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A0441"/>
    <w:rsid w:val="002A6B71"/>
    <w:rsid w:val="002A72CD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93CF5"/>
    <w:rsid w:val="004A5BA9"/>
    <w:rsid w:val="004B77C0"/>
    <w:rsid w:val="004C0F73"/>
    <w:rsid w:val="004C3F92"/>
    <w:rsid w:val="004D7C53"/>
    <w:rsid w:val="004E2BDA"/>
    <w:rsid w:val="004F6749"/>
    <w:rsid w:val="00510CD7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812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48E0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14ACC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1A65"/>
    <w:rsid w:val="00784D74"/>
    <w:rsid w:val="007954C4"/>
    <w:rsid w:val="0079764D"/>
    <w:rsid w:val="00797ACB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7437"/>
    <w:rsid w:val="00881197"/>
    <w:rsid w:val="00890830"/>
    <w:rsid w:val="00897569"/>
    <w:rsid w:val="008A42B8"/>
    <w:rsid w:val="008A5F60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5954"/>
    <w:rsid w:val="00936570"/>
    <w:rsid w:val="009440EA"/>
    <w:rsid w:val="009445F1"/>
    <w:rsid w:val="00947527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6E"/>
    <w:rsid w:val="00A510C5"/>
    <w:rsid w:val="00A60BC4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5B2F"/>
    <w:rsid w:val="00AE2295"/>
    <w:rsid w:val="00AE4A04"/>
    <w:rsid w:val="00AF1DB0"/>
    <w:rsid w:val="00B1405D"/>
    <w:rsid w:val="00B27A27"/>
    <w:rsid w:val="00B32449"/>
    <w:rsid w:val="00B332A5"/>
    <w:rsid w:val="00B3401C"/>
    <w:rsid w:val="00B36EDA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7F24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3211"/>
    <w:rsid w:val="00E64749"/>
    <w:rsid w:val="00E71BEB"/>
    <w:rsid w:val="00E819AC"/>
    <w:rsid w:val="00E83F86"/>
    <w:rsid w:val="00E868B9"/>
    <w:rsid w:val="00E9096C"/>
    <w:rsid w:val="00EA5A46"/>
    <w:rsid w:val="00EA743A"/>
    <w:rsid w:val="00EB3CC4"/>
    <w:rsid w:val="00EC43DC"/>
    <w:rsid w:val="00ED06AA"/>
    <w:rsid w:val="00ED3582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990"/>
    <w:rsid w:val="00FA1C22"/>
    <w:rsid w:val="00FA68B3"/>
    <w:rsid w:val="00FA761F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3</cp:revision>
  <cp:lastPrinted>2019-01-31T00:24:00Z</cp:lastPrinted>
  <dcterms:created xsi:type="dcterms:W3CDTF">2019-01-31T05:39:00Z</dcterms:created>
  <dcterms:modified xsi:type="dcterms:W3CDTF">2019-01-31T06:19:00Z</dcterms:modified>
</cp:coreProperties>
</file>