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3571E" w14:textId="606F2B1F" w:rsidR="0028332C" w:rsidRDefault="009B3E4D">
      <w:pPr>
        <w:pStyle w:val="Body"/>
        <w:rPr>
          <w:b/>
          <w:bCs/>
          <w:sz w:val="24"/>
          <w:szCs w:val="24"/>
          <w:lang w:val="en-GB"/>
        </w:rPr>
      </w:pPr>
      <w:r>
        <w:rPr>
          <w:b/>
          <w:bCs/>
          <w:sz w:val="24"/>
          <w:szCs w:val="24"/>
          <w:lang w:val="en-GB"/>
        </w:rPr>
        <w:t xml:space="preserve">Dataset </w:t>
      </w:r>
      <w:r w:rsidR="00CD7F87">
        <w:rPr>
          <w:b/>
          <w:bCs/>
          <w:sz w:val="24"/>
          <w:szCs w:val="24"/>
          <w:lang w:val="en-GB"/>
        </w:rPr>
        <w:t>derived from a literature review on</w:t>
      </w:r>
      <w:r>
        <w:rPr>
          <w:b/>
          <w:bCs/>
          <w:sz w:val="24"/>
          <w:szCs w:val="24"/>
          <w:lang w:val="en-GB"/>
        </w:rPr>
        <w:t xml:space="preserve"> </w:t>
      </w:r>
      <w:r w:rsidR="00E8655E">
        <w:rPr>
          <w:b/>
          <w:bCs/>
          <w:sz w:val="24"/>
          <w:szCs w:val="24"/>
          <w:lang w:val="en-GB"/>
        </w:rPr>
        <w:t>soil greenhouse gas emissions after forest fires in upland boreal forests</w:t>
      </w:r>
    </w:p>
    <w:p w14:paraId="7EA3F041" w14:textId="06EFBCB2" w:rsidR="0028332C" w:rsidRPr="0009012D" w:rsidRDefault="000B6985">
      <w:pPr>
        <w:pStyle w:val="Body"/>
        <w:rPr>
          <w:b/>
          <w:bCs/>
          <w:sz w:val="24"/>
          <w:szCs w:val="24"/>
          <w:lang w:val="en-GB"/>
        </w:rPr>
      </w:pPr>
      <w:r w:rsidRPr="0009012D">
        <w:rPr>
          <w:b/>
          <w:bCs/>
          <w:sz w:val="24"/>
          <w:szCs w:val="24"/>
          <w:lang w:val="en-GB"/>
        </w:rPr>
        <w:t>Authors</w:t>
      </w:r>
    </w:p>
    <w:p w14:paraId="29CB6BC0" w14:textId="780B4598" w:rsidR="00E8655E" w:rsidRPr="006265D9" w:rsidRDefault="006265D9" w:rsidP="00E8655E">
      <w:pPr>
        <w:pStyle w:val="Body"/>
        <w:rPr>
          <w:color w:val="1F497D"/>
          <w:u w:color="1F497D"/>
          <w:lang w:val="fi-FI"/>
        </w:rPr>
      </w:pPr>
      <w:r w:rsidRPr="006265D9">
        <w:rPr>
          <w:bCs/>
          <w:lang w:val="fi-FI"/>
        </w:rPr>
        <w:t>Ca</w:t>
      </w:r>
      <w:r>
        <w:rPr>
          <w:bCs/>
          <w:lang w:val="fi-FI"/>
        </w:rPr>
        <w:t>ius</w:t>
      </w:r>
      <w:r w:rsidR="00E8655E" w:rsidRPr="006265D9">
        <w:rPr>
          <w:bCs/>
          <w:lang w:val="fi-FI"/>
        </w:rPr>
        <w:t xml:space="preserve"> Ribeiro-Kumara</w:t>
      </w:r>
      <w:r w:rsidR="00E8655E" w:rsidRPr="006265D9">
        <w:rPr>
          <w:bCs/>
          <w:vertAlign w:val="superscript"/>
          <w:lang w:val="fi-FI"/>
        </w:rPr>
        <w:t>1</w:t>
      </w:r>
      <w:r w:rsidR="00E8655E" w:rsidRPr="006265D9">
        <w:rPr>
          <w:bCs/>
          <w:lang w:val="fi-FI"/>
        </w:rPr>
        <w:t>, Egle Köster</w:t>
      </w:r>
      <w:r w:rsidR="00E8655E" w:rsidRPr="006265D9">
        <w:rPr>
          <w:bCs/>
          <w:vertAlign w:val="superscript"/>
          <w:lang w:val="fi-FI"/>
        </w:rPr>
        <w:t>1</w:t>
      </w:r>
      <w:r w:rsidR="00E8655E" w:rsidRPr="006265D9">
        <w:rPr>
          <w:bCs/>
          <w:lang w:val="fi-FI"/>
        </w:rPr>
        <w:t>, Heidi Aaltonen</w:t>
      </w:r>
      <w:r w:rsidR="00E8655E" w:rsidRPr="006265D9">
        <w:rPr>
          <w:bCs/>
          <w:vertAlign w:val="superscript"/>
          <w:lang w:val="fi-FI"/>
        </w:rPr>
        <w:t>1</w:t>
      </w:r>
      <w:r w:rsidR="00E8655E" w:rsidRPr="006265D9">
        <w:rPr>
          <w:bCs/>
          <w:lang w:val="fi-FI"/>
        </w:rPr>
        <w:t>, Kajar Köster</w:t>
      </w:r>
      <w:r w:rsidR="00E8655E" w:rsidRPr="006265D9">
        <w:rPr>
          <w:bCs/>
          <w:vertAlign w:val="superscript"/>
          <w:lang w:val="fi-FI"/>
        </w:rPr>
        <w:t>1, 2</w:t>
      </w:r>
    </w:p>
    <w:p w14:paraId="5B1EE8C1" w14:textId="77777777" w:rsidR="0028332C" w:rsidRPr="0009012D" w:rsidRDefault="000B6985">
      <w:pPr>
        <w:pStyle w:val="Body"/>
        <w:spacing w:after="0" w:line="240" w:lineRule="auto"/>
        <w:rPr>
          <w:b/>
          <w:bCs/>
          <w:sz w:val="24"/>
          <w:szCs w:val="24"/>
          <w:lang w:val="en-GB"/>
        </w:rPr>
      </w:pPr>
      <w:r w:rsidRPr="0009012D">
        <w:rPr>
          <w:b/>
          <w:bCs/>
          <w:sz w:val="24"/>
          <w:szCs w:val="24"/>
          <w:lang w:val="en-GB"/>
        </w:rPr>
        <w:t>Affiliations</w:t>
      </w:r>
    </w:p>
    <w:p w14:paraId="4BD42614" w14:textId="77777777" w:rsidR="0028332C" w:rsidRPr="0009012D" w:rsidRDefault="0028332C">
      <w:pPr>
        <w:pStyle w:val="Body"/>
        <w:spacing w:after="0" w:line="240" w:lineRule="auto"/>
        <w:rPr>
          <w:b/>
          <w:bCs/>
          <w:lang w:val="en-GB"/>
        </w:rPr>
      </w:pPr>
    </w:p>
    <w:p w14:paraId="3F689D2B" w14:textId="55B70CA4" w:rsidR="00E8655E" w:rsidRPr="00E8655E" w:rsidRDefault="00E8655E" w:rsidP="00E86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rFonts w:ascii="Calibri" w:eastAsia="Times New Roman" w:hAnsi="Calibri" w:cs="Calibri"/>
          <w:kern w:val="1"/>
          <w:sz w:val="22"/>
          <w:szCs w:val="22"/>
          <w:bdr w:val="none" w:sz="0" w:space="0" w:color="auto"/>
          <w:lang w:val="en-GB" w:eastAsia="zh-CN"/>
        </w:rPr>
      </w:pPr>
      <w:r w:rsidRPr="00E8655E">
        <w:rPr>
          <w:rFonts w:ascii="Calibri" w:hAnsi="Calibri" w:cs="Calibri"/>
          <w:sz w:val="22"/>
          <w:szCs w:val="22"/>
          <w:bdr w:val="none" w:sz="0" w:space="0" w:color="auto"/>
        </w:rPr>
        <w:t>1. University of Helsinki, Department of Forest Sciences, PO Box 27, Latokartanonkaari 7, 00014 Helsinki, Finland</w:t>
      </w:r>
      <w:r w:rsidRPr="00E8655E">
        <w:rPr>
          <w:rFonts w:ascii="Calibri" w:eastAsia="Times New Roman" w:hAnsi="Calibri" w:cs="Calibri"/>
          <w:kern w:val="1"/>
          <w:sz w:val="22"/>
          <w:szCs w:val="22"/>
          <w:bdr w:val="none" w:sz="0" w:space="0" w:color="auto"/>
          <w:lang w:val="en-GB" w:eastAsia="zh-CN"/>
        </w:rPr>
        <w:t xml:space="preserve"> </w:t>
      </w:r>
    </w:p>
    <w:p w14:paraId="2B62524A" w14:textId="0F8941BE" w:rsidR="00E8655E" w:rsidRPr="00E8655E" w:rsidRDefault="00E8655E" w:rsidP="00E8655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Calibri" w:eastAsia="Times New Roman" w:hAnsi="Calibri" w:cs="Calibri"/>
          <w:kern w:val="1"/>
          <w:sz w:val="22"/>
          <w:szCs w:val="22"/>
          <w:bdr w:val="none" w:sz="0" w:space="0" w:color="auto"/>
          <w:lang w:val="en-GB" w:eastAsia="zh-CN"/>
        </w:rPr>
      </w:pPr>
      <w:r w:rsidRPr="00E8655E">
        <w:rPr>
          <w:rFonts w:ascii="Calibri" w:eastAsia="Times New Roman" w:hAnsi="Calibri" w:cs="Calibri"/>
          <w:kern w:val="1"/>
          <w:sz w:val="22"/>
          <w:szCs w:val="22"/>
          <w:bdr w:val="none" w:sz="0" w:space="0" w:color="auto"/>
          <w:lang w:val="en-GB" w:eastAsia="zh-CN"/>
        </w:rPr>
        <w:t>2. Institute for Atmospheric and Earth System Research, University of Helsinki, Finland</w:t>
      </w: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6F6F9300" w:rsidR="0028332C" w:rsidRPr="00E8655E" w:rsidRDefault="006265D9">
      <w:pPr>
        <w:pStyle w:val="Body"/>
        <w:spacing w:after="0" w:line="240" w:lineRule="auto"/>
        <w:rPr>
          <w:color w:val="1F497D"/>
          <w:u w:color="1F497D"/>
          <w:lang w:val="en-GB"/>
        </w:rPr>
      </w:pPr>
      <w:r>
        <w:rPr>
          <w:rFonts w:eastAsia="Times New Roman"/>
          <w:kern w:val="1"/>
          <w:lang w:eastAsia="zh-CN"/>
        </w:rPr>
        <w:t>caius</w:t>
      </w:r>
      <w:r w:rsidR="00E8655E" w:rsidRPr="00E8655E">
        <w:rPr>
          <w:rFonts w:eastAsia="Times New Roman"/>
          <w:kern w:val="1"/>
          <w:lang w:eastAsia="zh-CN"/>
        </w:rPr>
        <w:t>.ribeiro@helsinki.fi</w:t>
      </w:r>
    </w:p>
    <w:p w14:paraId="7C3AFB1F" w14:textId="77777777" w:rsidR="00234888" w:rsidRDefault="00234888">
      <w:pPr>
        <w:pStyle w:val="Body"/>
        <w:spacing w:after="0"/>
        <w:rPr>
          <w:b/>
          <w:bCs/>
          <w:sz w:val="24"/>
          <w:szCs w:val="24"/>
          <w:lang w:val="en-GB"/>
        </w:rPr>
      </w:pPr>
    </w:p>
    <w:p w14:paraId="1BE535FA" w14:textId="403995F7" w:rsidR="0028332C" w:rsidRPr="000A4AF5" w:rsidRDefault="000B6985">
      <w:pPr>
        <w:pStyle w:val="Body"/>
        <w:spacing w:after="0"/>
        <w:rPr>
          <w:b/>
          <w:bCs/>
          <w:color w:val="auto"/>
          <w:sz w:val="24"/>
          <w:szCs w:val="24"/>
          <w:lang w:val="en-GB"/>
        </w:rPr>
      </w:pPr>
      <w:r w:rsidRPr="000A4AF5">
        <w:rPr>
          <w:b/>
          <w:bCs/>
          <w:color w:val="auto"/>
          <w:sz w:val="24"/>
          <w:szCs w:val="24"/>
          <w:lang w:val="en-GB"/>
        </w:rPr>
        <w:t>Abstract</w:t>
      </w:r>
    </w:p>
    <w:p w14:paraId="51A05212" w14:textId="2B339F65" w:rsidR="00E8655E" w:rsidRPr="000A4AF5" w:rsidRDefault="00CD7F87" w:rsidP="00F56D94">
      <w:pPr>
        <w:pStyle w:val="Body"/>
        <w:jc w:val="both"/>
        <w:rPr>
          <w:color w:val="auto"/>
          <w:u w:color="1F497D"/>
          <w:lang w:val="en-GB"/>
        </w:rPr>
      </w:pPr>
      <w:r w:rsidRPr="000A4AF5">
        <w:rPr>
          <w:color w:val="auto"/>
          <w:u w:color="1F497D"/>
          <w:lang w:val="en-GB"/>
        </w:rPr>
        <w:t xml:space="preserve">This article describes the dataset </w:t>
      </w:r>
      <w:r w:rsidR="00145611" w:rsidRPr="000A4AF5">
        <w:rPr>
          <w:color w:val="auto"/>
          <w:u w:color="1F497D"/>
          <w:lang w:val="en-GB"/>
        </w:rPr>
        <w:t>acquired during a literature</w:t>
      </w:r>
      <w:r w:rsidRPr="000A4AF5">
        <w:rPr>
          <w:color w:val="auto"/>
          <w:u w:color="1F497D"/>
          <w:lang w:val="en-GB"/>
        </w:rPr>
        <w:t xml:space="preserve"> review </w:t>
      </w:r>
      <w:r w:rsidR="00145611" w:rsidRPr="000A4AF5">
        <w:rPr>
          <w:color w:val="auto"/>
          <w:u w:color="1F497D"/>
          <w:lang w:val="en-GB"/>
        </w:rPr>
        <w:t xml:space="preserve">on soil greenhouse gas </w:t>
      </w:r>
      <w:r w:rsidR="00717BF3" w:rsidRPr="000A4AF5">
        <w:rPr>
          <w:color w:val="auto"/>
          <w:u w:color="1F497D"/>
          <w:lang w:val="en-GB"/>
        </w:rPr>
        <w:t xml:space="preserve">(GHG) </w:t>
      </w:r>
      <w:r w:rsidR="00145611" w:rsidRPr="000A4AF5">
        <w:rPr>
          <w:color w:val="auto"/>
          <w:u w:color="1F497D"/>
          <w:lang w:val="en-GB"/>
        </w:rPr>
        <w:t>emissions after forest fires in upland boreal forests</w:t>
      </w:r>
      <w:r w:rsidR="0063239E">
        <w:rPr>
          <w:color w:val="auto"/>
          <w:u w:color="1F497D"/>
          <w:lang w:val="en-GB"/>
        </w:rPr>
        <w:t xml:space="preserve"> </w:t>
      </w:r>
      <w:r w:rsidR="0063239E">
        <w:rPr>
          <w:color w:val="auto"/>
          <w:u w:color="1F497D"/>
          <w:lang w:val="en-GB"/>
        </w:rPr>
        <w:fldChar w:fldCharType="begin"/>
      </w:r>
      <w:r w:rsidR="009C48DA">
        <w:rPr>
          <w:color w:val="auto"/>
          <w:u w:color="1F497D"/>
          <w:lang w:val="en-GB"/>
        </w:rPr>
        <w:instrText xml:space="preserve"> ADDIN EN.CITE &lt;EndNote&gt;&lt;Cite&gt;&lt;Author&gt;Ribeiro-Kumara&lt;/Author&gt;&lt;Year&gt;2020&lt;/Year&gt;&lt;RecNum&gt;460&lt;/RecNum&gt;&lt;DisplayText&gt;[1]&lt;/DisplayText&gt;&lt;record&gt;&lt;rec-number&gt;460&lt;/rec-number&gt;&lt;foreign-keys&gt;&lt;key app="EN" db-id="rw9rs2zrmrfzr0e09fox9s97s22wz5r0rvsr" timestamp="1582572752" guid="a37874b1-16ad-4d3f-99eb-3d7357208c1e"&gt;460&lt;/key&gt;&lt;/foreign-keys&gt;&lt;ref-type name="Unpublished Work"&gt;34&lt;/ref-type&gt;&lt;contributors&gt;&lt;authors&gt;&lt;author&gt;Ribeiro-Kumara, C.&lt;/author&gt;&lt;author&gt;Köster, E.&lt;/author&gt;&lt;author&gt;Aaltonen, H.&lt;/author&gt;&lt;author&gt;Köster, K.&lt;/author&gt;&lt;/authors&gt;&lt;/contributors&gt;&lt;titles&gt;&lt;title&gt;How do forest fires affect soil greenhouse gas emissions in upland boreal forests? A review&lt;/title&gt;&lt;secondary-title&gt;Environmental Research&lt;/secondary-title&gt;&lt;/titles&gt;&lt;periodical&gt;&lt;full-title&gt;Environmental Research&lt;/full-title&gt;&lt;/periodical&gt;&lt;dates&gt;&lt;year&gt;2020&lt;/year&gt;&lt;/dates&gt;&lt;urls&gt;&lt;/urls&gt;&lt;/record&gt;&lt;/Cite&gt;&lt;/EndNote&gt;</w:instrText>
      </w:r>
      <w:r w:rsidR="0063239E">
        <w:rPr>
          <w:color w:val="auto"/>
          <w:u w:color="1F497D"/>
          <w:lang w:val="en-GB"/>
        </w:rPr>
        <w:fldChar w:fldCharType="separate"/>
      </w:r>
      <w:r w:rsidR="0063239E">
        <w:rPr>
          <w:noProof/>
          <w:color w:val="auto"/>
          <w:u w:color="1F497D"/>
          <w:lang w:val="en-GB"/>
        </w:rPr>
        <w:t>[1]</w:t>
      </w:r>
      <w:r w:rsidR="0063239E">
        <w:rPr>
          <w:color w:val="auto"/>
          <w:u w:color="1F497D"/>
          <w:lang w:val="en-GB"/>
        </w:rPr>
        <w:fldChar w:fldCharType="end"/>
      </w:r>
      <w:r w:rsidR="0063239E">
        <w:rPr>
          <w:color w:val="auto"/>
          <w:u w:color="1F497D"/>
          <w:lang w:val="en-GB"/>
        </w:rPr>
        <w:t>.</w:t>
      </w:r>
      <w:r w:rsidR="00C75B50">
        <w:rPr>
          <w:color w:val="auto"/>
          <w:u w:color="1F497D"/>
          <w:lang w:val="en-GB"/>
        </w:rPr>
        <w:t xml:space="preserve"> It comprises</w:t>
      </w:r>
      <w:r w:rsidR="00C75B50" w:rsidRPr="000A4AF5">
        <w:rPr>
          <w:color w:val="auto"/>
          <w:u w:color="1F497D"/>
          <w:lang w:val="en-GB"/>
        </w:rPr>
        <w:t xml:space="preserve"> 142 observations from 32 studies </w:t>
      </w:r>
      <w:r w:rsidR="00C75B50">
        <w:rPr>
          <w:color w:val="auto"/>
          <w:u w:color="1F497D"/>
          <w:lang w:val="en-GB"/>
        </w:rPr>
        <w:t>that met our search criteria</w:t>
      </w:r>
      <w:r w:rsidR="006A4883">
        <w:rPr>
          <w:color w:val="auto"/>
          <w:u w:color="1F497D"/>
          <w:lang w:val="en-GB"/>
        </w:rPr>
        <w:t>, which included the terms</w:t>
      </w:r>
      <w:r w:rsidR="006A4883" w:rsidRPr="000A4AF5">
        <w:rPr>
          <w:color w:val="auto"/>
          <w:u w:color="1F497D"/>
          <w:lang w:val="en-GB"/>
        </w:rPr>
        <w:t xml:space="preserve"> (wildfire or fire) and (boreal forest) and (soil respiration or carbon dioxide or methane or nitrous oxide or CO</w:t>
      </w:r>
      <w:r w:rsidR="006A4883" w:rsidRPr="000A4AF5">
        <w:rPr>
          <w:color w:val="auto"/>
          <w:u w:color="1F497D"/>
          <w:vertAlign w:val="subscript"/>
          <w:lang w:val="en-GB"/>
        </w:rPr>
        <w:t>2</w:t>
      </w:r>
      <w:r w:rsidR="006A4883" w:rsidRPr="000A4AF5">
        <w:rPr>
          <w:color w:val="auto"/>
          <w:u w:color="1F497D"/>
          <w:lang w:val="en-GB"/>
        </w:rPr>
        <w:t xml:space="preserve"> or CH</w:t>
      </w:r>
      <w:r w:rsidR="006A4883" w:rsidRPr="000A4AF5">
        <w:rPr>
          <w:color w:val="auto"/>
          <w:u w:color="1F497D"/>
          <w:vertAlign w:val="subscript"/>
          <w:lang w:val="en-GB"/>
        </w:rPr>
        <w:t>4</w:t>
      </w:r>
      <w:r w:rsidR="006A4883" w:rsidRPr="000A4AF5">
        <w:rPr>
          <w:color w:val="auto"/>
          <w:u w:color="1F497D"/>
          <w:lang w:val="en-GB"/>
        </w:rPr>
        <w:t xml:space="preserve"> or N</w:t>
      </w:r>
      <w:r w:rsidR="006A4883" w:rsidRPr="000A4AF5">
        <w:rPr>
          <w:color w:val="auto"/>
          <w:u w:color="1F497D"/>
          <w:vertAlign w:val="subscript"/>
          <w:lang w:val="en-GB"/>
        </w:rPr>
        <w:t>2</w:t>
      </w:r>
      <w:r w:rsidR="006A4883" w:rsidRPr="000A4AF5">
        <w:rPr>
          <w:color w:val="auto"/>
          <w:u w:color="1F497D"/>
          <w:lang w:val="en-GB"/>
        </w:rPr>
        <w:t>O).</w:t>
      </w:r>
      <w:r w:rsidR="0098174F">
        <w:rPr>
          <w:color w:val="auto"/>
          <w:u w:color="1F497D"/>
          <w:lang w:val="en-GB"/>
        </w:rPr>
        <w:t xml:space="preserve"> The extracted parameters were carbon dioxide (</w:t>
      </w:r>
      <w:r w:rsidR="0098174F" w:rsidRPr="000A4AF5">
        <w:rPr>
          <w:color w:val="auto"/>
          <w:u w:color="1F497D"/>
          <w:lang w:val="en-GB"/>
        </w:rPr>
        <w:t>CO</w:t>
      </w:r>
      <w:r w:rsidR="0098174F" w:rsidRPr="000A4AF5">
        <w:rPr>
          <w:color w:val="auto"/>
          <w:u w:color="1F497D"/>
          <w:vertAlign w:val="subscript"/>
          <w:lang w:val="en-GB"/>
        </w:rPr>
        <w:t>2</w:t>
      </w:r>
      <w:r w:rsidR="0098174F">
        <w:rPr>
          <w:color w:val="auto"/>
          <w:u w:color="1F497D"/>
          <w:lang w:val="en-GB"/>
        </w:rPr>
        <w:t>)</w:t>
      </w:r>
      <w:r w:rsidR="0098174F" w:rsidRPr="000A4AF5">
        <w:rPr>
          <w:color w:val="auto"/>
          <w:u w:color="1F497D"/>
          <w:lang w:val="en-GB"/>
        </w:rPr>
        <w:t>,</w:t>
      </w:r>
      <w:r w:rsidR="0098174F">
        <w:rPr>
          <w:color w:val="auto"/>
          <w:u w:color="1F497D"/>
          <w:lang w:val="en-GB"/>
        </w:rPr>
        <w:t xml:space="preserve"> methane</w:t>
      </w:r>
      <w:r w:rsidR="0098174F" w:rsidRPr="000A4AF5">
        <w:rPr>
          <w:color w:val="auto"/>
          <w:u w:color="1F497D"/>
          <w:lang w:val="en-GB"/>
        </w:rPr>
        <w:t xml:space="preserve"> </w:t>
      </w:r>
      <w:r w:rsidR="0098174F">
        <w:rPr>
          <w:color w:val="auto"/>
          <w:u w:color="1F497D"/>
          <w:lang w:val="en-GB"/>
        </w:rPr>
        <w:t>(</w:t>
      </w:r>
      <w:r w:rsidR="0098174F" w:rsidRPr="000A4AF5">
        <w:rPr>
          <w:color w:val="auto"/>
          <w:u w:color="1F497D"/>
          <w:lang w:val="en-GB"/>
        </w:rPr>
        <w:t>CH</w:t>
      </w:r>
      <w:r w:rsidR="0098174F" w:rsidRPr="000A4AF5">
        <w:rPr>
          <w:color w:val="auto"/>
          <w:u w:color="1F497D"/>
          <w:vertAlign w:val="subscript"/>
          <w:lang w:val="en-GB"/>
        </w:rPr>
        <w:t>4</w:t>
      </w:r>
      <w:r w:rsidR="0098174F">
        <w:rPr>
          <w:color w:val="auto"/>
          <w:u w:color="1F497D"/>
          <w:lang w:val="en-GB"/>
        </w:rPr>
        <w:t>)</w:t>
      </w:r>
      <w:r w:rsidR="0098174F" w:rsidRPr="000A4AF5">
        <w:rPr>
          <w:color w:val="auto"/>
          <w:u w:color="1F497D"/>
          <w:lang w:val="en-GB"/>
        </w:rPr>
        <w:t xml:space="preserve"> and</w:t>
      </w:r>
      <w:r w:rsidR="0098174F">
        <w:rPr>
          <w:color w:val="auto"/>
          <w:u w:color="1F497D"/>
          <w:lang w:val="en-GB"/>
        </w:rPr>
        <w:t xml:space="preserve"> nitrous oxide</w:t>
      </w:r>
      <w:r w:rsidR="0098174F" w:rsidRPr="000A4AF5">
        <w:rPr>
          <w:color w:val="auto"/>
          <w:u w:color="1F497D"/>
          <w:lang w:val="en-GB"/>
        </w:rPr>
        <w:t xml:space="preserve"> </w:t>
      </w:r>
      <w:r w:rsidR="0098174F">
        <w:rPr>
          <w:color w:val="auto"/>
          <w:u w:color="1F497D"/>
          <w:lang w:val="en-GB"/>
        </w:rPr>
        <w:t>(</w:t>
      </w:r>
      <w:r w:rsidR="0098174F" w:rsidRPr="000A4AF5">
        <w:rPr>
          <w:color w:val="auto"/>
          <w:u w:color="1F497D"/>
          <w:lang w:val="en-GB"/>
        </w:rPr>
        <w:t>N</w:t>
      </w:r>
      <w:r w:rsidR="0098174F" w:rsidRPr="000A4AF5">
        <w:rPr>
          <w:color w:val="auto"/>
          <w:u w:color="1F497D"/>
          <w:vertAlign w:val="subscript"/>
          <w:lang w:val="en-GB"/>
        </w:rPr>
        <w:t>2</w:t>
      </w:r>
      <w:r w:rsidR="0098174F" w:rsidRPr="000A4AF5">
        <w:rPr>
          <w:color w:val="auto"/>
          <w:u w:color="1F497D"/>
          <w:lang w:val="en-GB"/>
        </w:rPr>
        <w:t>O) fluxes per age class</w:t>
      </w:r>
      <w:r w:rsidR="0098174F">
        <w:rPr>
          <w:color w:val="auto"/>
          <w:u w:color="1F497D"/>
          <w:lang w:val="en-GB"/>
        </w:rPr>
        <w:t xml:space="preserve"> (time after fire), along with supporting information such as fire severity</w:t>
      </w:r>
      <w:r w:rsidR="00071BEF">
        <w:rPr>
          <w:color w:val="auto"/>
          <w:u w:color="1F497D"/>
          <w:lang w:val="en-GB"/>
        </w:rPr>
        <w:t>,</w:t>
      </w:r>
      <w:r w:rsidR="0098174F">
        <w:rPr>
          <w:color w:val="auto"/>
          <w:u w:color="1F497D"/>
          <w:lang w:val="en-GB"/>
        </w:rPr>
        <w:t xml:space="preserve"> presence or absence of permafrost layer</w:t>
      </w:r>
      <w:r w:rsidR="00071BEF">
        <w:rPr>
          <w:color w:val="auto"/>
          <w:u w:color="1F497D"/>
          <w:lang w:val="en-GB"/>
        </w:rPr>
        <w:t>, geographical location of experiments and dominant tree species</w:t>
      </w:r>
      <w:r w:rsidR="0098174F">
        <w:rPr>
          <w:color w:val="auto"/>
          <w:u w:color="1F497D"/>
          <w:lang w:val="en-GB"/>
        </w:rPr>
        <w:t xml:space="preserve">. </w:t>
      </w:r>
      <w:r w:rsidR="0098174F" w:rsidRPr="000A4AF5">
        <w:rPr>
          <w:color w:val="auto"/>
          <w:u w:color="1F497D"/>
          <w:lang w:val="en-GB"/>
        </w:rPr>
        <w:t>Soil CO</w:t>
      </w:r>
      <w:r w:rsidR="0098174F" w:rsidRPr="000A4AF5">
        <w:rPr>
          <w:color w:val="auto"/>
          <w:u w:color="1F497D"/>
          <w:vertAlign w:val="subscript"/>
          <w:lang w:val="en-GB"/>
        </w:rPr>
        <w:t>2</w:t>
      </w:r>
      <w:r w:rsidR="0098174F" w:rsidRPr="000A4AF5">
        <w:rPr>
          <w:color w:val="auto"/>
          <w:u w:color="1F497D"/>
          <w:lang w:val="en-GB"/>
        </w:rPr>
        <w:t xml:space="preserve"> fluxes include</w:t>
      </w:r>
      <w:r w:rsidR="0098174F">
        <w:rPr>
          <w:color w:val="auto"/>
          <w:u w:color="1F497D"/>
          <w:lang w:val="en-GB"/>
        </w:rPr>
        <w:t>d</w:t>
      </w:r>
      <w:r w:rsidR="0098174F" w:rsidRPr="000A4AF5">
        <w:rPr>
          <w:color w:val="auto"/>
          <w:u w:color="1F497D"/>
          <w:lang w:val="en-GB"/>
        </w:rPr>
        <w:t xml:space="preserve"> soil heterotrophic respiration (R</w:t>
      </w:r>
      <w:r w:rsidR="0098174F" w:rsidRPr="000A4AF5">
        <w:rPr>
          <w:color w:val="auto"/>
          <w:u w:color="1F497D"/>
          <w:vertAlign w:val="subscript"/>
          <w:lang w:val="en-GB"/>
        </w:rPr>
        <w:t>h</w:t>
      </w:r>
      <w:r w:rsidR="0098174F" w:rsidRPr="000A4AF5">
        <w:rPr>
          <w:color w:val="auto"/>
          <w:u w:color="1F497D"/>
          <w:lang w:val="en-GB"/>
        </w:rPr>
        <w:t>), soil autotrophic respiration (R</w:t>
      </w:r>
      <w:r w:rsidR="0098174F" w:rsidRPr="000A4AF5">
        <w:rPr>
          <w:color w:val="auto"/>
          <w:u w:color="1F497D"/>
          <w:vertAlign w:val="subscript"/>
          <w:lang w:val="en-GB"/>
        </w:rPr>
        <w:t>a</w:t>
      </w:r>
      <w:r w:rsidR="0098174F" w:rsidRPr="000A4AF5">
        <w:rPr>
          <w:color w:val="auto"/>
          <w:u w:color="1F497D"/>
          <w:lang w:val="en-GB"/>
        </w:rPr>
        <w:t>) and soil respiration (R</w:t>
      </w:r>
      <w:r w:rsidR="0098174F" w:rsidRPr="000A4AF5">
        <w:rPr>
          <w:color w:val="auto"/>
          <w:u w:color="1F497D"/>
          <w:vertAlign w:val="subscript"/>
          <w:lang w:val="en-GB"/>
        </w:rPr>
        <w:t>s</w:t>
      </w:r>
      <w:r w:rsidR="0098174F" w:rsidRPr="000A4AF5">
        <w:rPr>
          <w:color w:val="auto"/>
          <w:u w:color="1F497D"/>
          <w:lang w:val="en-GB"/>
        </w:rPr>
        <w:t xml:space="preserve"> = R</w:t>
      </w:r>
      <w:r w:rsidR="0098174F" w:rsidRPr="000A4AF5">
        <w:rPr>
          <w:color w:val="auto"/>
          <w:u w:color="1F497D"/>
          <w:vertAlign w:val="subscript"/>
          <w:lang w:val="en-GB"/>
        </w:rPr>
        <w:t>h</w:t>
      </w:r>
      <w:r w:rsidR="0098174F" w:rsidRPr="000A4AF5">
        <w:rPr>
          <w:color w:val="auto"/>
          <w:u w:color="1F497D"/>
          <w:lang w:val="en-GB"/>
        </w:rPr>
        <w:t xml:space="preserve"> + R</w:t>
      </w:r>
      <w:r w:rsidR="0098174F" w:rsidRPr="000A4AF5">
        <w:rPr>
          <w:color w:val="auto"/>
          <w:u w:color="1F497D"/>
          <w:vertAlign w:val="subscript"/>
          <w:lang w:val="en-GB"/>
        </w:rPr>
        <w:t>a</w:t>
      </w:r>
      <w:r w:rsidR="0098174F" w:rsidRPr="000A4AF5">
        <w:rPr>
          <w:color w:val="auto"/>
          <w:u w:color="1F497D"/>
          <w:lang w:val="en-GB"/>
        </w:rPr>
        <w:t>).</w:t>
      </w:r>
      <w:r w:rsidR="00A3126C">
        <w:rPr>
          <w:color w:val="auto"/>
          <w:u w:color="1F497D"/>
          <w:lang w:val="en-GB"/>
        </w:rPr>
        <w:t xml:space="preserve"> </w:t>
      </w:r>
      <w:r w:rsidR="006A4883">
        <w:rPr>
          <w:color w:val="auto"/>
          <w:u w:color="1F497D"/>
          <w:lang w:val="en-GB"/>
        </w:rPr>
        <w:t>A</w:t>
      </w:r>
      <w:r w:rsidR="00071BEF" w:rsidRPr="000A4AF5">
        <w:rPr>
          <w:color w:val="auto"/>
          <w:u w:color="1F497D"/>
          <w:lang w:val="en-GB"/>
        </w:rPr>
        <w:t xml:space="preserve">rticles with at least one extractable GHG </w:t>
      </w:r>
      <w:r w:rsidR="00071BEF">
        <w:rPr>
          <w:color w:val="auto"/>
          <w:u w:color="1F497D"/>
          <w:lang w:val="en-GB"/>
        </w:rPr>
        <w:t>were</w:t>
      </w:r>
      <w:r w:rsidR="00071BEF" w:rsidRPr="000A4AF5">
        <w:rPr>
          <w:color w:val="auto"/>
          <w:u w:color="1F497D"/>
          <w:lang w:val="en-GB"/>
        </w:rPr>
        <w:t xml:space="preserve"> incorporated into this dataset</w:t>
      </w:r>
      <w:r w:rsidR="006A4883">
        <w:rPr>
          <w:color w:val="auto"/>
          <w:u w:color="1F497D"/>
          <w:lang w:val="en-GB"/>
        </w:rPr>
        <w:t>, regardless of availability of supporting information</w:t>
      </w:r>
      <w:r w:rsidR="00071BEF" w:rsidRPr="000A4AF5">
        <w:rPr>
          <w:color w:val="auto"/>
          <w:u w:color="1F497D"/>
          <w:lang w:val="en-GB"/>
        </w:rPr>
        <w:t xml:space="preserve">. </w:t>
      </w:r>
      <w:r w:rsidR="00A3126C">
        <w:rPr>
          <w:color w:val="auto"/>
          <w:u w:color="1F497D"/>
          <w:lang w:val="en-GB"/>
        </w:rPr>
        <w:t xml:space="preserve">Mean fluxes were extracted manually from each article and data processing consisted of limiting flux mean to growing season and converting </w:t>
      </w:r>
      <w:r w:rsidR="00071BEF">
        <w:rPr>
          <w:color w:val="auto"/>
          <w:u w:color="1F497D"/>
          <w:lang w:val="en-GB"/>
        </w:rPr>
        <w:t xml:space="preserve">flux </w:t>
      </w:r>
      <w:r w:rsidR="00A3126C">
        <w:rPr>
          <w:color w:val="auto"/>
          <w:u w:color="1F497D"/>
          <w:lang w:val="en-GB"/>
        </w:rPr>
        <w:t xml:space="preserve">unit to a unique standard per GHG. </w:t>
      </w:r>
      <w:r w:rsidR="006A4883">
        <w:rPr>
          <w:color w:val="auto"/>
          <w:u w:color="1F497D"/>
          <w:lang w:val="en-GB"/>
        </w:rPr>
        <w:t>Additionally, t</w:t>
      </w:r>
      <w:r w:rsidR="006A4883" w:rsidRPr="000A4AF5">
        <w:rPr>
          <w:color w:val="auto"/>
          <w:u w:color="1F497D"/>
          <w:lang w:val="en-GB"/>
        </w:rPr>
        <w:t xml:space="preserve">he script </w:t>
      </w:r>
      <w:r w:rsidR="006A4883">
        <w:rPr>
          <w:color w:val="auto"/>
          <w:u w:color="1F497D"/>
          <w:lang w:val="en-GB"/>
        </w:rPr>
        <w:t>used to analyse and</w:t>
      </w:r>
      <w:r w:rsidR="006A4883" w:rsidRPr="000A4AF5">
        <w:rPr>
          <w:color w:val="auto"/>
          <w:u w:color="1F497D"/>
          <w:lang w:val="en-GB"/>
        </w:rPr>
        <w:t xml:space="preserve"> create each figure present in our review article is available as individual files </w:t>
      </w:r>
      <w:r w:rsidR="006A4883">
        <w:rPr>
          <w:color w:val="auto"/>
          <w:u w:color="1F497D"/>
          <w:lang w:val="en-GB"/>
        </w:rPr>
        <w:fldChar w:fldCharType="begin"/>
      </w:r>
      <w:r w:rsidR="006A4883">
        <w:rPr>
          <w:color w:val="auto"/>
          <w:u w:color="1F497D"/>
          <w:lang w:val="en-GB"/>
        </w:rPr>
        <w:instrText xml:space="preserve"> ADDIN EN.CITE &lt;EndNote&gt;&lt;Cite&gt;&lt;Author&gt;Ribeiro-Kumara&lt;/Author&gt;&lt;Year&gt;2020&lt;/Year&gt;&lt;RecNum&gt;461&lt;/RecNum&gt;&lt;DisplayText&gt;[2]&lt;/DisplayText&gt;&lt;record&gt;&lt;rec-number&gt;461&lt;/rec-number&gt;&lt;foreign-keys&gt;&lt;key app="EN" db-id="rw9rs2zrmrfzr0e09fox9s97s22wz5r0rvsr" timestamp="1582573171" guid="f481e98b-0c7c-4f38-ae5f-75d44480f049"&gt;461&lt;/key&gt;&lt;/foreign-keys&gt;&lt;ref-type name="Web Page"&gt;12&lt;/ref-type&gt;&lt;contributors&gt;&lt;authors&gt;&lt;author&gt;Ribeiro-Kumara, C.&lt;/author&gt;&lt;author&gt;Köster, E.&lt;/author&gt;&lt;author&gt;Aaltonen, H.&lt;/author&gt;&lt;author&gt;Köster, K.&lt;/author&gt;&lt;/authors&gt;&lt;/contributors&gt;&lt;titles&gt;&lt;title&gt;Data in Brief Repository&lt;/title&gt;&lt;/titles&gt;&lt;dates&gt;&lt;year&gt;2020&lt;/year&gt;&lt;/dates&gt;&lt;publisher&gt;GitHub repository&lt;/publisher&gt;&lt;urls&gt;&lt;related-urls&gt;&lt;url&gt;https://github.com/c-riku/datainbrief-repo&lt;/url&gt;&lt;/related-urls&gt;&lt;/urls&gt;&lt;/record&gt;&lt;/Cite&gt;&lt;/EndNote&gt;</w:instrText>
      </w:r>
      <w:r w:rsidR="006A4883">
        <w:rPr>
          <w:color w:val="auto"/>
          <w:u w:color="1F497D"/>
          <w:lang w:val="en-GB"/>
        </w:rPr>
        <w:fldChar w:fldCharType="separate"/>
      </w:r>
      <w:r w:rsidR="006A4883">
        <w:rPr>
          <w:noProof/>
          <w:color w:val="auto"/>
          <w:u w:color="1F497D"/>
          <w:lang w:val="en-GB"/>
        </w:rPr>
        <w:t>[2]</w:t>
      </w:r>
      <w:r w:rsidR="006A4883">
        <w:rPr>
          <w:color w:val="auto"/>
          <w:u w:color="1F497D"/>
          <w:lang w:val="en-GB"/>
        </w:rPr>
        <w:fldChar w:fldCharType="end"/>
      </w:r>
      <w:r w:rsidR="006A4883">
        <w:rPr>
          <w:color w:val="auto"/>
          <w:u w:color="1F497D"/>
          <w:lang w:val="en-GB"/>
        </w:rPr>
        <w:t>,</w:t>
      </w:r>
      <w:r w:rsidR="006A4883" w:rsidRPr="000A4AF5">
        <w:rPr>
          <w:color w:val="auto"/>
          <w:u w:color="1F497D"/>
          <w:lang w:val="en-GB"/>
        </w:rPr>
        <w:t xml:space="preserve"> so </w:t>
      </w:r>
      <w:r w:rsidR="006A4883">
        <w:rPr>
          <w:color w:val="auto"/>
          <w:u w:color="1F497D"/>
          <w:lang w:val="en-GB"/>
        </w:rPr>
        <w:t xml:space="preserve">the graphs are reproduceable </w:t>
      </w:r>
      <w:r w:rsidR="006A4883" w:rsidRPr="000A4AF5">
        <w:rPr>
          <w:color w:val="auto"/>
          <w:u w:color="1F497D"/>
          <w:lang w:val="en-GB"/>
        </w:rPr>
        <w:t xml:space="preserve">once the processed data is loaded into </w:t>
      </w:r>
      <w:r w:rsidR="006A4883">
        <w:rPr>
          <w:color w:val="auto"/>
          <w:u w:color="1F497D"/>
          <w:lang w:val="en-GB"/>
        </w:rPr>
        <w:t>the statistical software</w:t>
      </w:r>
      <w:r w:rsidR="006A4883" w:rsidRPr="000A4AF5">
        <w:rPr>
          <w:color w:val="auto"/>
          <w:u w:color="1F497D"/>
          <w:lang w:val="en-GB"/>
        </w:rPr>
        <w:t>.</w:t>
      </w:r>
    </w:p>
    <w:p w14:paraId="3D1CA531" w14:textId="77777777"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0E511866" w:rsidR="0028332C" w:rsidRPr="0009012D" w:rsidRDefault="003717C2">
      <w:pPr>
        <w:pStyle w:val="Body"/>
        <w:spacing w:after="0"/>
        <w:rPr>
          <w:sz w:val="24"/>
          <w:szCs w:val="24"/>
          <w:lang w:val="en-GB"/>
        </w:rPr>
      </w:pPr>
      <w:r>
        <w:rPr>
          <w:sz w:val="24"/>
          <w:szCs w:val="24"/>
          <w:lang w:val="en-GB"/>
        </w:rPr>
        <w:t xml:space="preserve">Fire disturbance, greenhouse gas, systematic review, </w:t>
      </w:r>
      <w:r w:rsidR="00592664">
        <w:rPr>
          <w:sz w:val="24"/>
          <w:szCs w:val="24"/>
          <w:lang w:val="en-GB"/>
        </w:rPr>
        <w:t>boreal forest</w:t>
      </w:r>
    </w:p>
    <w:p w14:paraId="78E4141E" w14:textId="77777777" w:rsidR="0028332C" w:rsidRPr="0009012D" w:rsidRDefault="0028332C">
      <w:pPr>
        <w:pStyle w:val="Body"/>
        <w:spacing w:after="0"/>
        <w:rPr>
          <w:b/>
          <w:bCs/>
          <w:sz w:val="24"/>
          <w:szCs w:val="24"/>
          <w:lang w:val="en-GB"/>
        </w:rPr>
      </w:pPr>
    </w:p>
    <w:p w14:paraId="4317CE73" w14:textId="13A88C59" w:rsidR="0028332C" w:rsidRPr="0009012D" w:rsidRDefault="003717C2">
      <w:pPr>
        <w:pStyle w:val="Body"/>
        <w:spacing w:after="0"/>
        <w:rPr>
          <w:i/>
          <w:iCs/>
          <w:sz w:val="24"/>
          <w:szCs w:val="24"/>
          <w:lang w:val="en-GB"/>
        </w:rPr>
      </w:pPr>
      <w:r>
        <w:rPr>
          <w:b/>
          <w:bCs/>
          <w:sz w:val="24"/>
          <w:szCs w:val="24"/>
          <w:lang w:val="en-GB"/>
        </w:rPr>
        <w:t>Specifications Table</w:t>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1588"/>
        <w:gridCol w:w="7654"/>
      </w:tblGrid>
      <w:tr w:rsidR="0028332C" w:rsidRPr="0009012D" w14:paraId="1BE1AE64" w14:textId="77777777" w:rsidTr="00F428D8">
        <w:trPr>
          <w:trHeight w:val="281"/>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236D98EE" w:rsidR="0028332C" w:rsidRPr="000A4AF5" w:rsidRDefault="000D0CC1">
            <w:pPr>
              <w:pStyle w:val="Body"/>
              <w:spacing w:after="0" w:line="240" w:lineRule="auto"/>
              <w:rPr>
                <w:color w:val="auto"/>
                <w:lang w:val="en-GB"/>
              </w:rPr>
            </w:pPr>
            <w:r w:rsidRPr="000A4AF5">
              <w:rPr>
                <w:color w:val="auto"/>
                <w:u w:color="1F497D"/>
                <w:lang w:val="en-GB"/>
              </w:rPr>
              <w:t>Forestry</w:t>
            </w:r>
          </w:p>
        </w:tc>
      </w:tr>
      <w:tr w:rsidR="0028332C" w:rsidRPr="0009012D" w14:paraId="00DE9ADA" w14:textId="77777777" w:rsidTr="003D19A4">
        <w:trPr>
          <w:trHeight w:val="490"/>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4009A6BE" w:rsidR="0028332C" w:rsidRPr="000A4AF5" w:rsidRDefault="000D0CC1" w:rsidP="0071648B">
            <w:pPr>
              <w:pStyle w:val="Body"/>
              <w:spacing w:after="0" w:line="240" w:lineRule="auto"/>
              <w:rPr>
                <w:color w:val="auto"/>
                <w:lang w:val="en-GB"/>
              </w:rPr>
            </w:pPr>
            <w:r w:rsidRPr="000A4AF5">
              <w:rPr>
                <w:color w:val="auto"/>
                <w:u w:color="1F497D"/>
                <w:lang w:val="en-GB"/>
              </w:rPr>
              <w:t xml:space="preserve">Fire disturbance </w:t>
            </w:r>
            <w:r w:rsidR="0071648B" w:rsidRPr="000A4AF5">
              <w:rPr>
                <w:color w:val="auto"/>
                <w:u w:color="1F497D"/>
                <w:lang w:val="en-GB"/>
              </w:rPr>
              <w:t>and ecosystem processes</w:t>
            </w:r>
          </w:p>
        </w:tc>
      </w:tr>
      <w:tr w:rsidR="0028332C" w:rsidRPr="0009012D" w14:paraId="0D15E71A" w14:textId="77777777" w:rsidTr="00071BEF">
        <w:trPr>
          <w:trHeight w:val="629"/>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lastRenderedPageBreak/>
              <w:t>Type of data</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C9E3B" w14:textId="38D82160" w:rsidR="0028332C" w:rsidRPr="000A4AF5" w:rsidRDefault="000B6985" w:rsidP="0071648B">
            <w:pPr>
              <w:pStyle w:val="Body"/>
              <w:spacing w:after="0" w:line="240" w:lineRule="auto"/>
              <w:rPr>
                <w:color w:val="auto"/>
                <w:lang w:val="en-GB"/>
              </w:rPr>
            </w:pPr>
            <w:r w:rsidRPr="000A4AF5">
              <w:rPr>
                <w:color w:val="auto"/>
                <w:lang w:val="en-GB"/>
              </w:rPr>
              <w:t>Table</w:t>
            </w:r>
          </w:p>
          <w:p w14:paraId="55FE0515" w14:textId="42365142" w:rsidR="00532980" w:rsidRPr="000A4AF5" w:rsidRDefault="00532980" w:rsidP="0071648B">
            <w:pPr>
              <w:pStyle w:val="Body"/>
              <w:spacing w:after="0" w:line="240" w:lineRule="auto"/>
              <w:rPr>
                <w:color w:val="auto"/>
                <w:lang w:val="en-GB"/>
              </w:rPr>
            </w:pPr>
            <w:r w:rsidRPr="000A4AF5">
              <w:rPr>
                <w:color w:val="auto"/>
                <w:lang w:val="en-GB"/>
              </w:rPr>
              <w:t>Code</w:t>
            </w:r>
          </w:p>
        </w:tc>
      </w:tr>
      <w:tr w:rsidR="0028332C" w:rsidRPr="0009012D" w14:paraId="7966AB2D" w14:textId="77777777" w:rsidTr="006A697D">
        <w:trPr>
          <w:trHeight w:val="673"/>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DF096" w14:textId="77777777" w:rsidR="00511615" w:rsidRPr="000A4AF5" w:rsidRDefault="0071648B" w:rsidP="0071648B">
            <w:pPr>
              <w:pStyle w:val="Body"/>
              <w:spacing w:after="0" w:line="240" w:lineRule="auto"/>
              <w:rPr>
                <w:color w:val="auto"/>
                <w:u w:color="1F497D"/>
                <w:lang w:val="en-GB"/>
              </w:rPr>
            </w:pPr>
            <w:r w:rsidRPr="000A4AF5">
              <w:rPr>
                <w:color w:val="auto"/>
                <w:u w:color="1F497D"/>
                <w:lang w:val="en-GB"/>
              </w:rPr>
              <w:t>Systematic literature review</w:t>
            </w:r>
            <w:r w:rsidR="00532980" w:rsidRPr="000A4AF5">
              <w:rPr>
                <w:color w:val="auto"/>
                <w:u w:color="1F497D"/>
                <w:lang w:val="en-GB"/>
              </w:rPr>
              <w:t>.</w:t>
            </w:r>
          </w:p>
          <w:p w14:paraId="2F76BE13" w14:textId="53437282" w:rsidR="00532980" w:rsidRPr="000A4AF5" w:rsidRDefault="00532980" w:rsidP="0071648B">
            <w:pPr>
              <w:pStyle w:val="Body"/>
              <w:spacing w:after="0" w:line="240" w:lineRule="auto"/>
              <w:rPr>
                <w:color w:val="auto"/>
                <w:u w:color="1F497D"/>
                <w:lang w:val="en-GB"/>
              </w:rPr>
            </w:pPr>
            <w:r w:rsidRPr="000A4AF5">
              <w:rPr>
                <w:color w:val="auto"/>
                <w:u w:color="1F497D"/>
                <w:lang w:val="en-GB"/>
              </w:rPr>
              <w:t>WebPlotDigitizer, version 4.2.</w:t>
            </w:r>
          </w:p>
        </w:tc>
      </w:tr>
      <w:tr w:rsidR="0028332C" w:rsidRPr="0009012D" w14:paraId="0C51CE30" w14:textId="77777777" w:rsidTr="00071BEF">
        <w:trPr>
          <w:trHeight w:val="814"/>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74ADC" w14:textId="743DF464" w:rsidR="00BC65B5" w:rsidRPr="000A4AF5" w:rsidRDefault="000B6985" w:rsidP="00BC65B5">
            <w:pPr>
              <w:pStyle w:val="Body"/>
              <w:spacing w:after="0" w:line="240" w:lineRule="auto"/>
              <w:rPr>
                <w:color w:val="auto"/>
                <w:lang w:val="en-GB"/>
              </w:rPr>
            </w:pPr>
            <w:r w:rsidRPr="000A4AF5">
              <w:rPr>
                <w:color w:val="auto"/>
                <w:lang w:val="en-GB"/>
              </w:rPr>
              <w:t>Raw</w:t>
            </w:r>
            <w:r w:rsidR="00BC65B5" w:rsidRPr="000A4AF5">
              <w:rPr>
                <w:color w:val="auto"/>
                <w:u w:color="1F497D"/>
                <w:lang w:val="en-GB"/>
              </w:rPr>
              <w:t xml:space="preserve"> </w:t>
            </w:r>
          </w:p>
          <w:p w14:paraId="16D697CA" w14:textId="77777777" w:rsidR="0028332C" w:rsidRPr="000A4AF5" w:rsidRDefault="000B6985">
            <w:pPr>
              <w:pStyle w:val="Body"/>
              <w:spacing w:after="0" w:line="240" w:lineRule="auto"/>
              <w:rPr>
                <w:color w:val="auto"/>
                <w:lang w:val="en-GB"/>
              </w:rPr>
            </w:pPr>
            <w:r w:rsidRPr="000A4AF5">
              <w:rPr>
                <w:color w:val="auto"/>
                <w:lang w:val="en-GB"/>
              </w:rPr>
              <w:t>Analyzed</w:t>
            </w:r>
          </w:p>
          <w:p w14:paraId="63ECBE6A" w14:textId="0ABA42E1" w:rsidR="00CB6053" w:rsidRPr="000A4AF5" w:rsidRDefault="000B6985">
            <w:pPr>
              <w:pStyle w:val="Body"/>
              <w:spacing w:after="0" w:line="240" w:lineRule="auto"/>
              <w:rPr>
                <w:color w:val="auto"/>
                <w:lang w:val="en-GB"/>
              </w:rPr>
            </w:pPr>
            <w:r w:rsidRPr="000A4AF5">
              <w:rPr>
                <w:color w:val="auto"/>
                <w:lang w:val="en-GB"/>
              </w:rPr>
              <w:t>Filtered</w:t>
            </w:r>
          </w:p>
        </w:tc>
      </w:tr>
      <w:tr w:rsidR="0028332C" w:rsidRPr="0009012D" w14:paraId="58100F60" w14:textId="77777777" w:rsidTr="003D19A4">
        <w:trPr>
          <w:trHeight w:val="730"/>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77777777" w:rsidR="0028332C" w:rsidRPr="0009012D" w:rsidRDefault="000B6985">
            <w:pPr>
              <w:pStyle w:val="Body"/>
              <w:tabs>
                <w:tab w:val="left" w:pos="1290"/>
              </w:tabs>
              <w:spacing w:after="0" w:line="240" w:lineRule="auto"/>
              <w:rPr>
                <w:lang w:val="en-GB"/>
              </w:rPr>
            </w:pPr>
            <w:r w:rsidRPr="0009012D">
              <w:rPr>
                <w:b/>
                <w:bCs/>
                <w:lang w:val="en-GB"/>
              </w:rPr>
              <w:t>Parameters for data collection</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E7984" w14:textId="07456B19" w:rsidR="0071648B" w:rsidRPr="000A4AF5" w:rsidRDefault="00CB6053" w:rsidP="003D19A4">
            <w:pPr>
              <w:pStyle w:val="Body"/>
              <w:spacing w:after="0" w:line="240" w:lineRule="auto"/>
              <w:jc w:val="both"/>
              <w:rPr>
                <w:color w:val="auto"/>
                <w:u w:color="1F497D"/>
                <w:lang w:val="en-GB"/>
              </w:rPr>
            </w:pPr>
            <w:r w:rsidRPr="000A4AF5">
              <w:rPr>
                <w:color w:val="auto"/>
                <w:u w:color="1F497D"/>
                <w:lang w:val="en-GB"/>
              </w:rPr>
              <w:t>Electronic searches using Helka</w:t>
            </w:r>
            <w:r w:rsidR="00237B7E">
              <w:rPr>
                <w:color w:val="auto"/>
                <w:u w:color="1F497D"/>
                <w:lang w:val="en-GB"/>
              </w:rPr>
              <w:t>-</w:t>
            </w:r>
            <w:r w:rsidRPr="000A4AF5">
              <w:rPr>
                <w:color w:val="auto"/>
                <w:u w:color="1F497D"/>
                <w:lang w:val="en-GB"/>
              </w:rPr>
              <w:t>libraries</w:t>
            </w:r>
            <w:r w:rsidR="00237B7E">
              <w:rPr>
                <w:color w:val="auto"/>
                <w:u w:color="1F497D"/>
                <w:lang w:val="en-GB"/>
              </w:rPr>
              <w:t>, which is a shared collection of libraries administrated by the University of Helsinki Library that searches through main databases such as Web of Science, Scopus and SpringerLink.</w:t>
            </w:r>
          </w:p>
          <w:p w14:paraId="2B5E347B" w14:textId="733A196B" w:rsidR="0071648B" w:rsidRPr="000A4AF5" w:rsidRDefault="0071648B" w:rsidP="003D19A4">
            <w:pPr>
              <w:pStyle w:val="Body"/>
              <w:spacing w:after="0" w:line="240" w:lineRule="auto"/>
              <w:jc w:val="both"/>
              <w:rPr>
                <w:color w:val="auto"/>
                <w:u w:color="1F497D"/>
                <w:lang w:val="en-GB"/>
              </w:rPr>
            </w:pPr>
            <w:r w:rsidRPr="000A4AF5">
              <w:rPr>
                <w:color w:val="auto"/>
                <w:u w:color="1F497D"/>
                <w:lang w:val="en-GB"/>
              </w:rPr>
              <w:t xml:space="preserve">Search terms: </w:t>
            </w:r>
            <w:r w:rsidR="00CB6053" w:rsidRPr="000A4AF5">
              <w:rPr>
                <w:color w:val="auto"/>
                <w:u w:color="1F497D"/>
                <w:lang w:val="en-GB"/>
              </w:rPr>
              <w:t>(wildfire or</w:t>
            </w:r>
            <w:r w:rsidRPr="000A4AF5">
              <w:rPr>
                <w:color w:val="auto"/>
                <w:u w:color="1F497D"/>
                <w:lang w:val="en-GB"/>
              </w:rPr>
              <w:t xml:space="preserve"> fire</w:t>
            </w:r>
            <w:r w:rsidR="00CB6053" w:rsidRPr="000A4AF5">
              <w:rPr>
                <w:color w:val="auto"/>
                <w:u w:color="1F497D"/>
                <w:lang w:val="en-GB"/>
              </w:rPr>
              <w:t>) and</w:t>
            </w:r>
            <w:r w:rsidRPr="000A4AF5">
              <w:rPr>
                <w:color w:val="auto"/>
                <w:u w:color="1F497D"/>
                <w:lang w:val="en-GB"/>
              </w:rPr>
              <w:t xml:space="preserve"> </w:t>
            </w:r>
            <w:r w:rsidR="00CB6053" w:rsidRPr="000A4AF5">
              <w:rPr>
                <w:color w:val="auto"/>
                <w:u w:color="1F497D"/>
                <w:lang w:val="en-GB"/>
              </w:rPr>
              <w:t>(</w:t>
            </w:r>
            <w:r w:rsidRPr="000A4AF5">
              <w:rPr>
                <w:color w:val="auto"/>
                <w:u w:color="1F497D"/>
                <w:lang w:val="en-GB"/>
              </w:rPr>
              <w:t>boreal forest</w:t>
            </w:r>
            <w:r w:rsidR="00CB6053" w:rsidRPr="000A4AF5">
              <w:rPr>
                <w:color w:val="auto"/>
                <w:u w:color="1F497D"/>
                <w:lang w:val="en-GB"/>
              </w:rPr>
              <w:t>)</w:t>
            </w:r>
            <w:r w:rsidRPr="000A4AF5">
              <w:rPr>
                <w:color w:val="auto"/>
                <w:u w:color="1F497D"/>
                <w:lang w:val="en-GB"/>
              </w:rPr>
              <w:t xml:space="preserve"> </w:t>
            </w:r>
            <w:r w:rsidR="00CB6053" w:rsidRPr="000A4AF5">
              <w:rPr>
                <w:color w:val="auto"/>
                <w:u w:color="1F497D"/>
                <w:lang w:val="en-GB"/>
              </w:rPr>
              <w:t>and (soil respiration or</w:t>
            </w:r>
            <w:r w:rsidRPr="000A4AF5">
              <w:rPr>
                <w:color w:val="auto"/>
                <w:u w:color="1F497D"/>
                <w:lang w:val="en-GB"/>
              </w:rPr>
              <w:t xml:space="preserve"> </w:t>
            </w:r>
            <w:r w:rsidR="00CB6053" w:rsidRPr="000A4AF5">
              <w:rPr>
                <w:color w:val="auto"/>
                <w:u w:color="1F497D"/>
                <w:lang w:val="en-GB"/>
              </w:rPr>
              <w:t>carbon dioxide or methane or nitrous oxide or CO</w:t>
            </w:r>
            <w:r w:rsidR="00CB6053" w:rsidRPr="00E71FF1">
              <w:rPr>
                <w:color w:val="auto"/>
                <w:u w:color="1F497D"/>
                <w:vertAlign w:val="subscript"/>
                <w:lang w:val="en-GB"/>
              </w:rPr>
              <w:t>2</w:t>
            </w:r>
            <w:r w:rsidR="00CB6053" w:rsidRPr="000A4AF5">
              <w:rPr>
                <w:color w:val="auto"/>
                <w:u w:color="1F497D"/>
                <w:lang w:val="en-GB"/>
              </w:rPr>
              <w:t xml:space="preserve"> or CH</w:t>
            </w:r>
            <w:r w:rsidR="00CB6053" w:rsidRPr="00E71FF1">
              <w:rPr>
                <w:color w:val="auto"/>
                <w:u w:color="1F497D"/>
                <w:vertAlign w:val="subscript"/>
                <w:lang w:val="en-GB"/>
              </w:rPr>
              <w:t>4</w:t>
            </w:r>
            <w:r w:rsidR="00CB6053" w:rsidRPr="000A4AF5">
              <w:rPr>
                <w:color w:val="auto"/>
                <w:u w:color="1F497D"/>
                <w:lang w:val="en-GB"/>
              </w:rPr>
              <w:t xml:space="preserve"> or</w:t>
            </w:r>
            <w:r w:rsidRPr="000A4AF5">
              <w:rPr>
                <w:color w:val="auto"/>
                <w:u w:color="1F497D"/>
                <w:lang w:val="en-GB"/>
              </w:rPr>
              <w:t xml:space="preserve"> N</w:t>
            </w:r>
            <w:r w:rsidRPr="00E71FF1">
              <w:rPr>
                <w:color w:val="auto"/>
                <w:u w:color="1F497D"/>
                <w:vertAlign w:val="subscript"/>
                <w:lang w:val="en-GB"/>
              </w:rPr>
              <w:t>2</w:t>
            </w:r>
            <w:r w:rsidRPr="000A4AF5">
              <w:rPr>
                <w:color w:val="auto"/>
                <w:u w:color="1F497D"/>
                <w:lang w:val="en-GB"/>
              </w:rPr>
              <w:t>O</w:t>
            </w:r>
            <w:r w:rsidR="00CB6053" w:rsidRPr="000A4AF5">
              <w:rPr>
                <w:color w:val="auto"/>
                <w:u w:color="1F497D"/>
                <w:lang w:val="en-GB"/>
              </w:rPr>
              <w:t xml:space="preserve">). </w:t>
            </w:r>
          </w:p>
        </w:tc>
      </w:tr>
      <w:tr w:rsidR="0028332C" w:rsidRPr="0009012D" w14:paraId="28C2EB58" w14:textId="77777777" w:rsidTr="003D19A4">
        <w:trPr>
          <w:trHeight w:val="1536"/>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77777777" w:rsidR="0028332C" w:rsidRPr="0009012D" w:rsidRDefault="000B6985">
            <w:pPr>
              <w:pStyle w:val="Body"/>
              <w:tabs>
                <w:tab w:val="left" w:pos="1290"/>
              </w:tabs>
              <w:spacing w:after="0" w:line="240" w:lineRule="auto"/>
              <w:rPr>
                <w:lang w:val="en-GB"/>
              </w:rPr>
            </w:pPr>
            <w:r w:rsidRPr="0009012D">
              <w:rPr>
                <w:b/>
                <w:bCs/>
                <w:lang w:val="en-GB"/>
              </w:rPr>
              <w:t>Description of data collection</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5828859B" w:rsidR="0028332C" w:rsidRPr="000A4AF5" w:rsidRDefault="00592664" w:rsidP="003D19A4">
            <w:pPr>
              <w:pStyle w:val="Body"/>
              <w:spacing w:after="0" w:line="240" w:lineRule="auto"/>
              <w:jc w:val="both"/>
              <w:rPr>
                <w:color w:val="auto"/>
                <w:lang w:val="en-GB"/>
              </w:rPr>
            </w:pPr>
            <w:r w:rsidRPr="000A4AF5">
              <w:rPr>
                <w:color w:val="auto"/>
                <w:u w:color="1F497D"/>
                <w:lang w:val="en-GB"/>
              </w:rPr>
              <w:t>We extracted mean soil CO</w:t>
            </w:r>
            <w:r w:rsidRPr="000A4AF5">
              <w:rPr>
                <w:color w:val="auto"/>
                <w:u w:color="1F497D"/>
                <w:vertAlign w:val="subscript"/>
                <w:lang w:val="en-GB"/>
              </w:rPr>
              <w:t>2</w:t>
            </w:r>
            <w:r w:rsidRPr="000A4AF5">
              <w:rPr>
                <w:color w:val="auto"/>
                <w:u w:color="1F497D"/>
                <w:lang w:val="en-GB"/>
              </w:rPr>
              <w:t xml:space="preserve"> (including autotrophic and heterotrophic respiration when available), CH</w:t>
            </w:r>
            <w:r w:rsidRPr="000A4AF5">
              <w:rPr>
                <w:color w:val="auto"/>
                <w:u w:color="1F497D"/>
                <w:vertAlign w:val="subscript"/>
                <w:lang w:val="en-GB"/>
              </w:rPr>
              <w:t xml:space="preserve">4 </w:t>
            </w:r>
            <w:r w:rsidRPr="000A4AF5">
              <w:rPr>
                <w:color w:val="auto"/>
                <w:u w:color="1F497D"/>
                <w:lang w:val="en-GB"/>
              </w:rPr>
              <w:t>and N</w:t>
            </w:r>
            <w:r w:rsidRPr="000A4AF5">
              <w:rPr>
                <w:color w:val="auto"/>
                <w:u w:color="1F497D"/>
                <w:vertAlign w:val="subscript"/>
                <w:lang w:val="en-GB"/>
              </w:rPr>
              <w:t>2</w:t>
            </w:r>
            <w:r w:rsidRPr="000A4AF5">
              <w:rPr>
                <w:color w:val="auto"/>
                <w:u w:color="1F497D"/>
                <w:lang w:val="en-GB"/>
              </w:rPr>
              <w:t xml:space="preserve">O fluxes from the selected articles, along with </w:t>
            </w:r>
            <w:r w:rsidR="00532980" w:rsidRPr="000A4AF5">
              <w:rPr>
                <w:color w:val="auto"/>
                <w:u w:color="1F497D"/>
                <w:lang w:val="en-GB"/>
              </w:rPr>
              <w:t xml:space="preserve">supporting </w:t>
            </w:r>
            <w:r w:rsidRPr="000A4AF5">
              <w:rPr>
                <w:color w:val="auto"/>
                <w:u w:color="1F497D"/>
                <w:lang w:val="en-GB"/>
              </w:rPr>
              <w:t xml:space="preserve">data regarding age class (time after fire), class of fire severity and presence or absence of permafrost. WebPlotDigitizer </w:t>
            </w:r>
            <w:r w:rsidR="00CB6053" w:rsidRPr="000A4AF5">
              <w:rPr>
                <w:color w:val="auto"/>
                <w:u w:color="1F497D"/>
                <w:lang w:val="en-GB"/>
              </w:rPr>
              <w:t xml:space="preserve">was used to extract mean fluxes from figures when not promptly available throughout the text, tables or </w:t>
            </w:r>
            <w:r w:rsidR="003717C2" w:rsidRPr="000A4AF5">
              <w:rPr>
                <w:color w:val="auto"/>
                <w:u w:color="1F497D"/>
                <w:lang w:val="en-GB"/>
              </w:rPr>
              <w:t xml:space="preserve">as </w:t>
            </w:r>
            <w:r w:rsidR="00CB6053" w:rsidRPr="000A4AF5">
              <w:rPr>
                <w:color w:val="auto"/>
                <w:u w:color="1F497D"/>
                <w:lang w:val="en-GB"/>
              </w:rPr>
              <w:t>supplementary materials.</w:t>
            </w:r>
          </w:p>
        </w:tc>
      </w:tr>
      <w:tr w:rsidR="0028332C" w:rsidRPr="0009012D" w14:paraId="4CAA453F" w14:textId="77777777" w:rsidTr="00071BEF">
        <w:trPr>
          <w:trHeight w:val="610"/>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EA75" w14:textId="5673B9EA" w:rsidR="0028332C" w:rsidRPr="000A4AF5" w:rsidRDefault="003717C2" w:rsidP="003D19A4">
            <w:pPr>
              <w:pStyle w:val="Body"/>
              <w:spacing w:after="0" w:line="240" w:lineRule="auto"/>
              <w:rPr>
                <w:color w:val="auto"/>
                <w:u w:color="1F497D"/>
                <w:lang w:val="en-GB"/>
              </w:rPr>
            </w:pPr>
            <w:r w:rsidRPr="000A4AF5">
              <w:rPr>
                <w:color w:val="auto"/>
                <w:u w:color="1F497D"/>
                <w:lang w:val="en-GB"/>
              </w:rPr>
              <w:t>P</w:t>
            </w:r>
            <w:r w:rsidR="00CB6053" w:rsidRPr="000A4AF5">
              <w:rPr>
                <w:color w:val="auto"/>
                <w:u w:color="1F497D"/>
                <w:lang w:val="en-GB"/>
              </w:rPr>
              <w:t>ublished peer-reviewed articles</w:t>
            </w:r>
            <w:r w:rsidR="004F34B9" w:rsidRPr="000A4AF5">
              <w:rPr>
                <w:color w:val="auto"/>
                <w:u w:color="1F497D"/>
                <w:lang w:val="en-GB"/>
              </w:rPr>
              <w:t xml:space="preserve"> </w:t>
            </w:r>
            <w:r w:rsidRPr="000A4AF5">
              <w:rPr>
                <w:color w:val="auto"/>
                <w:u w:color="1F497D"/>
                <w:lang w:val="en-GB"/>
              </w:rPr>
              <w:t>identified from searches according to described parameters.</w:t>
            </w:r>
          </w:p>
        </w:tc>
      </w:tr>
      <w:tr w:rsidR="0028332C" w:rsidRPr="0009012D" w14:paraId="22A2238D" w14:textId="77777777" w:rsidTr="006A697D">
        <w:trPr>
          <w:trHeight w:val="834"/>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r w:rsidRPr="0009012D">
              <w:rPr>
                <w:b/>
                <w:bCs/>
                <w:lang w:val="en-GB"/>
              </w:rPr>
              <w:t>Data accessibility</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4038F" w14:textId="0EA69B07" w:rsidR="0028332C" w:rsidRPr="000A4AF5" w:rsidRDefault="000B6985">
            <w:pPr>
              <w:pStyle w:val="Body"/>
              <w:spacing w:after="0" w:line="240" w:lineRule="auto"/>
              <w:rPr>
                <w:color w:val="auto"/>
                <w:u w:color="1F497D"/>
                <w:lang w:val="en-GB"/>
              </w:rPr>
            </w:pPr>
            <w:r w:rsidRPr="000A4AF5">
              <w:rPr>
                <w:color w:val="auto"/>
                <w:u w:color="1F497D"/>
                <w:lang w:val="en-GB"/>
              </w:rPr>
              <w:t xml:space="preserve">Repository name: </w:t>
            </w:r>
            <w:r w:rsidR="000C0864" w:rsidRPr="000A4AF5">
              <w:rPr>
                <w:color w:val="auto"/>
                <w:u w:color="1F497D"/>
                <w:lang w:val="en-GB"/>
              </w:rPr>
              <w:t>Mendeley</w:t>
            </w:r>
            <w:r w:rsidR="009670E5" w:rsidRPr="000A4AF5">
              <w:rPr>
                <w:color w:val="auto"/>
                <w:u w:color="1F497D"/>
                <w:lang w:val="en-GB"/>
              </w:rPr>
              <w:t xml:space="preserve"> Data</w:t>
            </w:r>
          </w:p>
          <w:p w14:paraId="54A96A8D" w14:textId="53DB6003" w:rsidR="0028332C" w:rsidRPr="000A4AF5" w:rsidRDefault="000B6985">
            <w:pPr>
              <w:pStyle w:val="Body"/>
              <w:spacing w:after="0" w:line="240" w:lineRule="auto"/>
              <w:rPr>
                <w:color w:val="auto"/>
                <w:u w:color="1F497D"/>
                <w:lang w:val="en-GB"/>
              </w:rPr>
            </w:pPr>
            <w:r w:rsidRPr="000A4AF5">
              <w:rPr>
                <w:color w:val="auto"/>
                <w:u w:color="1F497D"/>
                <w:lang w:val="en-GB"/>
              </w:rPr>
              <w:t xml:space="preserve">Data identification number: </w:t>
            </w:r>
            <w:r w:rsidR="009670E5" w:rsidRPr="000A4AF5">
              <w:rPr>
                <w:color w:val="auto"/>
                <w:u w:color="1F497D"/>
                <w:lang w:val="en-GB"/>
              </w:rPr>
              <w:t>v1</w:t>
            </w:r>
          </w:p>
          <w:p w14:paraId="448E6716" w14:textId="17184648" w:rsidR="00237B7E" w:rsidRDefault="000B6985">
            <w:pPr>
              <w:pStyle w:val="Body"/>
              <w:spacing w:after="0" w:line="240" w:lineRule="auto"/>
            </w:pPr>
            <w:r w:rsidRPr="000A4AF5">
              <w:rPr>
                <w:color w:val="auto"/>
                <w:u w:color="1F497D"/>
                <w:lang w:val="en-GB"/>
              </w:rPr>
              <w:t xml:space="preserve">Direct URL to data: </w:t>
            </w:r>
            <w:hyperlink r:id="rId11" w:history="1">
              <w:r w:rsidR="006265D9" w:rsidRPr="009C38DA">
                <w:rPr>
                  <w:rStyle w:val="Hyperlink"/>
                </w:rPr>
                <w:t>https://data.mendeley.com/datasets/v7gxtvv9z3/draft?a=b85f3cc2-168b-45d2-8f00-ed874a9e2d5c</w:t>
              </w:r>
            </w:hyperlink>
            <w:r w:rsidR="006265D9">
              <w:t xml:space="preserve"> </w:t>
            </w:r>
          </w:p>
          <w:p w14:paraId="4B6D2DCE" w14:textId="3513E7E2" w:rsidR="00237B7E" w:rsidRDefault="00237B7E">
            <w:pPr>
              <w:pStyle w:val="Body"/>
              <w:spacing w:after="0" w:line="240" w:lineRule="auto"/>
              <w:rPr>
                <w:rStyle w:val="Hyperlink"/>
              </w:rPr>
            </w:pPr>
            <w:r w:rsidRPr="000A4AF5">
              <w:rPr>
                <w:color w:val="auto"/>
                <w:u w:color="1F497D"/>
                <w:lang w:val="en-GB"/>
              </w:rPr>
              <w:t xml:space="preserve">Direct URL to </w:t>
            </w:r>
            <w:r w:rsidR="006265D9">
              <w:rPr>
                <w:color w:val="auto"/>
                <w:u w:color="1F497D"/>
                <w:lang w:val="en-GB"/>
              </w:rPr>
              <w:t>J</w:t>
            </w:r>
            <w:r w:rsidR="006265D9">
              <w:rPr>
                <w:u w:color="1F497D"/>
                <w:lang w:val="en-GB"/>
              </w:rPr>
              <w:t>MP code</w:t>
            </w:r>
            <w:r w:rsidRPr="000A4AF5">
              <w:rPr>
                <w:color w:val="auto"/>
                <w:u w:color="1F497D"/>
                <w:lang w:val="en-GB"/>
              </w:rPr>
              <w:t xml:space="preserve">: </w:t>
            </w:r>
            <w:hyperlink r:id="rId12" w:history="1">
              <w:r>
                <w:rPr>
                  <w:rStyle w:val="Hyperlink"/>
                </w:rPr>
                <w:t>https://github.com/c-riku/datainbrief-repo</w:t>
              </w:r>
            </w:hyperlink>
          </w:p>
          <w:p w14:paraId="6DD51561" w14:textId="1B355E02" w:rsidR="006265D9" w:rsidRPr="000A4AF5" w:rsidRDefault="006265D9">
            <w:pPr>
              <w:pStyle w:val="Body"/>
              <w:spacing w:after="0" w:line="240" w:lineRule="auto"/>
              <w:rPr>
                <w:color w:val="auto"/>
                <w:u w:color="1F497D"/>
                <w:lang w:val="en-GB"/>
              </w:rPr>
            </w:pPr>
            <w:r w:rsidRPr="000A4AF5">
              <w:rPr>
                <w:color w:val="auto"/>
                <w:u w:color="1F497D"/>
                <w:lang w:val="en-GB"/>
              </w:rPr>
              <w:t xml:space="preserve">Direct URL to </w:t>
            </w:r>
            <w:r>
              <w:rPr>
                <w:color w:val="auto"/>
                <w:u w:color="1F497D"/>
                <w:lang w:val="en-GB"/>
              </w:rPr>
              <w:t>R</w:t>
            </w:r>
            <w:r>
              <w:rPr>
                <w:u w:color="1F497D"/>
                <w:lang w:val="en-GB"/>
              </w:rPr>
              <w:t xml:space="preserve"> code: </w:t>
            </w:r>
            <w:hyperlink r:id="rId13" w:history="1">
              <w:r w:rsidRPr="009C38DA">
                <w:rPr>
                  <w:rStyle w:val="Hyperlink"/>
                  <w:lang w:val="en-GB"/>
                </w:rPr>
                <w:t>https://github.com/c-riku/datainbrief-binder</w:t>
              </w:r>
            </w:hyperlink>
            <w:r>
              <w:rPr>
                <w:u w:color="1F497D"/>
                <w:lang w:val="en-GB"/>
              </w:rPr>
              <w:t xml:space="preserve"> </w:t>
            </w:r>
          </w:p>
        </w:tc>
      </w:tr>
      <w:tr w:rsidR="0028332C" w:rsidRPr="0009012D" w14:paraId="02048641" w14:textId="77777777" w:rsidTr="006A697D">
        <w:trPr>
          <w:trHeight w:val="679"/>
        </w:trPr>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77777777" w:rsidR="0028332C" w:rsidRPr="0009012D" w:rsidRDefault="000B6985">
            <w:pPr>
              <w:pStyle w:val="Body"/>
              <w:spacing w:after="0" w:line="240" w:lineRule="auto"/>
              <w:rPr>
                <w:lang w:val="en-GB"/>
              </w:rPr>
            </w:pPr>
            <w:r w:rsidRPr="0009012D">
              <w:rPr>
                <w:b/>
                <w:bCs/>
                <w:lang w:val="en-GB"/>
              </w:rPr>
              <w:t>Related research article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0D2D2" w14:textId="71583077" w:rsidR="003D19A4" w:rsidRPr="000A4AF5" w:rsidRDefault="00532980" w:rsidP="006265D9">
            <w:pPr>
              <w:pStyle w:val="Body"/>
              <w:spacing w:after="0" w:line="240" w:lineRule="auto"/>
              <w:rPr>
                <w:color w:val="auto"/>
                <w:u w:color="1F497D"/>
                <w:lang w:val="en-GB"/>
              </w:rPr>
            </w:pPr>
            <w:r w:rsidRPr="000A4AF5">
              <w:rPr>
                <w:color w:val="auto"/>
                <w:u w:color="1F497D"/>
                <w:lang w:val="pt-BR"/>
              </w:rPr>
              <w:t>Ribeiro-Kumara, C., et al.</w:t>
            </w:r>
            <w:r w:rsidR="00BB3737" w:rsidRPr="000A4AF5">
              <w:rPr>
                <w:color w:val="auto"/>
                <w:u w:color="1F497D"/>
                <w:lang w:val="pt-BR"/>
              </w:rPr>
              <w:t xml:space="preserve"> </w:t>
            </w:r>
            <w:r w:rsidRPr="000A4AF5">
              <w:rPr>
                <w:color w:val="auto"/>
                <w:u w:color="1F497D"/>
                <w:lang w:val="en-GB"/>
              </w:rPr>
              <w:t>How do forest fires affect soil greenhouse gas emissions in upland boreal forests? A review</w:t>
            </w:r>
            <w:r w:rsidR="00BB3737" w:rsidRPr="000A4AF5">
              <w:rPr>
                <w:color w:val="auto"/>
                <w:u w:color="1F497D"/>
                <w:lang w:val="en-GB"/>
              </w:rPr>
              <w:t xml:space="preserve">, </w:t>
            </w:r>
            <w:r w:rsidRPr="000A4AF5">
              <w:rPr>
                <w:color w:val="auto"/>
                <w:u w:color="1F497D"/>
                <w:lang w:val="en-GB"/>
              </w:rPr>
              <w:t>Environmental Research</w:t>
            </w:r>
            <w:r w:rsidR="006265D9">
              <w:rPr>
                <w:color w:val="auto"/>
                <w:u w:color="1F497D"/>
                <w:lang w:val="en-GB"/>
              </w:rPr>
              <w:t xml:space="preserve">. </w:t>
            </w:r>
            <w:hyperlink r:id="rId14" w:tgtFrame="_blank" w:tooltip="Persistent link using digital object identifier" w:history="1">
              <w:r w:rsidR="006265D9">
                <w:rPr>
                  <w:rStyle w:val="Hyperlink"/>
                  <w:rFonts w:ascii="Arial" w:hAnsi="Arial" w:cs="Arial"/>
                  <w:color w:val="0C7DBB"/>
                  <w:sz w:val="21"/>
                  <w:szCs w:val="21"/>
                </w:rPr>
                <w:t>https://doi.org/10.1016/j.envres.2020.109328</w:t>
              </w:r>
            </w:hyperlink>
          </w:p>
        </w:tc>
      </w:tr>
    </w:tbl>
    <w:p w14:paraId="029F156D" w14:textId="77777777" w:rsidR="0028332C" w:rsidRPr="0009012D" w:rsidRDefault="0028332C" w:rsidP="006A697D">
      <w:pPr>
        <w:pStyle w:val="Body"/>
        <w:widowControl w:val="0"/>
        <w:spacing w:after="0" w:line="240" w:lineRule="auto"/>
        <w:rPr>
          <w:i/>
          <w:iCs/>
          <w:sz w:val="24"/>
          <w:szCs w:val="24"/>
          <w:lang w:val="en-GB"/>
        </w:rPr>
      </w:pPr>
    </w:p>
    <w:p w14:paraId="7265AC08" w14:textId="77777777" w:rsidR="0028332C" w:rsidRPr="0009012D" w:rsidRDefault="000B6985" w:rsidP="006A697D">
      <w:pPr>
        <w:pStyle w:val="Body"/>
        <w:spacing w:after="0"/>
        <w:rPr>
          <w:b/>
          <w:bCs/>
          <w:sz w:val="24"/>
          <w:szCs w:val="24"/>
          <w:lang w:val="en-GB"/>
        </w:rPr>
      </w:pPr>
      <w:r w:rsidRPr="0009012D">
        <w:rPr>
          <w:b/>
          <w:bCs/>
          <w:sz w:val="24"/>
          <w:szCs w:val="24"/>
          <w:lang w:val="en-GB"/>
        </w:rPr>
        <w:t>Value of the Data</w:t>
      </w:r>
    </w:p>
    <w:p w14:paraId="1A3D1FC0" w14:textId="7F631AF5" w:rsidR="0028332C" w:rsidRPr="00A815C4" w:rsidRDefault="00A815C4">
      <w:pPr>
        <w:pStyle w:val="ListParagraph"/>
        <w:numPr>
          <w:ilvl w:val="0"/>
          <w:numId w:val="6"/>
        </w:numPr>
        <w:rPr>
          <w:color w:val="auto"/>
          <w:lang w:val="en-GB"/>
        </w:rPr>
      </w:pPr>
      <w:r w:rsidRPr="00A815C4">
        <w:rPr>
          <w:color w:val="auto"/>
          <w:u w:color="1F497D"/>
          <w:lang w:val="en-GB"/>
        </w:rPr>
        <w:t xml:space="preserve">This database consists of 142 observations from 32 </w:t>
      </w:r>
      <w:r w:rsidRPr="00A815C4">
        <w:rPr>
          <w:i/>
          <w:iCs/>
          <w:color w:val="auto"/>
          <w:u w:color="1F497D"/>
          <w:lang w:val="en-GB"/>
        </w:rPr>
        <w:t>in-situ</w:t>
      </w:r>
      <w:r w:rsidRPr="00A815C4">
        <w:rPr>
          <w:color w:val="auto"/>
          <w:u w:color="1F497D"/>
          <w:lang w:val="en-GB"/>
        </w:rPr>
        <w:t xml:space="preserve"> experiments, while it only includes mean values as summary statistics, it might be useful for future meta-analyses.</w:t>
      </w:r>
    </w:p>
    <w:p w14:paraId="35F7D75A" w14:textId="2B87A575" w:rsidR="0028332C" w:rsidRPr="00A815C4" w:rsidRDefault="00E91B1D">
      <w:pPr>
        <w:pStyle w:val="ListParagraph"/>
        <w:numPr>
          <w:ilvl w:val="0"/>
          <w:numId w:val="6"/>
        </w:numPr>
        <w:rPr>
          <w:color w:val="auto"/>
          <w:lang w:val="en-GB"/>
        </w:rPr>
      </w:pPr>
      <w:r w:rsidRPr="00A815C4">
        <w:rPr>
          <w:color w:val="auto"/>
          <w:u w:color="1F497D"/>
          <w:lang w:val="en-GB"/>
        </w:rPr>
        <w:t>Scholars in fire disturbance may benefit from these data to identify soil GHG emissions gaps in relation to time after fire, geographical region, fire severity and presence or absence of permafrost during the fire succession of boreal forests.</w:t>
      </w:r>
    </w:p>
    <w:p w14:paraId="000D5FEE" w14:textId="64C479DE" w:rsidR="0028332C" w:rsidRPr="00237B7E" w:rsidRDefault="00DD67B6">
      <w:pPr>
        <w:pStyle w:val="ListParagraph"/>
        <w:numPr>
          <w:ilvl w:val="0"/>
          <w:numId w:val="6"/>
        </w:numPr>
        <w:rPr>
          <w:color w:val="auto"/>
          <w:lang w:val="en-GB"/>
        </w:rPr>
      </w:pPr>
      <w:r w:rsidRPr="00DD67B6">
        <w:rPr>
          <w:color w:val="auto"/>
          <w:u w:color="1F497D"/>
          <w:lang w:val="en-GB"/>
        </w:rPr>
        <w:t xml:space="preserve">Possible patterns identified through this dataset might be useful in developing </w:t>
      </w:r>
      <w:r>
        <w:rPr>
          <w:color w:val="auto"/>
          <w:u w:color="1F497D"/>
          <w:lang w:val="en-GB"/>
        </w:rPr>
        <w:t xml:space="preserve">new </w:t>
      </w:r>
      <w:r w:rsidRPr="00DD67B6">
        <w:rPr>
          <w:color w:val="auto"/>
          <w:u w:color="1F497D"/>
          <w:lang w:val="en-GB"/>
        </w:rPr>
        <w:t>hypothesis</w:t>
      </w:r>
      <w:r>
        <w:rPr>
          <w:color w:val="auto"/>
          <w:u w:color="1F497D"/>
          <w:lang w:val="en-GB"/>
        </w:rPr>
        <w:t xml:space="preserve"> regarding soil GHG fluxes after fire</w:t>
      </w:r>
      <w:r w:rsidRPr="00DD67B6">
        <w:rPr>
          <w:color w:val="auto"/>
          <w:u w:color="1F497D"/>
          <w:lang w:val="en-GB"/>
        </w:rPr>
        <w:t>.</w:t>
      </w:r>
    </w:p>
    <w:p w14:paraId="5000E943" w14:textId="7D1644B2" w:rsidR="0028332C" w:rsidRPr="00237B7E" w:rsidRDefault="00237B7E" w:rsidP="00237B7E">
      <w:pPr>
        <w:pStyle w:val="ListParagraph"/>
        <w:numPr>
          <w:ilvl w:val="0"/>
          <w:numId w:val="6"/>
        </w:numPr>
        <w:rPr>
          <w:color w:val="auto"/>
          <w:lang w:val="en-GB"/>
        </w:rPr>
      </w:pPr>
      <w:r w:rsidRPr="00237B7E">
        <w:rPr>
          <w:color w:val="auto"/>
          <w:lang w:val="en-GB"/>
        </w:rPr>
        <w:lastRenderedPageBreak/>
        <w:t>This dataset helps to validate and improve global C circulation models.</w:t>
      </w:r>
    </w:p>
    <w:p w14:paraId="4E01935E" w14:textId="1183F655" w:rsidR="0028332C" w:rsidRPr="0009012D" w:rsidRDefault="000B6985" w:rsidP="00717BF3">
      <w:pPr>
        <w:pStyle w:val="Body"/>
        <w:rPr>
          <w:b/>
          <w:bCs/>
          <w:sz w:val="24"/>
          <w:szCs w:val="24"/>
          <w:lang w:val="en-GB"/>
        </w:rPr>
      </w:pPr>
      <w:r w:rsidRPr="0009012D">
        <w:rPr>
          <w:b/>
          <w:bCs/>
          <w:sz w:val="24"/>
          <w:szCs w:val="24"/>
          <w:lang w:val="en-GB"/>
        </w:rPr>
        <w:t>Data</w:t>
      </w:r>
      <w:r w:rsidR="00834E03">
        <w:rPr>
          <w:b/>
          <w:bCs/>
          <w:sz w:val="24"/>
          <w:szCs w:val="24"/>
          <w:lang w:val="en-GB"/>
        </w:rPr>
        <w:t xml:space="preserve"> Description</w:t>
      </w:r>
    </w:p>
    <w:p w14:paraId="595AE2E4" w14:textId="4BA6BD7D" w:rsidR="0028332C" w:rsidRPr="000A4AF5" w:rsidRDefault="00C90CBD" w:rsidP="00717BF3">
      <w:pPr>
        <w:pStyle w:val="Body"/>
        <w:jc w:val="both"/>
        <w:rPr>
          <w:color w:val="auto"/>
          <w:u w:color="1F497D"/>
          <w:lang w:val="en-GB"/>
        </w:rPr>
      </w:pPr>
      <w:r w:rsidRPr="000A4AF5">
        <w:rPr>
          <w:color w:val="auto"/>
          <w:u w:color="1F497D"/>
          <w:lang w:val="en-GB"/>
        </w:rPr>
        <w:t xml:space="preserve">This dataset </w:t>
      </w:r>
      <w:r w:rsidR="00D74AB7">
        <w:rPr>
          <w:color w:val="auto"/>
          <w:u w:color="1F497D"/>
          <w:lang w:val="en-GB"/>
        </w:rPr>
        <w:fldChar w:fldCharType="begin"/>
      </w:r>
      <w:r w:rsidR="006A4883">
        <w:rPr>
          <w:color w:val="auto"/>
          <w:u w:color="1F497D"/>
          <w:lang w:val="en-GB"/>
        </w:rPr>
        <w:instrText xml:space="preserve"> ADDIN EN.CITE &lt;EndNote&gt;&lt;Cite&gt;&lt;Author&gt;Ribeiro-Kumara&lt;/Author&gt;&lt;Year&gt;2020&lt;/Year&gt;&lt;RecNum&gt;463&lt;/RecNum&gt;&lt;DisplayText&gt;[3]&lt;/DisplayText&gt;&lt;record&gt;&lt;rec-number&gt;463&lt;/rec-number&gt;&lt;foreign-keys&gt;&lt;key app="EN" db-id="rw9rs2zrmrfzr0e09fox9s97s22wz5r0rvsr" timestamp="1582574087" guid="78b77eb8-01b9-4a63-bc9e-dd136aa3ed20"&gt;463&lt;/key&gt;&lt;/foreign-keys&gt;&lt;ref-type name="Dataset"&gt;59&lt;/ref-type&gt;&lt;contributors&gt;&lt;authors&gt;&lt;author&gt;Ribeiro-Kumara, C.&lt;/author&gt;&lt;author&gt;Köster, E.&lt;/author&gt;&lt;author&gt;Aaltonen, H.&lt;/author&gt;&lt;author&gt;Köster, K.&lt;/author&gt;&lt;/authors&gt;&lt;/contributors&gt;&lt;titles&gt;&lt;title&gt;Forest-fires-GHG: A dataset derived from a literature review on soil greenhouse gas emissions after forest fires in upland boreal forests&lt;/title&gt;&lt;/titles&gt;&lt;edition&gt;1&lt;/edition&gt;&lt;dates&gt;&lt;year&gt;2020&lt;/year&gt;&lt;/dates&gt;&lt;pub-location&gt;Mendeley Data&lt;/pub-location&gt;&lt;urls&gt;&lt;related-urls&gt;&lt;url&gt;https://data.mendeley.com/datasets/v7gxtvv9z3/draft?a=b85f3cc2-168b-45d2-8f00-ed874a9e2d5c&lt;/url&gt;&lt;/related-urls&gt;&lt;/urls&gt;&lt;electronic-resource-num&gt;10.17632/v7gxtvv9z3.1&lt;/electronic-resource-num&gt;&lt;/record&gt;&lt;/Cite&gt;&lt;/EndNote&gt;</w:instrText>
      </w:r>
      <w:r w:rsidR="00D74AB7">
        <w:rPr>
          <w:color w:val="auto"/>
          <w:u w:color="1F497D"/>
          <w:lang w:val="en-GB"/>
        </w:rPr>
        <w:fldChar w:fldCharType="separate"/>
      </w:r>
      <w:r w:rsidR="006A4883">
        <w:rPr>
          <w:noProof/>
          <w:color w:val="auto"/>
          <w:u w:color="1F497D"/>
          <w:lang w:val="en-GB"/>
        </w:rPr>
        <w:t>[3]</w:t>
      </w:r>
      <w:r w:rsidR="00D74AB7">
        <w:rPr>
          <w:color w:val="auto"/>
          <w:u w:color="1F497D"/>
          <w:lang w:val="en-GB"/>
        </w:rPr>
        <w:fldChar w:fldCharType="end"/>
      </w:r>
      <w:r w:rsidR="00D74AB7">
        <w:rPr>
          <w:color w:val="auto"/>
          <w:u w:color="1F497D"/>
          <w:lang w:val="en-GB"/>
        </w:rPr>
        <w:t xml:space="preserve"> </w:t>
      </w:r>
      <w:r w:rsidRPr="000A4AF5">
        <w:rPr>
          <w:color w:val="auto"/>
          <w:u w:color="1F497D"/>
          <w:lang w:val="en-GB"/>
        </w:rPr>
        <w:t xml:space="preserve">comprises </w:t>
      </w:r>
      <w:r w:rsidR="00C91BAF" w:rsidRPr="000A4AF5">
        <w:rPr>
          <w:color w:val="auto"/>
          <w:u w:color="1F497D"/>
          <w:lang w:val="en-GB"/>
        </w:rPr>
        <w:t xml:space="preserve">mean soil </w:t>
      </w:r>
      <w:r w:rsidR="00263A79" w:rsidRPr="000A4AF5">
        <w:rPr>
          <w:color w:val="auto"/>
          <w:u w:color="1F497D"/>
          <w:lang w:val="en-GB"/>
        </w:rPr>
        <w:t>GHG</w:t>
      </w:r>
      <w:r w:rsidR="00C91BAF" w:rsidRPr="000A4AF5">
        <w:rPr>
          <w:color w:val="auto"/>
          <w:u w:color="1F497D"/>
          <w:lang w:val="en-GB"/>
        </w:rPr>
        <w:t xml:space="preserve"> (CO</w:t>
      </w:r>
      <w:r w:rsidR="00C91BAF" w:rsidRPr="000A4AF5">
        <w:rPr>
          <w:color w:val="auto"/>
          <w:u w:color="1F497D"/>
          <w:vertAlign w:val="subscript"/>
          <w:lang w:val="en-GB"/>
        </w:rPr>
        <w:t>2</w:t>
      </w:r>
      <w:r w:rsidR="00C91BAF" w:rsidRPr="000A4AF5">
        <w:rPr>
          <w:color w:val="auto"/>
          <w:u w:color="1F497D"/>
          <w:lang w:val="en-GB"/>
        </w:rPr>
        <w:t>, CH</w:t>
      </w:r>
      <w:r w:rsidR="00C91BAF" w:rsidRPr="000A4AF5">
        <w:rPr>
          <w:color w:val="auto"/>
          <w:u w:color="1F497D"/>
          <w:vertAlign w:val="subscript"/>
          <w:lang w:val="en-GB"/>
        </w:rPr>
        <w:t>4</w:t>
      </w:r>
      <w:r w:rsidR="00C91BAF" w:rsidRPr="000A4AF5">
        <w:rPr>
          <w:color w:val="auto"/>
          <w:u w:color="1F497D"/>
          <w:lang w:val="en-GB"/>
        </w:rPr>
        <w:t xml:space="preserve"> and N</w:t>
      </w:r>
      <w:r w:rsidR="00C91BAF" w:rsidRPr="000A4AF5">
        <w:rPr>
          <w:color w:val="auto"/>
          <w:u w:color="1F497D"/>
          <w:vertAlign w:val="subscript"/>
          <w:lang w:val="en-GB"/>
        </w:rPr>
        <w:t>2</w:t>
      </w:r>
      <w:r w:rsidR="00C91BAF" w:rsidRPr="000A4AF5">
        <w:rPr>
          <w:color w:val="auto"/>
          <w:u w:color="1F497D"/>
          <w:lang w:val="en-GB"/>
        </w:rPr>
        <w:t xml:space="preserve">O) fluxes </w:t>
      </w:r>
      <w:r w:rsidR="004F31D8" w:rsidRPr="000A4AF5">
        <w:rPr>
          <w:color w:val="auto"/>
          <w:u w:color="1F497D"/>
          <w:lang w:val="en-GB"/>
        </w:rPr>
        <w:t>and</w:t>
      </w:r>
      <w:r w:rsidR="00721D6C" w:rsidRPr="000A4AF5">
        <w:rPr>
          <w:color w:val="auto"/>
          <w:u w:color="1F497D"/>
          <w:lang w:val="en-GB"/>
        </w:rPr>
        <w:t xml:space="preserve"> supporting information (age class, fire severity class,</w:t>
      </w:r>
      <w:r w:rsidR="008654AA" w:rsidRPr="000A4AF5">
        <w:rPr>
          <w:color w:val="auto"/>
          <w:u w:color="1F497D"/>
          <w:lang w:val="en-GB"/>
        </w:rPr>
        <w:t xml:space="preserve"> presence or absence of permafrost</w:t>
      </w:r>
      <w:r w:rsidR="004F31D8" w:rsidRPr="000A4AF5">
        <w:rPr>
          <w:color w:val="auto"/>
          <w:u w:color="1F497D"/>
          <w:lang w:val="en-GB"/>
        </w:rPr>
        <w:t xml:space="preserve"> a</w:t>
      </w:r>
      <w:r w:rsidR="008654AA" w:rsidRPr="000A4AF5">
        <w:rPr>
          <w:color w:val="auto"/>
          <w:u w:color="1F497D"/>
          <w:lang w:val="en-GB"/>
        </w:rPr>
        <w:t>nd region)</w:t>
      </w:r>
      <w:r w:rsidR="00721D6C" w:rsidRPr="000A4AF5">
        <w:rPr>
          <w:color w:val="auto"/>
          <w:u w:color="1F497D"/>
          <w:lang w:val="en-GB"/>
        </w:rPr>
        <w:t xml:space="preserve"> </w:t>
      </w:r>
      <w:r w:rsidR="00C91BAF" w:rsidRPr="000A4AF5">
        <w:rPr>
          <w:color w:val="auto"/>
          <w:u w:color="1F497D"/>
          <w:lang w:val="en-GB"/>
        </w:rPr>
        <w:t xml:space="preserve">extracted from peer-reviewed articles that met the inclusion criteria for our </w:t>
      </w:r>
      <w:r w:rsidR="00721D6C" w:rsidRPr="000A4AF5">
        <w:rPr>
          <w:color w:val="auto"/>
          <w:u w:color="1F497D"/>
          <w:lang w:val="en-GB"/>
        </w:rPr>
        <w:t xml:space="preserve">literature </w:t>
      </w:r>
      <w:r w:rsidR="00C91BAF" w:rsidRPr="000A4AF5">
        <w:rPr>
          <w:color w:val="auto"/>
          <w:u w:color="1F497D"/>
          <w:lang w:val="en-GB"/>
        </w:rPr>
        <w:t>review.</w:t>
      </w:r>
      <w:r w:rsidRPr="000A4AF5">
        <w:rPr>
          <w:color w:val="auto"/>
          <w:u w:color="1F497D"/>
          <w:lang w:val="en-GB"/>
        </w:rPr>
        <w:t xml:space="preserve"> </w:t>
      </w:r>
      <w:r w:rsidR="00D14481">
        <w:rPr>
          <w:color w:val="auto"/>
          <w:u w:color="1F497D"/>
          <w:lang w:val="en-GB"/>
        </w:rPr>
        <w:t>In total</w:t>
      </w:r>
      <w:r w:rsidR="004F31D8" w:rsidRPr="000A4AF5">
        <w:rPr>
          <w:color w:val="auto"/>
          <w:u w:color="1F497D"/>
          <w:lang w:val="en-GB"/>
        </w:rPr>
        <w:t>,</w:t>
      </w:r>
      <w:r w:rsidR="008654AA" w:rsidRPr="000A4AF5">
        <w:rPr>
          <w:color w:val="auto"/>
          <w:u w:color="1F497D"/>
          <w:lang w:val="en-GB"/>
        </w:rPr>
        <w:t xml:space="preserve"> 142 observations from 32 studies were included</w:t>
      </w:r>
      <w:r w:rsidR="004F31D8" w:rsidRPr="000A4AF5">
        <w:rPr>
          <w:color w:val="auto"/>
          <w:u w:color="1F497D"/>
          <w:lang w:val="en-GB"/>
        </w:rPr>
        <w:t>. Table 1 shows the summary of the studies reviewed. The dataset is split into “raw-data”</w:t>
      </w:r>
      <w:r w:rsidR="00DB2C68" w:rsidRPr="000A4AF5">
        <w:rPr>
          <w:color w:val="auto"/>
          <w:u w:color="1F497D"/>
          <w:lang w:val="en-GB"/>
        </w:rPr>
        <w:t xml:space="preserve"> and </w:t>
      </w:r>
      <w:r w:rsidR="004F31D8" w:rsidRPr="000A4AF5">
        <w:rPr>
          <w:color w:val="auto"/>
          <w:u w:color="1F497D"/>
          <w:lang w:val="en-GB"/>
        </w:rPr>
        <w:t xml:space="preserve">“processed-data” folders. Within the raw files, there </w:t>
      </w:r>
      <w:r w:rsidR="006A24A1" w:rsidRPr="000A4AF5">
        <w:rPr>
          <w:color w:val="auto"/>
          <w:u w:color="1F497D"/>
          <w:lang w:val="en-GB"/>
        </w:rPr>
        <w:t>is</w:t>
      </w:r>
      <w:r w:rsidR="007606CD" w:rsidRPr="000A4AF5">
        <w:rPr>
          <w:color w:val="auto"/>
          <w:u w:color="1F497D"/>
          <w:lang w:val="en-GB"/>
        </w:rPr>
        <w:t xml:space="preserve"> i)</w:t>
      </w:r>
      <w:r w:rsidR="006A24A1" w:rsidRPr="000A4AF5">
        <w:rPr>
          <w:color w:val="auto"/>
          <w:u w:color="1F497D"/>
          <w:lang w:val="en-GB"/>
        </w:rPr>
        <w:t xml:space="preserve"> a</w:t>
      </w:r>
      <w:r w:rsidR="00196982" w:rsidRPr="000A4AF5">
        <w:rPr>
          <w:color w:val="auto"/>
          <w:u w:color="1F497D"/>
          <w:lang w:val="en-GB"/>
        </w:rPr>
        <w:t xml:space="preserve"> data</w:t>
      </w:r>
      <w:r w:rsidR="006A24A1" w:rsidRPr="000A4AF5">
        <w:rPr>
          <w:color w:val="auto"/>
          <w:u w:color="1F497D"/>
          <w:lang w:val="en-GB"/>
        </w:rPr>
        <w:t xml:space="preserve"> ta</w:t>
      </w:r>
      <w:r w:rsidR="00196982" w:rsidRPr="000A4AF5">
        <w:rPr>
          <w:color w:val="auto"/>
          <w:u w:color="1F497D"/>
          <w:lang w:val="en-GB"/>
        </w:rPr>
        <w:t>ble (</w:t>
      </w:r>
      <w:r w:rsidR="006A24A1" w:rsidRPr="000A4AF5">
        <w:rPr>
          <w:color w:val="auto"/>
          <w:u w:color="1F497D"/>
          <w:lang w:val="en-GB"/>
        </w:rPr>
        <w:t>via-typing</w:t>
      </w:r>
      <w:r w:rsidR="00196982" w:rsidRPr="000A4AF5">
        <w:rPr>
          <w:color w:val="auto"/>
          <w:u w:color="1F497D"/>
          <w:lang w:val="en-GB"/>
        </w:rPr>
        <w:t>.xlsx) including mean GHG fluxes and supporting information directly extracted from reviewed articles and their supplemental materials</w:t>
      </w:r>
      <w:r w:rsidR="006A24A1" w:rsidRPr="000A4AF5">
        <w:rPr>
          <w:color w:val="auto"/>
          <w:u w:color="1F497D"/>
          <w:lang w:val="en-GB"/>
        </w:rPr>
        <w:t xml:space="preserve"> and</w:t>
      </w:r>
      <w:r w:rsidR="00196982" w:rsidRPr="000A4AF5">
        <w:rPr>
          <w:color w:val="auto"/>
          <w:u w:color="1F497D"/>
          <w:lang w:val="en-GB"/>
        </w:rPr>
        <w:t xml:space="preserve"> ii)</w:t>
      </w:r>
      <w:r w:rsidR="008B1AEA" w:rsidRPr="000A4AF5">
        <w:rPr>
          <w:color w:val="auto"/>
          <w:u w:color="1F497D"/>
          <w:lang w:val="en-GB"/>
        </w:rPr>
        <w:t xml:space="preserve"> references to</w:t>
      </w:r>
      <w:r w:rsidR="007606CD" w:rsidRPr="000A4AF5">
        <w:rPr>
          <w:color w:val="auto"/>
          <w:u w:color="1F497D"/>
          <w:lang w:val="en-GB"/>
        </w:rPr>
        <w:t xml:space="preserve"> source articles</w:t>
      </w:r>
      <w:r w:rsidR="006A24A1" w:rsidRPr="000A4AF5">
        <w:rPr>
          <w:color w:val="auto"/>
          <w:u w:color="1F497D"/>
          <w:lang w:val="en-GB"/>
        </w:rPr>
        <w:t xml:space="preserve"> (sources.txt)</w:t>
      </w:r>
      <w:r w:rsidR="008B1AEA" w:rsidRPr="000A4AF5">
        <w:rPr>
          <w:color w:val="auto"/>
          <w:u w:color="1F497D"/>
          <w:lang w:val="en-GB"/>
        </w:rPr>
        <w:t xml:space="preserve"> </w:t>
      </w:r>
      <w:r w:rsidR="006A24A1" w:rsidRPr="000A4AF5">
        <w:rPr>
          <w:color w:val="auto"/>
          <w:u w:color="1F497D"/>
          <w:lang w:val="en-GB"/>
        </w:rPr>
        <w:t xml:space="preserve">including page and figure number </w:t>
      </w:r>
      <w:r w:rsidR="007606CD" w:rsidRPr="000A4AF5">
        <w:rPr>
          <w:color w:val="auto"/>
          <w:u w:color="1F497D"/>
          <w:lang w:val="en-GB"/>
        </w:rPr>
        <w:t xml:space="preserve">used as input for data </w:t>
      </w:r>
      <w:r w:rsidR="006265D9" w:rsidRPr="000A4AF5">
        <w:rPr>
          <w:color w:val="auto"/>
          <w:u w:color="1F497D"/>
          <w:lang w:val="en-GB"/>
        </w:rPr>
        <w:t>extraction, and</w:t>
      </w:r>
      <w:r w:rsidR="007606CD" w:rsidRPr="000A4AF5">
        <w:rPr>
          <w:color w:val="auto"/>
          <w:u w:color="1F497D"/>
          <w:lang w:val="en-GB"/>
        </w:rPr>
        <w:t xml:space="preserve"> their numerical output as data tables (.csv</w:t>
      </w:r>
      <w:r w:rsidR="006A24A1" w:rsidRPr="000A4AF5">
        <w:rPr>
          <w:color w:val="auto"/>
          <w:u w:color="1F497D"/>
          <w:lang w:val="en-GB"/>
        </w:rPr>
        <w:t>)</w:t>
      </w:r>
      <w:r w:rsidR="00196982" w:rsidRPr="000A4AF5">
        <w:rPr>
          <w:color w:val="auto"/>
          <w:u w:color="1F497D"/>
          <w:lang w:val="en-GB"/>
        </w:rPr>
        <w:t xml:space="preserve">. Within the processed files, there are: i) </w:t>
      </w:r>
      <w:r w:rsidR="006A24A1" w:rsidRPr="000A4AF5">
        <w:rPr>
          <w:color w:val="auto"/>
          <w:u w:color="1F497D"/>
          <w:lang w:val="en-GB"/>
        </w:rPr>
        <w:t xml:space="preserve">modified </w:t>
      </w:r>
      <w:r w:rsidR="002410EE" w:rsidRPr="000A4AF5">
        <w:rPr>
          <w:color w:val="auto"/>
          <w:u w:color="1F497D"/>
          <w:lang w:val="en-GB"/>
        </w:rPr>
        <w:t>numerical output data tables (.csv) to include, for example</w:t>
      </w:r>
      <w:r w:rsidR="006A24A1" w:rsidRPr="000A4AF5">
        <w:rPr>
          <w:color w:val="auto"/>
          <w:u w:color="1F497D"/>
          <w:lang w:val="en-GB"/>
        </w:rPr>
        <w:t>,</w:t>
      </w:r>
      <w:r w:rsidR="002410EE" w:rsidRPr="000A4AF5">
        <w:rPr>
          <w:color w:val="auto"/>
          <w:u w:color="1F497D"/>
          <w:lang w:val="en-GB"/>
        </w:rPr>
        <w:t xml:space="preserve"> mean flux and column heads; ii) </w:t>
      </w:r>
      <w:r w:rsidR="00196982" w:rsidRPr="000A4AF5">
        <w:rPr>
          <w:color w:val="auto"/>
          <w:u w:color="1F497D"/>
          <w:lang w:val="en-GB"/>
        </w:rPr>
        <w:t>data</w:t>
      </w:r>
      <w:r w:rsidR="002410EE" w:rsidRPr="000A4AF5">
        <w:rPr>
          <w:color w:val="auto"/>
          <w:u w:color="1F497D"/>
          <w:lang w:val="en-GB"/>
        </w:rPr>
        <w:t xml:space="preserve"> </w:t>
      </w:r>
      <w:r w:rsidR="00196982" w:rsidRPr="000A4AF5">
        <w:rPr>
          <w:color w:val="auto"/>
          <w:u w:color="1F497D"/>
          <w:lang w:val="en-GB"/>
        </w:rPr>
        <w:t xml:space="preserve">tables (.xlsx) for each GHG used to convert </w:t>
      </w:r>
      <w:r w:rsidR="002410EE" w:rsidRPr="000A4AF5">
        <w:rPr>
          <w:color w:val="auto"/>
          <w:u w:color="1F497D"/>
          <w:lang w:val="en-GB"/>
        </w:rPr>
        <w:t xml:space="preserve">original </w:t>
      </w:r>
      <w:r w:rsidR="00196982" w:rsidRPr="000A4AF5">
        <w:rPr>
          <w:color w:val="auto"/>
          <w:u w:color="1F497D"/>
          <w:lang w:val="en-GB"/>
        </w:rPr>
        <w:t>unit</w:t>
      </w:r>
      <w:r w:rsidR="002410EE" w:rsidRPr="000A4AF5">
        <w:rPr>
          <w:color w:val="auto"/>
          <w:u w:color="1F497D"/>
          <w:lang w:val="en-GB"/>
        </w:rPr>
        <w:t xml:space="preserve">s to desirable units; iii) data tables (.xlsx and .jmp) comprising all observations </w:t>
      </w:r>
      <w:r w:rsidR="00BA6A0B" w:rsidRPr="000A4AF5">
        <w:rPr>
          <w:color w:val="auto"/>
          <w:u w:color="1F497D"/>
          <w:lang w:val="en-GB"/>
        </w:rPr>
        <w:t>from compiled studies used to generate the graphs available in our review article. Within the code files</w:t>
      </w:r>
      <w:r w:rsidR="006A24A1" w:rsidRPr="000A4AF5">
        <w:rPr>
          <w:color w:val="auto"/>
          <w:u w:color="1F497D"/>
          <w:lang w:val="en-GB"/>
        </w:rPr>
        <w:t xml:space="preserve"> </w:t>
      </w:r>
      <w:r w:rsidR="007F39DE">
        <w:rPr>
          <w:color w:val="auto"/>
          <w:u w:color="1F497D"/>
          <w:lang w:val="en-GB"/>
        </w:rPr>
        <w:fldChar w:fldCharType="begin"/>
      </w:r>
      <w:r w:rsidR="006A4883">
        <w:rPr>
          <w:color w:val="auto"/>
          <w:u w:color="1F497D"/>
          <w:lang w:val="en-GB"/>
        </w:rPr>
        <w:instrText xml:space="preserve"> ADDIN EN.CITE &lt;EndNote&gt;&lt;Cite&gt;&lt;Author&gt;Ribeiro-Kumara&lt;/Author&gt;&lt;Year&gt;2020&lt;/Year&gt;&lt;RecNum&gt;461&lt;/RecNum&gt;&lt;DisplayText&gt;[2]&lt;/DisplayText&gt;&lt;record&gt;&lt;rec-number&gt;461&lt;/rec-number&gt;&lt;foreign-keys&gt;&lt;key app="EN" db-id="rw9rs2zrmrfzr0e09fox9s97s22wz5r0rvsr" timestamp="1582573171" guid="f481e98b-0c7c-4f38-ae5f-75d44480f049"&gt;461&lt;/key&gt;&lt;/foreign-keys&gt;&lt;ref-type name="Web Page"&gt;12&lt;/ref-type&gt;&lt;contributors&gt;&lt;authors&gt;&lt;author&gt;Ribeiro-Kumara, C.&lt;/author&gt;&lt;author&gt;Köster, E.&lt;/author&gt;&lt;author&gt;Aaltonen, H.&lt;/author&gt;&lt;author&gt;Köster, K.&lt;/author&gt;&lt;/authors&gt;&lt;/contributors&gt;&lt;titles&gt;&lt;title&gt;Data in Brief Repository&lt;/title&gt;&lt;/titles&gt;&lt;dates&gt;&lt;year&gt;2020&lt;/year&gt;&lt;/dates&gt;&lt;publisher&gt;GitHub repository&lt;/publisher&gt;&lt;urls&gt;&lt;related-urls&gt;&lt;url&gt;https://github.com/c-riku/datainbrief-repo&lt;/url&gt;&lt;/related-urls&gt;&lt;/urls&gt;&lt;/record&gt;&lt;/Cite&gt;&lt;/EndNote&gt;</w:instrText>
      </w:r>
      <w:r w:rsidR="007F39DE">
        <w:rPr>
          <w:color w:val="auto"/>
          <w:u w:color="1F497D"/>
          <w:lang w:val="en-GB"/>
        </w:rPr>
        <w:fldChar w:fldCharType="separate"/>
      </w:r>
      <w:r w:rsidR="006A4883">
        <w:rPr>
          <w:noProof/>
          <w:color w:val="auto"/>
          <w:u w:color="1F497D"/>
          <w:lang w:val="en-GB"/>
        </w:rPr>
        <w:t>[2]</w:t>
      </w:r>
      <w:r w:rsidR="007F39DE">
        <w:rPr>
          <w:color w:val="auto"/>
          <w:u w:color="1F497D"/>
          <w:lang w:val="en-GB"/>
        </w:rPr>
        <w:fldChar w:fldCharType="end"/>
      </w:r>
      <w:r w:rsidR="00BA6A0B" w:rsidRPr="000A4AF5">
        <w:rPr>
          <w:color w:val="auto"/>
          <w:u w:color="1F497D"/>
          <w:lang w:val="en-GB"/>
        </w:rPr>
        <w:t xml:space="preserve">, there are scripts (.jsl) used to </w:t>
      </w:r>
      <w:r w:rsidR="00CB5446" w:rsidRPr="000A4AF5">
        <w:rPr>
          <w:color w:val="auto"/>
          <w:u w:color="1F497D"/>
          <w:lang w:val="en-GB"/>
        </w:rPr>
        <w:t>filter</w:t>
      </w:r>
      <w:r w:rsidR="00BA6A0B" w:rsidRPr="000A4AF5">
        <w:rPr>
          <w:color w:val="auto"/>
          <w:u w:color="1F497D"/>
          <w:lang w:val="en-GB"/>
        </w:rPr>
        <w:t xml:space="preserve"> outliers and to </w:t>
      </w:r>
      <w:r w:rsidR="006A20FA" w:rsidRPr="000A4AF5">
        <w:rPr>
          <w:color w:val="auto"/>
          <w:u w:color="1F497D"/>
          <w:lang w:val="en-GB"/>
        </w:rPr>
        <w:t>generate</w:t>
      </w:r>
      <w:r w:rsidR="00BA6A0B" w:rsidRPr="000A4AF5">
        <w:rPr>
          <w:color w:val="auto"/>
          <w:u w:color="1F497D"/>
          <w:lang w:val="en-GB"/>
        </w:rPr>
        <w:t xml:space="preserve"> the graphs used to aid visualization and identification of trends of the expected value of the distribution of CO</w:t>
      </w:r>
      <w:r w:rsidR="00BA6A0B" w:rsidRPr="000A4AF5">
        <w:rPr>
          <w:color w:val="auto"/>
          <w:u w:color="1F497D"/>
          <w:vertAlign w:val="subscript"/>
          <w:lang w:val="en-GB"/>
        </w:rPr>
        <w:t>2</w:t>
      </w:r>
      <w:r w:rsidR="00BA6A0B" w:rsidRPr="000A4AF5">
        <w:rPr>
          <w:color w:val="auto"/>
          <w:u w:color="1F497D"/>
          <w:lang w:val="en-GB"/>
        </w:rPr>
        <w:t>, CH</w:t>
      </w:r>
      <w:r w:rsidR="00BA6A0B" w:rsidRPr="000A4AF5">
        <w:rPr>
          <w:color w:val="auto"/>
          <w:u w:color="1F497D"/>
          <w:vertAlign w:val="subscript"/>
          <w:lang w:val="en-GB"/>
        </w:rPr>
        <w:t>4</w:t>
      </w:r>
      <w:r w:rsidR="00BA6A0B" w:rsidRPr="000A4AF5">
        <w:rPr>
          <w:color w:val="auto"/>
          <w:u w:color="1F497D"/>
          <w:lang w:val="en-GB"/>
        </w:rPr>
        <w:t xml:space="preserve"> and N</w:t>
      </w:r>
      <w:r w:rsidR="00BA6A0B" w:rsidRPr="000A4AF5">
        <w:rPr>
          <w:color w:val="auto"/>
          <w:u w:color="1F497D"/>
          <w:vertAlign w:val="subscript"/>
          <w:lang w:val="en-GB"/>
        </w:rPr>
        <w:t>2</w:t>
      </w:r>
      <w:r w:rsidR="00BA6A0B" w:rsidRPr="000A4AF5">
        <w:rPr>
          <w:color w:val="auto"/>
          <w:u w:color="1F497D"/>
          <w:lang w:val="en-GB"/>
        </w:rPr>
        <w:t>O mean fluxes over time.</w:t>
      </w:r>
    </w:p>
    <w:p w14:paraId="151D4FFF" w14:textId="051D5400" w:rsidR="004A79EB" w:rsidRDefault="004A79EB">
      <w:pPr>
        <w:rPr>
          <w:rFonts w:ascii="Calibri" w:eastAsia="Calibri" w:hAnsi="Calibri" w:cs="Calibri"/>
          <w:color w:val="1F497D"/>
          <w:sz w:val="22"/>
          <w:szCs w:val="22"/>
          <w:u w:color="1F497D"/>
          <w:lang w:val="en-GB" w:eastAsia="en-GB"/>
        </w:rPr>
      </w:pPr>
    </w:p>
    <w:p w14:paraId="19862EBE" w14:textId="77777777" w:rsidR="004A79EB" w:rsidRDefault="004A79EB">
      <w:pPr>
        <w:rPr>
          <w:color w:val="1F497D"/>
          <w:u w:color="1F497D"/>
          <w:lang w:val="en-GB"/>
        </w:rPr>
        <w:sectPr w:rsidR="004A79EB">
          <w:pgSz w:w="12240" w:h="15840"/>
          <w:pgMar w:top="1440" w:right="1440" w:bottom="1440" w:left="1440" w:header="720" w:footer="720" w:gutter="0"/>
          <w:cols w:space="720"/>
        </w:sectPr>
      </w:pPr>
    </w:p>
    <w:p w14:paraId="653F79EB" w14:textId="154C8E52" w:rsidR="000A4AF5" w:rsidRPr="000A4AF5" w:rsidRDefault="000A4AF5" w:rsidP="000A4AF5">
      <w:pPr>
        <w:pStyle w:val="Caption"/>
        <w:keepNext/>
        <w:rPr>
          <w:rFonts w:ascii="Calibri" w:hAnsi="Calibri" w:cs="Calibri"/>
          <w:i w:val="0"/>
          <w:iCs w:val="0"/>
          <w:color w:val="auto"/>
          <w:sz w:val="22"/>
          <w:szCs w:val="22"/>
        </w:rPr>
      </w:pPr>
      <w:r w:rsidRPr="000A4AF5">
        <w:rPr>
          <w:rFonts w:ascii="Calibri" w:hAnsi="Calibri" w:cs="Calibri"/>
          <w:i w:val="0"/>
          <w:iCs w:val="0"/>
          <w:color w:val="auto"/>
          <w:sz w:val="22"/>
          <w:szCs w:val="22"/>
        </w:rPr>
        <w:lastRenderedPageBreak/>
        <w:t xml:space="preserve">Table </w:t>
      </w:r>
      <w:r w:rsidRPr="000A4AF5">
        <w:rPr>
          <w:rFonts w:ascii="Calibri" w:hAnsi="Calibri" w:cs="Calibri"/>
          <w:i w:val="0"/>
          <w:iCs w:val="0"/>
          <w:color w:val="auto"/>
          <w:sz w:val="22"/>
          <w:szCs w:val="22"/>
        </w:rPr>
        <w:fldChar w:fldCharType="begin"/>
      </w:r>
      <w:r w:rsidRPr="000A4AF5">
        <w:rPr>
          <w:rFonts w:ascii="Calibri" w:hAnsi="Calibri" w:cs="Calibri"/>
          <w:i w:val="0"/>
          <w:iCs w:val="0"/>
          <w:color w:val="auto"/>
          <w:sz w:val="22"/>
          <w:szCs w:val="22"/>
        </w:rPr>
        <w:instrText xml:space="preserve"> SEQ Table \* ARABIC </w:instrText>
      </w:r>
      <w:r w:rsidRPr="000A4AF5">
        <w:rPr>
          <w:rFonts w:ascii="Calibri" w:hAnsi="Calibri" w:cs="Calibri"/>
          <w:i w:val="0"/>
          <w:iCs w:val="0"/>
          <w:color w:val="auto"/>
          <w:sz w:val="22"/>
          <w:szCs w:val="22"/>
        </w:rPr>
        <w:fldChar w:fldCharType="separate"/>
      </w:r>
      <w:r w:rsidRPr="000A4AF5">
        <w:rPr>
          <w:rFonts w:ascii="Calibri" w:hAnsi="Calibri" w:cs="Calibri"/>
          <w:i w:val="0"/>
          <w:iCs w:val="0"/>
          <w:noProof/>
          <w:color w:val="auto"/>
          <w:sz w:val="22"/>
          <w:szCs w:val="22"/>
        </w:rPr>
        <w:t>1</w:t>
      </w:r>
      <w:r w:rsidRPr="000A4AF5">
        <w:rPr>
          <w:rFonts w:ascii="Calibri" w:hAnsi="Calibri" w:cs="Calibri"/>
          <w:i w:val="0"/>
          <w:iCs w:val="0"/>
          <w:color w:val="auto"/>
          <w:sz w:val="22"/>
          <w:szCs w:val="22"/>
        </w:rPr>
        <w:fldChar w:fldCharType="end"/>
      </w:r>
      <w:r w:rsidRPr="000A4AF5">
        <w:rPr>
          <w:rFonts w:ascii="Calibri" w:hAnsi="Calibri" w:cs="Calibri"/>
          <w:i w:val="0"/>
          <w:iCs w:val="0"/>
          <w:color w:val="auto"/>
          <w:sz w:val="22"/>
          <w:szCs w:val="22"/>
        </w:rPr>
        <w:t xml:space="preserve">. Summary of </w:t>
      </w:r>
      <w:r w:rsidR="007F39DE">
        <w:rPr>
          <w:rFonts w:ascii="Calibri" w:hAnsi="Calibri" w:cs="Calibri"/>
          <w:i w:val="0"/>
          <w:iCs w:val="0"/>
          <w:color w:val="auto"/>
          <w:sz w:val="22"/>
          <w:szCs w:val="22"/>
        </w:rPr>
        <w:t>articles</w:t>
      </w:r>
      <w:r w:rsidRPr="000A4AF5">
        <w:rPr>
          <w:rFonts w:ascii="Calibri" w:hAnsi="Calibri" w:cs="Calibri"/>
          <w:i w:val="0"/>
          <w:iCs w:val="0"/>
          <w:color w:val="auto"/>
          <w:sz w:val="22"/>
          <w:szCs w:val="22"/>
        </w:rPr>
        <w:t xml:space="preserve"> reviewed.</w:t>
      </w:r>
    </w:p>
    <w:tbl>
      <w:tblPr>
        <w:tblW w:w="0" w:type="auto"/>
        <w:tblLook w:val="04A0" w:firstRow="1" w:lastRow="0" w:firstColumn="1" w:lastColumn="0" w:noHBand="0" w:noVBand="1"/>
      </w:tblPr>
      <w:tblGrid>
        <w:gridCol w:w="1505"/>
        <w:gridCol w:w="1377"/>
        <w:gridCol w:w="2821"/>
        <w:gridCol w:w="2222"/>
        <w:gridCol w:w="2145"/>
        <w:gridCol w:w="914"/>
      </w:tblGrid>
      <w:tr w:rsidR="00841049" w:rsidRPr="000A4AF5" w14:paraId="183615AD" w14:textId="77777777" w:rsidTr="000A4AF5">
        <w:trPr>
          <w:trHeight w:val="690"/>
        </w:trPr>
        <w:tc>
          <w:tcPr>
            <w:tcW w:w="1505" w:type="dxa"/>
            <w:tcBorders>
              <w:top w:val="single" w:sz="4" w:space="0" w:color="auto"/>
              <w:left w:val="nil"/>
              <w:bottom w:val="single" w:sz="4" w:space="0" w:color="auto"/>
              <w:right w:val="nil"/>
            </w:tcBorders>
            <w:shd w:val="clear" w:color="000000" w:fill="FFFFFF"/>
            <w:vAlign w:val="center"/>
            <w:hideMark/>
          </w:tcPr>
          <w:p w14:paraId="6D3DA900"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GHG</w:t>
            </w:r>
          </w:p>
        </w:tc>
        <w:tc>
          <w:tcPr>
            <w:tcW w:w="1377" w:type="dxa"/>
            <w:tcBorders>
              <w:top w:val="single" w:sz="4" w:space="0" w:color="auto"/>
              <w:left w:val="nil"/>
              <w:bottom w:val="single" w:sz="4" w:space="0" w:color="auto"/>
              <w:right w:val="nil"/>
            </w:tcBorders>
            <w:shd w:val="clear" w:color="000000" w:fill="FFFFFF"/>
            <w:vAlign w:val="center"/>
            <w:hideMark/>
          </w:tcPr>
          <w:p w14:paraId="7189656D"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Region</w:t>
            </w:r>
          </w:p>
        </w:tc>
        <w:tc>
          <w:tcPr>
            <w:tcW w:w="0" w:type="auto"/>
            <w:tcBorders>
              <w:top w:val="single" w:sz="4" w:space="0" w:color="auto"/>
              <w:left w:val="nil"/>
              <w:bottom w:val="single" w:sz="4" w:space="0" w:color="auto"/>
              <w:right w:val="nil"/>
            </w:tcBorders>
            <w:shd w:val="clear" w:color="000000" w:fill="FFFFFF"/>
            <w:vAlign w:val="center"/>
            <w:hideMark/>
          </w:tcPr>
          <w:p w14:paraId="3B116431"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Time after fire</w:t>
            </w:r>
          </w:p>
        </w:tc>
        <w:tc>
          <w:tcPr>
            <w:tcW w:w="0" w:type="auto"/>
            <w:tcBorders>
              <w:top w:val="single" w:sz="4" w:space="0" w:color="auto"/>
              <w:left w:val="nil"/>
              <w:bottom w:val="single" w:sz="4" w:space="0" w:color="auto"/>
              <w:right w:val="nil"/>
            </w:tcBorders>
            <w:shd w:val="clear" w:color="000000" w:fill="FFFFFF"/>
            <w:noWrap/>
            <w:vAlign w:val="center"/>
            <w:hideMark/>
          </w:tcPr>
          <w:p w14:paraId="253D79E1"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Fire severity</w:t>
            </w:r>
          </w:p>
        </w:tc>
        <w:tc>
          <w:tcPr>
            <w:tcW w:w="0" w:type="auto"/>
            <w:tcBorders>
              <w:top w:val="single" w:sz="4" w:space="0" w:color="auto"/>
              <w:left w:val="nil"/>
              <w:bottom w:val="single" w:sz="4" w:space="0" w:color="auto"/>
              <w:right w:val="nil"/>
            </w:tcBorders>
            <w:shd w:val="clear" w:color="000000" w:fill="FFFFFF"/>
            <w:noWrap/>
            <w:vAlign w:val="center"/>
            <w:hideMark/>
          </w:tcPr>
          <w:p w14:paraId="42796A8E"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Permafrost</w:t>
            </w:r>
          </w:p>
        </w:tc>
        <w:tc>
          <w:tcPr>
            <w:tcW w:w="0" w:type="auto"/>
            <w:tcBorders>
              <w:top w:val="single" w:sz="4" w:space="0" w:color="auto"/>
              <w:left w:val="nil"/>
              <w:bottom w:val="single" w:sz="4" w:space="0" w:color="auto"/>
              <w:right w:val="nil"/>
            </w:tcBorders>
            <w:shd w:val="clear" w:color="000000" w:fill="FFFFFF"/>
            <w:noWrap/>
            <w:vAlign w:val="center"/>
            <w:hideMark/>
          </w:tcPr>
          <w:p w14:paraId="1E2F50A9" w14:textId="77777777" w:rsidR="004A79EB" w:rsidRPr="000A4AF5" w:rsidRDefault="004A79EB" w:rsidP="002D75B7">
            <w:pPr>
              <w:rPr>
                <w:rFonts w:ascii="Calibri" w:eastAsia="Times New Roman" w:hAnsi="Calibri" w:cs="Calibri"/>
                <w:bCs/>
                <w:color w:val="000000"/>
                <w:sz w:val="22"/>
                <w:szCs w:val="22"/>
                <w:lang w:eastAsia="en-GB"/>
              </w:rPr>
            </w:pPr>
            <w:r w:rsidRPr="000A4AF5">
              <w:rPr>
                <w:rFonts w:ascii="Calibri" w:eastAsia="Times New Roman" w:hAnsi="Calibri" w:cs="Calibri"/>
                <w:bCs/>
                <w:color w:val="000000"/>
                <w:sz w:val="22"/>
                <w:szCs w:val="22"/>
                <w:lang w:eastAsia="en-GB"/>
              </w:rPr>
              <w:t>Sources</w:t>
            </w:r>
          </w:p>
        </w:tc>
      </w:tr>
      <w:tr w:rsidR="00841049" w:rsidRPr="000A4AF5" w14:paraId="7E6B4D7E" w14:textId="77777777" w:rsidTr="000A4AF5">
        <w:trPr>
          <w:trHeight w:val="600"/>
        </w:trPr>
        <w:tc>
          <w:tcPr>
            <w:tcW w:w="1505" w:type="dxa"/>
            <w:tcBorders>
              <w:top w:val="nil"/>
              <w:left w:val="nil"/>
              <w:bottom w:val="nil"/>
              <w:right w:val="nil"/>
            </w:tcBorders>
            <w:shd w:val="clear" w:color="000000" w:fill="FFFFFF"/>
            <w:noWrap/>
            <w:vAlign w:val="center"/>
            <w:hideMark/>
          </w:tcPr>
          <w:p w14:paraId="6DEA3CC0"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4E2986B6"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71061DB8"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7, 8, 9 years</w:t>
            </w:r>
          </w:p>
        </w:tc>
        <w:tc>
          <w:tcPr>
            <w:tcW w:w="0" w:type="auto"/>
            <w:tcBorders>
              <w:top w:val="nil"/>
              <w:left w:val="nil"/>
              <w:bottom w:val="nil"/>
              <w:right w:val="nil"/>
            </w:tcBorders>
            <w:shd w:val="clear" w:color="000000" w:fill="FFFFFF"/>
            <w:vAlign w:val="center"/>
            <w:hideMark/>
          </w:tcPr>
          <w:p w14:paraId="12AF20D8"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638BC1D4"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28953051" w14:textId="6857978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&lt;EndNote&gt;&lt;Cite&gt;&lt;Author&gt;Allison&lt;/Author&gt;&lt;Year&gt;2010&lt;/Year&gt;&lt;RecNum&gt;24&lt;/RecNum&gt;&lt;DisplayText&gt;[4]&lt;/DisplayText&gt;&lt;record&gt;&lt;rec-number&gt;24&lt;/rec-number&gt;&lt;foreign-keys&gt;&lt;key app="EN" db-id="rw9rs2zrmrfzr0e09fox9s97s22wz5r0rvsr" timestamp="1579769846" guid="e6d20727-2802-489c-95c4-34e543a198a2"&gt;24&lt;/key&gt;&lt;key app="ENWeb" db-id=""&gt;0&lt;/key&gt;&lt;/foreign-keys&gt;&lt;ref-type name="Journal Article"&gt;17&lt;/ref-type&gt;&lt;contributors&gt;&lt;authors&gt;&lt;author&gt;Allison, Steven D.&lt;/author&gt;&lt;author&gt;McGuire, Krista L.&lt;/author&gt;&lt;author&gt;Treseder, Kathleen K.&lt;/author&gt;&lt;/authors&gt;&lt;/contributors&gt;&lt;titles&gt;&lt;title&gt;Resistance of microbial and soil properties to warming treatment seven years after boreal fire&lt;/title&gt;&lt;secondary-title&gt;Soil Biology and Biochemistry&lt;/secondary-title&gt;&lt;/titles&gt;&lt;periodical&gt;&lt;full-title&gt;Soil Biology and Biochemistry&lt;/full-title&gt;&lt;/periodical&gt;&lt;pages&gt;1872-1878&lt;/pages&gt;&lt;volume&gt;42&lt;/volume&gt;&lt;number&gt;10&lt;/number&gt;&lt;section&gt;1872&lt;/section&gt;&lt;dates&gt;&lt;year&gt;2010&lt;/year&gt;&lt;/dates&gt;&lt;isbn&gt;00380717&lt;/isbn&gt;&lt;urls&gt;&lt;/urls&gt;&lt;electronic-resource-num&gt;10.1016/j.soilbio.2010.07.011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[4]</w:t>
            </w:r>
            <w:r w:rsidRPr="000A4AF5">
              <w:rPr>
                <w:rFonts w:ascii="Calibri" w:eastAsia="Times New Roman" w:hAnsi="Calibri" w:cs="Calibri"/>
                <w:color w:val="000000"/>
                <w:sz w:val="22"/>
                <w:szCs w:val="22"/>
                <w:lang w:eastAsia="en-GB"/>
              </w:rPr>
              <w:fldChar w:fldCharType="end"/>
            </w:r>
          </w:p>
        </w:tc>
      </w:tr>
      <w:tr w:rsidR="00841049" w:rsidRPr="000A4AF5" w14:paraId="28CF1F89" w14:textId="77777777" w:rsidTr="000A4AF5">
        <w:trPr>
          <w:trHeight w:val="720"/>
        </w:trPr>
        <w:tc>
          <w:tcPr>
            <w:tcW w:w="1505" w:type="dxa"/>
            <w:tcBorders>
              <w:top w:val="nil"/>
              <w:left w:val="nil"/>
              <w:bottom w:val="nil"/>
              <w:right w:val="nil"/>
            </w:tcBorders>
            <w:shd w:val="clear" w:color="000000" w:fill="FFFFFF"/>
            <w:noWrap/>
            <w:vAlign w:val="center"/>
            <w:hideMark/>
          </w:tcPr>
          <w:p w14:paraId="7588D235"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1CF529C7"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1BA9DE6A"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3 years</w:t>
            </w:r>
          </w:p>
        </w:tc>
        <w:tc>
          <w:tcPr>
            <w:tcW w:w="0" w:type="auto"/>
            <w:tcBorders>
              <w:top w:val="nil"/>
              <w:left w:val="nil"/>
              <w:bottom w:val="nil"/>
              <w:right w:val="nil"/>
            </w:tcBorders>
            <w:shd w:val="clear" w:color="000000" w:fill="FFFFFF"/>
            <w:vAlign w:val="center"/>
            <w:hideMark/>
          </w:tcPr>
          <w:p w14:paraId="5EC646EC"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779BB156" w14:textId="77777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278B5F2E" w14:textId="1E9BE38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&lt;EndNote&gt;&lt;Cite&gt;&lt;Author&gt;Bergner&lt;/Author&gt;&lt;Year&gt;2004&lt;/Year&gt;&lt;RecNum&gt;32&lt;/RecNum&gt;&lt;DisplayText&gt;[5]&lt;/DisplayText&gt;&lt;record&gt;&lt;rec-number&gt;32&lt;/rec-number&gt;&lt;foreign-keys&gt;&lt;key app="EN" db-id="rw9rs2zrmrfzr0e09fox9s97s22wz5r0rvsr" timestamp="1579769853" guid="d148c0b5-845f-462b-a348-f5d3ccd19025"&gt;32&lt;/key&gt;&lt;key app="ENWeb" db-id=""&gt;0&lt;/key&gt;&lt;/foreign-keys&gt;&lt;ref-type name="Journal Article"&gt;17&lt;/ref-type&gt;&lt;contributors&gt;&lt;authors&gt;&lt;author&gt;Bergner, Belle&lt;/author&gt;&lt;author&gt;Johnstone, Jill&lt;/author&gt;&lt;author&gt;Treseder, Kathleen K.&lt;/author&gt;&lt;/authors&gt;&lt;/contributors&gt;&lt;titles&gt;&lt;title&gt;Experimental warming and burn severity alter soil CO2 flux and soil functional groups in a recently burned boreal forest&lt;/title&gt;&lt;secondary-title&gt;Global Change Biology&lt;/secondary-title&gt;&lt;/titles&gt;&lt;periodical&gt;&lt;full-title&gt;Global Change Biology&lt;/full-title&gt;&lt;/periodical&gt;&lt;pages&gt;1996-2004&lt;/pages&gt;&lt;volume&gt;10&lt;/volume&gt;&lt;number&gt;12&lt;/number&gt;&lt;section&gt;1996&lt;/section&gt;&lt;dates&gt;&lt;year&gt;2004&lt;/year&gt;&lt;/dates&gt;&lt;isbn&gt;1354-1013&amp;#xD;1365-2486&lt;/isbn&gt;&lt;urls&gt;&lt;/urls&gt;&lt;electronic-resource-num&gt;10.1111/j.1365-2486.2004.00868.x&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[5]</w:t>
            </w:r>
            <w:r w:rsidRPr="000A4AF5">
              <w:rPr>
                <w:rFonts w:ascii="Calibri" w:eastAsia="Times New Roman" w:hAnsi="Calibri" w:cs="Calibri"/>
                <w:color w:val="000000"/>
                <w:sz w:val="22"/>
                <w:szCs w:val="22"/>
                <w:lang w:eastAsia="en-GB"/>
              </w:rPr>
              <w:fldChar w:fldCharType="end"/>
            </w:r>
          </w:p>
        </w:tc>
      </w:tr>
      <w:tr w:rsidR="00841049" w:rsidRPr="000A4AF5" w14:paraId="7CB28C0E" w14:textId="77777777" w:rsidTr="000A4AF5">
        <w:trPr>
          <w:trHeight w:val="600"/>
        </w:trPr>
        <w:tc>
          <w:tcPr>
            <w:tcW w:w="1505" w:type="dxa"/>
            <w:tcBorders>
              <w:top w:val="nil"/>
              <w:left w:val="nil"/>
              <w:bottom w:val="nil"/>
              <w:right w:val="nil"/>
            </w:tcBorders>
            <w:shd w:val="clear" w:color="000000" w:fill="FFFFFF"/>
            <w:noWrap/>
            <w:vAlign w:val="center"/>
            <w:hideMark/>
          </w:tcPr>
          <w:p w14:paraId="2CF98A9C" w14:textId="332DCDB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7C475337" w14:textId="61C188C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43CA9C70" w14:textId="72BB25B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7 years</w:t>
            </w:r>
          </w:p>
        </w:tc>
        <w:tc>
          <w:tcPr>
            <w:tcW w:w="0" w:type="auto"/>
            <w:tcBorders>
              <w:top w:val="nil"/>
              <w:left w:val="nil"/>
              <w:bottom w:val="nil"/>
              <w:right w:val="nil"/>
            </w:tcBorders>
            <w:shd w:val="clear" w:color="000000" w:fill="FFFFFF"/>
            <w:noWrap/>
            <w:vAlign w:val="center"/>
            <w:hideMark/>
          </w:tcPr>
          <w:p w14:paraId="4EE048C2" w14:textId="4E178E4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noWrap/>
            <w:vAlign w:val="center"/>
            <w:hideMark/>
          </w:tcPr>
          <w:p w14:paraId="0D540CAD" w14:textId="7A83571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Present in some plots</w:t>
            </w:r>
          </w:p>
        </w:tc>
        <w:tc>
          <w:tcPr>
            <w:tcW w:w="0" w:type="auto"/>
            <w:tcBorders>
              <w:top w:val="nil"/>
              <w:left w:val="nil"/>
              <w:bottom w:val="nil"/>
              <w:right w:val="nil"/>
            </w:tcBorders>
            <w:shd w:val="clear" w:color="000000" w:fill="FFFFFF"/>
            <w:noWrap/>
            <w:vAlign w:val="center"/>
            <w:hideMark/>
          </w:tcPr>
          <w:p w14:paraId="030BF494" w14:textId="0B73534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&lt;EndNote&gt;&lt;Cite&gt;&lt;Author&gt;O&amp;apos;Neill&lt;/Author&gt;&lt;Year&gt;2002&lt;/Year&gt;&lt;RecNum&gt;142&lt;/RecNum&gt;&lt;DisplayText&gt;[6]&lt;/DisplayText&gt;&lt;record&gt;&lt;rec-number&gt;142&lt;/rec-number&gt;&lt;foreign-keys&gt;&lt;key app="EN" db-id="rw9rs2zrmrfzr0e09fox9s97s22wz5r0rvsr" timestamp="1579770100" guid="8a39aab2-9beb-41ce-b828-347f0d628c6a"&gt;142&lt;/key&gt;&lt;key app="ENWeb" db-id=""&gt;0&lt;/key&gt;&lt;/foreign-keys&gt;&lt;ref-type name="Journal Article"&gt;17&lt;/ref-type&gt;&lt;contributors&gt;&lt;authors&gt;&lt;author&gt;O&amp;apos;Neill, Katherine P.&lt;/author&gt;&lt;author&gt;Kasischke, Eric S.&lt;/author&gt;&lt;author&gt;Richter, Daniel D.&lt;/author&gt;&lt;/authors&gt;&lt;/contributors&gt;&lt;titles&gt;&lt;title&gt;Environmental controls on soil CO2 flux following fire in black spruce, white spruce, and aspen stands of interior Alaska&lt;/title&gt;&lt;secondary-title&gt;Canadian Journal of Forest Research&lt;/secondary-title&gt;&lt;/titles&gt;&lt;periodical&gt;&lt;full-title&gt;Canadian Journal of Forest Research&lt;/full-title&gt;&lt;/periodical&gt;&lt;pages&gt;1525-1541&lt;/pages&gt;&lt;volume&gt;32&lt;/volume&gt;&lt;number&gt;9&lt;/number&gt;&lt;section&gt;1525&lt;/section&gt;&lt;dates&gt;&lt;year&gt;2002&lt;/year&gt;&lt;/dates&gt;&lt;isbn&gt;0045-5067&amp;#xD;1208-6037&lt;/isbn&gt;&lt;urls&gt;&lt;/urls&gt;&lt;electronic-resource-num&gt;10.1139/x02-077&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[6]</w:t>
            </w:r>
            <w:r w:rsidRPr="000A4AF5">
              <w:rPr>
                <w:rFonts w:ascii="Calibri" w:eastAsia="Times New Roman" w:hAnsi="Calibri" w:cs="Calibri"/>
                <w:color w:val="000000"/>
                <w:sz w:val="22"/>
                <w:szCs w:val="22"/>
                <w:lang w:eastAsia="en-GB"/>
              </w:rPr>
              <w:fldChar w:fldCharType="end"/>
            </w:r>
          </w:p>
        </w:tc>
      </w:tr>
      <w:tr w:rsidR="00841049" w:rsidRPr="000A4AF5" w14:paraId="794CAD22" w14:textId="77777777" w:rsidTr="000A4AF5">
        <w:trPr>
          <w:trHeight w:val="600"/>
        </w:trPr>
        <w:tc>
          <w:tcPr>
            <w:tcW w:w="1505" w:type="dxa"/>
            <w:tcBorders>
              <w:top w:val="nil"/>
              <w:left w:val="nil"/>
              <w:bottom w:val="nil"/>
              <w:right w:val="nil"/>
            </w:tcBorders>
            <w:shd w:val="clear" w:color="000000" w:fill="FFFFFF"/>
            <w:noWrap/>
            <w:vAlign w:val="center"/>
            <w:hideMark/>
          </w:tcPr>
          <w:p w14:paraId="68B4016D" w14:textId="7904213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5CA7AB9B" w14:textId="380D4A7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720C9353" w14:textId="37B0BEB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3, 7, 10, 80, 140 years</w:t>
            </w:r>
          </w:p>
        </w:tc>
        <w:tc>
          <w:tcPr>
            <w:tcW w:w="0" w:type="auto"/>
            <w:tcBorders>
              <w:top w:val="nil"/>
              <w:left w:val="nil"/>
              <w:bottom w:val="nil"/>
              <w:right w:val="nil"/>
            </w:tcBorders>
            <w:shd w:val="clear" w:color="000000" w:fill="FFFFFF"/>
            <w:noWrap/>
            <w:vAlign w:val="center"/>
            <w:hideMark/>
          </w:tcPr>
          <w:p w14:paraId="677CCE23" w14:textId="0C355AD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noWrap/>
            <w:vAlign w:val="center"/>
            <w:hideMark/>
          </w:tcPr>
          <w:p w14:paraId="39FCFFA3" w14:textId="6087CDF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0BCE02C3" w14:textId="12CB8F2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&lt;EndNote&gt;&lt;Cite&gt;&lt;Author&gt;O&amp;apos;Neill&lt;/Author&gt;&lt;Year&gt;2003&lt;/Year&gt;&lt;RecNum&gt;143&lt;/RecNum&gt;&lt;DisplayText&gt;[7]&lt;/DisplayText&gt;&lt;record&gt;&lt;rec-number&gt;143&lt;/rec-number&gt;&lt;foreign-keys&gt;&lt;key app="EN" db-id="rw9rs2zrmrfzr0e09fox9s97s22wz5r0rvsr" timestamp="1579770104" guid="0ad325b7-2a5e-4e85-9b52-e150aa5b7720"&gt;143&lt;/key&gt;&lt;key app="ENWeb" db-id=""&gt;0&lt;/key&gt;&lt;/foreign-keys&gt;&lt;ref-type name="Journal Article"&gt;17&lt;/ref-type&gt;&lt;contributors&gt;&lt;authors&gt;&lt;author&gt;O&amp;apos;Neill, Katherine P.&lt;/author&gt;&lt;/authors&gt;&lt;/contributors&gt;&lt;titles&gt;&lt;title&gt;Seasonal and decadal patterns of soil carbon uptake and emission along an age sequence of burned black spruce stands in interior Alaska&lt;/title&gt;&lt;secondary-title&gt;Journal of Geophysical Research&lt;/secondary-title&gt;&lt;/titles&gt;&lt;periodical&gt;&lt;full-title&gt;Journal of Geophysical Research&lt;/full-title&gt;&lt;/periodical&gt;&lt;volume&gt;108&lt;/volume&gt;&lt;number&gt;D1&lt;/number&gt;&lt;dates&gt;&lt;year&gt;2003&lt;/year&gt;&lt;/dates&gt;&lt;isbn&gt;0148-0227&lt;/isbn&gt;&lt;urls&gt;&lt;/urls&gt;&lt;electronic-resource-num&gt;10.1029/2001jd000443&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[7]</w:t>
            </w:r>
            <w:r w:rsidRPr="000A4AF5">
              <w:rPr>
                <w:rFonts w:ascii="Calibri" w:eastAsia="Times New Roman" w:hAnsi="Calibri" w:cs="Calibri"/>
                <w:color w:val="000000"/>
                <w:sz w:val="22"/>
                <w:szCs w:val="22"/>
                <w:lang w:eastAsia="en-GB"/>
              </w:rPr>
              <w:fldChar w:fldCharType="end"/>
            </w:r>
          </w:p>
        </w:tc>
      </w:tr>
      <w:tr w:rsidR="00841049" w:rsidRPr="000A4AF5" w14:paraId="0DA7EE6B" w14:textId="77777777" w:rsidTr="000A4AF5">
        <w:trPr>
          <w:trHeight w:val="600"/>
        </w:trPr>
        <w:tc>
          <w:tcPr>
            <w:tcW w:w="1505" w:type="dxa"/>
            <w:tcBorders>
              <w:top w:val="nil"/>
              <w:left w:val="nil"/>
              <w:bottom w:val="nil"/>
              <w:right w:val="nil"/>
            </w:tcBorders>
            <w:shd w:val="clear" w:color="000000" w:fill="FFFFFF"/>
            <w:noWrap/>
            <w:vAlign w:val="center"/>
            <w:hideMark/>
          </w:tcPr>
          <w:p w14:paraId="0D9AD755" w14:textId="6FE37CB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0843939A" w14:textId="63A330D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vAlign w:val="center"/>
            <w:hideMark/>
          </w:tcPr>
          <w:p w14:paraId="52E5A64C" w14:textId="76DA72A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9, 72 years</w:t>
            </w:r>
          </w:p>
        </w:tc>
        <w:tc>
          <w:tcPr>
            <w:tcW w:w="0" w:type="auto"/>
            <w:tcBorders>
              <w:top w:val="nil"/>
              <w:left w:val="nil"/>
              <w:bottom w:val="nil"/>
              <w:right w:val="nil"/>
            </w:tcBorders>
            <w:shd w:val="clear" w:color="000000" w:fill="FFFFFF"/>
            <w:vAlign w:val="center"/>
            <w:hideMark/>
          </w:tcPr>
          <w:p w14:paraId="4F2982AE" w14:textId="392FB8A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noWrap/>
            <w:vAlign w:val="center"/>
            <w:hideMark/>
          </w:tcPr>
          <w:p w14:paraId="06873B96" w14:textId="1B620EA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60B7FE69" w14:textId="4F1E9F3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&lt;EndNote&gt;&lt;Cite&gt;&lt;Author&gt;Das Gupta&lt;/Author&gt;&lt;Year&gt;2016&lt;/Year&gt;&lt;RecNum&gt;79&lt;/RecNum&gt;&lt;DisplayText&gt;[8]&lt;/DisplayText&gt;&lt;record&gt;&lt;rec-number&gt;79&lt;/rec-number&gt;&lt;foreign-keys&gt;&lt;key app="EN" db-id="rw9rs2zrmrfzr0e09fox9s97s22wz5r0rvsr" timestamp="1579769930" guid="7f8dba4c-d5c3-46fe-ac1f-7d822e67d4d6"&gt;79&lt;/key&gt;&lt;key app="ENWeb" db-id=""&gt;0&lt;/key&gt;&lt;/foreign-keys&gt;&lt;ref-type name="Journal Article"&gt;17&lt;/ref-type&gt;&lt;contributors&gt;&lt;authors&gt;&lt;author&gt;Das Gupta, S.&lt;/author&gt;&lt;author&gt;Mackenzie, M. D.&lt;/author&gt;&lt;/authors&gt;&lt;/contributors&gt;&lt;auth-address&gt;Natural Resources Canada, Canadian Forest Service, Northern Forestry Centre, Edmonton, AB, Canada.&amp;#xD;Department of Renewable Resources, University of Alberta, Edmonton AB, Canada.&lt;/auth-address&gt;&lt;titles&gt;&lt;title&gt;Spatial Patterns of Soil Respiration Links Above and Belowground Processes along a Boreal Aspen Fire Chronosequence&lt;/title&gt;&lt;secondary-title&gt;PLoS One&lt;/secondary-title&gt;&lt;/titles&gt;&lt;periodical&gt;&lt;full-title&gt;PLoS One&lt;/full-title&gt;&lt;/periodical&gt;&lt;pages&gt;e0165602&lt;/pages&gt;&lt;volume&gt;11&lt;/volume&gt;&lt;number&gt;11&lt;/number&gt;&lt;edition&gt;2016/11/11&lt;/edition&gt;&lt;keywords&gt;&lt;keyword&gt;Alberta&lt;/keyword&gt;&lt;keyword&gt;Biomass&lt;/keyword&gt;&lt;keyword&gt;*Ecosystem&lt;/keyword&gt;&lt;keyword&gt;*Fires&lt;/keyword&gt;&lt;keyword&gt;*Forests&lt;/keyword&gt;&lt;keyword&gt;Humidity&lt;/keyword&gt;&lt;keyword&gt;Plant Roots/growth &amp;amp; development&lt;/keyword&gt;&lt;keyword&gt;Populus/*growth &amp;amp; development&lt;/keyword&gt;&lt;keyword&gt;Seasons&lt;/keyword&gt;&lt;keyword&gt;Soil/*chemistry&lt;/keyword&gt;&lt;keyword&gt;Temperature&lt;/keyword&gt;&lt;/keywords&gt;&lt;dates&gt;&lt;year&gt;2016&lt;/year&gt;&lt;/dates&gt;&lt;isbn&gt;1932-6203 (Electronic)&amp;#xD;1932-6203 (Linking)&lt;/isbn&gt;&lt;accession-num&gt;27832089&lt;/accession-num&gt;&lt;urls&gt;&lt;related-urls&gt;&lt;url&gt;https://www.ncbi.nlm.nih.gov/pubmed/27832089&lt;/url&gt;&lt;/related-urls&gt;&lt;/urls&gt;&lt;custom2&gt;PMC5104365&lt;/custom2&gt;&lt;electronic-resource-num&gt;10.1371/journal.pone.0165602&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[8]</w:t>
            </w:r>
            <w:r w:rsidRPr="000A4AF5">
              <w:rPr>
                <w:rFonts w:ascii="Calibri" w:eastAsia="Times New Roman" w:hAnsi="Calibri" w:cs="Calibri"/>
                <w:color w:val="000000"/>
                <w:sz w:val="22"/>
                <w:szCs w:val="22"/>
                <w:lang w:eastAsia="en-GB"/>
              </w:rPr>
              <w:fldChar w:fldCharType="end"/>
            </w:r>
          </w:p>
        </w:tc>
      </w:tr>
      <w:tr w:rsidR="00841049" w:rsidRPr="000A4AF5" w14:paraId="70F57773" w14:textId="77777777" w:rsidTr="000A4AF5">
        <w:trPr>
          <w:trHeight w:val="300"/>
        </w:trPr>
        <w:tc>
          <w:tcPr>
            <w:tcW w:w="1505" w:type="dxa"/>
            <w:tcBorders>
              <w:top w:val="nil"/>
              <w:left w:val="nil"/>
              <w:bottom w:val="nil"/>
              <w:right w:val="nil"/>
            </w:tcBorders>
            <w:shd w:val="clear" w:color="000000" w:fill="FFFFFF"/>
            <w:noWrap/>
            <w:vAlign w:val="center"/>
            <w:hideMark/>
          </w:tcPr>
          <w:p w14:paraId="7E724467" w14:textId="3A0B719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00B712D7" w14:textId="08AA98B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4BF32014" w14:textId="28F4D43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6, 15, 27 years</w:t>
            </w:r>
          </w:p>
        </w:tc>
        <w:tc>
          <w:tcPr>
            <w:tcW w:w="0" w:type="auto"/>
            <w:tcBorders>
              <w:top w:val="nil"/>
              <w:left w:val="nil"/>
              <w:bottom w:val="nil"/>
              <w:right w:val="nil"/>
            </w:tcBorders>
            <w:shd w:val="clear" w:color="000000" w:fill="FFFFFF"/>
            <w:noWrap/>
            <w:vAlign w:val="center"/>
            <w:hideMark/>
          </w:tcPr>
          <w:p w14:paraId="49226DAE" w14:textId="4BA77E3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48D6763D" w14:textId="2E38DAB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3BE8E712" w14:textId="39F940F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&lt;EndNote&gt;&lt;Cite&gt;&lt;Author&gt;Singh&lt;/Author&gt;&lt;Year&gt;2008&lt;/Year&gt;&lt;RecNum&gt;160&lt;/RecNum&gt;&lt;DisplayText&gt;[9]&lt;/DisplayText&gt;&lt;record&gt;&lt;rec-number&gt;160&lt;/rec-number&gt;&lt;foreign-keys&gt;&lt;key app="EN" db-id="rw9rs2zrmrfzr0e09fox9s97s22wz5r0rvsr" timestamp="1579770120" guid="c04232e8-8eb8-4d3e-8350-6313f92c28ca"&gt;160&lt;/key&gt;&lt;key app="ENWeb" db-id=""&gt;0&lt;/key&gt;&lt;/foreign-keys&gt;&lt;ref-type name="Journal Article"&gt;17&lt;/ref-type&gt;&lt;contributors&gt;&lt;authors&gt;&lt;author&gt;Singh, S.&lt;/author&gt;&lt;author&gt;Amiro, B. D.&lt;/author&gt;&lt;author&gt;Quideau, S. A.&lt;/author&gt;&lt;/authors&gt;&lt;/contributors&gt;&lt;titles&gt;&lt;title&gt;Effects of forest floor organic layer and root biomass on soil respiration following boreal forest fire&lt;/title&gt;&lt;secondary-title&gt;Canadian Journal of Forest Research&lt;/secondary-title&gt;&lt;/titles&gt;&lt;periodical&gt;&lt;full-title&gt;Canadian Journal of Forest Research&lt;/full-title&gt;&lt;/periodical&gt;&lt;pages&gt;647-655&lt;/pages&gt;&lt;volume&gt;38&lt;/volume&gt;&lt;number&gt;4&lt;/number&gt;&lt;section&gt;647&lt;/section&gt;&lt;dates&gt;&lt;year&gt;2008&lt;/year&gt;&lt;/dates&gt;&lt;isbn&gt;0045-5067&amp;#xD;1208-6037&lt;/isbn&gt;&lt;urls&gt;&lt;/urls&gt;&lt;electronic-resource-num&gt;10.1139/x07-200&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[9]</w:t>
            </w:r>
            <w:r w:rsidRPr="000A4AF5">
              <w:rPr>
                <w:rFonts w:ascii="Calibri" w:eastAsia="Times New Roman" w:hAnsi="Calibri" w:cs="Calibri"/>
                <w:color w:val="000000"/>
                <w:sz w:val="22"/>
                <w:szCs w:val="22"/>
                <w:lang w:eastAsia="en-GB"/>
              </w:rPr>
              <w:fldChar w:fldCharType="end"/>
            </w:r>
          </w:p>
        </w:tc>
      </w:tr>
      <w:tr w:rsidR="00841049" w:rsidRPr="000A4AF5" w14:paraId="6256E94B" w14:textId="77777777" w:rsidTr="000A4AF5">
        <w:trPr>
          <w:trHeight w:val="900"/>
        </w:trPr>
        <w:tc>
          <w:tcPr>
            <w:tcW w:w="1505" w:type="dxa"/>
            <w:tcBorders>
              <w:top w:val="nil"/>
              <w:left w:val="nil"/>
              <w:bottom w:val="nil"/>
              <w:right w:val="nil"/>
            </w:tcBorders>
            <w:shd w:val="clear" w:color="000000" w:fill="FFFFFF"/>
            <w:noWrap/>
            <w:vAlign w:val="center"/>
            <w:hideMark/>
          </w:tcPr>
          <w:p w14:paraId="13F475C9" w14:textId="606741C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24574F00" w14:textId="2352B61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454A0D26" w14:textId="52C809C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16, 59 years</w:t>
            </w:r>
          </w:p>
        </w:tc>
        <w:tc>
          <w:tcPr>
            <w:tcW w:w="0" w:type="auto"/>
            <w:tcBorders>
              <w:top w:val="nil"/>
              <w:left w:val="nil"/>
              <w:bottom w:val="nil"/>
              <w:right w:val="nil"/>
            </w:tcBorders>
            <w:shd w:val="clear" w:color="000000" w:fill="FFFFFF"/>
            <w:vAlign w:val="center"/>
            <w:hideMark/>
          </w:tcPr>
          <w:p w14:paraId="44E748EA" w14:textId="38CABD9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NA</w:t>
            </w:r>
          </w:p>
        </w:tc>
        <w:tc>
          <w:tcPr>
            <w:tcW w:w="0" w:type="auto"/>
            <w:tcBorders>
              <w:top w:val="nil"/>
              <w:left w:val="nil"/>
              <w:bottom w:val="nil"/>
              <w:right w:val="nil"/>
            </w:tcBorders>
            <w:shd w:val="clear" w:color="000000" w:fill="FFFFFF"/>
            <w:noWrap/>
            <w:vAlign w:val="center"/>
            <w:hideMark/>
          </w:tcPr>
          <w:p w14:paraId="77E5183D" w14:textId="15CC9B4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621F3591" w14:textId="58D20C7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&lt;EndNote&gt;&lt;Cite&gt;&lt;Author&gt;Smith&lt;/Author&gt;&lt;Year&gt;2010&lt;/Year&gt;&lt;RecNum&gt;428&lt;/RecNum&gt;&lt;DisplayText&gt;[10]&lt;/DisplayText&gt;&lt;record&gt;&lt;rec-number&gt;428&lt;/rec-number&gt;&lt;foreign-keys&gt;&lt;key app="EN" db-id="rw9rs2zrmrfzr0e09fox9s97s22wz5r0rvsr" timestamp="1579770777" guid="e1630eae-d2db-4f44-a87c-ba0a41c37442"&gt;428&lt;/key&gt;&lt;/foreign-keys&gt;&lt;ref-type name="Journal Article"&gt;17&lt;/ref-type&gt;&lt;contributors&gt;&lt;authors&gt;&lt;author&gt;Smith, D. R.&lt;/author&gt;&lt;author&gt;Kaduk, J. D.&lt;/author&gt;&lt;author&gt;Balzter, H.&lt;/author&gt;&lt;author&gt;Wooster, M. J.&lt;/author&gt;&lt;author&gt;Mottram, G. N.&lt;/author&gt;&lt;author&gt;Hartley, G.&lt;/author&gt;&lt;author&gt;Lynham, T. J.&lt;/author&gt;&lt;author&gt;Studens, J.&lt;/author&gt;&lt;author&gt;Curry, J.&lt;/author&gt;&lt;author&gt;Stocks, B. J.&lt;/author&gt;&lt;/authors&gt;&lt;/contributors&gt;&lt;titles&gt;&lt;title&gt;Soil surface CO&amp;lt;sub&amp;gt;2&amp;lt;/sub&amp;gt; flux increases with successional time in a fire scar chronosequence of Canadian boreal jack pine forest&lt;/title&gt;&lt;secondary-title&gt;Biogeosciences&lt;/secondary-title&gt;&lt;/titles&gt;&lt;periodical&gt;&lt;full-title&gt;Biogeosciences&lt;/full-title&gt;&lt;/periodical&gt;&lt;pages&gt;1375-1381&lt;/pages&gt;&lt;volume&gt;7&lt;/volume&gt;&lt;number&gt;5&lt;/number&gt;&lt;section&gt;1375&lt;/section&gt;&lt;dates&gt;&lt;year&gt;2010&lt;/year&gt;&lt;/dates&gt;&lt;isbn&gt;1726-4189&lt;/isbn&gt;&lt;urls&gt;&lt;/urls&gt;&lt;electronic-resource-num&gt;10.5194/bg-7-1375-2010&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[10]</w:t>
            </w:r>
            <w:r w:rsidRPr="000A4AF5">
              <w:rPr>
                <w:rFonts w:ascii="Calibri" w:eastAsia="Times New Roman" w:hAnsi="Calibri" w:cs="Calibri"/>
                <w:color w:val="000000"/>
                <w:sz w:val="22"/>
                <w:szCs w:val="22"/>
                <w:lang w:eastAsia="en-GB"/>
              </w:rPr>
              <w:fldChar w:fldCharType="end"/>
            </w:r>
          </w:p>
        </w:tc>
      </w:tr>
      <w:tr w:rsidR="00841049" w:rsidRPr="000A4AF5" w14:paraId="2D758307" w14:textId="77777777" w:rsidTr="000A4AF5">
        <w:trPr>
          <w:trHeight w:val="300"/>
        </w:trPr>
        <w:tc>
          <w:tcPr>
            <w:tcW w:w="1505" w:type="dxa"/>
            <w:tcBorders>
              <w:top w:val="nil"/>
              <w:left w:val="nil"/>
              <w:bottom w:val="nil"/>
              <w:right w:val="nil"/>
            </w:tcBorders>
            <w:shd w:val="clear" w:color="000000" w:fill="FFFFFF"/>
            <w:noWrap/>
            <w:vAlign w:val="center"/>
            <w:hideMark/>
          </w:tcPr>
          <w:p w14:paraId="3B40D87C" w14:textId="4905189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noWrap/>
            <w:vAlign w:val="center"/>
            <w:hideMark/>
          </w:tcPr>
          <w:p w14:paraId="41BDD8A6" w14:textId="1704654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017ED4E2" w14:textId="5BD21B8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2, 3, 9, 17, 34, 68, 128 years</w:t>
            </w:r>
          </w:p>
        </w:tc>
        <w:tc>
          <w:tcPr>
            <w:tcW w:w="0" w:type="auto"/>
            <w:tcBorders>
              <w:top w:val="nil"/>
              <w:left w:val="nil"/>
              <w:bottom w:val="nil"/>
              <w:right w:val="nil"/>
            </w:tcBorders>
            <w:shd w:val="clear" w:color="000000" w:fill="FFFFFF"/>
            <w:noWrap/>
            <w:vAlign w:val="center"/>
            <w:hideMark/>
          </w:tcPr>
          <w:p w14:paraId="79B98F81" w14:textId="3BA6748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NA</w:t>
            </w:r>
          </w:p>
        </w:tc>
        <w:tc>
          <w:tcPr>
            <w:tcW w:w="0" w:type="auto"/>
            <w:tcBorders>
              <w:top w:val="nil"/>
              <w:left w:val="nil"/>
              <w:bottom w:val="nil"/>
              <w:right w:val="nil"/>
            </w:tcBorders>
            <w:shd w:val="clear" w:color="000000" w:fill="FFFFFF"/>
            <w:noWrap/>
            <w:vAlign w:val="center"/>
            <w:hideMark/>
          </w:tcPr>
          <w:p w14:paraId="5EC34AEA" w14:textId="34D66B9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3443F0B1" w14:textId="6C7B34A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&lt;EndNote&gt;&lt;Cite&gt;&lt;Author&gt;Wang&lt;/Author&gt;&lt;Year&gt;2003&lt;/Year&gt;&lt;RecNum&gt;440&lt;/RecNum&gt;&lt;DisplayText&gt;[11]&lt;/DisplayText&gt;&lt;record&gt;&lt;rec-number&gt;440&lt;/rec-number&gt;&lt;foreign-keys&gt;&lt;key app="EN" db-id="rw9rs2zrmrfzr0e09fox9s97s22wz5r0rvsr" timestamp="1579770800" guid="2cb7dcac-5fbb-4727-a37d-cf5fa0686386"&gt;440&lt;/key&gt;&lt;key app="ENWeb" db-id=""&gt;0&lt;/key&gt;&lt;/foreign-keys&gt;&lt;ref-type name="Journal Article"&gt;17&lt;/ref-type&gt;&lt;contributors&gt;&lt;authors&gt;&lt;author&gt;Wang, Chuankuan&lt;/author&gt;&lt;author&gt;Bond-Lamberty, Ben&lt;/author&gt;&lt;author&gt;Gower, Stith T.&lt;/author&gt;&lt;/authors&gt;&lt;/contributors&gt;&lt;titles&gt;&lt;title&gt;Soil surface CO2flux in a boreal black spruce fire chronosequence&lt;/title&gt;&lt;secondary-title&gt;Journal of Geophysical Research&lt;/secondary-title&gt;&lt;/titles&gt;&lt;periodical&gt;&lt;full-title&gt;Journal of Geophysical Research&lt;/full-title&gt;&lt;/periodical&gt;&lt;volume&gt;108&lt;/volume&gt;&lt;number&gt;D3&lt;/number&gt;&lt;dates&gt;&lt;year&gt;2003&lt;/year&gt;&lt;/dates&gt;&lt;isbn&gt;0148-0227&lt;/isbn&gt;&lt;urls&gt;&lt;/urls&gt;&lt;electronic-resource-num&gt;10.1029/2001jd000861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[11]</w:t>
            </w:r>
            <w:r w:rsidRPr="000A4AF5">
              <w:rPr>
                <w:rFonts w:ascii="Calibri" w:eastAsia="Times New Roman" w:hAnsi="Calibri" w:cs="Calibri"/>
                <w:color w:val="000000"/>
                <w:sz w:val="22"/>
                <w:szCs w:val="22"/>
                <w:lang w:eastAsia="en-GB"/>
              </w:rPr>
              <w:fldChar w:fldCharType="end"/>
            </w:r>
          </w:p>
        </w:tc>
      </w:tr>
      <w:tr w:rsidR="00841049" w:rsidRPr="000A4AF5" w14:paraId="259494E6" w14:textId="77777777" w:rsidTr="000A4AF5">
        <w:trPr>
          <w:trHeight w:val="600"/>
        </w:trPr>
        <w:tc>
          <w:tcPr>
            <w:tcW w:w="1505" w:type="dxa"/>
            <w:tcBorders>
              <w:top w:val="nil"/>
              <w:left w:val="nil"/>
              <w:bottom w:val="nil"/>
              <w:right w:val="nil"/>
            </w:tcBorders>
            <w:shd w:val="clear" w:color="000000" w:fill="FFFFFF"/>
            <w:noWrap/>
            <w:vAlign w:val="center"/>
            <w:hideMark/>
          </w:tcPr>
          <w:p w14:paraId="10307D63" w14:textId="6A35D6E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2F46EA46" w14:textId="63107B7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vAlign w:val="center"/>
            <w:hideMark/>
          </w:tcPr>
          <w:p w14:paraId="78DA3E83" w14:textId="635516D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year</w:t>
            </w:r>
          </w:p>
        </w:tc>
        <w:tc>
          <w:tcPr>
            <w:tcW w:w="0" w:type="auto"/>
            <w:tcBorders>
              <w:top w:val="nil"/>
              <w:left w:val="nil"/>
              <w:bottom w:val="nil"/>
              <w:right w:val="nil"/>
            </w:tcBorders>
            <w:shd w:val="clear" w:color="000000" w:fill="FFFFFF"/>
            <w:noWrap/>
            <w:vAlign w:val="center"/>
            <w:hideMark/>
          </w:tcPr>
          <w:p w14:paraId="679D19B4" w14:textId="7C8BAF6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Low-severity</w:t>
            </w:r>
          </w:p>
        </w:tc>
        <w:tc>
          <w:tcPr>
            <w:tcW w:w="0" w:type="auto"/>
            <w:tcBorders>
              <w:top w:val="nil"/>
              <w:left w:val="nil"/>
              <w:bottom w:val="nil"/>
              <w:right w:val="nil"/>
            </w:tcBorders>
            <w:shd w:val="clear" w:color="000000" w:fill="FFFFFF"/>
            <w:vAlign w:val="center"/>
            <w:hideMark/>
          </w:tcPr>
          <w:p w14:paraId="10F000CF" w14:textId="4CEBB43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7EB29F42" w14:textId="3883744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&lt;EndNote&gt;&lt;Cite&gt;&lt;Author&gt;Hu&lt;/Author&gt;&lt;Year&gt;2016&lt;/Year&gt;&lt;RecNum&gt;96&lt;/RecNum&gt;&lt;DisplayText&gt;[12]&lt;/DisplayText&gt;&lt;record&gt;&lt;rec-number&gt;96&lt;/rec-number&gt;&lt;foreign-keys&gt;&lt;key app="EN" db-id="rw9rs2zrmrfzr0e09fox9s97s22wz5r0rvsr" timestamp="1579769956" guid="324a6165-ca2b-4ff0-9f36-8cb14f51928a"&gt;96&lt;/key&gt;&lt;key app="ENWeb" db-id=""&gt;0&lt;/key&gt;&lt;/foreign-keys&gt;&lt;ref-type name="Journal Article"&gt;17&lt;/ref-type&gt;&lt;contributors&gt;&lt;authors&gt;&lt;author&gt;Hu, Haiqing&lt;/author&gt;&lt;author&gt;Hu, Tongxin&lt;/author&gt;&lt;author&gt;Sun, Long&lt;/author&gt;&lt;/authors&gt;&lt;/contributors&gt;&lt;titles&gt;&lt;title&gt;Spatial heterogeneity of soil respiration in a Larix gmelinii forest and the response to prescribed fire in the Greater Xing′an Mountains, China&lt;/title&gt;&lt;secondary-title&gt;Journal of Forestry Research&lt;/secondary-title&gt;&lt;/titles&gt;&lt;periodical&gt;&lt;full-title&gt;Journal of Forestry Research&lt;/full-title&gt;&lt;/periodical&gt;&lt;pages&gt;1153-1162&lt;/pages&gt;&lt;volume&gt;27&lt;/volume&gt;&lt;number&gt;5&lt;/number&gt;&lt;section&gt;1153&lt;/section&gt;&lt;dates&gt;&lt;year&gt;2016&lt;/year&gt;&lt;/dates&gt;&lt;isbn&gt;1007-662X&amp;#xD;1993-0607&lt;/isbn&gt;&lt;urls&gt;&lt;/urls&gt;&lt;electronic-resource-num&gt;10.1007/s11676-016-0215-4&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[12]</w:t>
            </w:r>
            <w:r w:rsidRPr="000A4AF5">
              <w:rPr>
                <w:rFonts w:ascii="Calibri" w:eastAsia="Times New Roman" w:hAnsi="Calibri" w:cs="Calibri"/>
                <w:color w:val="000000"/>
                <w:sz w:val="22"/>
                <w:szCs w:val="22"/>
                <w:lang w:eastAsia="en-GB"/>
              </w:rPr>
              <w:fldChar w:fldCharType="end"/>
            </w:r>
          </w:p>
        </w:tc>
      </w:tr>
      <w:tr w:rsidR="00841049" w:rsidRPr="000A4AF5" w14:paraId="61ED5E97" w14:textId="77777777" w:rsidTr="000A4AF5">
        <w:trPr>
          <w:trHeight w:val="300"/>
        </w:trPr>
        <w:tc>
          <w:tcPr>
            <w:tcW w:w="1505" w:type="dxa"/>
            <w:tcBorders>
              <w:top w:val="nil"/>
              <w:left w:val="nil"/>
              <w:bottom w:val="nil"/>
              <w:right w:val="nil"/>
            </w:tcBorders>
            <w:shd w:val="clear" w:color="000000" w:fill="FFFFFF"/>
            <w:noWrap/>
            <w:vAlign w:val="center"/>
            <w:hideMark/>
          </w:tcPr>
          <w:p w14:paraId="50210103" w14:textId="4C76D3D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1D30B88B" w14:textId="3C3C91C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noWrap/>
            <w:vAlign w:val="center"/>
            <w:hideMark/>
          </w:tcPr>
          <w:p w14:paraId="1CB3576C" w14:textId="09B3E07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5 years</w:t>
            </w:r>
          </w:p>
        </w:tc>
        <w:tc>
          <w:tcPr>
            <w:tcW w:w="0" w:type="auto"/>
            <w:tcBorders>
              <w:top w:val="nil"/>
              <w:left w:val="nil"/>
              <w:bottom w:val="nil"/>
              <w:right w:val="nil"/>
            </w:tcBorders>
            <w:shd w:val="clear" w:color="000000" w:fill="FFFFFF"/>
            <w:vAlign w:val="center"/>
            <w:hideMark/>
          </w:tcPr>
          <w:p w14:paraId="272D94CA" w14:textId="73E5786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1AB1D8F6" w14:textId="40993EC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4D877DAE" w14:textId="3D73B57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&lt;EndNote&gt;&lt;Cite&gt;&lt;Author&gt;Hu&lt;/Author&gt;&lt;Year&gt;2017&lt;/Year&gt;&lt;RecNum&gt;97&lt;/RecNum&gt;&lt;DisplayText&gt;[13]&lt;/DisplayText&gt;&lt;record&gt;&lt;rec-number&gt;97&lt;/rec-number&gt;&lt;foreign-keys&gt;&lt;key app="EN" db-id="rw9rs2zrmrfzr0e09fox9s97s22wz5r0rvsr" timestamp="1579769963" guid="9e0117aa-2f06-4e7e-99a0-800c1c15fb1c"&gt;97&lt;/key&gt;&lt;key app="ENWeb" db-id=""&gt;0&lt;/key&gt;&lt;/foreign-keys&gt;&lt;ref-type name="Journal Article"&gt;17&lt;/ref-type&gt;&lt;contributors&gt;&lt;authors&gt;&lt;author&gt;Hu, T.&lt;/author&gt;&lt;author&gt;Sun, L.&lt;/author&gt;&lt;author&gt;Hu, H.&lt;/author&gt;&lt;author&gt;Guo, F.&lt;/author&gt;&lt;/authors&gt;&lt;/contributors&gt;&lt;auth-address&gt;College of Forestry, Northeast Forestry University, Harbin, China.&amp;#xD;College of Forestry, Fujian Agriculture and Forestry University, Fuzhou, China.&lt;/auth-address&gt;&lt;titles&gt;&lt;title&gt;Effects of fire disturbance on soil respiration in the non-growing season in a Larix gmelinii forest in the Daxing&amp;apos;an Mountains, China&lt;/title&gt;&lt;secondary-title&gt;PLoS One&lt;/secondary-title&gt;&lt;/titles&gt;&lt;periodical&gt;&lt;full-title&gt;PLoS One&lt;/full-title&gt;&lt;/periodical&gt;&lt;pages&gt;e0180214&lt;/pages&gt;&lt;volume&gt;12&lt;/volume&gt;&lt;number&gt;6&lt;/number&gt;&lt;edition&gt;2017/07/01&lt;/edition&gt;&lt;keywords&gt;&lt;keyword&gt;China&lt;/keyword&gt;&lt;keyword&gt;*Fires&lt;/keyword&gt;&lt;keyword&gt;*Forests&lt;/keyword&gt;&lt;keyword&gt;*Larix&lt;/keyword&gt;&lt;keyword&gt;*Seasons&lt;/keyword&gt;&lt;keyword&gt;*Soil&lt;/keyword&gt;&lt;/keywords&gt;&lt;dates&gt;&lt;year&gt;2017&lt;/year&gt;&lt;/dates&gt;&lt;isbn&gt;1932-6203 (Electronic)&amp;#xD;1932-6203 (Linking)&lt;/isbn&gt;&lt;accession-num&gt;28665958&lt;/accession-num&gt;&lt;urls&gt;&lt;related-urls&gt;&lt;url&gt;https://www.ncbi.nlm.nih.gov/pubmed/28665958&lt;/url&gt;&lt;/related-urls&gt;&lt;/urls&gt;&lt;custom2&gt;PMC5493367&lt;/custom2&gt;&lt;electronic-resource-num&gt;10.1371/journal.pone.0180214&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[13]</w:t>
            </w:r>
            <w:r w:rsidRPr="000A4AF5">
              <w:rPr>
                <w:rFonts w:ascii="Calibri" w:eastAsia="Times New Roman" w:hAnsi="Calibri" w:cs="Calibri"/>
                <w:color w:val="000000"/>
                <w:sz w:val="22"/>
                <w:szCs w:val="22"/>
                <w:lang w:eastAsia="en-GB"/>
              </w:rPr>
              <w:fldChar w:fldCharType="end"/>
            </w:r>
          </w:p>
        </w:tc>
      </w:tr>
      <w:tr w:rsidR="00841049" w:rsidRPr="000A4AF5" w14:paraId="69ADE018" w14:textId="77777777" w:rsidTr="000A4AF5">
        <w:trPr>
          <w:trHeight w:val="600"/>
        </w:trPr>
        <w:tc>
          <w:tcPr>
            <w:tcW w:w="1505" w:type="dxa"/>
            <w:tcBorders>
              <w:top w:val="nil"/>
              <w:left w:val="nil"/>
              <w:bottom w:val="nil"/>
              <w:right w:val="nil"/>
            </w:tcBorders>
            <w:shd w:val="clear" w:color="000000" w:fill="FFFFFF"/>
            <w:noWrap/>
            <w:vAlign w:val="center"/>
            <w:hideMark/>
          </w:tcPr>
          <w:p w14:paraId="6A52B3A6" w14:textId="5BBCCF7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01C2DD9F" w14:textId="0514F60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noWrap/>
            <w:vAlign w:val="center"/>
            <w:hideMark/>
          </w:tcPr>
          <w:p w14:paraId="0476B262" w14:textId="1F03554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2, 42, 60, 152 years</w:t>
            </w:r>
          </w:p>
        </w:tc>
        <w:tc>
          <w:tcPr>
            <w:tcW w:w="0" w:type="auto"/>
            <w:tcBorders>
              <w:top w:val="nil"/>
              <w:left w:val="nil"/>
              <w:bottom w:val="nil"/>
              <w:right w:val="nil"/>
            </w:tcBorders>
            <w:shd w:val="clear" w:color="000000" w:fill="FFFFFF"/>
            <w:vAlign w:val="center"/>
            <w:hideMark/>
          </w:tcPr>
          <w:p w14:paraId="58A60D60" w14:textId="25CBCA5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Low-severity</w:t>
            </w:r>
          </w:p>
        </w:tc>
        <w:tc>
          <w:tcPr>
            <w:tcW w:w="0" w:type="auto"/>
            <w:tcBorders>
              <w:top w:val="nil"/>
              <w:left w:val="nil"/>
              <w:bottom w:val="nil"/>
              <w:right w:val="nil"/>
            </w:tcBorders>
            <w:shd w:val="clear" w:color="000000" w:fill="FFFFFF"/>
            <w:vAlign w:val="center"/>
            <w:hideMark/>
          </w:tcPr>
          <w:p w14:paraId="755C096B" w14:textId="472C700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68283609" w14:textId="6D87873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&lt;EndNote&gt;&lt;Cite&gt;&lt;Author&gt;Köster&lt;/Author&gt;&lt;Year&gt;2015&lt;/Year&gt;&lt;RecNum&gt;371&lt;/RecNum&gt;&lt;DisplayText&gt;[14]&lt;/DisplayText&gt;&lt;record&gt;&lt;rec-number&gt;371&lt;/rec-number&gt;&lt;foreign-keys&gt;&lt;key app="EN" db-id="rw9rs2zrmrfzr0e09fox9s97s22wz5r0rvsr" timestamp="1579770760" guid="5e272386-fc7c-48f9-a886-cc69fc2fa134"&gt;371&lt;/key&gt;&lt;key app="ENWeb" db-id=""&gt;0&lt;/key&gt;&lt;/foreign-keys&gt;&lt;ref-type name="Journal Article"&gt;17&lt;/ref-type&gt;&lt;contributors&gt;&lt;authors&gt;&lt;author&gt;Köster, Kajar&lt;/author&gt;&lt;author&gt;Berninger, Frank&lt;/author&gt;&lt;author&gt;Heinonsalo, Jussi&lt;/author&gt;&lt;author&gt;Lindén, Aki&lt;/author&gt;&lt;author&gt;Köster, Egle&lt;/author&gt;&lt;author&gt;Ilvesniemi, Hannu&lt;/author&gt;&lt;author&gt;Pumpanen, Jukka&lt;/author&gt;&lt;/authors&gt;&lt;/contributors&gt;&lt;titles&gt;&lt;title&gt;The long-term impact of low-intensity surface fires on litter decomposition and enzyme activities in boreal coniferous forests&lt;/title&gt;&lt;secondary-title&gt;International Journal of Wildland Fire&lt;/secondary-title&gt;&lt;/titles&gt;&lt;periodical&gt;&lt;full-title&gt;International Journal of Wildland Fire&lt;/full-title&gt;&lt;/periodical&gt;&lt;volume&gt;25&lt;/volume&gt;&lt;number&gt;2&lt;/number&gt;&lt;section&gt;213&lt;/section&gt;&lt;dates&gt;&lt;year&gt;2015&lt;/year&gt;&lt;/dates&gt;&lt;isbn&gt;1049-8001&lt;/isbn&gt;&lt;urls&gt;&lt;/urls&gt;&lt;electronic-resource-num&gt;10.1071/wf14217&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[14]</w:t>
            </w:r>
            <w:r w:rsidRPr="000A4AF5">
              <w:rPr>
                <w:rFonts w:ascii="Calibri" w:eastAsia="Times New Roman" w:hAnsi="Calibri" w:cs="Calibri"/>
                <w:color w:val="000000"/>
                <w:sz w:val="22"/>
                <w:szCs w:val="22"/>
                <w:lang w:eastAsia="en-GB"/>
              </w:rPr>
              <w:fldChar w:fldCharType="end"/>
            </w:r>
            <w:r w:rsidR="001C3DC5">
              <w:rPr>
                <w:rFonts w:ascii="Calibri" w:eastAsia="Times New Roman" w:hAnsi="Calibri" w:cs="Calibri"/>
                <w:color w:val="000000"/>
                <w:sz w:val="22"/>
                <w:szCs w:val="22"/>
                <w:lang w:eastAsia="en-GB"/>
              </w:rPr>
              <w:t>*</w:t>
            </w:r>
          </w:p>
        </w:tc>
      </w:tr>
      <w:tr w:rsidR="00841049" w:rsidRPr="000A4AF5" w14:paraId="478F6F75" w14:textId="77777777" w:rsidTr="000A4AF5">
        <w:trPr>
          <w:trHeight w:val="600"/>
        </w:trPr>
        <w:tc>
          <w:tcPr>
            <w:tcW w:w="1505" w:type="dxa"/>
            <w:tcBorders>
              <w:top w:val="nil"/>
              <w:left w:val="nil"/>
              <w:bottom w:val="nil"/>
              <w:right w:val="nil"/>
            </w:tcBorders>
            <w:shd w:val="clear" w:color="000000" w:fill="FFFFFF"/>
            <w:vAlign w:val="center"/>
            <w:hideMark/>
          </w:tcPr>
          <w:p w14:paraId="4E7AD6FA" w14:textId="33D7F83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599621FD" w14:textId="3BE7822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vAlign w:val="center"/>
            <w:hideMark/>
          </w:tcPr>
          <w:p w14:paraId="55868C5B" w14:textId="074AEFA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7, 18, 33, 64, 75, 178 years</w:t>
            </w:r>
          </w:p>
        </w:tc>
        <w:tc>
          <w:tcPr>
            <w:tcW w:w="0" w:type="auto"/>
            <w:tcBorders>
              <w:top w:val="nil"/>
              <w:left w:val="nil"/>
              <w:bottom w:val="nil"/>
              <w:right w:val="nil"/>
            </w:tcBorders>
            <w:shd w:val="clear" w:color="000000" w:fill="FFFFFF"/>
            <w:vAlign w:val="center"/>
            <w:hideMark/>
          </w:tcPr>
          <w:p w14:paraId="25C3614B" w14:textId="16BBC8A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537832BE" w14:textId="71C9B8C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vAlign w:val="center"/>
            <w:hideMark/>
          </w:tcPr>
          <w:p w14:paraId="13B2A5CD" w14:textId="3453259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&lt;EndNote&gt;&lt;Cite&gt;&lt;Author&gt;Köster&lt;/Author&gt;&lt;Year&gt;2016&lt;/Year&gt;&lt;RecNum&gt;120&lt;/RecNum&gt;&lt;DisplayText&gt;[15]&lt;/DisplayText&gt;&lt;record&gt;&lt;rec-number&gt;120&lt;/rec-number&gt;&lt;foreign-keys&gt;&lt;key app="EN" db-id="rw9rs2zrmrfzr0e09fox9s97s22wz5r0rvsr" timestamp="1579770048" guid="fa42a53d-dd60-4f40-8536-d50f85851572"&gt;120&lt;/key&gt;&lt;key app="ENWeb" db-id=""&gt;0&lt;/key&gt;&lt;/foreign-keys&gt;&lt;ref-type name="Journal Article"&gt;17&lt;/ref-type&gt;&lt;contributors&gt;&lt;authors&gt;&lt;author&gt;Köster, Kajar&lt;/author&gt;&lt;author&gt;Köster, Egle&lt;/author&gt;&lt;author&gt;Orumaa, Argo&lt;/author&gt;&lt;author&gt;Parro, Kristi&lt;/author&gt;&lt;author&gt;Jõgiste, Kalev&lt;/author&gt;&lt;author&gt;Berninger, Frank&lt;/author&gt;&lt;author&gt;Pumpanen, Jukka&lt;/author&gt;&lt;author&gt;Metslaid, Marek&lt;/author&gt;&lt;/authors&gt;&lt;/contributors&gt;&lt;titles&gt;&lt;title&gt;How Time since Forest Fire Affects Stand Structure, Soil Physical-Chemical Properties and Soil CO2 Efflux in Hemiboreal Scots Pine Forest Fire Chronosequence?&lt;/title&gt;&lt;secondary-title&gt;Forests&lt;/secondary-title&gt;&lt;/titles&gt;&lt;periodical&gt;&lt;full-title&gt;Forests&lt;/full-title&gt;&lt;/periodical&gt;&lt;volume&gt;7&lt;/volume&gt;&lt;number&gt;12&lt;/number&gt;&lt;section&gt;201&lt;/section&gt;&lt;dates&gt;&lt;year&gt;2016&lt;/year&gt;&lt;/dates&gt;&lt;isbn&gt;1999-4907&lt;/isbn&gt;&lt;urls&gt;&lt;/urls&gt;&lt;electronic-resource-num&gt;10.3390/f7090201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[15]</w:t>
            </w:r>
            <w:r w:rsidRPr="000A4AF5">
              <w:rPr>
                <w:rFonts w:ascii="Calibri" w:eastAsia="Times New Roman" w:hAnsi="Calibri" w:cs="Calibri"/>
                <w:color w:val="000000"/>
                <w:sz w:val="22"/>
                <w:szCs w:val="22"/>
                <w:lang w:eastAsia="en-GB"/>
              </w:rPr>
              <w:fldChar w:fldCharType="end"/>
            </w:r>
          </w:p>
        </w:tc>
      </w:tr>
      <w:tr w:rsidR="00841049" w:rsidRPr="000A4AF5" w14:paraId="1AEB5135" w14:textId="77777777" w:rsidTr="000A4AF5">
        <w:trPr>
          <w:trHeight w:val="600"/>
        </w:trPr>
        <w:tc>
          <w:tcPr>
            <w:tcW w:w="1505" w:type="dxa"/>
            <w:tcBorders>
              <w:top w:val="nil"/>
              <w:left w:val="nil"/>
              <w:bottom w:val="nil"/>
              <w:right w:val="nil"/>
            </w:tcBorders>
            <w:shd w:val="clear" w:color="000000" w:fill="FFFFFF"/>
            <w:vAlign w:val="center"/>
            <w:hideMark/>
          </w:tcPr>
          <w:p w14:paraId="64B3A801" w14:textId="272FF58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p>
        </w:tc>
        <w:tc>
          <w:tcPr>
            <w:tcW w:w="1377" w:type="dxa"/>
            <w:tcBorders>
              <w:top w:val="nil"/>
              <w:left w:val="nil"/>
              <w:bottom w:val="nil"/>
              <w:right w:val="nil"/>
            </w:tcBorders>
            <w:shd w:val="clear" w:color="000000" w:fill="FFFFFF"/>
            <w:vAlign w:val="center"/>
            <w:hideMark/>
          </w:tcPr>
          <w:p w14:paraId="5B4119A9" w14:textId="5D47C4F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Siberia</w:t>
            </w:r>
          </w:p>
        </w:tc>
        <w:tc>
          <w:tcPr>
            <w:tcW w:w="0" w:type="auto"/>
            <w:tcBorders>
              <w:top w:val="nil"/>
              <w:left w:val="nil"/>
              <w:bottom w:val="nil"/>
              <w:right w:val="nil"/>
            </w:tcBorders>
            <w:shd w:val="clear" w:color="000000" w:fill="FFFFFF"/>
            <w:vAlign w:val="center"/>
            <w:hideMark/>
          </w:tcPr>
          <w:p w14:paraId="7FD4C239" w14:textId="27C2567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5 years</w:t>
            </w:r>
          </w:p>
        </w:tc>
        <w:tc>
          <w:tcPr>
            <w:tcW w:w="0" w:type="auto"/>
            <w:tcBorders>
              <w:top w:val="nil"/>
              <w:left w:val="nil"/>
              <w:bottom w:val="nil"/>
              <w:right w:val="nil"/>
            </w:tcBorders>
            <w:shd w:val="clear" w:color="000000" w:fill="FFFFFF"/>
            <w:vAlign w:val="center"/>
            <w:hideMark/>
          </w:tcPr>
          <w:p w14:paraId="202C0403" w14:textId="7521F5C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53A2B1F1" w14:textId="1EDF1A2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vAlign w:val="center"/>
            <w:hideMark/>
          </w:tcPr>
          <w:p w14:paraId="37A047B2" w14:textId="056B6EB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&lt;EndNote&gt;&lt;Cite&gt;&lt;Author&gt;Sawamoto&lt;/Author&gt;&lt;Year&gt;2000&lt;/Year&gt;&lt;RecNum&gt;157&lt;/RecNum&gt;&lt;DisplayText&gt;[16]&lt;/DisplayText&gt;&lt;record&gt;&lt;rec-number&gt;157&lt;/rec-number&gt;&lt;foreign-keys&gt;&lt;key app="EN" db-id="rw9rs2zrmrfzr0e09fox9s97s22wz5r0rvsr" timestamp="1579770117" guid="5c2a4202-16da-4927-96b5-cbefd2585677"&gt;157&lt;/key&gt;&lt;key app="ENWeb" db-id=""&gt;0&lt;/key&gt;&lt;/foreign-keys&gt;&lt;ref-type name="Journal Article"&gt;17&lt;/ref-type&gt;&lt;contributors&gt;&lt;authors&gt;&lt;author&gt;Sawamoto, Takuji&lt;/author&gt;&lt;author&gt;Hatano, Ryusuke&lt;/author&gt;&lt;author&gt;Yajima, Takashi&lt;/author&gt;&lt;author&gt;Takahashi, Kunihide&lt;/author&gt;&lt;author&gt;Isaev, A. P.&lt;/author&gt;&lt;/authors&gt;&lt;/contributors&gt;&lt;titles&gt;&lt;title&gt;Soil respiration in Siberian Taiga ecosystems with different histories of forest fire&lt;/title&gt;&lt;secondary-title&gt;Soil Science and Plant Nutrition&lt;/secondary-title&gt;&lt;/titles&gt;&lt;periodical&gt;&lt;full-title&gt;Soil Science and Plant Nutrition&lt;/full-title&gt;&lt;/periodical&gt;&lt;pages&gt;31-42&lt;/pages&gt;&lt;volume&gt;46&lt;/volume&gt;&lt;number&gt;1&lt;/number&gt;&lt;section&gt;31&lt;/section&gt;&lt;dates&gt;&lt;year&gt;2000&lt;/year&gt;&lt;/dates&gt;&lt;isbn&gt;0038-0768&amp;#xD;1747-0765&lt;/isbn&gt;&lt;urls&gt;&lt;/urls&gt;&lt;electronic-resource-num&gt;10.1080/00380768.2000.10408759&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[16]</w:t>
            </w:r>
            <w:r w:rsidRPr="000A4AF5">
              <w:rPr>
                <w:rFonts w:ascii="Calibri" w:eastAsia="Times New Roman" w:hAnsi="Calibri" w:cs="Calibri"/>
                <w:color w:val="000000"/>
                <w:sz w:val="22"/>
                <w:szCs w:val="22"/>
                <w:lang w:eastAsia="en-GB"/>
              </w:rPr>
              <w:fldChar w:fldCharType="end"/>
            </w:r>
          </w:p>
        </w:tc>
      </w:tr>
      <w:tr w:rsidR="00841049" w:rsidRPr="000A4AF5" w14:paraId="43B39878" w14:textId="77777777" w:rsidTr="000A4AF5">
        <w:trPr>
          <w:trHeight w:val="600"/>
        </w:trPr>
        <w:tc>
          <w:tcPr>
            <w:tcW w:w="1505" w:type="dxa"/>
            <w:tcBorders>
              <w:top w:val="nil"/>
              <w:left w:val="nil"/>
              <w:bottom w:val="nil"/>
              <w:right w:val="nil"/>
            </w:tcBorders>
            <w:shd w:val="clear" w:color="000000" w:fill="FFFFFF"/>
            <w:noWrap/>
            <w:vAlign w:val="center"/>
            <w:hideMark/>
          </w:tcPr>
          <w:p w14:paraId="5097140D" w14:textId="0F757E1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4EE92099" w14:textId="4C0A1E8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3659628A" w14:textId="75FC67E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2 years</w:t>
            </w:r>
          </w:p>
        </w:tc>
        <w:tc>
          <w:tcPr>
            <w:tcW w:w="0" w:type="auto"/>
            <w:tcBorders>
              <w:top w:val="nil"/>
              <w:left w:val="nil"/>
              <w:bottom w:val="nil"/>
              <w:right w:val="nil"/>
            </w:tcBorders>
            <w:shd w:val="clear" w:color="000000" w:fill="FFFFFF"/>
            <w:noWrap/>
            <w:vAlign w:val="center"/>
            <w:hideMark/>
          </w:tcPr>
          <w:p w14:paraId="1E2619CF" w14:textId="028B3A1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NA</w:t>
            </w:r>
          </w:p>
        </w:tc>
        <w:tc>
          <w:tcPr>
            <w:tcW w:w="0" w:type="auto"/>
            <w:tcBorders>
              <w:top w:val="nil"/>
              <w:left w:val="nil"/>
              <w:bottom w:val="nil"/>
              <w:right w:val="nil"/>
            </w:tcBorders>
            <w:shd w:val="clear" w:color="000000" w:fill="FFFFFF"/>
            <w:noWrap/>
            <w:vAlign w:val="center"/>
            <w:hideMark/>
          </w:tcPr>
          <w:p w14:paraId="36B8CD3A" w14:textId="7981C80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444FC7DF" w14:textId="3E29111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&lt;EndNote&gt;&lt;Cite&gt;&lt;Author&gt;O’Donnell&lt;/Author&gt;&lt;Year&gt;2009&lt;/Year&gt;&lt;RecNum&gt;441&lt;/RecNum&gt;&lt;DisplayText&gt;[17]&lt;/DisplayText&gt;&lt;record&gt;&lt;rec-number&gt;441&lt;/rec-number&gt;&lt;foreign-keys&gt;&lt;key app="EN" db-id="rw9rs2zrmrfzr0e09fox9s97s22wz5r0rvsr" timestamp="1579770801" guid="449d2b8d-7bce-4f10-b1f7-ef8c64a50032"&gt;441&lt;/key&gt;&lt;key app="ENWeb" db-id=""&gt;0&lt;/key&gt;&lt;/foreign-keys&gt;&lt;ref-type name="Journal Article"&gt;17&lt;/ref-type&gt;&lt;contributors&gt;&lt;authors&gt;&lt;author&gt;O’Donnell, Jonathan A.&lt;/author&gt;&lt;author&gt;Turetsky, Merritt R.&lt;/author&gt;&lt;author&gt;Harden, Jennifer W.&lt;/author&gt;&lt;author&gt;Manies, Kristen L.&lt;/author&gt;&lt;author&gt;Pruett, Lee E.&lt;/author&gt;&lt;author&gt;Shetler, Gordon&lt;/author&gt;&lt;author&gt;Neff, Jason C.&lt;/author&gt;&lt;/authors&gt;&lt;/contributors&gt;&lt;titles&gt;&lt;title&gt;Interactive Effects of Fire, Soil Climate, and Moss on CO2 Fluxes in Black Spruce Ecosystems of Interior Alaska&lt;/title&gt;&lt;secondary-title&gt;Ecosystems&lt;/secondary-title&gt;&lt;/titles&gt;&lt;periodical&gt;&lt;full-title&gt;Ecosystems&lt;/full-title&gt;&lt;/periodical&gt;&lt;pages&gt;57-72&lt;/pages&gt;&lt;volume&gt;12&lt;/volume&gt;&lt;number&gt;1&lt;/number&gt;&lt;section&gt;57&lt;/section&gt;&lt;dates&gt;&lt;year&gt;2009&lt;/year&gt;&lt;/dates&gt;&lt;isbn&gt;1432-9840&amp;#xD;1435-0629&lt;/isbn&gt;&lt;urls&gt;&lt;/urls&gt;&lt;electronic-resource-num&gt;10.1007/s10021-008-9206-4&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[17]</w:t>
            </w:r>
            <w:r w:rsidRPr="000A4AF5">
              <w:rPr>
                <w:rFonts w:ascii="Calibri" w:eastAsia="Times New Roman" w:hAnsi="Calibri" w:cs="Calibri"/>
                <w:color w:val="000000"/>
                <w:sz w:val="22"/>
                <w:szCs w:val="22"/>
                <w:lang w:eastAsia="en-GB"/>
              </w:rPr>
              <w:fldChar w:fldCharType="end"/>
            </w:r>
          </w:p>
        </w:tc>
      </w:tr>
      <w:tr w:rsidR="00841049" w:rsidRPr="000A4AF5" w14:paraId="74F70C53" w14:textId="77777777" w:rsidTr="000A4AF5">
        <w:trPr>
          <w:trHeight w:val="600"/>
        </w:trPr>
        <w:tc>
          <w:tcPr>
            <w:tcW w:w="1505" w:type="dxa"/>
            <w:tcBorders>
              <w:top w:val="nil"/>
              <w:left w:val="nil"/>
              <w:bottom w:val="nil"/>
              <w:right w:val="nil"/>
            </w:tcBorders>
            <w:shd w:val="clear" w:color="000000" w:fill="FFFFFF"/>
            <w:noWrap/>
            <w:vAlign w:val="center"/>
            <w:hideMark/>
          </w:tcPr>
          <w:p w14:paraId="5BED00FE" w14:textId="6A06919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lastRenderedPageBreak/>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vAlign w:val="center"/>
            <w:hideMark/>
          </w:tcPr>
          <w:p w14:paraId="2E4C0277" w14:textId="1AFB6DB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774E351B" w14:textId="527F9B5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3, 7, 10, 80, 140 years</w:t>
            </w:r>
          </w:p>
        </w:tc>
        <w:tc>
          <w:tcPr>
            <w:tcW w:w="0" w:type="auto"/>
            <w:tcBorders>
              <w:top w:val="nil"/>
              <w:left w:val="nil"/>
              <w:bottom w:val="nil"/>
              <w:right w:val="nil"/>
            </w:tcBorders>
            <w:shd w:val="clear" w:color="000000" w:fill="FFFFFF"/>
            <w:vAlign w:val="center"/>
            <w:hideMark/>
          </w:tcPr>
          <w:p w14:paraId="0E584812" w14:textId="7EDC760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6BD1865F" w14:textId="4ADAFF6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151C2D00" w14:textId="12879F9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&lt;EndNote&gt;&lt;Cite&gt;&lt;Author&gt;O’Neill&lt;/Author&gt;&lt;Year&gt;2006&lt;/Year&gt;&lt;RecNum&gt;144&lt;/RecNum&gt;&lt;DisplayText&gt;[18]&lt;/DisplayText&gt;&lt;record&gt;&lt;rec-number&gt;144&lt;/rec-number&gt;&lt;foreign-keys&gt;&lt;key app="EN" db-id="rw9rs2zrmrfzr0e09fox9s97s22wz5r0rvsr" timestamp="1579770105" guid="b6e9a2f0-876a-429f-a7ce-a25ecb7ac39d"&gt;144&lt;/key&gt;&lt;key app="ENWeb" db-id=""&gt;0&lt;/key&gt;&lt;/foreign-keys&gt;&lt;ref-type name="Journal Article"&gt;17&lt;/ref-type&gt;&lt;contributors&gt;&lt;authors&gt;&lt;author&gt;O’Neill, Katherine P.&lt;/author&gt;&lt;author&gt;Richter, Daniel D.&lt;/author&gt;&lt;author&gt;Kasischke, Eric S.&lt;/author&gt;&lt;/authors&gt;&lt;/contributors&gt;&lt;titles&gt;&lt;title&gt;Succession-driven changes in soil respiration following fire in black spruce stands of interior Alaska&lt;/title&gt;&lt;secondary-title&gt;Biogeochemistry&lt;/secondary-title&gt;&lt;/titles&gt;&lt;periodical&gt;&lt;full-title&gt;Biogeochemistry&lt;/full-title&gt;&lt;/periodical&gt;&lt;pages&gt;1-20&lt;/pages&gt;&lt;volume&gt;80&lt;/volume&gt;&lt;number&gt;1&lt;/number&gt;&lt;section&gt;1&lt;/section&gt;&lt;dates&gt;&lt;year&gt;2006&lt;/year&gt;&lt;/dates&gt;&lt;isbn&gt;0168-2563&amp;#xD;1573-515X&lt;/isbn&gt;&lt;urls&gt;&lt;/urls&gt;&lt;electronic-resource-num&gt;10.1007/s10533-005-5964-7&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[18]</w:t>
            </w:r>
            <w:r w:rsidRPr="000A4AF5">
              <w:rPr>
                <w:rFonts w:ascii="Calibri" w:eastAsia="Times New Roman" w:hAnsi="Calibri" w:cs="Calibri"/>
                <w:color w:val="000000"/>
                <w:sz w:val="22"/>
                <w:szCs w:val="22"/>
                <w:lang w:eastAsia="en-GB"/>
              </w:rPr>
              <w:fldChar w:fldCharType="end"/>
            </w:r>
          </w:p>
        </w:tc>
      </w:tr>
      <w:tr w:rsidR="00841049" w:rsidRPr="000A4AF5" w14:paraId="2A24D511" w14:textId="77777777" w:rsidTr="000A4AF5">
        <w:trPr>
          <w:trHeight w:val="300"/>
        </w:trPr>
        <w:tc>
          <w:tcPr>
            <w:tcW w:w="1505" w:type="dxa"/>
            <w:tcBorders>
              <w:top w:val="nil"/>
              <w:left w:val="nil"/>
              <w:bottom w:val="nil"/>
              <w:right w:val="nil"/>
            </w:tcBorders>
            <w:shd w:val="clear" w:color="000000" w:fill="FFFFFF"/>
            <w:noWrap/>
            <w:vAlign w:val="center"/>
            <w:hideMark/>
          </w:tcPr>
          <w:p w14:paraId="44A0B640" w14:textId="2761414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647C96E1" w14:textId="2B2955C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3308E590" w14:textId="3DC436C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4, 7, 13, 21, 38, 72, 152 years</w:t>
            </w:r>
          </w:p>
        </w:tc>
        <w:tc>
          <w:tcPr>
            <w:tcW w:w="0" w:type="auto"/>
            <w:tcBorders>
              <w:top w:val="nil"/>
              <w:left w:val="nil"/>
              <w:bottom w:val="nil"/>
              <w:right w:val="nil"/>
            </w:tcBorders>
            <w:shd w:val="clear" w:color="000000" w:fill="FFFFFF"/>
            <w:noWrap/>
            <w:vAlign w:val="center"/>
            <w:hideMark/>
          </w:tcPr>
          <w:p w14:paraId="775B9422" w14:textId="229FF35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0F4EDFDB" w14:textId="428967B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Present in some plots</w:t>
            </w:r>
          </w:p>
        </w:tc>
        <w:tc>
          <w:tcPr>
            <w:tcW w:w="0" w:type="auto"/>
            <w:tcBorders>
              <w:top w:val="nil"/>
              <w:left w:val="nil"/>
              <w:bottom w:val="nil"/>
              <w:right w:val="nil"/>
            </w:tcBorders>
            <w:shd w:val="clear" w:color="000000" w:fill="FFFFFF"/>
            <w:noWrap/>
            <w:vAlign w:val="center"/>
            <w:hideMark/>
          </w:tcPr>
          <w:p w14:paraId="2F74AD30" w14:textId="3F848BE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&lt;EndNote&gt;&lt;Cite&gt;&lt;Author&gt;Bond-Lamberty&lt;/Author&gt;&lt;Year&gt;2004&lt;/Year&gt;&lt;RecNum&gt;405&lt;/RecNum&gt;&lt;DisplayText&gt;[19]&lt;/DisplayText&gt;&lt;record&gt;&lt;rec-number&gt;405&lt;/rec-number&gt;&lt;foreign-keys&gt;&lt;key app="EN" db-id="rw9rs2zrmrfzr0e09fox9s97s22wz5r0rvsr" timestamp="1579770775" guid="6fff9e5f-0868-46cf-b4c3-bfadac7938e6"&gt;405&lt;/key&gt;&lt;/foreign-keys&gt;&lt;ref-type name="Journal Article"&gt;17&lt;/ref-type&gt;&lt;contributors&gt;&lt;authors&gt;&lt;author&gt;Bond-Lamberty, Ben&lt;/author&gt;&lt;author&gt;Wang, Chuankuan&lt;/author&gt;&lt;author&gt;Gower, Stith T.&lt;/author&gt;&lt;/authors&gt;&lt;/contributors&gt;&lt;titles&gt;&lt;title&gt;Contribution of root respiration to soil surface CO2 flux in a boreal black spruce chronosequence&lt;/title&gt;&lt;secondary-title&gt;Tree Physiology&lt;/secondary-title&gt;&lt;/titles&gt;&lt;periodical&gt;&lt;full-title&gt;Tree Physiology&lt;/full-title&gt;&lt;/periodical&gt;&lt;pages&gt;1387-1395&lt;/pages&gt;&lt;volume&gt;24&lt;/volume&gt;&lt;number&gt;12&lt;/number&gt;&lt;dates&gt;&lt;year&gt;2004&lt;/year&gt;&lt;pub-dates&gt;&lt;date&gt;December 1, 2004&lt;/date&gt;&lt;/pub-dates&gt;&lt;/dates&gt;&lt;urls&gt;&lt;related-urls&gt;&lt;url&gt;http://treephys.oxfordjournals.org/content/24/12/1387.abstract&lt;/url&gt;&lt;/related-urls&gt;&lt;/urls&gt;&lt;electronic-resource-num&gt;10.1093/treephys/24.12.1387&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[19]</w:t>
            </w:r>
            <w:r w:rsidRPr="000A4AF5">
              <w:rPr>
                <w:rFonts w:ascii="Calibri" w:eastAsia="Times New Roman" w:hAnsi="Calibri" w:cs="Calibri"/>
                <w:color w:val="000000"/>
                <w:sz w:val="22"/>
                <w:szCs w:val="22"/>
                <w:lang w:eastAsia="en-GB"/>
              </w:rPr>
              <w:fldChar w:fldCharType="end"/>
            </w:r>
          </w:p>
        </w:tc>
      </w:tr>
      <w:tr w:rsidR="00841049" w:rsidRPr="000A4AF5" w14:paraId="30381822" w14:textId="77777777" w:rsidTr="000A4AF5">
        <w:trPr>
          <w:trHeight w:val="600"/>
        </w:trPr>
        <w:tc>
          <w:tcPr>
            <w:tcW w:w="1505" w:type="dxa"/>
            <w:tcBorders>
              <w:top w:val="nil"/>
              <w:left w:val="nil"/>
              <w:bottom w:val="nil"/>
              <w:right w:val="nil"/>
            </w:tcBorders>
            <w:shd w:val="clear" w:color="000000" w:fill="FFFFFF"/>
            <w:noWrap/>
            <w:vAlign w:val="center"/>
            <w:hideMark/>
          </w:tcPr>
          <w:p w14:paraId="620EC3B7" w14:textId="480CC48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6B773BD0" w14:textId="0940D77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vAlign w:val="center"/>
            <w:hideMark/>
          </w:tcPr>
          <w:p w14:paraId="3F554099" w14:textId="766E12E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5, 14, 39, 73 years</w:t>
            </w:r>
          </w:p>
        </w:tc>
        <w:tc>
          <w:tcPr>
            <w:tcW w:w="0" w:type="auto"/>
            <w:tcBorders>
              <w:top w:val="nil"/>
              <w:left w:val="nil"/>
              <w:bottom w:val="nil"/>
              <w:right w:val="nil"/>
            </w:tcBorders>
            <w:shd w:val="clear" w:color="000000" w:fill="FFFFFF"/>
            <w:vAlign w:val="center"/>
            <w:hideMark/>
          </w:tcPr>
          <w:p w14:paraId="449C0DB7" w14:textId="1CC0D5F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noWrap/>
            <w:vAlign w:val="center"/>
            <w:hideMark/>
          </w:tcPr>
          <w:p w14:paraId="31C7010B" w14:textId="5605AC3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5AF97CDD" w14:textId="57319BC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&lt;EndNote&gt;&lt;Cite&gt;&lt;Author&gt;Czimczik&lt;/Author&gt;&lt;Year&gt;2006&lt;/Year&gt;&lt;RecNum&gt;56&lt;/RecNum&gt;&lt;DisplayText&gt;[20]&lt;/DisplayText&gt;&lt;record&gt;&lt;rec-number&gt;56&lt;/rec-number&gt;&lt;foreign-keys&gt;&lt;key app="EN" db-id="rw9rs2zrmrfzr0e09fox9s97s22wz5r0rvsr" timestamp="1579769889" guid="9f6d6600-806f-46d4-9cd0-aedc8d8dc02e"&gt;56&lt;/key&gt;&lt;key app="ENWeb" db-id=""&gt;0&lt;/key&gt;&lt;/foreign-keys&gt;&lt;ref-type name="Journal Article"&gt;17&lt;/ref-type&gt;&lt;contributors&gt;&lt;authors&gt;&lt;author&gt;Czimczik, Claudia I.&lt;/author&gt;&lt;author&gt;Trumbore, Susan E.&lt;/author&gt;&lt;author&gt;Carbone, Mariah S.&lt;/author&gt;&lt;author&gt;Winston, Gregory C.&lt;/author&gt;&lt;/authors&gt;&lt;/contributors&gt;&lt;titles&gt;&lt;title&gt;Changing sources of soil respiration with time since fire in a boreal forest&lt;/title&gt;&lt;secondary-title&gt;Global Change Biology&lt;/secondary-title&gt;&lt;/titles&gt;&lt;periodical&gt;&lt;full-title&gt;Global Change Biology&lt;/full-title&gt;&lt;/periodical&gt;&lt;pages&gt;957-971&lt;/pages&gt;&lt;volume&gt;12&lt;/volume&gt;&lt;number&gt;6&lt;/number&gt;&lt;section&gt;957&lt;/section&gt;&lt;dates&gt;&lt;year&gt;2006&lt;/year&gt;&lt;/dates&gt;&lt;isbn&gt;1354-1013&amp;#xD;1365-2486&lt;/isbn&gt;&lt;urls&gt;&lt;/urls&gt;&lt;electronic-resource-num&gt;10.1111/j.1365-2486.2006.01107.x&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[20]</w:t>
            </w:r>
            <w:r w:rsidRPr="000A4AF5">
              <w:rPr>
                <w:rFonts w:ascii="Calibri" w:eastAsia="Times New Roman" w:hAnsi="Calibri" w:cs="Calibri"/>
                <w:color w:val="000000"/>
                <w:sz w:val="22"/>
                <w:szCs w:val="22"/>
                <w:lang w:eastAsia="en-GB"/>
              </w:rPr>
              <w:fldChar w:fldCharType="end"/>
            </w:r>
          </w:p>
        </w:tc>
      </w:tr>
      <w:tr w:rsidR="00841049" w:rsidRPr="000A4AF5" w14:paraId="0515309B" w14:textId="77777777" w:rsidTr="000A4AF5">
        <w:trPr>
          <w:trHeight w:val="600"/>
        </w:trPr>
        <w:tc>
          <w:tcPr>
            <w:tcW w:w="1505" w:type="dxa"/>
            <w:tcBorders>
              <w:top w:val="nil"/>
              <w:left w:val="nil"/>
              <w:bottom w:val="nil"/>
              <w:right w:val="nil"/>
            </w:tcBorders>
            <w:shd w:val="clear" w:color="000000" w:fill="FFFFFF"/>
            <w:noWrap/>
            <w:vAlign w:val="center"/>
            <w:hideMark/>
          </w:tcPr>
          <w:p w14:paraId="73028EC4" w14:textId="5D80BCE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442BDACE" w14:textId="557B031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vAlign w:val="center"/>
            <w:hideMark/>
          </w:tcPr>
          <w:p w14:paraId="05792C59" w14:textId="609DADE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6, 15, 23, 40, 74, 154 years</w:t>
            </w:r>
          </w:p>
        </w:tc>
        <w:tc>
          <w:tcPr>
            <w:tcW w:w="0" w:type="auto"/>
            <w:tcBorders>
              <w:top w:val="nil"/>
              <w:left w:val="nil"/>
              <w:bottom w:val="nil"/>
              <w:right w:val="nil"/>
            </w:tcBorders>
            <w:shd w:val="clear" w:color="000000" w:fill="FFFFFF"/>
            <w:noWrap/>
            <w:vAlign w:val="center"/>
            <w:hideMark/>
          </w:tcPr>
          <w:p w14:paraId="14A70EA7" w14:textId="5C700CF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noWrap/>
            <w:vAlign w:val="center"/>
            <w:hideMark/>
          </w:tcPr>
          <w:p w14:paraId="67E9D89C" w14:textId="38A9387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Present in some plots</w:t>
            </w:r>
          </w:p>
        </w:tc>
        <w:tc>
          <w:tcPr>
            <w:tcW w:w="0" w:type="auto"/>
            <w:tcBorders>
              <w:top w:val="nil"/>
              <w:left w:val="nil"/>
              <w:bottom w:val="nil"/>
              <w:right w:val="nil"/>
            </w:tcBorders>
            <w:shd w:val="clear" w:color="000000" w:fill="FFFFFF"/>
            <w:noWrap/>
            <w:vAlign w:val="center"/>
            <w:hideMark/>
          </w:tcPr>
          <w:p w14:paraId="47899B3C" w14:textId="388D265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&lt;EndNote&gt;&lt;Cite&gt;&lt;Author&gt;Goulden&lt;/Author&gt;&lt;Year&gt;2011&lt;/Year&gt;&lt;RecNum&gt;74&lt;/RecNum&gt;&lt;DisplayText&gt;[21]&lt;/DisplayText&gt;&lt;record&gt;&lt;rec-number&gt;74&lt;/rec-number&gt;&lt;foreign-keys&gt;&lt;key app="EN" db-id="rw9rs2zrmrfzr0e09fox9s97s22wz5r0rvsr" timestamp="1579769920" guid="e220f228-0c1b-41ec-bb7d-4877bf408fa7"&gt;74&lt;/key&gt;&lt;key app="ENWeb" db-id=""&gt;0&lt;/key&gt;&lt;/foreign-keys&gt;&lt;ref-type name="Journal Article"&gt;17&lt;/ref-type&gt;&lt;contributors&gt;&lt;authors&gt;&lt;author&gt;Goulden, M. L.&lt;/author&gt;&lt;author&gt;McMillan, A. M. S.&lt;/author&gt;&lt;author&gt;Winston, G. C.&lt;/author&gt;&lt;author&gt;Rocha, A. V.&lt;/author&gt;&lt;author&gt;Manies, K. L.&lt;/author&gt;&lt;author&gt;Harden, J. W.&lt;/author&gt;&lt;author&gt;Bond-Lamberty, B. P.&lt;/author&gt;&lt;/authors&gt;&lt;/contributors&gt;&lt;titles&gt;&lt;title&gt;Patterns of NPP, GPP, respiration, and NEP during boreal forest succession&lt;/title&gt;&lt;secondary-title&gt;Global Change Biology&lt;/secondary-title&gt;&lt;/titles&gt;&lt;periodical&gt;&lt;full-title&gt;Global Change Biology&lt;/full-title&gt;&lt;/periodical&gt;&lt;pages&gt;855-871&lt;/pages&gt;&lt;volume&gt;17&lt;/volume&gt;&lt;number&gt;2&lt;/number&gt;&lt;section&gt;855&lt;/section&gt;&lt;dates&gt;&lt;year&gt;2011&lt;/year&gt;&lt;/dates&gt;&lt;isbn&gt;13541013&lt;/isbn&gt;&lt;urls&gt;&lt;/urls&gt;&lt;electronic-resource-num&gt;10.1111/j.1365-2486.2010.02274.x&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[21]</w:t>
            </w:r>
            <w:r w:rsidRPr="000A4AF5">
              <w:rPr>
                <w:rFonts w:ascii="Calibri" w:eastAsia="Times New Roman" w:hAnsi="Calibri" w:cs="Calibri"/>
                <w:color w:val="000000"/>
                <w:sz w:val="22"/>
                <w:szCs w:val="22"/>
                <w:lang w:eastAsia="en-GB"/>
              </w:rPr>
              <w:fldChar w:fldCharType="end"/>
            </w:r>
          </w:p>
        </w:tc>
      </w:tr>
      <w:tr w:rsidR="00841049" w:rsidRPr="000A4AF5" w14:paraId="59721A82" w14:textId="77777777" w:rsidTr="000A4AF5">
        <w:trPr>
          <w:trHeight w:val="600"/>
        </w:trPr>
        <w:tc>
          <w:tcPr>
            <w:tcW w:w="1505" w:type="dxa"/>
            <w:tcBorders>
              <w:top w:val="nil"/>
              <w:left w:val="nil"/>
              <w:bottom w:val="nil"/>
              <w:right w:val="nil"/>
            </w:tcBorders>
            <w:shd w:val="clear" w:color="000000" w:fill="FFFFFF"/>
            <w:noWrap/>
            <w:vAlign w:val="center"/>
            <w:hideMark/>
          </w:tcPr>
          <w:p w14:paraId="18F65BB0" w14:textId="4D88C88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3E283D50" w14:textId="134C6A4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vAlign w:val="center"/>
            <w:hideMark/>
          </w:tcPr>
          <w:p w14:paraId="289452DA" w14:textId="740D59C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4, 5, 6 years</w:t>
            </w:r>
          </w:p>
        </w:tc>
        <w:tc>
          <w:tcPr>
            <w:tcW w:w="0" w:type="auto"/>
            <w:tcBorders>
              <w:top w:val="nil"/>
              <w:left w:val="nil"/>
              <w:bottom w:val="nil"/>
              <w:right w:val="nil"/>
            </w:tcBorders>
            <w:shd w:val="clear" w:color="000000" w:fill="FFFFFF"/>
            <w:noWrap/>
            <w:vAlign w:val="center"/>
            <w:hideMark/>
          </w:tcPr>
          <w:p w14:paraId="5D3B3076" w14:textId="551B938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42BF12B5" w14:textId="3C7D661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47D5357F" w14:textId="134DE26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fldData xml:space="preserve">PEVuZE5vdGU+PENpdGU+PEF1dGhvcj5IdTwvQXV0aG9yPjxZZWFyPjIwMTc8L1llYXI+PFJlY051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</w:fldData>
              </w:fldChar>
            </w:r>
            <w:r w:rsidR="00D74AB7">
              <w:rPr>
                <w:rFonts w:ascii="Calibri" w:eastAsia="Times New Roman" w:hAnsi="Calibri" w:cs="Calibri"/>
                <w:color w:val="000000"/>
                <w:sz w:val="22"/>
                <w:szCs w:val="22"/>
                <w:lang w:eastAsia="en-GB"/>
              </w:rPr>
              <w:instrText xml:space="preserve"> ADDIN EN.CITE </w:instrText>
            </w:r>
            <w:r w:rsidR="00D74AB7">
              <w:rPr>
                <w:rFonts w:ascii="Calibri" w:eastAsia="Times New Roman" w:hAnsi="Calibri" w:cs="Calibri"/>
                <w:color w:val="000000"/>
                <w:sz w:val="22"/>
                <w:szCs w:val="22"/>
                <w:lang w:eastAsia="en-GB"/>
              </w:rPr>
              <w:fldChar w:fldCharType="begin">
                <w:fldData xml:space="preserve">PEVuZE5vdGU+PENpdGU+PEF1dGhvcj5IdTwvQXV0aG9yPjxZZWFyPjIwMTc8L1llYXI+PFJlY051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</w:fldData>
              </w:fldChar>
            </w:r>
            <w:r w:rsidR="00D74AB7">
              <w:rPr>
                <w:rFonts w:ascii="Calibri" w:eastAsia="Times New Roman" w:hAnsi="Calibri" w:cs="Calibri"/>
                <w:color w:val="000000"/>
                <w:sz w:val="22"/>
                <w:szCs w:val="22"/>
                <w:lang w:eastAsia="en-GB"/>
              </w:rPr>
              <w:instrText xml:space="preserve"> ADDIN EN.CITE.DATA </w:instrText>
            </w:r>
            <w:r w:rsidR="00D74AB7">
              <w:rPr>
                <w:rFonts w:ascii="Calibri" w:eastAsia="Times New Roman" w:hAnsi="Calibri" w:cs="Calibri"/>
                <w:color w:val="000000"/>
                <w:sz w:val="22"/>
                <w:szCs w:val="22"/>
                <w:lang w:eastAsia="en-GB"/>
              </w:rPr>
            </w:r>
            <w:r w:rsidR="00D74AB7">
              <w:rPr>
                <w:rFonts w:ascii="Calibri" w:eastAsia="Times New Roman" w:hAnsi="Calibri" w:cs="Calibri"/>
                <w:color w:val="000000"/>
                <w:sz w:val="22"/>
                <w:szCs w:val="22"/>
                <w:lang w:eastAsia="en-GB"/>
              </w:rPr>
              <w:fldChar w:fldCharType="end"/>
            </w:r>
            <w:r w:rsidRPr="000A4AF5">
              <w:rPr>
                <w:rFonts w:ascii="Calibri" w:eastAsia="Times New Roman" w:hAnsi="Calibri" w:cs="Calibri"/>
                <w:color w:val="000000"/>
                <w:sz w:val="22"/>
                <w:szCs w:val="22"/>
                <w:lang w:eastAsia="en-GB"/>
              </w:rPr>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[22]</w:t>
            </w:r>
            <w:r w:rsidRPr="000A4AF5">
              <w:rPr>
                <w:rFonts w:ascii="Calibri" w:eastAsia="Times New Roman" w:hAnsi="Calibri" w:cs="Calibri"/>
                <w:color w:val="000000"/>
                <w:sz w:val="22"/>
                <w:szCs w:val="22"/>
                <w:lang w:eastAsia="en-GB"/>
              </w:rPr>
              <w:fldChar w:fldCharType="end"/>
            </w:r>
          </w:p>
        </w:tc>
      </w:tr>
      <w:tr w:rsidR="00841049" w:rsidRPr="000A4AF5" w14:paraId="170D7F0E" w14:textId="77777777" w:rsidTr="000A4AF5">
        <w:trPr>
          <w:trHeight w:val="600"/>
        </w:trPr>
        <w:tc>
          <w:tcPr>
            <w:tcW w:w="1505" w:type="dxa"/>
            <w:tcBorders>
              <w:top w:val="nil"/>
              <w:left w:val="nil"/>
              <w:bottom w:val="nil"/>
              <w:right w:val="nil"/>
            </w:tcBorders>
            <w:shd w:val="clear" w:color="000000" w:fill="FFFFFF"/>
            <w:noWrap/>
            <w:vAlign w:val="center"/>
            <w:hideMark/>
          </w:tcPr>
          <w:p w14:paraId="096FD11C" w14:textId="72E798D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noWrap/>
            <w:vAlign w:val="center"/>
            <w:hideMark/>
          </w:tcPr>
          <w:p w14:paraId="21B5D785" w14:textId="2014111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vAlign w:val="center"/>
            <w:hideMark/>
          </w:tcPr>
          <w:p w14:paraId="71D6621A" w14:textId="6C53FCB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year</w:t>
            </w:r>
          </w:p>
        </w:tc>
        <w:tc>
          <w:tcPr>
            <w:tcW w:w="0" w:type="auto"/>
            <w:tcBorders>
              <w:top w:val="nil"/>
              <w:left w:val="nil"/>
              <w:bottom w:val="nil"/>
              <w:right w:val="nil"/>
            </w:tcBorders>
            <w:shd w:val="clear" w:color="000000" w:fill="FFFFFF"/>
            <w:noWrap/>
            <w:vAlign w:val="center"/>
            <w:hideMark/>
          </w:tcPr>
          <w:p w14:paraId="487E6606" w14:textId="1A209F0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Low-severity</w:t>
            </w:r>
          </w:p>
        </w:tc>
        <w:tc>
          <w:tcPr>
            <w:tcW w:w="0" w:type="auto"/>
            <w:tcBorders>
              <w:top w:val="nil"/>
              <w:left w:val="nil"/>
              <w:bottom w:val="nil"/>
              <w:right w:val="nil"/>
            </w:tcBorders>
            <w:shd w:val="clear" w:color="000000" w:fill="FFFFFF"/>
            <w:noWrap/>
            <w:vAlign w:val="center"/>
            <w:hideMark/>
          </w:tcPr>
          <w:p w14:paraId="341CC148" w14:textId="3283B46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3522E73A" w14:textId="24E7A88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&lt;EndNote&gt;&lt;Cite&gt;&lt;Author&gt;Sun&lt;/Author&gt;&lt;Year&gt;2014&lt;/Year&gt;&lt;RecNum&gt;175&lt;/RecNum&gt;&lt;DisplayText&gt;[23]&lt;/DisplayText&gt;&lt;record&gt;&lt;rec-number&gt;175&lt;/rec-number&gt;&lt;foreign-keys&gt;&lt;key app="EN" db-id="rw9rs2zrmrfzr0e09fox9s97s22wz5r0rvsr" timestamp="1579770140" guid="6f1ee27c-2bc7-4b0a-a5f1-cc45194f3221"&gt;175&lt;/key&gt;&lt;key app="ENWeb" db-id=""&gt;0&lt;/key&gt;&lt;/foreign-keys&gt;&lt;ref-type name="Journal Article"&gt;17&lt;/ref-type&gt;&lt;contributors&gt;&lt;authors&gt;&lt;author&gt;Sun, Long&lt;/author&gt;&lt;author&gt;Hu, Tongxin&lt;/author&gt;&lt;author&gt;Kim, Ji Hong&lt;/author&gt;&lt;author&gt;Guo, Futao&lt;/author&gt;&lt;author&gt;Song, Hong&lt;/author&gt;&lt;author&gt;Lv, Xinshuang&lt;/author&gt;&lt;author&gt;Hu, Haiqing&lt;/author&gt;&lt;/authors&gt;&lt;/contributors&gt;&lt;titles&gt;&lt;title&gt;The effect of fire disturbance on short-term soil respiration in typical forest of Greater Xing’an Range, China&lt;/title&gt;&lt;secondary-title&gt;Journal of Forestry Research&lt;/secondary-title&gt;&lt;/titles&gt;&lt;periodical&gt;&lt;full-title&gt;Journal of Forestry Research&lt;/full-title&gt;&lt;/periodical&gt;&lt;pages&gt;613-620&lt;/pages&gt;&lt;volume&gt;25&lt;/volume&gt;&lt;number&gt;3&lt;/number&gt;&lt;section&gt;613&lt;/section&gt;&lt;dates&gt;&lt;year&gt;2014&lt;/year&gt;&lt;/dates&gt;&lt;isbn&gt;1007-662X&amp;#xD;1993-0607&lt;/isbn&gt;&lt;urls&gt;&lt;/urls&gt;&lt;electronic-resource-num&gt;10.1007/s11676-014-0499-1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[23]</w:t>
            </w:r>
            <w:r w:rsidRPr="000A4AF5">
              <w:rPr>
                <w:rFonts w:ascii="Calibri" w:eastAsia="Times New Roman" w:hAnsi="Calibri" w:cs="Calibri"/>
                <w:color w:val="000000"/>
                <w:sz w:val="22"/>
                <w:szCs w:val="22"/>
                <w:lang w:eastAsia="en-GB"/>
              </w:rPr>
              <w:fldChar w:fldCharType="end"/>
            </w:r>
          </w:p>
        </w:tc>
      </w:tr>
      <w:tr w:rsidR="00841049" w:rsidRPr="000A4AF5" w14:paraId="6EEC0C7A" w14:textId="77777777" w:rsidTr="000A4AF5">
        <w:trPr>
          <w:trHeight w:val="600"/>
        </w:trPr>
        <w:tc>
          <w:tcPr>
            <w:tcW w:w="1505" w:type="dxa"/>
            <w:tcBorders>
              <w:top w:val="nil"/>
              <w:left w:val="nil"/>
              <w:bottom w:val="nil"/>
              <w:right w:val="nil"/>
            </w:tcBorders>
            <w:shd w:val="clear" w:color="000000" w:fill="FFFFFF"/>
            <w:noWrap/>
            <w:vAlign w:val="center"/>
            <w:hideMark/>
          </w:tcPr>
          <w:p w14:paraId="7BCFED89" w14:textId="45ECF9C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 xml:space="preserve"> (R</w:t>
            </w:r>
            <w:r w:rsidRPr="000A4AF5">
              <w:rPr>
                <w:rFonts w:ascii="Calibri" w:eastAsia="Times New Roman" w:hAnsi="Calibri" w:cs="Calibri"/>
                <w:color w:val="000000"/>
                <w:sz w:val="22"/>
                <w:szCs w:val="22"/>
                <w:vertAlign w:val="subscript"/>
                <w:lang w:eastAsia="en-GB"/>
              </w:rPr>
              <w:t>a</w:t>
            </w:r>
            <w:r w:rsidRPr="000A4AF5">
              <w:rPr>
                <w:rFonts w:ascii="Calibri" w:eastAsia="Times New Roman" w:hAnsi="Calibri" w:cs="Calibri"/>
                <w:color w:val="000000"/>
                <w:sz w:val="22"/>
                <w:szCs w:val="22"/>
                <w:lang w:eastAsia="en-GB"/>
              </w:rPr>
              <w:t>/R</w:t>
            </w:r>
            <w:r w:rsidRPr="000A4AF5">
              <w:rPr>
                <w:rFonts w:ascii="Calibri" w:eastAsia="Times New Roman" w:hAnsi="Calibri" w:cs="Calibri"/>
                <w:color w:val="000000"/>
                <w:sz w:val="22"/>
                <w:szCs w:val="22"/>
                <w:vertAlign w:val="subscript"/>
                <w:lang w:eastAsia="en-GB"/>
              </w:rPr>
              <w:t>h</w:t>
            </w:r>
            <w:r w:rsidRPr="000A4AF5">
              <w:rPr>
                <w:rFonts w:ascii="Calibri" w:eastAsia="Times New Roman" w:hAnsi="Calibri" w:cs="Calibri"/>
                <w:color w:val="000000"/>
                <w:sz w:val="22"/>
                <w:szCs w:val="22"/>
                <w:lang w:eastAsia="en-GB"/>
              </w:rPr>
              <w:t>)</w:t>
            </w:r>
          </w:p>
        </w:tc>
        <w:tc>
          <w:tcPr>
            <w:tcW w:w="1377" w:type="dxa"/>
            <w:tcBorders>
              <w:top w:val="nil"/>
              <w:left w:val="nil"/>
              <w:bottom w:val="nil"/>
              <w:right w:val="nil"/>
            </w:tcBorders>
            <w:shd w:val="clear" w:color="000000" w:fill="FFFFFF"/>
            <w:vAlign w:val="center"/>
            <w:hideMark/>
          </w:tcPr>
          <w:p w14:paraId="72D89C79" w14:textId="61C5166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noWrap/>
            <w:vAlign w:val="center"/>
            <w:hideMark/>
          </w:tcPr>
          <w:p w14:paraId="0F0BD3E3" w14:textId="392C345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2, 42, 60, 152 years</w:t>
            </w:r>
          </w:p>
        </w:tc>
        <w:tc>
          <w:tcPr>
            <w:tcW w:w="0" w:type="auto"/>
            <w:tcBorders>
              <w:top w:val="nil"/>
              <w:left w:val="nil"/>
              <w:bottom w:val="nil"/>
              <w:right w:val="nil"/>
            </w:tcBorders>
            <w:shd w:val="clear" w:color="000000" w:fill="FFFFFF"/>
            <w:vAlign w:val="center"/>
            <w:hideMark/>
          </w:tcPr>
          <w:p w14:paraId="53CC6622" w14:textId="28A76F7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Low-severity</w:t>
            </w:r>
          </w:p>
        </w:tc>
        <w:tc>
          <w:tcPr>
            <w:tcW w:w="0" w:type="auto"/>
            <w:tcBorders>
              <w:top w:val="nil"/>
              <w:left w:val="nil"/>
              <w:bottom w:val="nil"/>
              <w:right w:val="nil"/>
            </w:tcBorders>
            <w:shd w:val="clear" w:color="000000" w:fill="FFFFFF"/>
            <w:vAlign w:val="center"/>
            <w:hideMark/>
          </w:tcPr>
          <w:p w14:paraId="637708CE" w14:textId="5F6C9D9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666FED36" w14:textId="3928477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&lt;EndNote&gt;&lt;Cite&gt;&lt;Author&gt;Köster&lt;/Author&gt;&lt;Year&gt;2014&lt;/Year&gt;&lt;RecNum&gt;119&lt;/RecNum&gt;&lt;DisplayText&gt;[24]&lt;/DisplayText&gt;&lt;record&gt;&lt;rec-number&gt;119&lt;/rec-number&gt;&lt;foreign-keys&gt;&lt;key app="EN" db-id="rw9rs2zrmrfzr0e09fox9s97s22wz5r0rvsr" timestamp="1579770045" guid="8c26e6ad-a10a-4379-92c5-a808e3e0cebf"&gt;119&lt;/key&gt;&lt;key app="ENWeb" db-id=""&gt;0&lt;/key&gt;&lt;/foreign-keys&gt;&lt;ref-type name="Journal Article"&gt;17&lt;/ref-type&gt;&lt;contributors&gt;&lt;authors&gt;&lt;author&gt;Köster, Kajar&lt;/author&gt;&lt;author&gt;Berninger, Frank&lt;/author&gt;&lt;author&gt;Lindén, Aki&lt;/author&gt;&lt;author&gt;Köster, Egle&lt;/author&gt;&lt;author&gt;Pumpanen, Jukka&lt;/author&gt;&lt;/authors&gt;&lt;/contributors&gt;&lt;titles&gt;&lt;title&gt;Recovery in fungal biomass is related to decrease in soil organic matter turnover time in a boreal fire chronosequence&lt;/title&gt;&lt;secondary-title&gt;Geoderma&lt;/secondary-title&gt;&lt;/titles&gt;&lt;periodical&gt;&lt;full-title&gt;Geoderma&lt;/full-title&gt;&lt;/periodical&gt;&lt;pages&gt;74-82&lt;/pages&gt;&lt;volume&gt;235-236&lt;/volume&gt;&lt;section&gt;74&lt;/section&gt;&lt;dates&gt;&lt;year&gt;2014&lt;/year&gt;&lt;/dates&gt;&lt;isbn&gt;00167061&lt;/isbn&gt;&lt;urls&gt;&lt;/urls&gt;&lt;electronic-resource-num&gt;10.1016/j.geoderma.2014.07.001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[24]</w:t>
            </w:r>
            <w:r w:rsidRPr="000A4AF5">
              <w:rPr>
                <w:rFonts w:ascii="Calibri" w:eastAsia="Times New Roman" w:hAnsi="Calibri" w:cs="Calibri"/>
                <w:color w:val="000000"/>
                <w:sz w:val="22"/>
                <w:szCs w:val="22"/>
                <w:lang w:eastAsia="en-GB"/>
              </w:rPr>
              <w:fldChar w:fldCharType="end"/>
            </w:r>
            <w:r w:rsidRPr="000A4AF5">
              <w:rPr>
                <w:rFonts w:ascii="Calibri" w:eastAsia="Times New Roman" w:hAnsi="Calibri" w:cs="Calibri"/>
                <w:color w:val="000000"/>
                <w:sz w:val="22"/>
                <w:szCs w:val="22"/>
                <w:lang w:eastAsia="en-GB"/>
              </w:rPr>
              <w:t>*</w:t>
            </w:r>
          </w:p>
        </w:tc>
      </w:tr>
      <w:tr w:rsidR="00841049" w:rsidRPr="000A4AF5" w14:paraId="283E5511" w14:textId="77777777" w:rsidTr="000A4AF5">
        <w:trPr>
          <w:trHeight w:val="300"/>
        </w:trPr>
        <w:tc>
          <w:tcPr>
            <w:tcW w:w="1505" w:type="dxa"/>
            <w:tcBorders>
              <w:top w:val="nil"/>
              <w:left w:val="nil"/>
              <w:bottom w:val="nil"/>
              <w:right w:val="nil"/>
            </w:tcBorders>
            <w:shd w:val="clear" w:color="000000" w:fill="FFFFFF"/>
            <w:noWrap/>
            <w:vAlign w:val="center"/>
            <w:hideMark/>
          </w:tcPr>
          <w:p w14:paraId="70A798AE" w14:textId="48B94F4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p>
        </w:tc>
        <w:tc>
          <w:tcPr>
            <w:tcW w:w="1377" w:type="dxa"/>
            <w:tcBorders>
              <w:top w:val="nil"/>
              <w:left w:val="nil"/>
              <w:bottom w:val="nil"/>
              <w:right w:val="nil"/>
            </w:tcBorders>
            <w:shd w:val="clear" w:color="000000" w:fill="FFFFFF"/>
            <w:vAlign w:val="center"/>
            <w:hideMark/>
          </w:tcPr>
          <w:p w14:paraId="68994EDC" w14:textId="3BBC61E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499DEBF1" w14:textId="0400FBF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2, 5, 7, 80 years</w:t>
            </w:r>
          </w:p>
        </w:tc>
        <w:tc>
          <w:tcPr>
            <w:tcW w:w="0" w:type="auto"/>
            <w:tcBorders>
              <w:top w:val="nil"/>
              <w:left w:val="nil"/>
              <w:bottom w:val="nil"/>
              <w:right w:val="nil"/>
            </w:tcBorders>
            <w:shd w:val="clear" w:color="000000" w:fill="FFFFFF"/>
            <w:vAlign w:val="center"/>
            <w:hideMark/>
          </w:tcPr>
          <w:p w14:paraId="4A7157E3" w14:textId="653609E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noWrap/>
            <w:vAlign w:val="center"/>
            <w:hideMark/>
          </w:tcPr>
          <w:p w14:paraId="79458969" w14:textId="0E59F7F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35F8E38C" w14:textId="2202788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&lt;EndNote&gt;&lt;Cite&gt;&lt;Author&gt;Burke&lt;/Author&gt;&lt;Year&gt;1997&lt;/Year&gt;&lt;RecNum&gt;42&lt;/RecNum&gt;&lt;DisplayText&gt;[25]&lt;/DisplayText&gt;&lt;record&gt;&lt;rec-number&gt;42&lt;/rec-number&gt;&lt;foreign-keys&gt;&lt;key app="EN" db-id="rw9rs2zrmrfzr0e09fox9s97s22wz5r0rvsr" timestamp="1579769870" guid="f25f2aea-38be-416a-8f72-70381f54fd47"&gt;42&lt;/key&gt;&lt;key app="ENWeb" db-id=""&gt;0&lt;/key&gt;&lt;/foreign-keys&gt;&lt;ref-type name="Journal Article"&gt;17&lt;/ref-type&gt;&lt;contributors&gt;&lt;authors&gt;&lt;author&gt;Burke, Roger A.&lt;/author&gt;&lt;author&gt;Zepp, Richard G.&lt;/author&gt;&lt;author&gt;Tarr, Matthew A.&lt;/author&gt;&lt;author&gt;Miller, William L.&lt;/author&gt;&lt;author&gt;Stocks, Brian J.&lt;/author&gt;&lt;/authors&gt;&lt;/contributors&gt;&lt;titles&gt;&lt;title&gt;Effect of fire on soil-atmosphere exchange of methane and carbon dioxide in Canadian boreal forest sites&lt;/title&gt;&lt;secondary-title&gt;Journal of Geophysical Research: Atmospheres&lt;/secondary-title&gt;&lt;/titles&gt;&lt;periodical&gt;&lt;full-title&gt;Journal of Geophysical Research: Atmospheres&lt;/full-title&gt;&lt;/periodical&gt;&lt;pages&gt;29289-29300&lt;/pages&gt;&lt;volume&gt;102&lt;/volume&gt;&lt;number&gt;D24&lt;/number&gt;&lt;section&gt;29289&lt;/section&gt;&lt;dates&gt;&lt;year&gt;1997&lt;/year&gt;&lt;/dates&gt;&lt;isbn&gt;01480227&lt;/isbn&gt;&lt;urls&gt;&lt;/urls&gt;&lt;electronic-resource-num&gt;10.1029/97jd01331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[25]</w:t>
            </w:r>
            <w:r w:rsidRPr="000A4AF5">
              <w:rPr>
                <w:rFonts w:ascii="Calibri" w:eastAsia="Times New Roman" w:hAnsi="Calibri" w:cs="Calibri"/>
                <w:color w:val="000000"/>
                <w:sz w:val="22"/>
                <w:szCs w:val="22"/>
                <w:lang w:eastAsia="en-GB"/>
              </w:rPr>
              <w:fldChar w:fldCharType="end"/>
            </w:r>
          </w:p>
        </w:tc>
      </w:tr>
      <w:tr w:rsidR="00841049" w:rsidRPr="000A4AF5" w14:paraId="21850FDF" w14:textId="77777777" w:rsidTr="000A4AF5">
        <w:trPr>
          <w:trHeight w:val="600"/>
        </w:trPr>
        <w:tc>
          <w:tcPr>
            <w:tcW w:w="1505" w:type="dxa"/>
            <w:tcBorders>
              <w:top w:val="nil"/>
              <w:left w:val="nil"/>
              <w:bottom w:val="nil"/>
              <w:right w:val="nil"/>
            </w:tcBorders>
            <w:shd w:val="clear" w:color="000000" w:fill="FFFFFF"/>
            <w:vAlign w:val="center"/>
            <w:hideMark/>
          </w:tcPr>
          <w:p w14:paraId="7A523388" w14:textId="5E6D043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p>
        </w:tc>
        <w:tc>
          <w:tcPr>
            <w:tcW w:w="1377" w:type="dxa"/>
            <w:tcBorders>
              <w:top w:val="nil"/>
              <w:left w:val="nil"/>
              <w:bottom w:val="nil"/>
              <w:right w:val="nil"/>
            </w:tcBorders>
            <w:shd w:val="clear" w:color="000000" w:fill="FFFFFF"/>
            <w:vAlign w:val="center"/>
            <w:hideMark/>
          </w:tcPr>
          <w:p w14:paraId="3E8FD7C0" w14:textId="38685A4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vAlign w:val="center"/>
            <w:hideMark/>
          </w:tcPr>
          <w:p w14:paraId="601409B3" w14:textId="65F2565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7, 8, 117 years</w:t>
            </w:r>
          </w:p>
        </w:tc>
        <w:tc>
          <w:tcPr>
            <w:tcW w:w="0" w:type="auto"/>
            <w:tcBorders>
              <w:top w:val="nil"/>
              <w:left w:val="nil"/>
              <w:bottom w:val="nil"/>
              <w:right w:val="nil"/>
            </w:tcBorders>
            <w:shd w:val="clear" w:color="000000" w:fill="FFFFFF"/>
            <w:vAlign w:val="center"/>
            <w:hideMark/>
          </w:tcPr>
          <w:p w14:paraId="7BC4FCCD" w14:textId="5E5EA9C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4F235070" w14:textId="0F8C012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vAlign w:val="center"/>
            <w:hideMark/>
          </w:tcPr>
          <w:p w14:paraId="2BE8EAD1" w14:textId="3D74876F"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&lt;EndNote&gt;&lt;Cite&gt;&lt;Author&gt;Song&lt;/Author&gt;&lt;Year&gt;2017&lt;/Year&gt;&lt;RecNum&gt;165&lt;/RecNum&gt;&lt;DisplayText&gt;[26]&lt;/DisplayText&gt;&lt;record&gt;&lt;rec-number&gt;165&lt;/rec-number&gt;&lt;foreign-keys&gt;&lt;key app="EN" db-id="rw9rs2zrmrfzr0e09fox9s97s22wz5r0rvsr" timestamp="1579770124" guid="44ebd8c4-c1a2-4c47-81f2-0e2f84a96c28"&gt;165&lt;/key&gt;&lt;key app="ENWeb" db-id=""&gt;0&lt;/key&gt;&lt;/foreign-keys&gt;&lt;ref-type name="Journal Article"&gt;17&lt;/ref-type&gt;&lt;contributors&gt;&lt;authors&gt;&lt;author&gt;Song, Xiaoyan&lt;/author&gt;&lt;author&gt;Wang, Genxu&lt;/author&gt;&lt;author&gt;Ran, Fei&lt;/author&gt;&lt;author&gt;Chang, Ruiying&lt;/author&gt;&lt;author&gt;Song, Chunlin&lt;/author&gt;&lt;author&gt;Xiao, Yao&lt;/author&gt;&lt;/authors&gt;&lt;/contributors&gt;&lt;titles&gt;&lt;title&gt;Effects of topography and fire on soil CO 2 and CH 4 flux in boreal forest underlain by permafrost in northeast China&lt;/title&gt;&lt;secondary-title&gt;Ecological Engineering&lt;/secondary-title&gt;&lt;/titles&gt;&lt;periodical&gt;&lt;full-title&gt;Ecological Engineering&lt;/full-title&gt;&lt;/periodical&gt;&lt;pages&gt;35-43&lt;/pages&gt;&lt;volume&gt;106&lt;/volume&gt;&lt;section&gt;35&lt;/section&gt;&lt;dates&gt;&lt;year&gt;2017&lt;/year&gt;&lt;/dates&gt;&lt;isbn&gt;09258574&lt;/isbn&gt;&lt;urls&gt;&lt;/urls&gt;&lt;electronic-resource-num&gt;10.1016/j.ecoleng.2017.05.033&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[26]</w:t>
            </w:r>
            <w:r w:rsidRPr="000A4AF5">
              <w:rPr>
                <w:rFonts w:ascii="Calibri" w:eastAsia="Times New Roman" w:hAnsi="Calibri" w:cs="Calibri"/>
                <w:color w:val="000000"/>
                <w:sz w:val="22"/>
                <w:szCs w:val="22"/>
                <w:lang w:eastAsia="en-GB"/>
              </w:rPr>
              <w:fldChar w:fldCharType="end"/>
            </w:r>
          </w:p>
        </w:tc>
      </w:tr>
      <w:tr w:rsidR="00841049" w:rsidRPr="000A4AF5" w14:paraId="360C62C7" w14:textId="77777777" w:rsidTr="000A4AF5">
        <w:trPr>
          <w:trHeight w:val="600"/>
        </w:trPr>
        <w:tc>
          <w:tcPr>
            <w:tcW w:w="1505" w:type="dxa"/>
            <w:tcBorders>
              <w:top w:val="nil"/>
              <w:left w:val="nil"/>
              <w:bottom w:val="nil"/>
              <w:right w:val="nil"/>
            </w:tcBorders>
            <w:shd w:val="clear" w:color="000000" w:fill="FFFFFF"/>
            <w:noWrap/>
            <w:vAlign w:val="center"/>
            <w:hideMark/>
          </w:tcPr>
          <w:p w14:paraId="08BE9D7B" w14:textId="13169CB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p>
        </w:tc>
        <w:tc>
          <w:tcPr>
            <w:tcW w:w="1377" w:type="dxa"/>
            <w:tcBorders>
              <w:top w:val="nil"/>
              <w:left w:val="nil"/>
              <w:bottom w:val="nil"/>
              <w:right w:val="nil"/>
            </w:tcBorders>
            <w:shd w:val="clear" w:color="000000" w:fill="FFFFFF"/>
            <w:noWrap/>
            <w:vAlign w:val="center"/>
            <w:hideMark/>
          </w:tcPr>
          <w:p w14:paraId="13AC2565" w14:textId="1BC21FD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China</w:t>
            </w:r>
          </w:p>
        </w:tc>
        <w:tc>
          <w:tcPr>
            <w:tcW w:w="0" w:type="auto"/>
            <w:tcBorders>
              <w:top w:val="nil"/>
              <w:left w:val="nil"/>
              <w:bottom w:val="nil"/>
              <w:right w:val="nil"/>
            </w:tcBorders>
            <w:shd w:val="clear" w:color="000000" w:fill="FFFFFF"/>
            <w:vAlign w:val="center"/>
            <w:hideMark/>
          </w:tcPr>
          <w:p w14:paraId="3948DB7C" w14:textId="1B15461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7, 8, 117 years</w:t>
            </w:r>
          </w:p>
        </w:tc>
        <w:tc>
          <w:tcPr>
            <w:tcW w:w="0" w:type="auto"/>
            <w:tcBorders>
              <w:top w:val="nil"/>
              <w:left w:val="nil"/>
              <w:bottom w:val="nil"/>
              <w:right w:val="nil"/>
            </w:tcBorders>
            <w:shd w:val="clear" w:color="000000" w:fill="FFFFFF"/>
            <w:noWrap/>
            <w:vAlign w:val="center"/>
            <w:hideMark/>
          </w:tcPr>
          <w:p w14:paraId="3B18FBCA" w14:textId="2EBE24D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488042C2" w14:textId="1DF6E3E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2A2A5BB1" w14:textId="4348925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&lt;EndNote&gt;&lt;Cite&gt;&lt;Author&gt;Song&lt;/Author&gt;&lt;Year&gt;2018&lt;/Year&gt;&lt;RecNum&gt;166&lt;/RecNum&gt;&lt;DisplayText&gt;[27]&lt;/DisplayText&gt;&lt;record&gt;&lt;rec-number&gt;166&lt;/rec-number&gt;&lt;foreign-keys&gt;&lt;key app="EN" db-id="rw9rs2zrmrfzr0e09fox9s97s22wz5r0rvsr" timestamp="1579770125" guid="d5ec39cb-b466-4802-b214-eb91b0995cb8"&gt;166&lt;/key&gt;&lt;key app="ENWeb" db-id=""&gt;0&lt;/key&gt;&lt;/foreign-keys&gt;&lt;ref-type name="Journal Article"&gt;17&lt;/ref-type&gt;&lt;contributors&gt;&lt;authors&gt;&lt;author&gt;Song, X.&lt;/author&gt;&lt;author&gt;Wang, G.&lt;/author&gt;&lt;author&gt;Hu, Z.&lt;/author&gt;&lt;author&gt;Ran, F.&lt;/author&gt;&lt;author&gt;Chen, X.&lt;/author&gt;&lt;/authors&gt;&lt;/contributors&gt;&lt;auth-address&gt;Institute of Mountain Hazards and Environment, Chinese Academy of Sciences, Chengdu 610041, People&amp;apos;s Republic of China; University of Chinese Academy of Sciences, Beijing 100049, People&amp;apos;s Republic of China.&amp;#xD;Institute of Mountain Hazards and Environment, Chinese Academy of Sciences, Chengdu 610041, People&amp;apos;s Republic of China. Electronic address: wanggx@imde.ac.cn.&amp;#xD;Institute of Mountain Hazards and Environment, Chinese Academy of Sciences, Chengdu 610041, People&amp;apos;s Republic of China.&lt;/auth-address&gt;&lt;titles&gt;&lt;title&gt;Boreal forest soil CO2 and CH4 fluxes following fire and their responses to experimental warming and drying&lt;/title&gt;&lt;secondary-title&gt;Sci Total Environ&lt;/secondary-title&gt;&lt;/titles&gt;&lt;periodical&gt;&lt;full-title&gt;Sci Total Environ&lt;/full-title&gt;&lt;/periodical&gt;&lt;pages&gt;862-872&lt;/pages&gt;&lt;volume&gt;644&lt;/volume&gt;&lt;edition&gt;2019/02/13&lt;/edition&gt;&lt;keywords&gt;&lt;keyword&gt;Drying&lt;/keyword&gt;&lt;keyword&gt;Permafrost&lt;/keyword&gt;&lt;keyword&gt;Post-fire ecosystem&lt;/keyword&gt;&lt;keyword&gt;Simulated warming&lt;/keyword&gt;&lt;keyword&gt;Soil carbon emissions&lt;/keyword&gt;&lt;/keywords&gt;&lt;dates&gt;&lt;year&gt;2018&lt;/year&gt;&lt;pub-dates&gt;&lt;date&gt;Dec 10&lt;/date&gt;&lt;/pub-dates&gt;&lt;/dates&gt;&lt;isbn&gt;1879-1026 (Electronic)&amp;#xD;0048-9697 (Linking)&lt;/isbn&gt;&lt;accession-num&gt;30743884&lt;/accession-num&gt;&lt;urls&gt;&lt;related-urls&gt;&lt;url&gt;https://www.ncbi.nlm.nih.gov/pubmed/30743884&lt;/url&gt;&lt;/related-urls&gt;&lt;/urls&gt;&lt;electronic-resource-num&gt;10.1016/j.scitotenv.2018.07.014&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[27]</w:t>
            </w:r>
            <w:r w:rsidRPr="000A4AF5">
              <w:rPr>
                <w:rFonts w:ascii="Calibri" w:eastAsia="Times New Roman" w:hAnsi="Calibri" w:cs="Calibri"/>
                <w:color w:val="000000"/>
                <w:sz w:val="22"/>
                <w:szCs w:val="22"/>
                <w:lang w:eastAsia="en-GB"/>
              </w:rPr>
              <w:fldChar w:fldCharType="end"/>
            </w:r>
          </w:p>
        </w:tc>
      </w:tr>
      <w:tr w:rsidR="00841049" w:rsidRPr="000A4AF5" w14:paraId="085DC3DD" w14:textId="77777777" w:rsidTr="000A4AF5">
        <w:trPr>
          <w:trHeight w:val="600"/>
        </w:trPr>
        <w:tc>
          <w:tcPr>
            <w:tcW w:w="1505" w:type="dxa"/>
            <w:tcBorders>
              <w:top w:val="nil"/>
              <w:left w:val="nil"/>
              <w:bottom w:val="nil"/>
              <w:right w:val="nil"/>
            </w:tcBorders>
            <w:shd w:val="clear" w:color="000000" w:fill="FFFFFF"/>
            <w:noWrap/>
            <w:vAlign w:val="center"/>
            <w:hideMark/>
          </w:tcPr>
          <w:p w14:paraId="14363F17" w14:textId="7D80BEB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p>
        </w:tc>
        <w:tc>
          <w:tcPr>
            <w:tcW w:w="1377" w:type="dxa"/>
            <w:tcBorders>
              <w:top w:val="nil"/>
              <w:left w:val="nil"/>
              <w:bottom w:val="nil"/>
              <w:right w:val="nil"/>
            </w:tcBorders>
            <w:shd w:val="clear" w:color="000000" w:fill="FFFFFF"/>
            <w:vAlign w:val="center"/>
            <w:hideMark/>
          </w:tcPr>
          <w:p w14:paraId="001F242F" w14:textId="70F1E7E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noWrap/>
            <w:vAlign w:val="center"/>
            <w:hideMark/>
          </w:tcPr>
          <w:p w14:paraId="5207B734" w14:textId="5E82CB7E"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1, 2 years</w:t>
            </w:r>
          </w:p>
        </w:tc>
        <w:tc>
          <w:tcPr>
            <w:tcW w:w="0" w:type="auto"/>
            <w:tcBorders>
              <w:top w:val="nil"/>
              <w:left w:val="nil"/>
              <w:bottom w:val="nil"/>
              <w:right w:val="nil"/>
            </w:tcBorders>
            <w:shd w:val="clear" w:color="000000" w:fill="FFFFFF"/>
            <w:vAlign w:val="center"/>
            <w:hideMark/>
          </w:tcPr>
          <w:p w14:paraId="0D0C3829" w14:textId="65CF814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NA</w:t>
            </w:r>
          </w:p>
        </w:tc>
        <w:tc>
          <w:tcPr>
            <w:tcW w:w="0" w:type="auto"/>
            <w:tcBorders>
              <w:top w:val="nil"/>
              <w:left w:val="nil"/>
              <w:bottom w:val="nil"/>
              <w:right w:val="nil"/>
            </w:tcBorders>
            <w:shd w:val="clear" w:color="000000" w:fill="FFFFFF"/>
            <w:vAlign w:val="center"/>
            <w:hideMark/>
          </w:tcPr>
          <w:p w14:paraId="28D33072" w14:textId="3FFD277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1735DCA1" w14:textId="0AF30A3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&lt;EndNote&gt;&lt;Cite&gt;&lt;Author&gt;Kulmala&lt;/Author&gt;&lt;Year&gt;2014&lt;/Year&gt;&lt;RecNum&gt;116&lt;/RecNum&gt;&lt;DisplayText&gt;[28]&lt;/DisplayText&gt;&lt;record&gt;&lt;rec-number&gt;116&lt;/rec-number&gt;&lt;foreign-keys&gt;&lt;key app="EN" db-id="rw9rs2zrmrfzr0e09fox9s97s22wz5r0rvsr" timestamp="1579770038" guid="6cc2e440-35d5-4cd5-a725-1b94db01e925"&gt;116&lt;/key&gt;&lt;key app="ENWeb" db-id=""&gt;0&lt;/key&gt;&lt;/foreign-keys&gt;&lt;ref-type name="Journal Article"&gt;17&lt;/ref-type&gt;&lt;contributors&gt;&lt;authors&gt;&lt;author&gt;Kulmala, Liisa&lt;/author&gt;&lt;author&gt;Aaltonen, Hermanni&lt;/author&gt;&lt;author&gt;Berninger, Frank&lt;/author&gt;&lt;author&gt;Kieloaho, Antti-Jussi&lt;/author&gt;&lt;author&gt;Levula, Janne&lt;/author&gt;&lt;author&gt;Bäck, Jaana&lt;/author&gt;&lt;author&gt;Hari, Pertti&lt;/author&gt;&lt;author&gt;Kolari, Pasi&lt;/author&gt;&lt;author&gt;Korhonen, Janne F. J.&lt;/author&gt;&lt;author&gt;Kulmala, Markku&lt;/author&gt;&lt;author&gt;Nikinmaa, Eero&lt;/author&gt;&lt;author&gt;Pihlatie, Mari&lt;/author&gt;&lt;author&gt;Vesala, Timo&lt;/author&gt;&lt;author&gt;Pumpanen, Jukka&lt;/author&gt;&lt;/authors&gt;&lt;/contributors&gt;&lt;titles&gt;&lt;title&gt;Changes in biogeochemistry and carbon fluxes in a boreal forest after the clear-cutting and partial burning of slash&lt;/title&gt;&lt;secondary-title&gt;Agricultural and Forest Meteorology&lt;/secondary-title&gt;&lt;/titles&gt;&lt;periodical&gt;&lt;full-title&gt;Agricultural and Forest Meteorology&lt;/full-title&gt;&lt;/periodical&gt;&lt;pages&gt;33-44&lt;/pages&gt;&lt;volume&gt;188&lt;/volume&gt;&lt;section&gt;33&lt;/section&gt;&lt;dates&gt;&lt;year&gt;2014&lt;/year&gt;&lt;/dates&gt;&lt;isbn&gt;01681923&lt;/isbn&gt;&lt;urls&gt;&lt;/urls&gt;&lt;electronic-resource-num&gt;10.1016/j.agrformet.2013.12.003&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[28]</w:t>
            </w:r>
            <w:r w:rsidRPr="000A4AF5">
              <w:rPr>
                <w:rFonts w:ascii="Calibri" w:eastAsia="Times New Roman" w:hAnsi="Calibri" w:cs="Calibri"/>
                <w:color w:val="000000"/>
                <w:sz w:val="22"/>
                <w:szCs w:val="22"/>
                <w:lang w:eastAsia="en-GB"/>
              </w:rPr>
              <w:fldChar w:fldCharType="end"/>
            </w:r>
          </w:p>
        </w:tc>
      </w:tr>
      <w:tr w:rsidR="00841049" w:rsidRPr="000A4AF5" w14:paraId="0F06FBA0" w14:textId="77777777" w:rsidTr="000A4AF5">
        <w:trPr>
          <w:trHeight w:val="600"/>
        </w:trPr>
        <w:tc>
          <w:tcPr>
            <w:tcW w:w="1505" w:type="dxa"/>
            <w:tcBorders>
              <w:top w:val="nil"/>
              <w:left w:val="nil"/>
              <w:bottom w:val="nil"/>
              <w:right w:val="nil"/>
            </w:tcBorders>
            <w:shd w:val="clear" w:color="000000" w:fill="FFFFFF"/>
            <w:noWrap/>
            <w:vAlign w:val="center"/>
            <w:hideMark/>
          </w:tcPr>
          <w:p w14:paraId="102FB1AE" w14:textId="4641077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p>
        </w:tc>
        <w:tc>
          <w:tcPr>
            <w:tcW w:w="1377" w:type="dxa"/>
            <w:tcBorders>
              <w:top w:val="nil"/>
              <w:left w:val="nil"/>
              <w:bottom w:val="nil"/>
              <w:right w:val="nil"/>
            </w:tcBorders>
            <w:shd w:val="clear" w:color="000000" w:fill="FFFFFF"/>
            <w:vAlign w:val="center"/>
            <w:hideMark/>
          </w:tcPr>
          <w:p w14:paraId="10C02320" w14:textId="652C9B6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Siberia</w:t>
            </w:r>
          </w:p>
        </w:tc>
        <w:tc>
          <w:tcPr>
            <w:tcW w:w="0" w:type="auto"/>
            <w:tcBorders>
              <w:top w:val="nil"/>
              <w:left w:val="nil"/>
              <w:bottom w:val="nil"/>
              <w:right w:val="nil"/>
            </w:tcBorders>
            <w:shd w:val="clear" w:color="000000" w:fill="FFFFFF"/>
            <w:noWrap/>
            <w:vAlign w:val="center"/>
            <w:hideMark/>
          </w:tcPr>
          <w:p w14:paraId="2826278A" w14:textId="1543647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23, 56, 100 years</w:t>
            </w:r>
          </w:p>
        </w:tc>
        <w:tc>
          <w:tcPr>
            <w:tcW w:w="0" w:type="auto"/>
            <w:tcBorders>
              <w:top w:val="nil"/>
              <w:left w:val="nil"/>
              <w:bottom w:val="nil"/>
              <w:right w:val="nil"/>
            </w:tcBorders>
            <w:shd w:val="clear" w:color="000000" w:fill="FFFFFF"/>
            <w:vAlign w:val="center"/>
            <w:hideMark/>
          </w:tcPr>
          <w:p w14:paraId="5AC7A7CE" w14:textId="2F188B3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387D7F66" w14:textId="6C1949B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4A649077" w14:textId="3C89EC8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fldData xml:space="preserve">PEVuZE5vdGU+PENpdGU+PEF1dGhvcj5Lw7ZzdGVyPC9BdXRob3I+PFllYXI+MjAxODwvWWVhcj48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=
</w:fldData>
              </w:fldChar>
            </w:r>
            <w:r w:rsidR="00D74AB7">
              <w:rPr>
                <w:rFonts w:ascii="Calibri" w:eastAsia="Times New Roman" w:hAnsi="Calibri" w:cs="Calibri"/>
                <w:color w:val="000000"/>
                <w:sz w:val="22"/>
                <w:szCs w:val="22"/>
                <w:lang w:eastAsia="en-GB"/>
              </w:rPr>
              <w:instrText xml:space="preserve"> ADDIN EN.CITE </w:instrText>
            </w:r>
            <w:r w:rsidR="00D74AB7">
              <w:rPr>
                <w:rFonts w:ascii="Calibri" w:eastAsia="Times New Roman" w:hAnsi="Calibri" w:cs="Calibri"/>
                <w:color w:val="000000"/>
                <w:sz w:val="22"/>
                <w:szCs w:val="22"/>
                <w:lang w:eastAsia="en-GB"/>
              </w:rPr>
              <w:fldChar w:fldCharType="begin">
                <w:fldData xml:space="preserve">PEVuZE5vdGU+PENpdGU+PEF1dGhvcj5Lw7ZzdGVyPC9BdXRob3I+PFllYXI+MjAxODwvWWVhcj48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=
</w:fldData>
              </w:fldChar>
            </w:r>
            <w:r w:rsidR="00D74AB7">
              <w:rPr>
                <w:rFonts w:ascii="Calibri" w:eastAsia="Times New Roman" w:hAnsi="Calibri" w:cs="Calibri"/>
                <w:color w:val="000000"/>
                <w:sz w:val="22"/>
                <w:szCs w:val="22"/>
                <w:lang w:eastAsia="en-GB"/>
              </w:rPr>
              <w:instrText xml:space="preserve"> ADDIN EN.CITE.DATA </w:instrText>
            </w:r>
            <w:r w:rsidR="00D74AB7">
              <w:rPr>
                <w:rFonts w:ascii="Calibri" w:eastAsia="Times New Roman" w:hAnsi="Calibri" w:cs="Calibri"/>
                <w:color w:val="000000"/>
                <w:sz w:val="22"/>
                <w:szCs w:val="22"/>
                <w:lang w:eastAsia="en-GB"/>
              </w:rPr>
            </w:r>
            <w:r w:rsidR="00D74AB7">
              <w:rPr>
                <w:rFonts w:ascii="Calibri" w:eastAsia="Times New Roman" w:hAnsi="Calibri" w:cs="Calibri"/>
                <w:color w:val="000000"/>
                <w:sz w:val="22"/>
                <w:szCs w:val="22"/>
                <w:lang w:eastAsia="en-GB"/>
              </w:rPr>
              <w:fldChar w:fldCharType="end"/>
            </w:r>
            <w:r w:rsidRPr="000A4AF5">
              <w:rPr>
                <w:rFonts w:ascii="Calibri" w:eastAsia="Times New Roman" w:hAnsi="Calibri" w:cs="Calibri"/>
                <w:color w:val="000000"/>
                <w:sz w:val="22"/>
                <w:szCs w:val="22"/>
                <w:lang w:eastAsia="en-GB"/>
              </w:rPr>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[29]</w:t>
            </w:r>
            <w:r w:rsidRPr="000A4AF5">
              <w:rPr>
                <w:rFonts w:ascii="Calibri" w:eastAsia="Times New Roman" w:hAnsi="Calibri" w:cs="Calibri"/>
                <w:color w:val="000000"/>
                <w:sz w:val="22"/>
                <w:szCs w:val="22"/>
                <w:lang w:eastAsia="en-GB"/>
              </w:rPr>
              <w:fldChar w:fldCharType="end"/>
            </w:r>
          </w:p>
        </w:tc>
      </w:tr>
      <w:tr w:rsidR="00841049" w:rsidRPr="000A4AF5" w14:paraId="172ECA70" w14:textId="77777777" w:rsidTr="000A4AF5">
        <w:trPr>
          <w:trHeight w:val="600"/>
        </w:trPr>
        <w:tc>
          <w:tcPr>
            <w:tcW w:w="1505" w:type="dxa"/>
            <w:tcBorders>
              <w:top w:val="nil"/>
              <w:left w:val="nil"/>
              <w:bottom w:val="nil"/>
              <w:right w:val="nil"/>
            </w:tcBorders>
            <w:shd w:val="clear" w:color="000000" w:fill="FFFFFF"/>
            <w:noWrap/>
            <w:vAlign w:val="center"/>
            <w:hideMark/>
          </w:tcPr>
          <w:p w14:paraId="19EFED2A" w14:textId="3D967FF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noWrap/>
            <w:vAlign w:val="center"/>
            <w:hideMark/>
          </w:tcPr>
          <w:p w14:paraId="246A150A" w14:textId="1640892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noWrap/>
            <w:vAlign w:val="center"/>
            <w:hideMark/>
          </w:tcPr>
          <w:p w14:paraId="2004176C" w14:textId="0A2FAC9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&lt;1, 1, 2 years</w:t>
            </w:r>
          </w:p>
        </w:tc>
        <w:tc>
          <w:tcPr>
            <w:tcW w:w="0" w:type="auto"/>
            <w:tcBorders>
              <w:top w:val="nil"/>
              <w:left w:val="nil"/>
              <w:bottom w:val="nil"/>
              <w:right w:val="nil"/>
            </w:tcBorders>
            <w:shd w:val="clear" w:color="000000" w:fill="FFFFFF"/>
            <w:noWrap/>
            <w:vAlign w:val="center"/>
            <w:hideMark/>
          </w:tcPr>
          <w:p w14:paraId="58034AF9" w14:textId="106DE6C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NA</w:t>
            </w:r>
          </w:p>
        </w:tc>
        <w:tc>
          <w:tcPr>
            <w:tcW w:w="0" w:type="auto"/>
            <w:tcBorders>
              <w:top w:val="nil"/>
              <w:left w:val="nil"/>
              <w:bottom w:val="nil"/>
              <w:right w:val="nil"/>
            </w:tcBorders>
            <w:shd w:val="clear" w:color="000000" w:fill="FFFFFF"/>
            <w:noWrap/>
            <w:vAlign w:val="center"/>
            <w:hideMark/>
          </w:tcPr>
          <w:p w14:paraId="116009E7" w14:textId="529C07D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701600EF" w14:textId="266A946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&lt;EndNote&gt;&lt;Cite&gt;&lt;Author&gt;Kim&lt;/Author&gt;&lt;Year&gt;2003&lt;/Year&gt;&lt;RecNum&gt;443&lt;/RecNum&gt;&lt;DisplayText&gt;[30]&lt;/DisplayText&gt;&lt;record&gt;&lt;rec-number&gt;443&lt;/rec-number&gt;&lt;foreign-keys&gt;&lt;key app="EN" db-id="rw9rs2zrmrfzr0e09fox9s97s22wz5r0rvsr" timestamp="1579770822" guid="df0f4ff9-934e-4ed2-b620-bbf2c9286fbb"&gt;443&lt;/key&gt;&lt;key app="ENWeb" db-id=""&gt;0&lt;/key&gt;&lt;/foreign-keys&gt;&lt;ref-type name="Journal Article"&gt;17&lt;/ref-type&gt;&lt;contributors&gt;&lt;authors&gt;&lt;author&gt;Kim, Yongwon&lt;/author&gt;&lt;author&gt;Tanaka, Noriyuki&lt;/author&gt;&lt;/authors&gt;&lt;/contributors&gt;&lt;titles&gt;&lt;title&gt;Effect of forest fire on the fluxes of CO2, CH4and N2O in boreal forest soils, interior Alaska&lt;/title&gt;&lt;secondary-title&gt;Journal of Geophysical Research&lt;/secondary-title&gt;&lt;/titles&gt;&lt;periodical&gt;&lt;full-title&gt;Journal of Geophysical Research&lt;/full-title&gt;&lt;/periodical&gt;&lt;volume&gt;108&lt;/volume&gt;&lt;number&gt;D1&lt;/number&gt;&lt;dates&gt;&lt;year&gt;2003&lt;/year&gt;&lt;/dates&gt;&lt;isbn&gt;0148-0227&lt;/isbn&gt;&lt;urls&gt;&lt;/urls&gt;&lt;electronic-resource-num&gt;10.1029/2001jd000663&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[30]</w:t>
            </w:r>
            <w:r w:rsidRPr="000A4AF5">
              <w:rPr>
                <w:rFonts w:ascii="Calibri" w:eastAsia="Times New Roman" w:hAnsi="Calibri" w:cs="Calibri"/>
                <w:color w:val="000000"/>
                <w:sz w:val="22"/>
                <w:szCs w:val="22"/>
                <w:lang w:eastAsia="en-GB"/>
              </w:rPr>
              <w:fldChar w:fldCharType="end"/>
            </w:r>
          </w:p>
        </w:tc>
      </w:tr>
      <w:tr w:rsidR="00841049" w:rsidRPr="000A4AF5" w14:paraId="3ABF51B1" w14:textId="77777777" w:rsidTr="000A4AF5">
        <w:trPr>
          <w:trHeight w:val="600"/>
        </w:trPr>
        <w:tc>
          <w:tcPr>
            <w:tcW w:w="1505" w:type="dxa"/>
            <w:tcBorders>
              <w:top w:val="nil"/>
              <w:left w:val="nil"/>
              <w:bottom w:val="nil"/>
              <w:right w:val="nil"/>
            </w:tcBorders>
            <w:shd w:val="clear" w:color="000000" w:fill="FFFFFF"/>
            <w:vAlign w:val="center"/>
            <w:hideMark/>
          </w:tcPr>
          <w:p w14:paraId="7918D6AB" w14:textId="714E121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vAlign w:val="center"/>
            <w:hideMark/>
          </w:tcPr>
          <w:p w14:paraId="48F04FDD" w14:textId="6E468A8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Alaska</w:t>
            </w:r>
          </w:p>
        </w:tc>
        <w:tc>
          <w:tcPr>
            <w:tcW w:w="0" w:type="auto"/>
            <w:tcBorders>
              <w:top w:val="nil"/>
              <w:left w:val="nil"/>
              <w:bottom w:val="nil"/>
              <w:right w:val="nil"/>
            </w:tcBorders>
            <w:shd w:val="clear" w:color="000000" w:fill="FFFFFF"/>
            <w:vAlign w:val="center"/>
            <w:hideMark/>
          </w:tcPr>
          <w:p w14:paraId="6C0ECDE2" w14:textId="71AA2D8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6, 11, 90 years</w:t>
            </w:r>
          </w:p>
        </w:tc>
        <w:tc>
          <w:tcPr>
            <w:tcW w:w="0" w:type="auto"/>
            <w:tcBorders>
              <w:top w:val="nil"/>
              <w:left w:val="nil"/>
              <w:bottom w:val="nil"/>
              <w:right w:val="nil"/>
            </w:tcBorders>
            <w:shd w:val="clear" w:color="000000" w:fill="FFFFFF"/>
            <w:vAlign w:val="center"/>
            <w:hideMark/>
          </w:tcPr>
          <w:p w14:paraId="0EFD47DF" w14:textId="632CBA3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25BAF7BA" w14:textId="2CBB06B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vAlign w:val="center"/>
            <w:hideMark/>
          </w:tcPr>
          <w:p w14:paraId="335E1102" w14:textId="5FEF3BA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&lt;EndNote&gt;&lt;Cite&gt;&lt;Author&gt;Morishita&lt;/Author&gt;&lt;Year&gt;2015&lt;/Year&gt;&lt;RecNum&gt;438&lt;/RecNum&gt;&lt;DisplayText&gt;[31]&lt;/DisplayText&gt;&lt;record&gt;&lt;rec-number&gt;438&lt;/rec-number&gt;&lt;foreign-keys&gt;&lt;key app="EN" db-id="rw9rs2zrmrfzr0e09fox9s97s22wz5r0rvsr" timestamp="1579770798" guid="1815ca5b-a876-4b28-8920-58a760e06197"&gt;438&lt;/key&gt;&lt;key app="ENWeb" db-id=""&gt;0&lt;/key&gt;&lt;/foreign-keys&gt;&lt;ref-type name="Journal Article"&gt;17&lt;/ref-type&gt;&lt;contributors&gt;&lt;authors&gt;&lt;author&gt;Morishita, Tomoaki&lt;/author&gt;&lt;author&gt;Noguchi, Kyotaro&lt;/author&gt;&lt;author&gt;Kim, Yongwon&lt;/author&gt;&lt;author&gt;Matsuura, Yojiro&lt;/author&gt;&lt;/authors&gt;&lt;/contributors&gt;&lt;titles&gt;&lt;title&gt;CO2, CH4and N2O fluxes of upland black spruce (Picea mariana) forest soils after forest fires of different intensity in interior Alaska&lt;/title&gt;&lt;secondary-title&gt;Soil Science and Plant Nutrition&lt;/secondary-title&gt;&lt;/titles&gt;&lt;periodical&gt;&lt;full-title&gt;Soil Science and Plant Nutrition&lt;/full-title&gt;&lt;/periodical&gt;&lt;pages&gt;98-105&lt;/pages&gt;&lt;volume&gt;61&lt;/volume&gt;&lt;number&gt;1&lt;/number&gt;&lt;section&gt;98&lt;/section&gt;&lt;dates&gt;&lt;year&gt;2015&lt;/year&gt;&lt;/dates&gt;&lt;isbn&gt;0038-0768&amp;#xD;1747-0765&lt;/isbn&gt;&lt;urls&gt;&lt;/urls&gt;&lt;electronic-resource-num&gt;10.1080/00380768.2014.963666&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[31]</w:t>
            </w:r>
            <w:r w:rsidRPr="000A4AF5">
              <w:rPr>
                <w:rFonts w:ascii="Calibri" w:eastAsia="Times New Roman" w:hAnsi="Calibri" w:cs="Calibri"/>
                <w:color w:val="000000"/>
                <w:sz w:val="22"/>
                <w:szCs w:val="22"/>
                <w:lang w:eastAsia="en-GB"/>
              </w:rPr>
              <w:fldChar w:fldCharType="end"/>
            </w:r>
          </w:p>
        </w:tc>
      </w:tr>
      <w:tr w:rsidR="00841049" w:rsidRPr="000A4AF5" w14:paraId="02838329" w14:textId="77777777" w:rsidTr="000A4AF5">
        <w:trPr>
          <w:trHeight w:val="300"/>
        </w:trPr>
        <w:tc>
          <w:tcPr>
            <w:tcW w:w="1505" w:type="dxa"/>
            <w:tcBorders>
              <w:top w:val="nil"/>
              <w:left w:val="nil"/>
              <w:bottom w:val="nil"/>
              <w:right w:val="nil"/>
            </w:tcBorders>
            <w:shd w:val="clear" w:color="000000" w:fill="FFFFFF"/>
            <w:vAlign w:val="center"/>
            <w:hideMark/>
          </w:tcPr>
          <w:p w14:paraId="58ADD694" w14:textId="70E5C6A1"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noWrap/>
            <w:vAlign w:val="center"/>
            <w:hideMark/>
          </w:tcPr>
          <w:p w14:paraId="200DDF75" w14:textId="7CCC448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Canada</w:t>
            </w:r>
          </w:p>
        </w:tc>
        <w:tc>
          <w:tcPr>
            <w:tcW w:w="0" w:type="auto"/>
            <w:tcBorders>
              <w:top w:val="nil"/>
              <w:left w:val="nil"/>
              <w:bottom w:val="nil"/>
              <w:right w:val="nil"/>
            </w:tcBorders>
            <w:shd w:val="clear" w:color="000000" w:fill="FFFFFF"/>
            <w:noWrap/>
            <w:vAlign w:val="center"/>
            <w:hideMark/>
          </w:tcPr>
          <w:p w14:paraId="3E11D6DA" w14:textId="031172F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3, 25, 46, 100 years</w:t>
            </w:r>
          </w:p>
        </w:tc>
        <w:tc>
          <w:tcPr>
            <w:tcW w:w="0" w:type="auto"/>
            <w:tcBorders>
              <w:top w:val="nil"/>
              <w:left w:val="nil"/>
              <w:bottom w:val="nil"/>
              <w:right w:val="nil"/>
            </w:tcBorders>
            <w:shd w:val="clear" w:color="000000" w:fill="FFFFFF"/>
            <w:noWrap/>
            <w:vAlign w:val="center"/>
            <w:hideMark/>
          </w:tcPr>
          <w:p w14:paraId="4D6C4595" w14:textId="416DB2B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4DB63D8B" w14:textId="0D0ADF5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noWrap/>
            <w:vAlign w:val="center"/>
            <w:hideMark/>
          </w:tcPr>
          <w:p w14:paraId="03AC4298" w14:textId="66ADAEA8"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fldData xml:space="preserve">PEVuZE5vdGU+PENpdGU+PEF1dGhvcj5Lw7ZzdGVyPC9BdXRob3I+PFllYXI+MjAxNzwvWWVhcj48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</w:fldData>
              </w:fldChar>
            </w:r>
            <w:r w:rsidR="00D74AB7">
              <w:rPr>
                <w:rFonts w:ascii="Calibri" w:eastAsia="Times New Roman" w:hAnsi="Calibri" w:cs="Calibri"/>
                <w:color w:val="000000"/>
                <w:sz w:val="22"/>
                <w:szCs w:val="22"/>
                <w:lang w:eastAsia="en-GB"/>
              </w:rPr>
              <w:instrText xml:space="preserve"> ADDIN EN.CITE </w:instrText>
            </w:r>
            <w:r w:rsidR="00D74AB7">
              <w:rPr>
                <w:rFonts w:ascii="Calibri" w:eastAsia="Times New Roman" w:hAnsi="Calibri" w:cs="Calibri"/>
                <w:color w:val="000000"/>
                <w:sz w:val="22"/>
                <w:szCs w:val="22"/>
                <w:lang w:eastAsia="en-GB"/>
              </w:rPr>
              <w:fldChar w:fldCharType="begin">
                <w:fldData xml:space="preserve">PEVuZE5vdGU+PENpdGU+PEF1dGhvcj5Lw7ZzdGVyPC9BdXRob3I+PFllYXI+MjAxNzwvWWVhcj48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</w:fldData>
              </w:fldChar>
            </w:r>
            <w:r w:rsidR="00D74AB7">
              <w:rPr>
                <w:rFonts w:ascii="Calibri" w:eastAsia="Times New Roman" w:hAnsi="Calibri" w:cs="Calibri"/>
                <w:color w:val="000000"/>
                <w:sz w:val="22"/>
                <w:szCs w:val="22"/>
                <w:lang w:eastAsia="en-GB"/>
              </w:rPr>
              <w:instrText xml:space="preserve"> ADDIN EN.CITE.DATA </w:instrText>
            </w:r>
            <w:r w:rsidR="00D74AB7">
              <w:rPr>
                <w:rFonts w:ascii="Calibri" w:eastAsia="Times New Roman" w:hAnsi="Calibri" w:cs="Calibri"/>
                <w:color w:val="000000"/>
                <w:sz w:val="22"/>
                <w:szCs w:val="22"/>
                <w:lang w:eastAsia="en-GB"/>
              </w:rPr>
            </w:r>
            <w:r w:rsidR="00D74AB7">
              <w:rPr>
                <w:rFonts w:ascii="Calibri" w:eastAsia="Times New Roman" w:hAnsi="Calibri" w:cs="Calibri"/>
                <w:color w:val="000000"/>
                <w:sz w:val="22"/>
                <w:szCs w:val="22"/>
                <w:lang w:eastAsia="en-GB"/>
              </w:rPr>
              <w:fldChar w:fldCharType="end"/>
            </w:r>
            <w:r w:rsidRPr="000A4AF5">
              <w:rPr>
                <w:rFonts w:ascii="Calibri" w:eastAsia="Times New Roman" w:hAnsi="Calibri" w:cs="Calibri"/>
                <w:color w:val="000000"/>
                <w:sz w:val="22"/>
                <w:szCs w:val="22"/>
                <w:lang w:eastAsia="en-GB"/>
              </w:rPr>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[32]</w:t>
            </w:r>
            <w:r w:rsidRPr="000A4AF5">
              <w:rPr>
                <w:rFonts w:ascii="Calibri" w:eastAsia="Times New Roman" w:hAnsi="Calibri" w:cs="Calibri"/>
                <w:color w:val="000000"/>
                <w:sz w:val="22"/>
                <w:szCs w:val="22"/>
                <w:lang w:eastAsia="en-GB"/>
              </w:rPr>
              <w:fldChar w:fldCharType="end"/>
            </w:r>
          </w:p>
        </w:tc>
      </w:tr>
      <w:tr w:rsidR="00841049" w:rsidRPr="000A4AF5" w14:paraId="75306A2B" w14:textId="77777777" w:rsidTr="000A4AF5">
        <w:trPr>
          <w:trHeight w:val="600"/>
        </w:trPr>
        <w:tc>
          <w:tcPr>
            <w:tcW w:w="1505" w:type="dxa"/>
            <w:tcBorders>
              <w:top w:val="nil"/>
              <w:left w:val="nil"/>
              <w:bottom w:val="nil"/>
              <w:right w:val="nil"/>
            </w:tcBorders>
            <w:shd w:val="clear" w:color="000000" w:fill="FFFFFF"/>
            <w:vAlign w:val="center"/>
            <w:hideMark/>
          </w:tcPr>
          <w:p w14:paraId="0A4B6961" w14:textId="769D965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noWrap/>
            <w:vAlign w:val="center"/>
            <w:hideMark/>
          </w:tcPr>
          <w:p w14:paraId="0A166B89" w14:textId="195A99E2"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noWrap/>
            <w:vAlign w:val="center"/>
            <w:hideMark/>
          </w:tcPr>
          <w:p w14:paraId="338EAC8C" w14:textId="3DC328A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5, 45, 75, 155 years</w:t>
            </w:r>
          </w:p>
        </w:tc>
        <w:tc>
          <w:tcPr>
            <w:tcW w:w="0" w:type="auto"/>
            <w:tcBorders>
              <w:top w:val="nil"/>
              <w:left w:val="nil"/>
              <w:bottom w:val="nil"/>
              <w:right w:val="nil"/>
            </w:tcBorders>
            <w:shd w:val="clear" w:color="000000" w:fill="FFFFFF"/>
            <w:vAlign w:val="center"/>
            <w:hideMark/>
          </w:tcPr>
          <w:p w14:paraId="037E55F3" w14:textId="23A8B00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Low-severity</w:t>
            </w:r>
          </w:p>
        </w:tc>
        <w:tc>
          <w:tcPr>
            <w:tcW w:w="0" w:type="auto"/>
            <w:tcBorders>
              <w:top w:val="nil"/>
              <w:left w:val="nil"/>
              <w:bottom w:val="nil"/>
              <w:right w:val="nil"/>
            </w:tcBorders>
            <w:shd w:val="clear" w:color="000000" w:fill="FFFFFF"/>
            <w:vAlign w:val="center"/>
            <w:hideMark/>
          </w:tcPr>
          <w:p w14:paraId="20B3EBA6" w14:textId="4743FED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54C719AA" w14:textId="01F22FC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&lt;EndNote&gt;&lt;Cite&gt;&lt;Author&gt;Köster&lt;/Author&gt;&lt;Year&gt;2015&lt;/Year&gt;&lt;RecNum&gt;114&lt;/RecNum&gt;&lt;DisplayText&gt;[33]&lt;/DisplayText&gt;&lt;record&gt;&lt;rec-number&gt;114&lt;/rec-number&gt;&lt;foreign-keys&gt;&lt;key app="EN" db-id="rw9rs2zrmrfzr0e09fox9s97s22wz5r0rvsr" timestamp="1579770034" guid="3b87624f-a13f-4ccb-9e9e-03a2a0b575cb"&gt;114&lt;/key&gt;&lt;key app="ENWeb" db-id=""&gt;0&lt;/key&gt;&lt;/foreign-keys&gt;&lt;ref-type name="Journal Article"&gt;17&lt;/ref-type&gt;&lt;contributors&gt;&lt;authors&gt;&lt;author&gt;Köster, Egle&lt;/author&gt;&lt;author&gt;Köster, Kajar&lt;/author&gt;&lt;author&gt;Berninger, Frank&lt;/author&gt;&lt;author&gt;Pumpanen, Jukka&lt;/author&gt;&lt;/authors&gt;&lt;/contributors&gt;&lt;titles&gt;&lt;title&gt;Carbon dioxide, methane and nitrous oxide fluxes from podzols of a fire chronosequence in the boreal forests in Värriö, Finnish Lapland&lt;/title&gt;&lt;secondary-title&gt;Geoderma Regional&lt;/secondary-title&gt;&lt;/titles&gt;&lt;periodical&gt;&lt;full-title&gt;Geoderma Regional&lt;/full-title&gt;&lt;/periodical&gt;&lt;pages&gt;181-187&lt;/pages&gt;&lt;volume&gt;5&lt;/volume&gt;&lt;section&gt;181&lt;/section&gt;&lt;dates&gt;&lt;year&gt;2015&lt;/year&gt;&lt;/dates&gt;&lt;isbn&gt;23520094&lt;/isbn&gt;&lt;urls&gt;&lt;/urls&gt;&lt;electronic-resource-num&gt;10.1016/j.geodrs.2015.07.001&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[33]</w:t>
            </w:r>
            <w:r w:rsidRPr="000A4AF5">
              <w:rPr>
                <w:rFonts w:ascii="Calibri" w:eastAsia="Times New Roman" w:hAnsi="Calibri" w:cs="Calibri"/>
                <w:color w:val="000000"/>
                <w:sz w:val="22"/>
                <w:szCs w:val="22"/>
                <w:lang w:eastAsia="en-GB"/>
              </w:rPr>
              <w:fldChar w:fldCharType="end"/>
            </w:r>
          </w:p>
        </w:tc>
      </w:tr>
      <w:tr w:rsidR="00841049" w:rsidRPr="000A4AF5" w14:paraId="2A329F85" w14:textId="77777777" w:rsidTr="000A4AF5">
        <w:trPr>
          <w:trHeight w:val="600"/>
        </w:trPr>
        <w:tc>
          <w:tcPr>
            <w:tcW w:w="1505" w:type="dxa"/>
            <w:tcBorders>
              <w:top w:val="nil"/>
              <w:left w:val="nil"/>
              <w:bottom w:val="nil"/>
              <w:right w:val="nil"/>
            </w:tcBorders>
            <w:shd w:val="clear" w:color="000000" w:fill="FFFFFF"/>
            <w:vAlign w:val="center"/>
            <w:hideMark/>
          </w:tcPr>
          <w:p w14:paraId="5D65E489" w14:textId="6307A86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vAlign w:val="center"/>
            <w:hideMark/>
          </w:tcPr>
          <w:p w14:paraId="28FD51C9" w14:textId="7801C19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Northern Europe</w:t>
            </w:r>
          </w:p>
        </w:tc>
        <w:tc>
          <w:tcPr>
            <w:tcW w:w="0" w:type="auto"/>
            <w:tcBorders>
              <w:top w:val="nil"/>
              <w:left w:val="nil"/>
              <w:bottom w:val="nil"/>
              <w:right w:val="nil"/>
            </w:tcBorders>
            <w:shd w:val="clear" w:color="000000" w:fill="FFFFFF"/>
            <w:noWrap/>
            <w:vAlign w:val="center"/>
            <w:hideMark/>
          </w:tcPr>
          <w:p w14:paraId="7807573F" w14:textId="0E678E1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8, 19, 34, 65, 76, 179 years</w:t>
            </w:r>
          </w:p>
        </w:tc>
        <w:tc>
          <w:tcPr>
            <w:tcW w:w="0" w:type="auto"/>
            <w:tcBorders>
              <w:top w:val="nil"/>
              <w:left w:val="nil"/>
              <w:bottom w:val="nil"/>
              <w:right w:val="nil"/>
            </w:tcBorders>
            <w:shd w:val="clear" w:color="000000" w:fill="FFFFFF"/>
            <w:vAlign w:val="center"/>
            <w:hideMark/>
          </w:tcPr>
          <w:p w14:paraId="4CAAF3E3" w14:textId="7967B2F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555B29CC" w14:textId="01CE76FC"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No</w:t>
            </w:r>
          </w:p>
        </w:tc>
        <w:tc>
          <w:tcPr>
            <w:tcW w:w="0" w:type="auto"/>
            <w:tcBorders>
              <w:top w:val="nil"/>
              <w:left w:val="nil"/>
              <w:bottom w:val="nil"/>
              <w:right w:val="nil"/>
            </w:tcBorders>
            <w:shd w:val="clear" w:color="000000" w:fill="FFFFFF"/>
            <w:noWrap/>
            <w:vAlign w:val="center"/>
            <w:hideMark/>
          </w:tcPr>
          <w:p w14:paraId="6346B24A" w14:textId="5F401D2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fldData xml:space="preserve">PEVuZE5vdGU+PENpdGU+PEF1dGhvcj5SaWJlaXJvLUt1bWFyYTwvQXV0aG9yPjxZZWFyPjIwMTk8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</w:fldData>
              </w:fldChar>
            </w:r>
            <w:r w:rsidR="00D74AB7">
              <w:rPr>
                <w:rFonts w:ascii="Calibri" w:eastAsia="Times New Roman" w:hAnsi="Calibri" w:cs="Calibri"/>
                <w:color w:val="000000"/>
                <w:sz w:val="22"/>
                <w:szCs w:val="22"/>
                <w:lang w:eastAsia="en-GB"/>
              </w:rPr>
              <w:instrText xml:space="preserve"> ADDIN EN.CITE </w:instrText>
            </w:r>
            <w:r w:rsidR="00D74AB7">
              <w:rPr>
                <w:rFonts w:ascii="Calibri" w:eastAsia="Times New Roman" w:hAnsi="Calibri" w:cs="Calibri"/>
                <w:color w:val="000000"/>
                <w:sz w:val="22"/>
                <w:szCs w:val="22"/>
                <w:lang w:eastAsia="en-GB"/>
              </w:rPr>
              <w:fldChar w:fldCharType="begin">
                <w:fldData xml:space="preserve">PEVuZE5vdGU+PENpdGU+PEF1dGhvcj5SaWJlaXJvLUt1bWFyYTwvQXV0aG9yPjxZZWFyPjIwMTk8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</w:fldData>
              </w:fldChar>
            </w:r>
            <w:r w:rsidR="00D74AB7">
              <w:rPr>
                <w:rFonts w:ascii="Calibri" w:eastAsia="Times New Roman" w:hAnsi="Calibri" w:cs="Calibri"/>
                <w:color w:val="000000"/>
                <w:sz w:val="22"/>
                <w:szCs w:val="22"/>
                <w:lang w:eastAsia="en-GB"/>
              </w:rPr>
              <w:instrText xml:space="preserve"> ADDIN EN.CITE.DATA </w:instrText>
            </w:r>
            <w:r w:rsidR="00D74AB7">
              <w:rPr>
                <w:rFonts w:ascii="Calibri" w:eastAsia="Times New Roman" w:hAnsi="Calibri" w:cs="Calibri"/>
                <w:color w:val="000000"/>
                <w:sz w:val="22"/>
                <w:szCs w:val="22"/>
                <w:lang w:eastAsia="en-GB"/>
              </w:rPr>
            </w:r>
            <w:r w:rsidR="00D74AB7">
              <w:rPr>
                <w:rFonts w:ascii="Calibri" w:eastAsia="Times New Roman" w:hAnsi="Calibri" w:cs="Calibri"/>
                <w:color w:val="000000"/>
                <w:sz w:val="22"/>
                <w:szCs w:val="22"/>
                <w:lang w:eastAsia="en-GB"/>
              </w:rPr>
              <w:fldChar w:fldCharType="end"/>
            </w:r>
            <w:r w:rsidRPr="000A4AF5">
              <w:rPr>
                <w:rFonts w:ascii="Calibri" w:eastAsia="Times New Roman" w:hAnsi="Calibri" w:cs="Calibri"/>
                <w:color w:val="000000"/>
                <w:sz w:val="22"/>
                <w:szCs w:val="22"/>
                <w:lang w:eastAsia="en-GB"/>
              </w:rPr>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[34]</w:t>
            </w:r>
            <w:r w:rsidRPr="000A4AF5">
              <w:rPr>
                <w:rFonts w:ascii="Calibri" w:eastAsia="Times New Roman" w:hAnsi="Calibri" w:cs="Calibri"/>
                <w:color w:val="000000"/>
                <w:sz w:val="22"/>
                <w:szCs w:val="22"/>
                <w:lang w:eastAsia="en-GB"/>
              </w:rPr>
              <w:fldChar w:fldCharType="end"/>
            </w:r>
          </w:p>
        </w:tc>
      </w:tr>
      <w:tr w:rsidR="00841049" w:rsidRPr="000A4AF5" w14:paraId="40A1DCF8" w14:textId="77777777" w:rsidTr="000A4AF5">
        <w:trPr>
          <w:trHeight w:val="600"/>
        </w:trPr>
        <w:tc>
          <w:tcPr>
            <w:tcW w:w="1505" w:type="dxa"/>
            <w:tcBorders>
              <w:top w:val="nil"/>
              <w:left w:val="nil"/>
              <w:bottom w:val="nil"/>
              <w:right w:val="nil"/>
            </w:tcBorders>
            <w:shd w:val="clear" w:color="000000" w:fill="FFFFFF"/>
            <w:vAlign w:val="center"/>
            <w:hideMark/>
          </w:tcPr>
          <w:p w14:paraId="731E7499" w14:textId="46BD9BD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lastRenderedPageBreak/>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vAlign w:val="center"/>
            <w:hideMark/>
          </w:tcPr>
          <w:p w14:paraId="726C1621" w14:textId="46FC2705"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Siberia</w:t>
            </w:r>
          </w:p>
        </w:tc>
        <w:tc>
          <w:tcPr>
            <w:tcW w:w="0" w:type="auto"/>
            <w:tcBorders>
              <w:top w:val="nil"/>
              <w:left w:val="nil"/>
              <w:bottom w:val="nil"/>
              <w:right w:val="nil"/>
            </w:tcBorders>
            <w:shd w:val="clear" w:color="000000" w:fill="FFFFFF"/>
            <w:vAlign w:val="center"/>
            <w:hideMark/>
          </w:tcPr>
          <w:p w14:paraId="23BDC64C" w14:textId="43BD79E3"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1, 5, 24 years</w:t>
            </w:r>
          </w:p>
        </w:tc>
        <w:tc>
          <w:tcPr>
            <w:tcW w:w="0" w:type="auto"/>
            <w:tcBorders>
              <w:top w:val="nil"/>
              <w:left w:val="nil"/>
              <w:bottom w:val="nil"/>
              <w:right w:val="nil"/>
            </w:tcBorders>
            <w:shd w:val="clear" w:color="000000" w:fill="FFFFFF"/>
            <w:vAlign w:val="center"/>
            <w:hideMark/>
          </w:tcPr>
          <w:p w14:paraId="426D120C" w14:textId="4A42FC76"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 and low-severity</w:t>
            </w:r>
          </w:p>
        </w:tc>
        <w:tc>
          <w:tcPr>
            <w:tcW w:w="0" w:type="auto"/>
            <w:tcBorders>
              <w:top w:val="nil"/>
              <w:left w:val="nil"/>
              <w:bottom w:val="nil"/>
              <w:right w:val="nil"/>
            </w:tcBorders>
            <w:shd w:val="clear" w:color="000000" w:fill="FFFFFF"/>
            <w:vAlign w:val="center"/>
            <w:hideMark/>
          </w:tcPr>
          <w:p w14:paraId="6D5A384A" w14:textId="4757AFCB"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vAlign w:val="center"/>
            <w:hideMark/>
          </w:tcPr>
          <w:p w14:paraId="70D89A3C" w14:textId="4F15F76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&lt;EndNote&gt;&lt;Cite&gt;&lt;Author&gt;Sawamoto&lt;/Author&gt;&lt;Year&gt;2001&lt;/Year&gt;&lt;RecNum&gt;424&lt;/RecNum&gt;&lt;DisplayText&gt;[35]&lt;/DisplayText&gt;&lt;record&gt;&lt;rec-number&gt;424&lt;/rec-number&gt;&lt;foreign-keys&gt;&lt;key app="EN" db-id="rw9rs2zrmrfzr0e09fox9s97s22wz5r0rvsr" timestamp="1579770776" guid="d7897d92-3914-4d44-9a2f-033307b27226"&gt;424&lt;/key&gt;&lt;/foreign-keys&gt;&lt;ref-type name="Journal Article"&gt;17&lt;/ref-type&gt;&lt;contributors&gt;&lt;authors&gt;&lt;author&gt;Sawamoto, Takuji&lt;/author&gt;&lt;author&gt;Hatano, Ryusuke&lt;/author&gt;&lt;author&gt;Shibuya, Masato&lt;/author&gt;&lt;author&gt;Kunihide, Takahashi&lt;/author&gt;&lt;author&gt;A. P. Isaev&lt;/author&gt;&lt;author&gt;T. C. Maximov&lt;/author&gt;&lt;/authors&gt;&lt;/contributors&gt;&lt;titles&gt;&lt;title&gt;CO2, N2O, and CH4 Fluxes from Soil in Siberian-Taiga Larch Forests with Different Histories of Forest Fire&lt;/title&gt;&lt;secondary-title&gt;Tohoku Geophysical Journal&lt;/secondary-title&gt;&lt;alt-title&gt;Tohoku Geophysical Journal&lt;/alt-title&gt;&lt;/titles&gt;&lt;periodical&gt;&lt;full-title&gt;Tohoku Geophysical Journal&lt;/full-title&gt;&lt;abbr-1&gt;Tohoku Geophysical Journal&lt;/abbr-1&gt;&lt;/periodical&gt;&lt;alt-periodical&gt;&lt;full-title&gt;Tohoku Geophysical Journal&lt;/full-title&gt;&lt;abbr-1&gt;Tohoku Geophysical Journal&lt;/abbr-1&gt;&lt;/alt-periodical&gt;&lt;pages&gt;77-89&lt;/pages&gt;&lt;volume&gt;36&lt;/volume&gt;&lt;dates&gt;&lt;year&gt;2001&lt;/year&gt;&lt;/dates&gt;&lt;urls&gt;&lt;/urls&gt;&lt;/record&gt;&lt;/Cite&gt;&lt;/EndNote&gt;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[35]</w:t>
            </w:r>
            <w:r w:rsidRPr="000A4AF5">
              <w:rPr>
                <w:rFonts w:ascii="Calibri" w:eastAsia="Times New Roman" w:hAnsi="Calibri" w:cs="Calibri"/>
                <w:color w:val="000000"/>
                <w:sz w:val="22"/>
                <w:szCs w:val="22"/>
                <w:lang w:eastAsia="en-GB"/>
              </w:rPr>
              <w:fldChar w:fldCharType="end"/>
            </w:r>
          </w:p>
        </w:tc>
      </w:tr>
      <w:tr w:rsidR="00841049" w:rsidRPr="000A4AF5" w14:paraId="5EB55F52" w14:textId="77777777" w:rsidTr="000A4AF5">
        <w:trPr>
          <w:trHeight w:val="600"/>
        </w:trPr>
        <w:tc>
          <w:tcPr>
            <w:tcW w:w="1505" w:type="dxa"/>
            <w:tcBorders>
              <w:top w:val="nil"/>
              <w:left w:val="nil"/>
              <w:bottom w:val="nil"/>
              <w:right w:val="nil"/>
            </w:tcBorders>
            <w:shd w:val="clear" w:color="000000" w:fill="FFFFFF"/>
            <w:vAlign w:val="center"/>
            <w:hideMark/>
          </w:tcPr>
          <w:p w14:paraId="1CA6E299" w14:textId="3F72B96D"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CO</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/CH</w:t>
            </w:r>
            <w:r w:rsidRPr="000A4AF5">
              <w:rPr>
                <w:rFonts w:ascii="Calibri" w:eastAsia="Times New Roman" w:hAnsi="Calibri" w:cs="Calibri"/>
                <w:color w:val="000000"/>
                <w:sz w:val="22"/>
                <w:szCs w:val="22"/>
                <w:vertAlign w:val="subscript"/>
                <w:lang w:eastAsia="en-GB"/>
              </w:rPr>
              <w:t>4</w:t>
            </w:r>
            <w:r w:rsidRPr="000A4AF5">
              <w:rPr>
                <w:rFonts w:ascii="Calibri" w:eastAsia="Times New Roman" w:hAnsi="Calibri" w:cs="Calibri"/>
                <w:color w:val="000000"/>
                <w:sz w:val="22"/>
                <w:szCs w:val="22"/>
                <w:lang w:eastAsia="en-GB"/>
              </w:rPr>
              <w:t>/N</w:t>
            </w:r>
            <w:r w:rsidRPr="000A4AF5">
              <w:rPr>
                <w:rFonts w:ascii="Calibri" w:eastAsia="Times New Roman" w:hAnsi="Calibri" w:cs="Calibri"/>
                <w:color w:val="000000"/>
                <w:sz w:val="22"/>
                <w:szCs w:val="22"/>
                <w:vertAlign w:val="subscript"/>
                <w:lang w:eastAsia="en-GB"/>
              </w:rPr>
              <w:t>2</w:t>
            </w:r>
            <w:r w:rsidRPr="000A4AF5">
              <w:rPr>
                <w:rFonts w:ascii="Calibri" w:eastAsia="Times New Roman" w:hAnsi="Calibri" w:cs="Calibri"/>
                <w:color w:val="000000"/>
                <w:sz w:val="22"/>
                <w:szCs w:val="22"/>
                <w:lang w:eastAsia="en-GB"/>
              </w:rPr>
              <w:t>O</w:t>
            </w:r>
          </w:p>
        </w:tc>
        <w:tc>
          <w:tcPr>
            <w:tcW w:w="1377" w:type="dxa"/>
            <w:tcBorders>
              <w:top w:val="nil"/>
              <w:left w:val="nil"/>
              <w:bottom w:val="nil"/>
              <w:right w:val="nil"/>
            </w:tcBorders>
            <w:shd w:val="clear" w:color="000000" w:fill="FFFFFF"/>
            <w:vAlign w:val="center"/>
            <w:hideMark/>
          </w:tcPr>
          <w:p w14:paraId="494FCC84" w14:textId="526B849A"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Siberia</w:t>
            </w:r>
          </w:p>
        </w:tc>
        <w:tc>
          <w:tcPr>
            <w:tcW w:w="0" w:type="auto"/>
            <w:tcBorders>
              <w:top w:val="nil"/>
              <w:left w:val="nil"/>
              <w:bottom w:val="nil"/>
              <w:right w:val="nil"/>
            </w:tcBorders>
            <w:shd w:val="clear" w:color="000000" w:fill="FFFFFF"/>
            <w:vAlign w:val="center"/>
            <w:hideMark/>
          </w:tcPr>
          <w:p w14:paraId="7BCFDF2C" w14:textId="752653C9"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4 years</w:t>
            </w:r>
          </w:p>
        </w:tc>
        <w:tc>
          <w:tcPr>
            <w:tcW w:w="0" w:type="auto"/>
            <w:tcBorders>
              <w:top w:val="nil"/>
              <w:left w:val="nil"/>
              <w:bottom w:val="nil"/>
              <w:right w:val="nil"/>
            </w:tcBorders>
            <w:shd w:val="clear" w:color="000000" w:fill="FFFFFF"/>
            <w:vAlign w:val="center"/>
            <w:hideMark/>
          </w:tcPr>
          <w:p w14:paraId="70B19A23" w14:textId="1122A834"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High-severity</w:t>
            </w:r>
          </w:p>
        </w:tc>
        <w:tc>
          <w:tcPr>
            <w:tcW w:w="0" w:type="auto"/>
            <w:tcBorders>
              <w:top w:val="nil"/>
              <w:left w:val="nil"/>
              <w:bottom w:val="nil"/>
              <w:right w:val="nil"/>
            </w:tcBorders>
            <w:shd w:val="clear" w:color="000000" w:fill="FFFFFF"/>
            <w:vAlign w:val="center"/>
            <w:hideMark/>
          </w:tcPr>
          <w:p w14:paraId="687313FE" w14:textId="5DC97DF7"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t>Yes</w:t>
            </w:r>
          </w:p>
        </w:tc>
        <w:tc>
          <w:tcPr>
            <w:tcW w:w="0" w:type="auto"/>
            <w:tcBorders>
              <w:top w:val="nil"/>
              <w:left w:val="nil"/>
              <w:bottom w:val="nil"/>
              <w:right w:val="nil"/>
            </w:tcBorders>
            <w:shd w:val="clear" w:color="000000" w:fill="FFFFFF"/>
            <w:vAlign w:val="center"/>
            <w:hideMark/>
          </w:tcPr>
          <w:p w14:paraId="298B43D1" w14:textId="68EC8D70" w:rsidR="004A79EB" w:rsidRPr="000A4AF5" w:rsidRDefault="004A79EB" w:rsidP="002D75B7">
            <w:pPr>
              <w:rPr>
                <w:rFonts w:ascii="Calibri" w:eastAsia="Times New Roman" w:hAnsi="Calibri" w:cs="Calibri"/>
                <w:color w:val="000000"/>
                <w:sz w:val="22"/>
                <w:szCs w:val="22"/>
                <w:lang w:eastAsia="en-GB"/>
              </w:rPr>
            </w:pPr>
            <w:r w:rsidRPr="000A4AF5">
              <w:rPr>
                <w:rFonts w:ascii="Calibri" w:eastAsia="Times New Roman" w:hAnsi="Calibri" w:cs="Calibri"/>
                <w:color w:val="000000"/>
                <w:sz w:val="22"/>
                <w:szCs w:val="22"/>
                <w:lang w:eastAsia="en-GB"/>
              </w:rPr>
              <w:fldChar w:fldCharType="begin"/>
            </w:r>
            <w:r w:rsidR="00D74AB7">
              <w:rPr>
                <w:rFonts w:ascii="Calibri" w:eastAsia="Times New Roman" w:hAnsi="Calibri" w:cs="Calibri"/>
                <w:color w:val="000000"/>
                <w:sz w:val="22"/>
                <w:szCs w:val="22"/>
                <w:lang w:eastAsia="en-GB"/>
              </w:rPr>
              <w:instrText xml:space="preserve"> ADDIN EN.CITE &lt;EndNote&gt;&lt;Cite&gt;&lt;Author&gt;Takakai&lt;/Author&gt;&lt;Year&gt;2008&lt;/Year&gt;&lt;RecNum&gt;439&lt;/RecNum&gt;&lt;DisplayText&gt;[36]&lt;/DisplayText&gt;&lt;record&gt;&lt;rec-number&gt;439&lt;/rec-number&gt;&lt;foreign-keys&gt;&lt;key app="EN" db-id="rw9rs2zrmrfzr0e09fox9s97s22wz5r0rvsr" timestamp="1579770799" guid="2211854e-d005-4023-b895-db3ca41cdaa1"&gt;439&lt;/key&gt;&lt;key app="ENWeb" db-id=""&gt;0&lt;/key&gt;&lt;/foreign-keys&gt;&lt;ref-type name="Journal Article"&gt;17&lt;/ref-type&gt;&lt;contributors&gt;&lt;authors&gt;&lt;author&gt;Takakai, Fumiaki&lt;/author&gt;&lt;author&gt;Desyatkin, Alexey R.&lt;/author&gt;&lt;author&gt;Lopez, C. M. Larry&lt;/author&gt;&lt;author&gt;Fedorov, Alexander N.&lt;/author&gt;&lt;author&gt;Desyatkin, Roman V.&lt;/author&gt;&lt;author&gt;Hatano, Ryusuke&lt;/author&gt;&lt;/authors&gt;&lt;/contributors&gt;&lt;titles&gt;&lt;title&gt;Influence of forest disturbance on CO2, CH4and N2O fluxes from larch forest soil in the permafrost taiga region of eastern Siberia&lt;/title&gt;&lt;secondary-title&gt;Soil Science and Plant Nutrition&lt;/secondary-title&gt;&lt;/titles&gt;&lt;periodical&gt;&lt;full-title&gt;Soil Science and Plant Nutrition&lt;/full-title&gt;&lt;/periodical&gt;&lt;pages&gt;938-949&lt;/pages&gt;&lt;volume&gt;54&lt;/volume&gt;&lt;number&gt;6&lt;/number&gt;&lt;section&gt;938&lt;/section&gt;&lt;dates&gt;&lt;year&gt;2008&lt;/year&gt;&lt;/dates&gt;&lt;isbn&gt;0038-0768&amp;#xD;1747-0765&lt;/isbn&gt;&lt;urls&gt;&lt;/urls&gt;&lt;electronic-resource-num&gt;10.1111/j.1747-0765.2008.00309.x&lt;/electronic-resource-num&gt;&lt;/record&gt;&lt;/Cite&gt;&lt;/EndNote&gt;</w:instrText>
            </w:r>
            <w:r w:rsidRPr="000A4AF5">
              <w:rPr>
                <w:rFonts w:ascii="Calibri" w:eastAsia="Times New Roman" w:hAnsi="Calibri" w:cs="Calibri"/>
                <w:color w:val="000000"/>
                <w:sz w:val="22"/>
                <w:szCs w:val="22"/>
                <w:lang w:eastAsia="en-GB"/>
              </w:rPr>
              <w:fldChar w:fldCharType="separate"/>
            </w:r>
            <w:r w:rsidR="00D74AB7">
              <w:rPr>
                <w:rFonts w:ascii="Calibri" w:eastAsia="Times New Roman" w:hAnsi="Calibri" w:cs="Calibri"/>
                <w:noProof/>
                <w:color w:val="000000"/>
                <w:sz w:val="22"/>
                <w:szCs w:val="22"/>
                <w:lang w:eastAsia="en-GB"/>
              </w:rPr>
              <w:t>[36]</w:t>
            </w:r>
            <w:r w:rsidRPr="000A4AF5">
              <w:rPr>
                <w:rFonts w:ascii="Calibri" w:eastAsia="Times New Roman" w:hAnsi="Calibri" w:cs="Calibri"/>
                <w:color w:val="000000"/>
                <w:sz w:val="22"/>
                <w:szCs w:val="22"/>
                <w:lang w:eastAsia="en-GB"/>
              </w:rPr>
              <w:fldChar w:fldCharType="end"/>
            </w:r>
          </w:p>
        </w:tc>
      </w:tr>
      <w:tr w:rsidR="00841049" w:rsidRPr="000A4AF5" w14:paraId="060FA0E3" w14:textId="77777777" w:rsidTr="000A4AF5">
        <w:trPr>
          <w:trHeight w:val="390"/>
        </w:trPr>
        <w:tc>
          <w:tcPr>
            <w:tcW w:w="1505" w:type="dxa"/>
            <w:tcBorders>
              <w:top w:val="nil"/>
              <w:left w:val="nil"/>
              <w:bottom w:val="single" w:sz="4" w:space="0" w:color="auto"/>
              <w:right w:val="nil"/>
            </w:tcBorders>
            <w:shd w:val="clear" w:color="000000" w:fill="FFFFFF"/>
            <w:vAlign w:val="center"/>
          </w:tcPr>
          <w:p w14:paraId="62DC25E9" w14:textId="658CC9C8" w:rsidR="004A79EB" w:rsidRPr="000A4AF5" w:rsidRDefault="004A79EB" w:rsidP="002D75B7">
            <w:pPr>
              <w:rPr>
                <w:rFonts w:ascii="Calibri" w:eastAsia="Times New Roman" w:hAnsi="Calibri" w:cs="Calibri"/>
                <w:color w:val="000000"/>
                <w:sz w:val="22"/>
                <w:szCs w:val="22"/>
                <w:lang w:eastAsia="en-GB"/>
              </w:rPr>
            </w:pPr>
          </w:p>
        </w:tc>
        <w:tc>
          <w:tcPr>
            <w:tcW w:w="1377" w:type="dxa"/>
            <w:tcBorders>
              <w:top w:val="nil"/>
              <w:left w:val="nil"/>
              <w:bottom w:val="single" w:sz="4" w:space="0" w:color="auto"/>
              <w:right w:val="nil"/>
            </w:tcBorders>
            <w:shd w:val="clear" w:color="000000" w:fill="FFFFFF"/>
            <w:noWrap/>
            <w:vAlign w:val="center"/>
          </w:tcPr>
          <w:p w14:paraId="32A737E2" w14:textId="0221CB9C" w:rsidR="004A79EB" w:rsidRPr="000A4AF5" w:rsidRDefault="004A79EB" w:rsidP="002D75B7">
            <w:pPr>
              <w:rPr>
                <w:rFonts w:ascii="Calibri" w:eastAsia="Times New Roman" w:hAnsi="Calibri" w:cs="Calibri"/>
                <w:color w:val="000000"/>
                <w:sz w:val="22"/>
                <w:szCs w:val="22"/>
                <w:lang w:eastAsia="en-GB"/>
              </w:rPr>
            </w:pPr>
          </w:p>
        </w:tc>
        <w:tc>
          <w:tcPr>
            <w:tcW w:w="0" w:type="auto"/>
            <w:tcBorders>
              <w:top w:val="nil"/>
              <w:left w:val="nil"/>
              <w:bottom w:val="single" w:sz="4" w:space="0" w:color="auto"/>
              <w:right w:val="nil"/>
            </w:tcBorders>
            <w:shd w:val="clear" w:color="000000" w:fill="FFFFFF"/>
            <w:noWrap/>
            <w:vAlign w:val="center"/>
          </w:tcPr>
          <w:p w14:paraId="29EB53BC" w14:textId="6F89BEB8" w:rsidR="004A79EB" w:rsidRPr="000A4AF5" w:rsidRDefault="004A79EB" w:rsidP="002D75B7">
            <w:pPr>
              <w:rPr>
                <w:rFonts w:ascii="Calibri" w:eastAsia="Times New Roman" w:hAnsi="Calibri" w:cs="Calibri"/>
                <w:color w:val="000000"/>
                <w:sz w:val="22"/>
                <w:szCs w:val="22"/>
                <w:lang w:eastAsia="en-GB"/>
              </w:rPr>
            </w:pPr>
          </w:p>
        </w:tc>
        <w:tc>
          <w:tcPr>
            <w:tcW w:w="0" w:type="auto"/>
            <w:tcBorders>
              <w:top w:val="nil"/>
              <w:left w:val="nil"/>
              <w:bottom w:val="single" w:sz="4" w:space="0" w:color="auto"/>
              <w:right w:val="nil"/>
            </w:tcBorders>
            <w:shd w:val="clear" w:color="000000" w:fill="FFFFFF"/>
            <w:noWrap/>
            <w:vAlign w:val="center"/>
          </w:tcPr>
          <w:p w14:paraId="43F82D83" w14:textId="032CFA44" w:rsidR="004A79EB" w:rsidRPr="000A4AF5" w:rsidRDefault="004A79EB" w:rsidP="002D75B7">
            <w:pPr>
              <w:rPr>
                <w:rFonts w:ascii="Calibri" w:eastAsia="Times New Roman" w:hAnsi="Calibri" w:cs="Calibri"/>
                <w:color w:val="000000"/>
                <w:sz w:val="22"/>
                <w:szCs w:val="22"/>
                <w:lang w:eastAsia="en-GB"/>
              </w:rPr>
            </w:pPr>
          </w:p>
        </w:tc>
        <w:tc>
          <w:tcPr>
            <w:tcW w:w="0" w:type="auto"/>
            <w:tcBorders>
              <w:top w:val="nil"/>
              <w:left w:val="nil"/>
              <w:bottom w:val="single" w:sz="4" w:space="0" w:color="auto"/>
              <w:right w:val="nil"/>
            </w:tcBorders>
            <w:shd w:val="clear" w:color="000000" w:fill="FFFFFF"/>
            <w:vAlign w:val="center"/>
          </w:tcPr>
          <w:p w14:paraId="22F6C8BE" w14:textId="07312389" w:rsidR="004A79EB" w:rsidRPr="000A4AF5" w:rsidRDefault="004A79EB" w:rsidP="002D75B7">
            <w:pPr>
              <w:rPr>
                <w:rFonts w:ascii="Calibri" w:eastAsia="Times New Roman" w:hAnsi="Calibri" w:cs="Calibri"/>
                <w:color w:val="000000"/>
                <w:sz w:val="22"/>
                <w:szCs w:val="22"/>
                <w:lang w:eastAsia="en-GB"/>
              </w:rPr>
            </w:pPr>
          </w:p>
        </w:tc>
        <w:tc>
          <w:tcPr>
            <w:tcW w:w="0" w:type="auto"/>
            <w:tcBorders>
              <w:top w:val="nil"/>
              <w:left w:val="nil"/>
              <w:bottom w:val="single" w:sz="4" w:space="0" w:color="auto"/>
              <w:right w:val="nil"/>
            </w:tcBorders>
            <w:shd w:val="clear" w:color="000000" w:fill="FFFFFF"/>
            <w:noWrap/>
            <w:vAlign w:val="center"/>
          </w:tcPr>
          <w:p w14:paraId="171E7232" w14:textId="0A98DC6B" w:rsidR="004A79EB" w:rsidRPr="000A4AF5" w:rsidRDefault="004A79EB" w:rsidP="002D75B7">
            <w:pPr>
              <w:rPr>
                <w:rFonts w:ascii="Calibri" w:eastAsia="Times New Roman" w:hAnsi="Calibri" w:cs="Calibri"/>
                <w:color w:val="000000"/>
                <w:sz w:val="22"/>
                <w:szCs w:val="22"/>
                <w:lang w:eastAsia="en-GB"/>
              </w:rPr>
            </w:pPr>
          </w:p>
        </w:tc>
      </w:tr>
    </w:tbl>
    <w:p w14:paraId="06680693" w14:textId="55628DC4" w:rsidR="004A79EB" w:rsidRDefault="00A85A48" w:rsidP="00A85A48">
      <w:pPr>
        <w:pStyle w:val="Body"/>
        <w:spacing w:after="0"/>
        <w:jc w:val="both"/>
        <w:rPr>
          <w:color w:val="1F497D"/>
          <w:u w:color="1F497D"/>
          <w:lang w:val="en-GB"/>
        </w:rPr>
        <w:sectPr w:rsidR="004A79EB" w:rsidSect="004A79EB">
          <w:pgSz w:w="15840" w:h="12240" w:orient="landscape"/>
          <w:pgMar w:top="1440" w:right="1440" w:bottom="1440" w:left="1440" w:header="720" w:footer="720" w:gutter="0"/>
          <w:cols w:space="720"/>
          <w:docGrid w:linePitch="326"/>
        </w:sectPr>
      </w:pPr>
      <w:r>
        <w:rPr>
          <w:rFonts w:ascii="Arial" w:eastAsia="Times New Roman Uni" w:hAnsi="Arial" w:cs="Arial"/>
          <w:sz w:val="24"/>
          <w:szCs w:val="24"/>
        </w:rPr>
        <w:t>References marked with asterisk (*) report the same soil respiration data.</w:t>
      </w:r>
    </w:p>
    <w:p w14:paraId="0EBF3D77" w14:textId="77777777" w:rsidR="0028332C" w:rsidRPr="0009012D" w:rsidRDefault="000B6985" w:rsidP="00CB5446">
      <w:pPr>
        <w:pStyle w:val="Body"/>
        <w:rPr>
          <w:b/>
          <w:bCs/>
          <w:sz w:val="24"/>
          <w:szCs w:val="24"/>
          <w:lang w:val="en-GB"/>
        </w:rPr>
      </w:pPr>
      <w:r w:rsidRPr="0009012D">
        <w:rPr>
          <w:b/>
          <w:bCs/>
          <w:sz w:val="24"/>
          <w:szCs w:val="24"/>
          <w:lang w:val="en-GB"/>
        </w:rPr>
        <w:lastRenderedPageBreak/>
        <w:t>Experimental Design, Materials, and Methods</w:t>
      </w:r>
    </w:p>
    <w:p w14:paraId="6053B956" w14:textId="5340D62B" w:rsidR="00071BEF" w:rsidRDefault="00D208FA" w:rsidP="00717BF3">
      <w:pPr>
        <w:pStyle w:val="Body"/>
        <w:spacing w:after="0"/>
        <w:jc w:val="both"/>
        <w:rPr>
          <w:color w:val="auto"/>
          <w:u w:color="1F497D"/>
          <w:lang w:val="en-GB"/>
        </w:rPr>
      </w:pPr>
      <w:r w:rsidRPr="000A4AF5">
        <w:rPr>
          <w:color w:val="auto"/>
          <w:u w:color="1F497D"/>
          <w:lang w:val="en-GB"/>
        </w:rPr>
        <w:t xml:space="preserve">This dataset was acquired through a systematic literature view. </w:t>
      </w:r>
      <w:r w:rsidR="00C32382" w:rsidRPr="000A4AF5">
        <w:rPr>
          <w:color w:val="auto"/>
          <w:u w:color="1F497D"/>
          <w:lang w:val="en-GB"/>
        </w:rPr>
        <w:t xml:space="preserve">We used the Helka electronic libraries, </w:t>
      </w:r>
      <w:r w:rsidR="00D14481">
        <w:rPr>
          <w:color w:val="auto"/>
          <w:u w:color="1F497D"/>
          <w:lang w:val="en-GB"/>
        </w:rPr>
        <w:t xml:space="preserve">a shared collection of libraries including </w:t>
      </w:r>
      <w:r w:rsidR="00D14481" w:rsidRPr="00D14481">
        <w:rPr>
          <w:color w:val="auto"/>
          <w:u w:color="1F497D"/>
          <w:lang w:val="en-GB"/>
        </w:rPr>
        <w:t>collections of Helsinki University Library, Institute for the Languages of Finland, The Finnish Heritage Agency Library, Finnish Literature Society, Library of the Labour Movement and Baltia-kirjasto</w:t>
      </w:r>
      <w:r w:rsidR="00D14481">
        <w:rPr>
          <w:color w:val="auto"/>
          <w:u w:color="1F497D"/>
          <w:lang w:val="en-GB"/>
        </w:rPr>
        <w:t xml:space="preserve">, which </w:t>
      </w:r>
      <w:r w:rsidR="00C32382" w:rsidRPr="000A4AF5">
        <w:rPr>
          <w:color w:val="auto"/>
          <w:u w:color="1F497D"/>
          <w:lang w:val="en-GB"/>
        </w:rPr>
        <w:t>search</w:t>
      </w:r>
      <w:r w:rsidR="00D14481">
        <w:rPr>
          <w:color w:val="auto"/>
          <w:u w:color="1F497D"/>
          <w:lang w:val="en-GB"/>
        </w:rPr>
        <w:t>es</w:t>
      </w:r>
      <w:r w:rsidR="00C32382" w:rsidRPr="000A4AF5">
        <w:rPr>
          <w:color w:val="auto"/>
          <w:u w:color="1F497D"/>
          <w:lang w:val="en-GB"/>
        </w:rPr>
        <w:t xml:space="preserve"> through major databases (e.g. Scopus, Web of Science, SpringerLink etc)</w:t>
      </w:r>
      <w:r w:rsidR="00D14481">
        <w:rPr>
          <w:color w:val="auto"/>
          <w:u w:color="1F497D"/>
          <w:lang w:val="en-GB"/>
        </w:rPr>
        <w:t>,</w:t>
      </w:r>
      <w:r w:rsidR="00C32382" w:rsidRPr="000A4AF5">
        <w:rPr>
          <w:color w:val="auto"/>
          <w:u w:color="1F497D"/>
          <w:lang w:val="en-GB"/>
        </w:rPr>
        <w:t xml:space="preserve"> to gather published peer-reviewed articles. The search parameters </w:t>
      </w:r>
      <w:r w:rsidRPr="000A4AF5">
        <w:rPr>
          <w:color w:val="auto"/>
          <w:u w:color="1F497D"/>
          <w:lang w:val="en-GB"/>
        </w:rPr>
        <w:t>included the terms: (wildfire or fire) and (boreal forest) and (soil respiration or carbon dioxide or methane or nitrous oxide or CO</w:t>
      </w:r>
      <w:r w:rsidRPr="000A4AF5">
        <w:rPr>
          <w:color w:val="auto"/>
          <w:u w:color="1F497D"/>
          <w:vertAlign w:val="subscript"/>
          <w:lang w:val="en-GB"/>
        </w:rPr>
        <w:t>2</w:t>
      </w:r>
      <w:r w:rsidRPr="000A4AF5">
        <w:rPr>
          <w:color w:val="auto"/>
          <w:u w:color="1F497D"/>
          <w:lang w:val="en-GB"/>
        </w:rPr>
        <w:t xml:space="preserve"> or CH</w:t>
      </w:r>
      <w:r w:rsidRPr="000A4AF5">
        <w:rPr>
          <w:color w:val="auto"/>
          <w:u w:color="1F497D"/>
          <w:vertAlign w:val="subscript"/>
          <w:lang w:val="en-GB"/>
        </w:rPr>
        <w:t>4</w:t>
      </w:r>
      <w:r w:rsidRPr="000A4AF5">
        <w:rPr>
          <w:color w:val="auto"/>
          <w:u w:color="1F497D"/>
          <w:lang w:val="en-GB"/>
        </w:rPr>
        <w:t xml:space="preserve"> or N</w:t>
      </w:r>
      <w:r w:rsidRPr="000A4AF5">
        <w:rPr>
          <w:color w:val="auto"/>
          <w:u w:color="1F497D"/>
          <w:vertAlign w:val="subscript"/>
          <w:lang w:val="en-GB"/>
        </w:rPr>
        <w:t>2</w:t>
      </w:r>
      <w:r w:rsidRPr="000A4AF5">
        <w:rPr>
          <w:color w:val="auto"/>
          <w:u w:color="1F497D"/>
          <w:lang w:val="en-GB"/>
        </w:rPr>
        <w:t xml:space="preserve">O). We manually went </w:t>
      </w:r>
      <w:r w:rsidR="00B628C6" w:rsidRPr="000A4AF5">
        <w:rPr>
          <w:color w:val="auto"/>
          <w:u w:color="1F497D"/>
          <w:lang w:val="en-GB"/>
        </w:rPr>
        <w:t>through</w:t>
      </w:r>
      <w:r w:rsidRPr="000A4AF5">
        <w:rPr>
          <w:color w:val="auto"/>
          <w:u w:color="1F497D"/>
          <w:lang w:val="en-GB"/>
        </w:rPr>
        <w:t xml:space="preserve"> each of the total 38 peer-reviewed articles </w:t>
      </w:r>
      <w:r w:rsidR="00B628C6" w:rsidRPr="000A4AF5">
        <w:rPr>
          <w:color w:val="auto"/>
          <w:u w:color="1F497D"/>
          <w:lang w:val="en-GB"/>
        </w:rPr>
        <w:t xml:space="preserve">that </w:t>
      </w:r>
      <w:r w:rsidRPr="000A4AF5">
        <w:rPr>
          <w:color w:val="auto"/>
          <w:u w:color="1F497D"/>
          <w:lang w:val="en-GB"/>
        </w:rPr>
        <w:t>met our search criteria</w:t>
      </w:r>
      <w:r w:rsidR="00B628C6" w:rsidRPr="000A4AF5">
        <w:rPr>
          <w:color w:val="auto"/>
          <w:u w:color="1F497D"/>
          <w:lang w:val="en-GB"/>
        </w:rPr>
        <w:t xml:space="preserve"> to extract mean soil </w:t>
      </w:r>
      <w:r w:rsidR="00263A79" w:rsidRPr="000A4AF5">
        <w:rPr>
          <w:color w:val="auto"/>
          <w:u w:color="1F497D"/>
          <w:lang w:val="en-GB"/>
        </w:rPr>
        <w:t>GHG</w:t>
      </w:r>
      <w:r w:rsidR="00B628C6" w:rsidRPr="000A4AF5">
        <w:rPr>
          <w:color w:val="auto"/>
          <w:u w:color="1F497D"/>
          <w:lang w:val="en-GB"/>
        </w:rPr>
        <w:t xml:space="preserve"> (CO</w:t>
      </w:r>
      <w:r w:rsidR="00B628C6" w:rsidRPr="000A4AF5">
        <w:rPr>
          <w:color w:val="auto"/>
          <w:u w:color="1F497D"/>
          <w:vertAlign w:val="subscript"/>
          <w:lang w:val="en-GB"/>
        </w:rPr>
        <w:t>2</w:t>
      </w:r>
      <w:r w:rsidR="00B628C6" w:rsidRPr="000A4AF5">
        <w:rPr>
          <w:color w:val="auto"/>
          <w:u w:color="1F497D"/>
          <w:lang w:val="en-GB"/>
        </w:rPr>
        <w:t>, CH</w:t>
      </w:r>
      <w:r w:rsidR="00B628C6" w:rsidRPr="000A4AF5">
        <w:rPr>
          <w:color w:val="auto"/>
          <w:u w:color="1F497D"/>
          <w:vertAlign w:val="subscript"/>
          <w:lang w:val="en-GB"/>
        </w:rPr>
        <w:t>4</w:t>
      </w:r>
      <w:r w:rsidR="00B628C6" w:rsidRPr="000A4AF5">
        <w:rPr>
          <w:color w:val="auto"/>
          <w:u w:color="1F497D"/>
          <w:lang w:val="en-GB"/>
        </w:rPr>
        <w:t xml:space="preserve"> and N</w:t>
      </w:r>
      <w:r w:rsidR="00B628C6" w:rsidRPr="000A4AF5">
        <w:rPr>
          <w:color w:val="auto"/>
          <w:u w:color="1F497D"/>
          <w:vertAlign w:val="subscript"/>
          <w:lang w:val="en-GB"/>
        </w:rPr>
        <w:t>2</w:t>
      </w:r>
      <w:r w:rsidR="00B628C6" w:rsidRPr="000A4AF5">
        <w:rPr>
          <w:color w:val="auto"/>
          <w:u w:color="1F497D"/>
          <w:lang w:val="en-GB"/>
        </w:rPr>
        <w:t>O) fluxes</w:t>
      </w:r>
      <w:r w:rsidR="00FD02DC" w:rsidRPr="000A4AF5">
        <w:rPr>
          <w:color w:val="auto"/>
          <w:u w:color="1F497D"/>
          <w:lang w:val="en-GB"/>
        </w:rPr>
        <w:t xml:space="preserve"> per age class</w:t>
      </w:r>
      <w:r w:rsidR="00B628C6" w:rsidRPr="000A4AF5">
        <w:rPr>
          <w:color w:val="auto"/>
          <w:u w:color="1F497D"/>
          <w:lang w:val="en-GB"/>
        </w:rPr>
        <w:t xml:space="preserve">. </w:t>
      </w:r>
      <w:r w:rsidR="006A20FA" w:rsidRPr="000A4AF5">
        <w:rPr>
          <w:color w:val="auto"/>
          <w:u w:color="1F497D"/>
          <w:lang w:val="en-GB"/>
        </w:rPr>
        <w:t>Age classes reported as lower than 12 months were considered as zero. The maximum age class of the control forests was set to 100 years to match the average fire return interval in boreal forests</w:t>
      </w:r>
      <w:bookmarkStart w:id="0" w:name="_Hlk33482976"/>
      <w:r w:rsidR="006A20FA" w:rsidRPr="000A4AF5">
        <w:rPr>
          <w:color w:val="auto"/>
          <w:u w:color="1F497D"/>
          <w:lang w:val="en-GB"/>
        </w:rPr>
        <w:t xml:space="preserve">. </w:t>
      </w:r>
      <w:r w:rsidR="00FD02DC" w:rsidRPr="000A4AF5">
        <w:rPr>
          <w:color w:val="auto"/>
          <w:u w:color="1F497D"/>
          <w:lang w:val="en-GB"/>
        </w:rPr>
        <w:t xml:space="preserve">A </w:t>
      </w:r>
      <w:r w:rsidR="00FE2482" w:rsidRPr="000A4AF5">
        <w:rPr>
          <w:color w:val="auto"/>
          <w:u w:color="1F497D"/>
          <w:lang w:val="en-GB"/>
        </w:rPr>
        <w:t>web-based</w:t>
      </w:r>
      <w:r w:rsidR="00FD02DC" w:rsidRPr="000A4AF5">
        <w:rPr>
          <w:color w:val="auto"/>
          <w:u w:color="1F497D"/>
          <w:lang w:val="en-GB"/>
        </w:rPr>
        <w:t xml:space="preserve"> tool</w:t>
      </w:r>
      <w:r w:rsidR="006E14FF">
        <w:rPr>
          <w:color w:val="auto"/>
          <w:u w:color="1F497D"/>
          <w:lang w:val="en-GB"/>
        </w:rPr>
        <w:t xml:space="preserve"> </w:t>
      </w:r>
      <w:r w:rsidR="009670E5" w:rsidRPr="000A4AF5">
        <w:rPr>
          <w:color w:val="auto"/>
          <w:u w:color="1F497D"/>
          <w:lang w:val="en-GB"/>
        </w:rPr>
        <w:t>(</w:t>
      </w:r>
      <w:r w:rsidR="006E14FF" w:rsidRPr="000A4AF5">
        <w:rPr>
          <w:color w:val="auto"/>
          <w:u w:color="1F497D"/>
          <w:lang w:val="en-GB"/>
        </w:rPr>
        <w:t xml:space="preserve">WebPlotDigitizer </w:t>
      </w:r>
      <w:r w:rsidR="009670E5" w:rsidRPr="000A4AF5">
        <w:rPr>
          <w:color w:val="auto"/>
          <w:u w:color="1F497D"/>
          <w:lang w:val="en-GB"/>
        </w:rPr>
        <w:t>v</w:t>
      </w:r>
      <w:r w:rsidR="006E14FF">
        <w:rPr>
          <w:color w:val="auto"/>
          <w:u w:color="1F497D"/>
          <w:lang w:val="en-GB"/>
        </w:rPr>
        <w:t>.</w:t>
      </w:r>
      <w:r w:rsidR="009670E5" w:rsidRPr="000A4AF5">
        <w:rPr>
          <w:color w:val="auto"/>
          <w:u w:color="1F497D"/>
          <w:lang w:val="en-GB"/>
        </w:rPr>
        <w:t xml:space="preserve"> 4.2</w:t>
      </w:r>
      <w:r w:rsidR="006E14FF">
        <w:rPr>
          <w:color w:val="auto"/>
          <w:u w:color="1F497D"/>
          <w:lang w:val="en-GB"/>
        </w:rPr>
        <w:t>;</w:t>
      </w:r>
      <w:r w:rsidR="009670E5" w:rsidRPr="000A4AF5">
        <w:rPr>
          <w:color w:val="auto"/>
          <w:u w:color="1F497D"/>
          <w:lang w:val="en-GB"/>
        </w:rPr>
        <w:t xml:space="preserve"> Ankit Rohatgi, San Francisco, </w:t>
      </w:r>
      <w:r w:rsidR="006E14FF">
        <w:rPr>
          <w:color w:val="auto"/>
          <w:u w:color="1F497D"/>
          <w:lang w:val="en-GB"/>
        </w:rPr>
        <w:t>CA</w:t>
      </w:r>
      <w:r w:rsidR="009670E5" w:rsidRPr="000A4AF5">
        <w:rPr>
          <w:color w:val="auto"/>
          <w:u w:color="1F497D"/>
          <w:lang w:val="en-GB"/>
        </w:rPr>
        <w:t>, USA</w:t>
      </w:r>
      <w:r w:rsidR="00FD02DC" w:rsidRPr="000A4AF5">
        <w:rPr>
          <w:color w:val="auto"/>
          <w:u w:color="1F497D"/>
          <w:lang w:val="en-GB"/>
        </w:rPr>
        <w:t>)</w:t>
      </w:r>
      <w:bookmarkEnd w:id="0"/>
      <w:r w:rsidR="00263A79" w:rsidRPr="000A4AF5">
        <w:rPr>
          <w:color w:val="auto"/>
          <w:u w:color="1F497D"/>
          <w:lang w:val="en-GB"/>
        </w:rPr>
        <w:t xml:space="preserve"> </w:t>
      </w:r>
      <w:r w:rsidR="00D74AB7">
        <w:rPr>
          <w:color w:val="auto"/>
          <w:u w:color="1F497D"/>
          <w:lang w:val="en-GB"/>
        </w:rPr>
        <w:fldChar w:fldCharType="begin"/>
      </w:r>
      <w:r w:rsidR="00D80565">
        <w:rPr>
          <w:color w:val="auto"/>
          <w:u w:color="1F497D"/>
          <w:lang w:val="en-GB"/>
        </w:rPr>
        <w:instrText xml:space="preserve"> ADDIN EN.CITE &lt;EndNote&gt;&lt;Cite&gt;&lt;Author&gt;Rohatgi&lt;/Author&gt;&lt;Year&gt;2019&lt;/Year&gt;&lt;RecNum&gt;464&lt;/RecNum&gt;&lt;DisplayText&gt;[37]&lt;/DisplayText&gt;&lt;record&gt;&lt;rec-number&gt;464&lt;/rec-number&gt;&lt;foreign-keys&gt;&lt;key app="EN" db-id="rw9rs2zrmrfzr0e09fox9s97s22wz5r0rvsr" timestamp="1582574261" guid="e4b95bf1-8e33-45ea-9677-95283097a81b"&gt;464&lt;/key&gt;&lt;/foreign-keys&gt;&lt;ref-type name="Computer Program"&gt;9&lt;/ref-type&gt;&lt;contributors&gt;&lt;authors&gt;&lt;author&gt;Rohatgi, Ankit &lt;/author&gt;&lt;/authors&gt;&lt;/contributors&gt;&lt;titles&gt;&lt;title&gt;WebPlotDigitalizer: HTML5 based online tool to extract numerical data from plot images&lt;/title&gt;&lt;short-title&gt;WebPlotDigitalizer&lt;/short-title&gt;&lt;/titles&gt;&lt;edition&gt;4.2&lt;/edition&gt;&lt;dates&gt;&lt;year&gt;2019&lt;/year&gt;&lt;/dates&gt;&lt;pub-location&gt;San Francisco, CA, USA&lt;/pub-location&gt;&lt;urls&gt;&lt;related-urls&gt;&lt;url&gt;https://automeris.io/WebPlotDigitizer&lt;/url&gt;&lt;/related-urls&gt;&lt;/urls&gt;&lt;/record&gt;&lt;/Cite&gt;&lt;/EndNote&gt;</w:instrText>
      </w:r>
      <w:r w:rsidR="00D74AB7">
        <w:rPr>
          <w:color w:val="auto"/>
          <w:u w:color="1F497D"/>
          <w:lang w:val="en-GB"/>
        </w:rPr>
        <w:fldChar w:fldCharType="separate"/>
      </w:r>
      <w:r w:rsidR="00F23C93">
        <w:rPr>
          <w:noProof/>
          <w:color w:val="auto"/>
          <w:u w:color="1F497D"/>
          <w:lang w:val="en-GB"/>
        </w:rPr>
        <w:t>[37]</w:t>
      </w:r>
      <w:r w:rsidR="00D74AB7">
        <w:rPr>
          <w:color w:val="auto"/>
          <w:u w:color="1F497D"/>
          <w:lang w:val="en-GB"/>
        </w:rPr>
        <w:fldChar w:fldCharType="end"/>
      </w:r>
      <w:r w:rsidR="00FD02DC" w:rsidRPr="000A4AF5">
        <w:rPr>
          <w:color w:val="auto"/>
          <w:u w:color="1F497D"/>
          <w:lang w:val="en-GB"/>
        </w:rPr>
        <w:t xml:space="preserve">, </w:t>
      </w:r>
      <w:bookmarkStart w:id="1" w:name="_Hlk33482997"/>
      <w:r w:rsidR="00FD02DC" w:rsidRPr="000A4AF5">
        <w:rPr>
          <w:color w:val="auto"/>
          <w:u w:color="1F497D"/>
          <w:lang w:val="en-GB"/>
        </w:rPr>
        <w:t xml:space="preserve">was used to extract numerical values from figures in which </w:t>
      </w:r>
      <w:r w:rsidR="0081598C" w:rsidRPr="000A4AF5">
        <w:rPr>
          <w:color w:val="auto"/>
          <w:u w:color="1F497D"/>
          <w:lang w:val="en-GB"/>
        </w:rPr>
        <w:t>mean GHG fluxes</w:t>
      </w:r>
      <w:r w:rsidR="00FD02DC" w:rsidRPr="000A4AF5">
        <w:rPr>
          <w:color w:val="auto"/>
          <w:u w:color="1F497D"/>
          <w:lang w:val="en-GB"/>
        </w:rPr>
        <w:t xml:space="preserve"> were</w:t>
      </w:r>
      <w:r w:rsidR="0081598C" w:rsidRPr="000A4AF5">
        <w:rPr>
          <w:color w:val="auto"/>
          <w:u w:color="1F497D"/>
          <w:lang w:val="en-GB"/>
        </w:rPr>
        <w:t xml:space="preserve"> only</w:t>
      </w:r>
      <w:r w:rsidR="00FD02DC" w:rsidRPr="000A4AF5">
        <w:rPr>
          <w:color w:val="auto"/>
          <w:u w:color="1F497D"/>
          <w:lang w:val="en-GB"/>
        </w:rPr>
        <w:t xml:space="preserve"> graphically </w:t>
      </w:r>
      <w:r w:rsidR="0081598C" w:rsidRPr="000A4AF5">
        <w:rPr>
          <w:color w:val="auto"/>
          <w:u w:color="1F497D"/>
          <w:lang w:val="en-GB"/>
        </w:rPr>
        <w:t>available</w:t>
      </w:r>
      <w:bookmarkEnd w:id="1"/>
      <w:r w:rsidR="00FD02DC" w:rsidRPr="000A4AF5">
        <w:rPr>
          <w:color w:val="auto"/>
          <w:u w:color="1F497D"/>
          <w:lang w:val="en-GB"/>
        </w:rPr>
        <w:t>.</w:t>
      </w:r>
      <w:r w:rsidR="00A96F8C" w:rsidRPr="000A4AF5">
        <w:rPr>
          <w:color w:val="auto"/>
          <w:u w:color="1F497D"/>
          <w:lang w:val="en-GB"/>
        </w:rPr>
        <w:t xml:space="preserve"> </w:t>
      </w:r>
      <w:r w:rsidR="00FE2482" w:rsidRPr="000A4AF5">
        <w:rPr>
          <w:color w:val="auto"/>
          <w:u w:color="1F497D"/>
          <w:lang w:val="en-GB"/>
        </w:rPr>
        <w:t xml:space="preserve">We only extracted mean GHG fluxes measured during the growing season, </w:t>
      </w:r>
      <w:r w:rsidR="00363A73" w:rsidRPr="000A4AF5">
        <w:rPr>
          <w:color w:val="auto"/>
          <w:u w:color="1F497D"/>
          <w:lang w:val="en-GB"/>
        </w:rPr>
        <w:t>thus</w:t>
      </w:r>
      <w:r w:rsidR="00FE2482" w:rsidRPr="000A4AF5">
        <w:rPr>
          <w:color w:val="auto"/>
          <w:u w:color="1F497D"/>
          <w:lang w:val="en-GB"/>
        </w:rPr>
        <w:t xml:space="preserve"> </w:t>
      </w:r>
      <w:r w:rsidR="0081598C" w:rsidRPr="000A4AF5">
        <w:rPr>
          <w:color w:val="auto"/>
          <w:u w:color="1F497D"/>
          <w:lang w:val="en-GB"/>
        </w:rPr>
        <w:t xml:space="preserve">when </w:t>
      </w:r>
      <w:r w:rsidR="00363A73" w:rsidRPr="000A4AF5">
        <w:rPr>
          <w:color w:val="auto"/>
          <w:u w:color="1F497D"/>
          <w:lang w:val="en-GB"/>
        </w:rPr>
        <w:t xml:space="preserve">we had to manually calculate mean GHG fluxes from </w:t>
      </w:r>
      <w:r w:rsidR="0081598C" w:rsidRPr="000A4AF5">
        <w:rPr>
          <w:color w:val="auto"/>
          <w:u w:color="1F497D"/>
          <w:lang w:val="en-GB"/>
        </w:rPr>
        <w:t>supplementary materials or numerical output from figures</w:t>
      </w:r>
      <w:r w:rsidR="00363A73" w:rsidRPr="000A4AF5">
        <w:rPr>
          <w:color w:val="auto"/>
          <w:u w:color="1F497D"/>
          <w:lang w:val="en-GB"/>
        </w:rPr>
        <w:t xml:space="preserve">, we limited the </w:t>
      </w:r>
      <w:r w:rsidR="006C4D60" w:rsidRPr="000A4AF5">
        <w:rPr>
          <w:color w:val="auto"/>
          <w:u w:color="1F497D"/>
          <w:lang w:val="en-GB"/>
        </w:rPr>
        <w:t>calculation of the mean</w:t>
      </w:r>
      <w:r w:rsidR="00363A73" w:rsidRPr="000A4AF5">
        <w:rPr>
          <w:color w:val="auto"/>
          <w:u w:color="1F497D"/>
          <w:lang w:val="en-GB"/>
        </w:rPr>
        <w:t xml:space="preserve"> to measurements carried out between April and September.</w:t>
      </w:r>
      <w:r w:rsidR="00AB313C" w:rsidRPr="000A4AF5">
        <w:rPr>
          <w:color w:val="auto"/>
          <w:u w:color="1F497D"/>
          <w:lang w:val="en-GB"/>
        </w:rPr>
        <w:t xml:space="preserve"> Moreover, we disregarded mean GHG fluxes related to additional treatments other than time after fire, for example warming and drying experiments. Rather, we extracted their mean control values assigned to </w:t>
      </w:r>
      <w:r w:rsidR="00263A79" w:rsidRPr="000A4AF5">
        <w:rPr>
          <w:color w:val="auto"/>
          <w:u w:color="1F497D"/>
          <w:lang w:val="en-GB"/>
        </w:rPr>
        <w:t>the</w:t>
      </w:r>
      <w:r w:rsidR="00AB313C" w:rsidRPr="000A4AF5">
        <w:rPr>
          <w:color w:val="auto"/>
          <w:u w:color="1F497D"/>
          <w:lang w:val="en-GB"/>
        </w:rPr>
        <w:t xml:space="preserve"> age class</w:t>
      </w:r>
      <w:r w:rsidR="00263A79" w:rsidRPr="000A4AF5">
        <w:rPr>
          <w:color w:val="auto"/>
          <w:u w:color="1F497D"/>
          <w:lang w:val="en-GB"/>
        </w:rPr>
        <w:t xml:space="preserve"> defined on the source article</w:t>
      </w:r>
      <w:r w:rsidR="00AB313C" w:rsidRPr="000A4AF5">
        <w:rPr>
          <w:color w:val="auto"/>
          <w:u w:color="1F497D"/>
          <w:lang w:val="en-GB"/>
        </w:rPr>
        <w:t xml:space="preserve">. </w:t>
      </w:r>
      <w:r w:rsidR="006C4D60" w:rsidRPr="000A4AF5">
        <w:rPr>
          <w:color w:val="auto"/>
          <w:u w:color="1F497D"/>
          <w:lang w:val="en-GB"/>
        </w:rPr>
        <w:t xml:space="preserve">Only articles with at least one extractable GHG was incorporated into this dataset. When available, we extracted the fire severity class (high-, low-severity) and physical environment (permafrost, nonpermafrost soil). The degree of fire severity was determined as follows — reported (highly) intense or severe fires, crown fires and stand-replacing fires were considered of high severity, whereas reported weakly and moderately severe fires and surface fires were considered of low severity. When none of these terms was reported, the severity </w:t>
      </w:r>
      <w:r w:rsidR="00CB5446" w:rsidRPr="000A4AF5">
        <w:rPr>
          <w:color w:val="auto"/>
          <w:u w:color="1F497D"/>
          <w:lang w:val="en-GB"/>
        </w:rPr>
        <w:t>degree</w:t>
      </w:r>
      <w:r w:rsidR="006C4D60" w:rsidRPr="000A4AF5">
        <w:rPr>
          <w:color w:val="auto"/>
          <w:u w:color="1F497D"/>
          <w:lang w:val="en-GB"/>
        </w:rPr>
        <w:t xml:space="preserve"> was set as not available. </w:t>
      </w:r>
      <w:r w:rsidR="00363A73" w:rsidRPr="000A4AF5">
        <w:rPr>
          <w:color w:val="auto"/>
          <w:u w:color="1F497D"/>
          <w:lang w:val="en-GB"/>
        </w:rPr>
        <w:t>Soil CO</w:t>
      </w:r>
      <w:r w:rsidR="00363A73" w:rsidRPr="000A4AF5">
        <w:rPr>
          <w:color w:val="auto"/>
          <w:u w:color="1F497D"/>
          <w:vertAlign w:val="subscript"/>
          <w:lang w:val="en-GB"/>
        </w:rPr>
        <w:t>2</w:t>
      </w:r>
      <w:r w:rsidR="00363A73" w:rsidRPr="000A4AF5">
        <w:rPr>
          <w:color w:val="auto"/>
          <w:u w:color="1F497D"/>
          <w:lang w:val="en-GB"/>
        </w:rPr>
        <w:t xml:space="preserve"> fluxes i</w:t>
      </w:r>
      <w:r w:rsidR="00467A10" w:rsidRPr="000A4AF5">
        <w:rPr>
          <w:color w:val="auto"/>
          <w:u w:color="1F497D"/>
          <w:lang w:val="en-GB"/>
        </w:rPr>
        <w:t>nclude soil heterotrophic respiration (R</w:t>
      </w:r>
      <w:r w:rsidR="00467A10" w:rsidRPr="000A4AF5">
        <w:rPr>
          <w:color w:val="auto"/>
          <w:u w:color="1F497D"/>
          <w:vertAlign w:val="subscript"/>
          <w:lang w:val="en-GB"/>
        </w:rPr>
        <w:t>h</w:t>
      </w:r>
      <w:r w:rsidR="00467A10" w:rsidRPr="000A4AF5">
        <w:rPr>
          <w:color w:val="auto"/>
          <w:u w:color="1F497D"/>
          <w:lang w:val="en-GB"/>
        </w:rPr>
        <w:t>), soil autotrophic respiration (R</w:t>
      </w:r>
      <w:r w:rsidR="00467A10" w:rsidRPr="000A4AF5">
        <w:rPr>
          <w:color w:val="auto"/>
          <w:u w:color="1F497D"/>
          <w:vertAlign w:val="subscript"/>
          <w:lang w:val="en-GB"/>
        </w:rPr>
        <w:t>a</w:t>
      </w:r>
      <w:r w:rsidR="00467A10" w:rsidRPr="000A4AF5">
        <w:rPr>
          <w:color w:val="auto"/>
          <w:u w:color="1F497D"/>
          <w:lang w:val="en-GB"/>
        </w:rPr>
        <w:t>) and soil respiration (R</w:t>
      </w:r>
      <w:r w:rsidR="00467A10" w:rsidRPr="000A4AF5">
        <w:rPr>
          <w:color w:val="auto"/>
          <w:u w:color="1F497D"/>
          <w:vertAlign w:val="subscript"/>
          <w:lang w:val="en-GB"/>
        </w:rPr>
        <w:t>s</w:t>
      </w:r>
      <w:r w:rsidR="00467A10" w:rsidRPr="000A4AF5">
        <w:rPr>
          <w:color w:val="auto"/>
          <w:u w:color="1F497D"/>
          <w:lang w:val="en-GB"/>
        </w:rPr>
        <w:t xml:space="preserve"> = R</w:t>
      </w:r>
      <w:r w:rsidR="00467A10" w:rsidRPr="000A4AF5">
        <w:rPr>
          <w:color w:val="auto"/>
          <w:u w:color="1F497D"/>
          <w:vertAlign w:val="subscript"/>
          <w:lang w:val="en-GB"/>
        </w:rPr>
        <w:t>h</w:t>
      </w:r>
      <w:r w:rsidR="00467A10" w:rsidRPr="000A4AF5">
        <w:rPr>
          <w:color w:val="auto"/>
          <w:u w:color="1F497D"/>
          <w:lang w:val="en-GB"/>
        </w:rPr>
        <w:t xml:space="preserve"> + R</w:t>
      </w:r>
      <w:r w:rsidR="00467A10" w:rsidRPr="000A4AF5">
        <w:rPr>
          <w:color w:val="auto"/>
          <w:u w:color="1F497D"/>
          <w:vertAlign w:val="subscript"/>
          <w:lang w:val="en-GB"/>
        </w:rPr>
        <w:t>a</w:t>
      </w:r>
      <w:r w:rsidR="00467A10" w:rsidRPr="000A4AF5">
        <w:rPr>
          <w:color w:val="auto"/>
          <w:u w:color="1F497D"/>
          <w:lang w:val="en-GB"/>
        </w:rPr>
        <w:t>). When studies provided two of these components, the third component was manually calculated using the equation above.</w:t>
      </w:r>
      <w:r w:rsidR="00071BEF">
        <w:rPr>
          <w:color w:val="auto"/>
          <w:u w:color="1F497D"/>
          <w:lang w:val="en-GB"/>
        </w:rPr>
        <w:t xml:space="preserve"> </w:t>
      </w:r>
      <w:r w:rsidR="00467A10" w:rsidRPr="000A4AF5">
        <w:rPr>
          <w:color w:val="auto"/>
          <w:u w:color="1F497D"/>
          <w:lang w:val="en-GB"/>
        </w:rPr>
        <w:t>Mean soil CO</w:t>
      </w:r>
      <w:r w:rsidR="00467A10" w:rsidRPr="000A4AF5">
        <w:rPr>
          <w:color w:val="auto"/>
          <w:u w:color="1F497D"/>
          <w:vertAlign w:val="subscript"/>
          <w:lang w:val="en-GB"/>
        </w:rPr>
        <w:t>2</w:t>
      </w:r>
      <w:r w:rsidR="00467A10" w:rsidRPr="000A4AF5">
        <w:rPr>
          <w:color w:val="auto"/>
          <w:u w:color="1F497D"/>
          <w:lang w:val="en-GB"/>
        </w:rPr>
        <w:t>, CH</w:t>
      </w:r>
      <w:r w:rsidR="00467A10" w:rsidRPr="000A4AF5">
        <w:rPr>
          <w:color w:val="auto"/>
          <w:u w:color="1F497D"/>
          <w:vertAlign w:val="subscript"/>
          <w:lang w:val="en-GB"/>
        </w:rPr>
        <w:t>4</w:t>
      </w:r>
      <w:r w:rsidR="00467A10" w:rsidRPr="000A4AF5">
        <w:rPr>
          <w:color w:val="auto"/>
          <w:u w:color="1F497D"/>
          <w:lang w:val="en-GB"/>
        </w:rPr>
        <w:t xml:space="preserve"> and N</w:t>
      </w:r>
      <w:r w:rsidR="00467A10" w:rsidRPr="000A4AF5">
        <w:rPr>
          <w:color w:val="auto"/>
          <w:u w:color="1F497D"/>
          <w:vertAlign w:val="subscript"/>
          <w:lang w:val="en-GB"/>
        </w:rPr>
        <w:t>2</w:t>
      </w:r>
      <w:r w:rsidR="00467A10" w:rsidRPr="000A4AF5">
        <w:rPr>
          <w:color w:val="auto"/>
          <w:u w:color="1F497D"/>
          <w:lang w:val="en-GB"/>
        </w:rPr>
        <w:t>O observations were converted to g CO</w:t>
      </w:r>
      <w:r w:rsidR="00467A10" w:rsidRPr="000A4AF5">
        <w:rPr>
          <w:color w:val="auto"/>
          <w:u w:color="1F497D"/>
          <w:vertAlign w:val="subscript"/>
          <w:lang w:val="en-GB"/>
        </w:rPr>
        <w:t>2</w:t>
      </w:r>
      <w:r w:rsidR="00467A10" w:rsidRPr="000A4AF5">
        <w:rPr>
          <w:color w:val="auto"/>
          <w:u w:color="1F497D"/>
          <w:lang w:val="en-GB"/>
        </w:rPr>
        <w:t xml:space="preserve"> m</w:t>
      </w:r>
      <w:r w:rsidR="00467A10" w:rsidRPr="000A4AF5">
        <w:rPr>
          <w:color w:val="auto"/>
          <w:u w:color="1F497D"/>
          <w:vertAlign w:val="superscript"/>
          <w:lang w:val="en-GB"/>
        </w:rPr>
        <w:t>-2</w:t>
      </w:r>
      <w:r w:rsidR="00467A10" w:rsidRPr="000A4AF5">
        <w:rPr>
          <w:color w:val="auto"/>
          <w:u w:color="1F497D"/>
          <w:lang w:val="en-GB"/>
        </w:rPr>
        <w:t xml:space="preserve"> d</w:t>
      </w:r>
      <w:r w:rsidR="00467A10" w:rsidRPr="000A4AF5">
        <w:rPr>
          <w:color w:val="auto"/>
          <w:u w:color="1F497D"/>
          <w:vertAlign w:val="superscript"/>
          <w:lang w:val="en-GB"/>
        </w:rPr>
        <w:t>-1</w:t>
      </w:r>
      <w:r w:rsidR="00467A10" w:rsidRPr="000A4AF5">
        <w:rPr>
          <w:color w:val="auto"/>
          <w:u w:color="1F497D"/>
          <w:lang w:val="en-GB"/>
        </w:rPr>
        <w:t>, mg CH</w:t>
      </w:r>
      <w:r w:rsidR="00467A10" w:rsidRPr="000A4AF5">
        <w:rPr>
          <w:color w:val="auto"/>
          <w:u w:color="1F497D"/>
          <w:vertAlign w:val="subscript"/>
          <w:lang w:val="en-GB"/>
        </w:rPr>
        <w:t>4</w:t>
      </w:r>
      <w:r w:rsidR="00467A10" w:rsidRPr="000A4AF5">
        <w:rPr>
          <w:color w:val="auto"/>
          <w:u w:color="1F497D"/>
          <w:lang w:val="en-GB"/>
        </w:rPr>
        <w:t xml:space="preserve"> m</w:t>
      </w:r>
      <w:r w:rsidR="00467A10" w:rsidRPr="000A4AF5">
        <w:rPr>
          <w:color w:val="auto"/>
          <w:u w:color="1F497D"/>
          <w:vertAlign w:val="superscript"/>
          <w:lang w:val="en-GB"/>
        </w:rPr>
        <w:t>-2</w:t>
      </w:r>
      <w:r w:rsidR="00467A10" w:rsidRPr="000A4AF5">
        <w:rPr>
          <w:color w:val="auto"/>
          <w:u w:color="1F497D"/>
          <w:lang w:val="en-GB"/>
        </w:rPr>
        <w:t xml:space="preserve"> d</w:t>
      </w:r>
      <w:r w:rsidR="00467A10" w:rsidRPr="000A4AF5">
        <w:rPr>
          <w:color w:val="auto"/>
          <w:u w:color="1F497D"/>
          <w:vertAlign w:val="superscript"/>
          <w:lang w:val="en-GB"/>
        </w:rPr>
        <w:t>-1</w:t>
      </w:r>
      <w:r w:rsidR="00467A10" w:rsidRPr="000A4AF5">
        <w:rPr>
          <w:color w:val="auto"/>
          <w:u w:color="1F497D"/>
          <w:lang w:val="en-GB"/>
        </w:rPr>
        <w:t xml:space="preserve"> and mg N</w:t>
      </w:r>
      <w:r w:rsidR="00467A10" w:rsidRPr="000A4AF5">
        <w:rPr>
          <w:color w:val="auto"/>
          <w:u w:color="1F497D"/>
          <w:vertAlign w:val="subscript"/>
          <w:lang w:val="en-GB"/>
        </w:rPr>
        <w:t>2</w:t>
      </w:r>
      <w:r w:rsidR="00467A10" w:rsidRPr="000A4AF5">
        <w:rPr>
          <w:color w:val="auto"/>
          <w:u w:color="1F497D"/>
          <w:lang w:val="en-GB"/>
        </w:rPr>
        <w:t>O m</w:t>
      </w:r>
      <w:r w:rsidR="00467A10" w:rsidRPr="000A4AF5">
        <w:rPr>
          <w:color w:val="auto"/>
          <w:u w:color="1F497D"/>
          <w:vertAlign w:val="superscript"/>
          <w:lang w:val="en-GB"/>
        </w:rPr>
        <w:t>-2</w:t>
      </w:r>
      <w:r w:rsidR="00467A10" w:rsidRPr="000A4AF5">
        <w:rPr>
          <w:color w:val="auto"/>
          <w:u w:color="1F497D"/>
          <w:lang w:val="en-GB"/>
        </w:rPr>
        <w:t xml:space="preserve"> d</w:t>
      </w:r>
      <w:r w:rsidR="00467A10" w:rsidRPr="000A4AF5">
        <w:rPr>
          <w:color w:val="auto"/>
          <w:u w:color="1F497D"/>
          <w:vertAlign w:val="superscript"/>
          <w:lang w:val="en-GB"/>
        </w:rPr>
        <w:t>-1</w:t>
      </w:r>
      <w:r w:rsidR="00467A10" w:rsidRPr="000A4AF5">
        <w:rPr>
          <w:color w:val="auto"/>
          <w:u w:color="1F497D"/>
          <w:lang w:val="en-GB"/>
        </w:rPr>
        <w:t>, respectively</w:t>
      </w:r>
      <w:r w:rsidR="00CB5446" w:rsidRPr="000A4AF5">
        <w:rPr>
          <w:color w:val="auto"/>
          <w:u w:color="1F497D"/>
          <w:lang w:val="en-GB"/>
        </w:rPr>
        <w:t xml:space="preserve">, and combined into a unique dataset. </w:t>
      </w:r>
      <w:r w:rsidR="006A20FA" w:rsidRPr="000A4AF5">
        <w:rPr>
          <w:color w:val="auto"/>
          <w:u w:color="1F497D"/>
          <w:lang w:val="en-GB"/>
        </w:rPr>
        <w:t>We used the JMP statistical software (JMP v. 14.3; SAS Institute Inc., Cary, NC, USA)</w:t>
      </w:r>
      <w:r w:rsidR="006E11BA" w:rsidRPr="000A4AF5">
        <w:rPr>
          <w:color w:val="auto"/>
          <w:u w:color="1F497D"/>
          <w:lang w:val="en-GB"/>
        </w:rPr>
        <w:t xml:space="preserve"> </w:t>
      </w:r>
      <w:r w:rsidR="00F23C93">
        <w:rPr>
          <w:color w:val="auto"/>
          <w:u w:color="1F497D"/>
          <w:lang w:val="en-GB"/>
        </w:rPr>
        <w:fldChar w:fldCharType="begin"/>
      </w:r>
      <w:r w:rsidR="006A4883">
        <w:rPr>
          <w:color w:val="auto"/>
          <w:u w:color="1F497D"/>
          <w:lang w:val="en-GB"/>
        </w:rPr>
        <w:instrText xml:space="preserve"> ADDIN EN.CITE &lt;EndNote&gt;&lt;Cite&gt;&lt;Year&gt;1989-2019&lt;/Year&gt;&lt;RecNum&gt;465&lt;/RecNum&gt;&lt;DisplayText&gt;[38]&lt;/DisplayText&gt;&lt;record&gt;&lt;rec-number&gt;465&lt;/rec-number&gt;&lt;foreign-keys&gt;&lt;key app="EN" db-id="rw9rs2zrmrfzr0e09fox9s97s22wz5r0rvsr" timestamp="1582574833" guid="2fff26f9-6c44-4a33-8b47-e9df57d07028"&gt;465&lt;/key&gt;&lt;/foreign-keys&gt;&lt;ref-type name="Computer Program"&gt;9&lt;/ref-type&gt;&lt;contributors&gt;&lt;/contributors&gt;&lt;titles&gt;&lt;title&gt;JMP Pro&lt;/title&gt;&lt;/titles&gt;&lt;edition&gt;14.3.0&lt;/edition&gt;&lt;dates&gt;&lt;year&gt;1989-2019&lt;/year&gt;&lt;/dates&gt;&lt;pub-location&gt;Cary, NC, USA&lt;/pub-location&gt;&lt;publisher&gt;SAS Institute Inc.&lt;/publisher&gt;&lt;urls&gt;&lt;/urls&gt;&lt;/record&gt;&lt;/Cite&gt;&lt;/EndNote&gt;</w:instrText>
      </w:r>
      <w:r w:rsidR="00F23C93">
        <w:rPr>
          <w:color w:val="auto"/>
          <w:u w:color="1F497D"/>
          <w:lang w:val="en-GB"/>
        </w:rPr>
        <w:fldChar w:fldCharType="separate"/>
      </w:r>
      <w:r w:rsidR="00F23C93">
        <w:rPr>
          <w:noProof/>
          <w:color w:val="auto"/>
          <w:u w:color="1F497D"/>
          <w:lang w:val="en-GB"/>
        </w:rPr>
        <w:t>[38]</w:t>
      </w:r>
      <w:r w:rsidR="00F23C93">
        <w:rPr>
          <w:color w:val="auto"/>
          <w:u w:color="1F497D"/>
          <w:lang w:val="en-GB"/>
        </w:rPr>
        <w:fldChar w:fldCharType="end"/>
      </w:r>
      <w:r w:rsidR="006A20FA" w:rsidRPr="000A4AF5">
        <w:rPr>
          <w:color w:val="auto"/>
          <w:u w:color="1F497D"/>
          <w:lang w:val="en-GB"/>
        </w:rPr>
        <w:t xml:space="preserve"> to filter outliers and generate graphs out of this dataset.</w:t>
      </w:r>
    </w:p>
    <w:p w14:paraId="66CCE9F5" w14:textId="2D3F83A6" w:rsidR="0028332C" w:rsidRPr="000A4AF5" w:rsidRDefault="00071BEF" w:rsidP="00717BF3">
      <w:pPr>
        <w:pStyle w:val="Body"/>
        <w:spacing w:after="0"/>
        <w:jc w:val="both"/>
        <w:rPr>
          <w:b/>
          <w:bCs/>
          <w:color w:val="auto"/>
          <w:sz w:val="24"/>
          <w:szCs w:val="24"/>
          <w:lang w:val="en-GB"/>
        </w:rPr>
      </w:pPr>
      <w:r>
        <w:rPr>
          <w:color w:val="auto"/>
          <w:u w:color="1F497D"/>
          <w:lang w:val="en-GB"/>
        </w:rPr>
        <w:t>In our review paper, w</w:t>
      </w:r>
      <w:r w:rsidR="009163DE" w:rsidRPr="000A4AF5">
        <w:rPr>
          <w:color w:val="auto"/>
          <w:u w:color="1F497D"/>
          <w:lang w:val="en-GB"/>
        </w:rPr>
        <w:t>e screened all independent variables (R</w:t>
      </w:r>
      <w:r w:rsidR="009163DE" w:rsidRPr="000A4AF5">
        <w:rPr>
          <w:color w:val="auto"/>
          <w:u w:color="1F497D"/>
          <w:vertAlign w:val="subscript"/>
          <w:lang w:val="en-GB"/>
        </w:rPr>
        <w:t>s</w:t>
      </w:r>
      <w:r w:rsidR="009163DE" w:rsidRPr="000A4AF5">
        <w:rPr>
          <w:color w:val="auto"/>
          <w:u w:color="1F497D"/>
          <w:lang w:val="en-GB"/>
        </w:rPr>
        <w:t>, R</w:t>
      </w:r>
      <w:r w:rsidR="009163DE" w:rsidRPr="000A4AF5">
        <w:rPr>
          <w:color w:val="auto"/>
          <w:u w:color="1F497D"/>
          <w:vertAlign w:val="subscript"/>
          <w:lang w:val="en-GB"/>
        </w:rPr>
        <w:t>a</w:t>
      </w:r>
      <w:r w:rsidR="009163DE" w:rsidRPr="000A4AF5">
        <w:rPr>
          <w:color w:val="auto"/>
          <w:u w:color="1F497D"/>
          <w:lang w:val="en-GB"/>
        </w:rPr>
        <w:t>, R</w:t>
      </w:r>
      <w:r w:rsidR="009163DE" w:rsidRPr="000A4AF5">
        <w:rPr>
          <w:color w:val="auto"/>
          <w:u w:color="1F497D"/>
          <w:vertAlign w:val="subscript"/>
          <w:lang w:val="en-GB"/>
        </w:rPr>
        <w:t>h</w:t>
      </w:r>
      <w:r w:rsidR="009163DE" w:rsidRPr="000A4AF5">
        <w:rPr>
          <w:color w:val="auto"/>
          <w:u w:color="1F497D"/>
          <w:lang w:val="en-GB"/>
        </w:rPr>
        <w:t>, CH</w:t>
      </w:r>
      <w:r w:rsidR="009163DE" w:rsidRPr="000A4AF5">
        <w:rPr>
          <w:color w:val="auto"/>
          <w:u w:color="1F497D"/>
          <w:vertAlign w:val="subscript"/>
          <w:lang w:val="en-GB"/>
        </w:rPr>
        <w:t>4</w:t>
      </w:r>
      <w:r w:rsidR="009163DE" w:rsidRPr="000A4AF5">
        <w:rPr>
          <w:color w:val="auto"/>
          <w:u w:color="1F497D"/>
          <w:lang w:val="en-GB"/>
        </w:rPr>
        <w:t>, N</w:t>
      </w:r>
      <w:r w:rsidR="009163DE" w:rsidRPr="000A4AF5">
        <w:rPr>
          <w:color w:val="auto"/>
          <w:u w:color="1F497D"/>
          <w:vertAlign w:val="subscript"/>
          <w:lang w:val="en-GB"/>
        </w:rPr>
        <w:t>2</w:t>
      </w:r>
      <w:r w:rsidR="009163DE" w:rsidRPr="000A4AF5">
        <w:rPr>
          <w:color w:val="auto"/>
          <w:u w:color="1F497D"/>
          <w:lang w:val="en-GB"/>
        </w:rPr>
        <w:t xml:space="preserve">O) for outliers, </w:t>
      </w:r>
      <w:r w:rsidR="00836C55" w:rsidRPr="000A4AF5">
        <w:rPr>
          <w:color w:val="auto"/>
          <w:u w:color="1F497D"/>
          <w:lang w:val="en-GB"/>
        </w:rPr>
        <w:t>and decided to filter them only for R</w:t>
      </w:r>
      <w:r w:rsidR="00836C55" w:rsidRPr="000A4AF5">
        <w:rPr>
          <w:color w:val="auto"/>
          <w:u w:color="1F497D"/>
          <w:vertAlign w:val="subscript"/>
          <w:lang w:val="en-GB"/>
        </w:rPr>
        <w:t>s</w:t>
      </w:r>
      <w:r w:rsidR="00836C55" w:rsidRPr="000A4AF5">
        <w:rPr>
          <w:color w:val="auto"/>
          <w:u w:color="1F497D"/>
          <w:lang w:val="en-GB"/>
        </w:rPr>
        <w:t xml:space="preserve"> and CH</w:t>
      </w:r>
      <w:r w:rsidR="00836C55" w:rsidRPr="000A4AF5">
        <w:rPr>
          <w:color w:val="auto"/>
          <w:u w:color="1F497D"/>
          <w:vertAlign w:val="subscript"/>
          <w:lang w:val="en-GB"/>
        </w:rPr>
        <w:t>4</w:t>
      </w:r>
      <w:r w:rsidR="00836C55" w:rsidRPr="000A4AF5">
        <w:rPr>
          <w:color w:val="auto"/>
          <w:u w:color="1F497D"/>
          <w:lang w:val="en-GB"/>
        </w:rPr>
        <w:t xml:space="preserve"> mean fluxes due to the low number of observations in the other variables.</w:t>
      </w:r>
      <w:r w:rsidR="009163DE" w:rsidRPr="000A4AF5">
        <w:rPr>
          <w:color w:val="auto"/>
          <w:u w:color="1F497D"/>
          <w:lang w:val="en-GB"/>
        </w:rPr>
        <w:t xml:space="preserve"> </w:t>
      </w:r>
      <w:r w:rsidR="003D14B7" w:rsidRPr="000A4AF5">
        <w:rPr>
          <w:color w:val="auto"/>
          <w:u w:color="1F497D"/>
          <w:lang w:val="en-GB"/>
        </w:rPr>
        <w:t>Since there were several R</w:t>
      </w:r>
      <w:r w:rsidR="003D14B7" w:rsidRPr="000A4AF5">
        <w:rPr>
          <w:color w:val="auto"/>
          <w:u w:color="1F497D"/>
          <w:vertAlign w:val="subscript"/>
          <w:lang w:val="en-GB"/>
        </w:rPr>
        <w:t>s</w:t>
      </w:r>
      <w:r w:rsidR="003D14B7" w:rsidRPr="000A4AF5">
        <w:rPr>
          <w:color w:val="auto"/>
          <w:u w:color="1F497D"/>
          <w:lang w:val="en-GB"/>
        </w:rPr>
        <w:t xml:space="preserve"> outliers grouped within only 3 studies, we decided to filter all R</w:t>
      </w:r>
      <w:r w:rsidR="003D14B7" w:rsidRPr="000A4AF5">
        <w:rPr>
          <w:color w:val="auto"/>
          <w:u w:color="1F497D"/>
          <w:vertAlign w:val="subscript"/>
          <w:lang w:val="en-GB"/>
        </w:rPr>
        <w:t xml:space="preserve">s </w:t>
      </w:r>
      <w:r w:rsidR="003D14B7" w:rsidRPr="000A4AF5">
        <w:rPr>
          <w:color w:val="auto"/>
          <w:u w:color="1F497D"/>
          <w:lang w:val="en-GB"/>
        </w:rPr>
        <w:t>observations from these studies, else we only filtered the screened CH</w:t>
      </w:r>
      <w:r w:rsidR="003D14B7" w:rsidRPr="000A4AF5">
        <w:rPr>
          <w:color w:val="auto"/>
          <w:u w:color="1F497D"/>
          <w:vertAlign w:val="subscript"/>
          <w:lang w:val="en-GB"/>
        </w:rPr>
        <w:t>4</w:t>
      </w:r>
      <w:r w:rsidR="003D14B7" w:rsidRPr="000A4AF5">
        <w:rPr>
          <w:color w:val="auto"/>
          <w:u w:color="1F497D"/>
          <w:lang w:val="en-GB"/>
        </w:rPr>
        <w:t xml:space="preserve"> outliers. </w:t>
      </w:r>
      <w:r w:rsidR="006A20FA" w:rsidRPr="000A4AF5">
        <w:rPr>
          <w:color w:val="auto"/>
          <w:u w:color="1F497D"/>
          <w:lang w:val="en-GB"/>
        </w:rPr>
        <w:t xml:space="preserve">The script to </w:t>
      </w:r>
      <w:r w:rsidR="003D14B7" w:rsidRPr="000A4AF5">
        <w:rPr>
          <w:color w:val="auto"/>
          <w:u w:color="1F497D"/>
          <w:lang w:val="en-GB"/>
        </w:rPr>
        <w:t xml:space="preserve">screen outliers and </w:t>
      </w:r>
      <w:r w:rsidR="006A20FA" w:rsidRPr="000A4AF5">
        <w:rPr>
          <w:color w:val="auto"/>
          <w:u w:color="1F497D"/>
          <w:lang w:val="en-GB"/>
        </w:rPr>
        <w:t xml:space="preserve">create each figure present in </w:t>
      </w:r>
      <w:r w:rsidR="000820C2" w:rsidRPr="000A4AF5">
        <w:rPr>
          <w:color w:val="auto"/>
          <w:u w:color="1F497D"/>
          <w:lang w:val="en-GB"/>
        </w:rPr>
        <w:t>our</w:t>
      </w:r>
      <w:r w:rsidR="006A20FA" w:rsidRPr="000A4AF5">
        <w:rPr>
          <w:color w:val="auto"/>
          <w:u w:color="1F497D"/>
          <w:lang w:val="en-GB"/>
        </w:rPr>
        <w:t xml:space="preserve"> review</w:t>
      </w:r>
      <w:r w:rsidR="000820C2" w:rsidRPr="000A4AF5">
        <w:rPr>
          <w:color w:val="auto"/>
          <w:u w:color="1F497D"/>
          <w:lang w:val="en-GB"/>
        </w:rPr>
        <w:t xml:space="preserve"> article</w:t>
      </w:r>
      <w:r w:rsidR="006A20FA" w:rsidRPr="000A4AF5">
        <w:rPr>
          <w:color w:val="auto"/>
          <w:u w:color="1F497D"/>
          <w:lang w:val="en-GB"/>
        </w:rPr>
        <w:t xml:space="preserve"> is available as individual files </w:t>
      </w:r>
      <w:r w:rsidR="00F23C93">
        <w:rPr>
          <w:color w:val="auto"/>
          <w:u w:color="1F497D"/>
          <w:lang w:val="en-GB"/>
        </w:rPr>
        <w:fldChar w:fldCharType="begin"/>
      </w:r>
      <w:r w:rsidR="006A4883">
        <w:rPr>
          <w:color w:val="auto"/>
          <w:u w:color="1F497D"/>
          <w:lang w:val="en-GB"/>
        </w:rPr>
        <w:instrText xml:space="preserve"> ADDIN EN.CITE &lt;EndNote&gt;&lt;Cite&gt;&lt;Author&gt;Ribeiro-Kumara&lt;/Author&gt;&lt;Year&gt;2020&lt;/Year&gt;&lt;RecNum&gt;461&lt;/RecNum&gt;&lt;DisplayText&gt;[2]&lt;/DisplayText&gt;&lt;record&gt;&lt;rec-number&gt;461&lt;/rec-number&gt;&lt;foreign-keys&gt;&lt;key app="EN" db-id="rw9rs2zrmrfzr0e09fox9s97s22wz5r0rvsr" timestamp="1582573171" guid="f481e98b-0c7c-4f38-ae5f-75d44480f049"&gt;461&lt;/key&gt;&lt;/foreign-keys&gt;&lt;ref-type name="Web Page"&gt;12&lt;/ref-type&gt;&lt;contributors&gt;&lt;authors&gt;&lt;author&gt;Ribeiro-Kumara, C.&lt;/author&gt;&lt;author&gt;Köster, E.&lt;/author&gt;&lt;author&gt;Aaltonen, H.&lt;/author&gt;&lt;author&gt;Köster, K.&lt;/author&gt;&lt;/authors&gt;&lt;/contributors&gt;&lt;titles&gt;&lt;title&gt;Data in Brief Repository&lt;/title&gt;&lt;/titles&gt;&lt;dates&gt;&lt;year&gt;2020&lt;/year&gt;&lt;/dates&gt;&lt;publisher&gt;GitHub repository&lt;/publisher&gt;&lt;urls&gt;&lt;related-urls&gt;&lt;url&gt;https://github.com/c-riku/datainbrief-repo&lt;/url&gt;&lt;/related-urls&gt;&lt;/urls&gt;&lt;/record&gt;&lt;/Cite&gt;&lt;/EndNote&gt;</w:instrText>
      </w:r>
      <w:r w:rsidR="00F23C93">
        <w:rPr>
          <w:color w:val="auto"/>
          <w:u w:color="1F497D"/>
          <w:lang w:val="en-GB"/>
        </w:rPr>
        <w:fldChar w:fldCharType="separate"/>
      </w:r>
      <w:r w:rsidR="006A4883">
        <w:rPr>
          <w:noProof/>
          <w:color w:val="auto"/>
          <w:u w:color="1F497D"/>
          <w:lang w:val="en-GB"/>
        </w:rPr>
        <w:t>[2]</w:t>
      </w:r>
      <w:r w:rsidR="00F23C93">
        <w:rPr>
          <w:color w:val="auto"/>
          <w:u w:color="1F497D"/>
          <w:lang w:val="en-GB"/>
        </w:rPr>
        <w:fldChar w:fldCharType="end"/>
      </w:r>
      <w:r w:rsidR="006E11BA" w:rsidRPr="000A4AF5">
        <w:rPr>
          <w:color w:val="auto"/>
          <w:u w:color="1F497D"/>
          <w:lang w:val="en-GB"/>
        </w:rPr>
        <w:t xml:space="preserve"> </w:t>
      </w:r>
      <w:r w:rsidR="006A20FA" w:rsidRPr="000A4AF5">
        <w:rPr>
          <w:color w:val="auto"/>
          <w:u w:color="1F497D"/>
          <w:lang w:val="en-GB"/>
        </w:rPr>
        <w:t xml:space="preserve">so </w:t>
      </w:r>
      <w:r>
        <w:rPr>
          <w:color w:val="auto"/>
          <w:u w:color="1F497D"/>
          <w:lang w:val="en-GB"/>
        </w:rPr>
        <w:t xml:space="preserve">the graphs are reproduceable </w:t>
      </w:r>
      <w:r w:rsidR="006A20FA" w:rsidRPr="000A4AF5">
        <w:rPr>
          <w:color w:val="auto"/>
          <w:u w:color="1F497D"/>
          <w:lang w:val="en-GB"/>
        </w:rPr>
        <w:t xml:space="preserve">once the processed data is loaded into JMP. The underlying method </w:t>
      </w:r>
      <w:r w:rsidR="000820C2" w:rsidRPr="000A4AF5">
        <w:rPr>
          <w:color w:val="auto"/>
          <w:u w:color="1F497D"/>
          <w:lang w:val="en-GB"/>
        </w:rPr>
        <w:t xml:space="preserve">used by JMP </w:t>
      </w:r>
      <w:r w:rsidR="006A20FA" w:rsidRPr="000A4AF5">
        <w:rPr>
          <w:color w:val="auto"/>
          <w:u w:color="1F497D"/>
          <w:lang w:val="en-GB"/>
        </w:rPr>
        <w:t xml:space="preserve">to generate the GHG trend during the fire succession </w:t>
      </w:r>
      <w:r w:rsidR="000820C2" w:rsidRPr="000A4AF5">
        <w:rPr>
          <w:color w:val="auto"/>
          <w:u w:color="1F497D"/>
          <w:lang w:val="en-GB"/>
        </w:rPr>
        <w:t>is</w:t>
      </w:r>
      <w:r w:rsidR="006A20FA" w:rsidRPr="000A4AF5">
        <w:rPr>
          <w:color w:val="auto"/>
          <w:u w:color="1F497D"/>
          <w:lang w:val="en-GB"/>
        </w:rPr>
        <w:t xml:space="preserve"> cubic smoothing splines</w:t>
      </w:r>
      <w:r w:rsidR="000820C2" w:rsidRPr="000A4AF5">
        <w:rPr>
          <w:color w:val="auto"/>
          <w:u w:color="1F497D"/>
          <w:lang w:val="en-GB"/>
        </w:rPr>
        <w:t xml:space="preserve"> based on</w:t>
      </w:r>
      <w:r w:rsidR="00F23C93">
        <w:rPr>
          <w:color w:val="auto"/>
          <w:u w:color="1F497D"/>
          <w:lang w:val="en-GB"/>
        </w:rPr>
        <w:t xml:space="preserve"> Eubank </w:t>
      </w:r>
      <w:r w:rsidR="00F23C93">
        <w:rPr>
          <w:color w:val="auto"/>
          <w:u w:color="1F497D"/>
          <w:lang w:val="en-GB"/>
        </w:rPr>
        <w:fldChar w:fldCharType="begin"/>
      </w:r>
      <w:r w:rsidR="00F23C93">
        <w:rPr>
          <w:color w:val="auto"/>
          <w:u w:color="1F497D"/>
          <w:lang w:val="en-GB"/>
        </w:rPr>
        <w:instrText xml:space="preserve"> ADDIN EN.CITE &lt;EndNote&gt;&lt;Cite&gt;&lt;Author&gt;Eubank&lt;/Author&gt;&lt;Year&gt;1999&lt;/Year&gt;&lt;RecNum&gt;432&lt;/RecNum&gt;&lt;DisplayText&gt;[39]&lt;/DisplayText&gt;&lt;record&gt;&lt;rec-number&gt;432&lt;/rec-number&gt;&lt;foreign-keys&gt;&lt;key app="EN" db-id="rw9rs2zrmrfzr0e09fox9s97s22wz5r0rvsr" timestamp="1579770777" guid="f7c82899-44d7-4f44-952a-e1cd9c9e116f"&gt;432&lt;/key&gt;&lt;/foreign-keys&gt;&lt;ref-type name="Book"&gt;6&lt;/ref-type&gt;&lt;contributors&gt;&lt;authors&gt;&lt;author&gt;Eubank, R. L.&lt;/author&gt;&lt;/authors&gt;&lt;secondary-authors&gt;&lt;author&gt;Balakrishnan, N.&lt;/author&gt;&lt;author&gt;Schucany, W. R.&lt;/author&gt;&lt;author&gt;Garvey, P. R.&lt;/author&gt;&lt;/secondary-authors&gt;&lt;/contributors&gt;&lt;titles&gt;&lt;title&gt;Nonparametric Regression and Spline Smoothing&lt;/title&gt;&lt;secondary-title&gt;Statistics: A Series of Textbooks and Monographs&lt;/secondary-title&gt;&lt;/titles&gt;&lt;edition&gt;Second&lt;/edition&gt;&lt;section&gt;360&lt;/section&gt;&lt;dates&gt;&lt;year&gt;1999&lt;/year&gt;&lt;/dates&gt;&lt;publisher&gt;CRC Press&lt;/publisher&gt;&lt;urls&gt;&lt;/urls&gt;&lt;/record&gt;&lt;/Cite&gt;&lt;/EndNote&gt;</w:instrText>
      </w:r>
      <w:r w:rsidR="00F23C93">
        <w:rPr>
          <w:color w:val="auto"/>
          <w:u w:color="1F497D"/>
          <w:lang w:val="en-GB"/>
        </w:rPr>
        <w:fldChar w:fldCharType="separate"/>
      </w:r>
      <w:r w:rsidR="00F23C93">
        <w:rPr>
          <w:noProof/>
          <w:color w:val="auto"/>
          <w:u w:color="1F497D"/>
          <w:lang w:val="en-GB"/>
        </w:rPr>
        <w:t>[39]</w:t>
      </w:r>
      <w:r w:rsidR="00F23C93">
        <w:rPr>
          <w:color w:val="auto"/>
          <w:u w:color="1F497D"/>
          <w:lang w:val="en-GB"/>
        </w:rPr>
        <w:fldChar w:fldCharType="end"/>
      </w:r>
      <w:r w:rsidR="000820C2" w:rsidRPr="000A4AF5">
        <w:rPr>
          <w:color w:val="auto"/>
          <w:u w:color="1F497D"/>
          <w:lang w:val="en-GB"/>
        </w:rPr>
        <w:t xml:space="preserve">. By using the </w:t>
      </w:r>
      <w:r w:rsidR="006E11BA" w:rsidRPr="000A4AF5">
        <w:rPr>
          <w:color w:val="auto"/>
          <w:u w:color="1F497D"/>
          <w:lang w:val="en-GB"/>
        </w:rPr>
        <w:t xml:space="preserve">additional </w:t>
      </w:r>
      <w:r w:rsidR="000820C2" w:rsidRPr="000A4AF5">
        <w:rPr>
          <w:color w:val="auto"/>
          <w:u w:color="1F497D"/>
          <w:lang w:val="en-GB"/>
        </w:rPr>
        <w:t>script files for figure 2 and 3, it is possible to access the R-Square and Sum of Squares Error as well as change the smoothing parameter.</w:t>
      </w:r>
    </w:p>
    <w:p w14:paraId="5E3857DC" w14:textId="5A90CFE5" w:rsidR="0028332C" w:rsidRDefault="000B6985" w:rsidP="00717BF3">
      <w:pPr>
        <w:pStyle w:val="Body"/>
        <w:spacing w:before="240" w:after="0"/>
        <w:rPr>
          <w:b/>
          <w:bCs/>
          <w:sz w:val="24"/>
          <w:szCs w:val="24"/>
          <w:lang w:val="en-GB"/>
        </w:rPr>
      </w:pPr>
      <w:r w:rsidRPr="0009012D">
        <w:rPr>
          <w:b/>
          <w:bCs/>
          <w:sz w:val="24"/>
          <w:szCs w:val="24"/>
          <w:lang w:val="en-GB"/>
        </w:rPr>
        <w:t>Acknowledgments</w:t>
      </w:r>
    </w:p>
    <w:p w14:paraId="00845EEF" w14:textId="5B6BA271" w:rsidR="00D37CAA" w:rsidRPr="000A4AF5" w:rsidRDefault="005C777C" w:rsidP="005C777C">
      <w:pPr>
        <w:pStyle w:val="Body"/>
        <w:rPr>
          <w:color w:val="auto"/>
        </w:rPr>
      </w:pPr>
      <w:r w:rsidRPr="000A4AF5">
        <w:rPr>
          <w:color w:val="auto"/>
        </w:rPr>
        <w:t>This work was supported by the Academy of Finland [project numbers 294600, 307222 and 327198].</w:t>
      </w:r>
    </w:p>
    <w:p w14:paraId="72733FD7" w14:textId="107EE2C1" w:rsidR="00D37CAA" w:rsidRDefault="007223BA" w:rsidP="007269D2">
      <w:pPr>
        <w:pStyle w:val="Body"/>
        <w:rPr>
          <w:b/>
          <w:bCs/>
          <w:sz w:val="24"/>
          <w:szCs w:val="24"/>
          <w:lang w:val="en-GB"/>
        </w:rPr>
      </w:pPr>
      <w:r>
        <w:rPr>
          <w:b/>
          <w:bCs/>
          <w:sz w:val="24"/>
          <w:szCs w:val="24"/>
          <w:lang w:val="en-GB"/>
        </w:rPr>
        <w:lastRenderedPageBreak/>
        <w:t>Competing Interests</w:t>
      </w:r>
    </w:p>
    <w:p w14:paraId="55BC48F4" w14:textId="50175D55" w:rsidR="00D37CAA" w:rsidRPr="00064D81" w:rsidRDefault="00D37CAA" w:rsidP="00D37CAA">
      <w:pPr>
        <w:pStyle w:val="Body"/>
        <w:rPr>
          <w:color w:val="000000" w:themeColor="text1"/>
          <w:u w:color="1F497D"/>
          <w:lang w:val="en-GB"/>
        </w:rPr>
      </w:pPr>
      <w:r w:rsidRPr="00064D81">
        <w:rPr>
          <w:color w:val="000000" w:themeColor="text1"/>
          <w:u w:color="1F497D"/>
          <w:lang w:val="en-GB"/>
        </w:rPr>
        <w:t xml:space="preserve">The authors declare that they have no known competing financial interests or personal relationships </w:t>
      </w:r>
      <w:r w:rsidR="00793D7B">
        <w:rPr>
          <w:color w:val="000000" w:themeColor="text1"/>
          <w:u w:color="1F497D"/>
          <w:lang w:val="en-GB"/>
        </w:rPr>
        <w:t>which</w:t>
      </w:r>
      <w:r w:rsidRPr="00064D81">
        <w:rPr>
          <w:color w:val="000000" w:themeColor="text1"/>
          <w:u w:color="1F497D"/>
          <w:lang w:val="en-GB"/>
        </w:rPr>
        <w:t xml:space="preserve"> </w:t>
      </w:r>
      <w:r w:rsidR="0013381C">
        <w:rPr>
          <w:color w:val="000000" w:themeColor="text1"/>
          <w:u w:color="1F497D"/>
          <w:lang w:val="en-GB"/>
        </w:rPr>
        <w:t>ha</w:t>
      </w:r>
      <w:r w:rsidR="00793D7B">
        <w:rPr>
          <w:color w:val="000000" w:themeColor="text1"/>
          <w:u w:color="1F497D"/>
          <w:lang w:val="en-GB"/>
        </w:rPr>
        <w:t>ve,</w:t>
      </w:r>
      <w:r w:rsidR="0013381C">
        <w:rPr>
          <w:color w:val="000000" w:themeColor="text1"/>
          <w:u w:color="1F497D"/>
          <w:lang w:val="en-GB"/>
        </w:rPr>
        <w:t xml:space="preserve"> or could be perceived to have</w:t>
      </w:r>
      <w:r w:rsidR="00793D7B">
        <w:rPr>
          <w:color w:val="000000" w:themeColor="text1"/>
          <w:u w:color="1F497D"/>
          <w:lang w:val="en-GB"/>
        </w:rPr>
        <w:t>,</w:t>
      </w:r>
      <w:r w:rsidR="0072580E" w:rsidRPr="00064D81">
        <w:rPr>
          <w:color w:val="000000" w:themeColor="text1"/>
          <w:u w:color="1F497D"/>
          <w:lang w:val="en-GB"/>
        </w:rPr>
        <w:t xml:space="preserve"> </w:t>
      </w:r>
      <w:r w:rsidRPr="00064D81">
        <w:rPr>
          <w:color w:val="000000" w:themeColor="text1"/>
          <w:u w:color="1F497D"/>
          <w:lang w:val="en-GB"/>
        </w:rPr>
        <w:t>influence</w:t>
      </w:r>
      <w:r w:rsidR="0072580E" w:rsidRPr="00064D81">
        <w:rPr>
          <w:color w:val="000000" w:themeColor="text1"/>
          <w:u w:color="1F497D"/>
          <w:lang w:val="en-GB"/>
        </w:rPr>
        <w:t>d</w:t>
      </w:r>
      <w:r w:rsidRPr="00064D81">
        <w:rPr>
          <w:color w:val="000000" w:themeColor="text1"/>
          <w:u w:color="1F497D"/>
          <w:lang w:val="en-GB"/>
        </w:rPr>
        <w:t xml:space="preserve"> the work reported in this </w:t>
      </w:r>
      <w:r w:rsidR="004E7D5A" w:rsidRPr="00064D81">
        <w:rPr>
          <w:color w:val="000000" w:themeColor="text1"/>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67DDB952" w14:textId="77777777" w:rsidR="006A4883" w:rsidRPr="006A4883" w:rsidRDefault="001A1CBC" w:rsidP="006A4883">
      <w:pPr>
        <w:pStyle w:val="EndNoteBibliography"/>
        <w:ind w:left="720" w:hanging="720"/>
      </w:pPr>
      <w:r>
        <w:rPr>
          <w:lang w:val="en-GB"/>
        </w:rPr>
        <w:fldChar w:fldCharType="begin"/>
      </w:r>
      <w:r>
        <w:rPr>
          <w:lang w:val="en-GB"/>
        </w:rPr>
        <w:instrText xml:space="preserve"> ADDIN EN.REFLIST </w:instrText>
      </w:r>
      <w:r>
        <w:rPr>
          <w:lang w:val="en-GB"/>
        </w:rPr>
        <w:fldChar w:fldCharType="separate"/>
      </w:r>
      <w:r w:rsidR="006A4883" w:rsidRPr="006A4883">
        <w:t>1.</w:t>
      </w:r>
      <w:r w:rsidR="006A4883" w:rsidRPr="006A4883">
        <w:tab/>
        <w:t xml:space="preserve">Ribeiro-Kumara, C., et al., </w:t>
      </w:r>
      <w:r w:rsidR="006A4883" w:rsidRPr="006A4883">
        <w:rPr>
          <w:i/>
        </w:rPr>
        <w:t>How do forest fires affect soil greenhouse gas emissions in upland boreal forests? A review</w:t>
      </w:r>
      <w:r w:rsidR="006A4883" w:rsidRPr="006A4883">
        <w:t xml:space="preserve">, in </w:t>
      </w:r>
      <w:r w:rsidR="006A4883" w:rsidRPr="006A4883">
        <w:rPr>
          <w:i/>
        </w:rPr>
        <w:t>Environmental Research</w:t>
      </w:r>
      <w:r w:rsidR="006A4883" w:rsidRPr="006A4883">
        <w:t>. 2020.</w:t>
      </w:r>
    </w:p>
    <w:p w14:paraId="26325528" w14:textId="44EBF96E" w:rsidR="006A4883" w:rsidRPr="006A4883" w:rsidRDefault="006A4883" w:rsidP="006A4883">
      <w:pPr>
        <w:pStyle w:val="EndNoteBibliography"/>
        <w:ind w:left="720" w:hanging="720"/>
      </w:pPr>
      <w:r w:rsidRPr="006A4883">
        <w:t>2.</w:t>
      </w:r>
      <w:r w:rsidRPr="006A4883">
        <w:tab/>
        <w:t xml:space="preserve">Ribeiro-Kumara, C., et al. </w:t>
      </w:r>
      <w:r w:rsidRPr="006A4883">
        <w:rPr>
          <w:i/>
        </w:rPr>
        <w:t>Data in Brief Repository</w:t>
      </w:r>
      <w:r w:rsidRPr="006A4883">
        <w:t xml:space="preserve">. 2020; Available from: </w:t>
      </w:r>
      <w:hyperlink r:id="rId15" w:history="1">
        <w:r w:rsidRPr="006A4883">
          <w:rPr>
            <w:rStyle w:val="Hyperlink"/>
          </w:rPr>
          <w:t>https://github.com/c-riku/datainbrief-repo</w:t>
        </w:r>
      </w:hyperlink>
      <w:r w:rsidRPr="006A4883">
        <w:t>.</w:t>
      </w:r>
    </w:p>
    <w:p w14:paraId="4C4F59F2" w14:textId="77777777" w:rsidR="006A4883" w:rsidRPr="006A4883" w:rsidRDefault="006A4883" w:rsidP="006A4883">
      <w:pPr>
        <w:pStyle w:val="EndNoteBibliography"/>
        <w:ind w:left="720" w:hanging="720"/>
      </w:pPr>
      <w:r w:rsidRPr="006A4883">
        <w:t>3.</w:t>
      </w:r>
      <w:r w:rsidRPr="006A4883">
        <w:tab/>
        <w:t xml:space="preserve">Ribeiro-Kumara, C., et al., </w:t>
      </w:r>
      <w:r w:rsidRPr="006A4883">
        <w:rPr>
          <w:i/>
        </w:rPr>
        <w:t>Forest-fires-GHG: A dataset derived from a literature review on soil greenhouse gas emissions after forest fires in upland boreal forests</w:t>
      </w:r>
      <w:r w:rsidRPr="006A4883">
        <w:t>. 2020: Mendeley Data.</w:t>
      </w:r>
    </w:p>
    <w:p w14:paraId="5A22A118" w14:textId="77777777" w:rsidR="006A4883" w:rsidRPr="006A4883" w:rsidRDefault="006A4883" w:rsidP="006A4883">
      <w:pPr>
        <w:pStyle w:val="EndNoteBibliography"/>
        <w:ind w:left="720" w:hanging="720"/>
      </w:pPr>
      <w:r w:rsidRPr="006A4883">
        <w:t>4.</w:t>
      </w:r>
      <w:r w:rsidRPr="006A4883">
        <w:tab/>
        <w:t xml:space="preserve">Allison, S.D., K.L. McGuire, and K.K. Treseder, </w:t>
      </w:r>
      <w:r w:rsidRPr="006A4883">
        <w:rPr>
          <w:i/>
        </w:rPr>
        <w:t>Resistance of microbial and soil properties to warming treatment seven years after boreal fire.</w:t>
      </w:r>
      <w:r w:rsidRPr="006A4883">
        <w:t xml:space="preserve"> Soil Biology and Biochemistry, 2010. </w:t>
      </w:r>
      <w:r w:rsidRPr="006A4883">
        <w:rPr>
          <w:b/>
        </w:rPr>
        <w:t>42</w:t>
      </w:r>
      <w:r w:rsidRPr="006A4883">
        <w:t>(10): p. 1872-1878.</w:t>
      </w:r>
    </w:p>
    <w:p w14:paraId="4A26569F" w14:textId="77777777" w:rsidR="006A4883" w:rsidRPr="006A4883" w:rsidRDefault="006A4883" w:rsidP="006A4883">
      <w:pPr>
        <w:pStyle w:val="EndNoteBibliography"/>
        <w:ind w:left="720" w:hanging="720"/>
      </w:pPr>
      <w:r w:rsidRPr="006A4883">
        <w:t>5.</w:t>
      </w:r>
      <w:r w:rsidRPr="006A4883">
        <w:tab/>
        <w:t xml:space="preserve">Bergner, B., J. Johnstone, and K.K. Treseder, </w:t>
      </w:r>
      <w:r w:rsidRPr="006A4883">
        <w:rPr>
          <w:i/>
        </w:rPr>
        <w:t>Experimental warming and burn severity alter soil CO2 flux and soil functional groups in a recently burned boreal forest.</w:t>
      </w:r>
      <w:r w:rsidRPr="006A4883">
        <w:t xml:space="preserve"> Global Change Biology, 2004. </w:t>
      </w:r>
      <w:r w:rsidRPr="006A4883">
        <w:rPr>
          <w:b/>
        </w:rPr>
        <w:t>10</w:t>
      </w:r>
      <w:r w:rsidRPr="006A4883">
        <w:t>(12): p. 1996-2004.</w:t>
      </w:r>
    </w:p>
    <w:p w14:paraId="33266A85" w14:textId="77777777" w:rsidR="006A4883" w:rsidRPr="006A4883" w:rsidRDefault="006A4883" w:rsidP="006A4883">
      <w:pPr>
        <w:pStyle w:val="EndNoteBibliography"/>
        <w:ind w:left="720" w:hanging="720"/>
      </w:pPr>
      <w:r w:rsidRPr="006A4883">
        <w:t>6.</w:t>
      </w:r>
      <w:r w:rsidRPr="006A4883">
        <w:tab/>
        <w:t xml:space="preserve">O'Neill, K.P., E.S. Kasischke, and D.D. Richter, </w:t>
      </w:r>
      <w:r w:rsidRPr="006A4883">
        <w:rPr>
          <w:i/>
        </w:rPr>
        <w:t>Environmental controls on soil CO2 flux following fire in black spruce, white spruce, and aspen stands of interior Alaska.</w:t>
      </w:r>
      <w:r w:rsidRPr="006A4883">
        <w:t xml:space="preserve"> Canadian Journal of Forest Research, 2002. </w:t>
      </w:r>
      <w:r w:rsidRPr="006A4883">
        <w:rPr>
          <w:b/>
        </w:rPr>
        <w:t>32</w:t>
      </w:r>
      <w:r w:rsidRPr="006A4883">
        <w:t>(9): p. 1525-1541.</w:t>
      </w:r>
    </w:p>
    <w:p w14:paraId="6C8AE7E6" w14:textId="77777777" w:rsidR="006A4883" w:rsidRPr="006A4883" w:rsidRDefault="006A4883" w:rsidP="006A4883">
      <w:pPr>
        <w:pStyle w:val="EndNoteBibliography"/>
        <w:ind w:left="720" w:hanging="720"/>
      </w:pPr>
      <w:r w:rsidRPr="006A4883">
        <w:t>7.</w:t>
      </w:r>
      <w:r w:rsidRPr="006A4883">
        <w:tab/>
        <w:t xml:space="preserve">O'Neill, K.P., </w:t>
      </w:r>
      <w:r w:rsidRPr="006A4883">
        <w:rPr>
          <w:i/>
        </w:rPr>
        <w:t>Seasonal and decadal patterns of soil carbon uptake and emission along an age sequence of burned black spruce stands in interior Alaska.</w:t>
      </w:r>
      <w:r w:rsidRPr="006A4883">
        <w:t xml:space="preserve"> Journal of Geophysical Research, 2003. </w:t>
      </w:r>
      <w:r w:rsidRPr="006A4883">
        <w:rPr>
          <w:b/>
        </w:rPr>
        <w:t>108</w:t>
      </w:r>
      <w:r w:rsidRPr="006A4883">
        <w:t>(D1).</w:t>
      </w:r>
    </w:p>
    <w:p w14:paraId="12E54609" w14:textId="77777777" w:rsidR="006A4883" w:rsidRPr="006A4883" w:rsidRDefault="006A4883" w:rsidP="006A4883">
      <w:pPr>
        <w:pStyle w:val="EndNoteBibliography"/>
        <w:ind w:left="720" w:hanging="720"/>
      </w:pPr>
      <w:r w:rsidRPr="006A4883">
        <w:t>8.</w:t>
      </w:r>
      <w:r w:rsidRPr="006A4883">
        <w:tab/>
        <w:t xml:space="preserve">Das Gupta, S. and M.D. Mackenzie, </w:t>
      </w:r>
      <w:r w:rsidRPr="006A4883">
        <w:rPr>
          <w:i/>
        </w:rPr>
        <w:t>Spatial Patterns of Soil Respiration Links Above and Belowground Processes along a Boreal Aspen Fire Chronosequence.</w:t>
      </w:r>
      <w:r w:rsidRPr="006A4883">
        <w:t xml:space="preserve"> PLoS One, 2016. </w:t>
      </w:r>
      <w:r w:rsidRPr="006A4883">
        <w:rPr>
          <w:b/>
        </w:rPr>
        <w:t>11</w:t>
      </w:r>
      <w:r w:rsidRPr="006A4883">
        <w:t>(11): p. e0165602.</w:t>
      </w:r>
    </w:p>
    <w:p w14:paraId="58875106" w14:textId="77777777" w:rsidR="006A4883" w:rsidRPr="006A4883" w:rsidRDefault="006A4883" w:rsidP="006A4883">
      <w:pPr>
        <w:pStyle w:val="EndNoteBibliography"/>
        <w:ind w:left="720" w:hanging="720"/>
      </w:pPr>
      <w:r w:rsidRPr="006A4883">
        <w:t>9.</w:t>
      </w:r>
      <w:r w:rsidRPr="006A4883">
        <w:tab/>
        <w:t xml:space="preserve">Singh, S., B.D. Amiro, and S.A. Quideau, </w:t>
      </w:r>
      <w:r w:rsidRPr="006A4883">
        <w:rPr>
          <w:i/>
        </w:rPr>
        <w:t>Effects of forest floor organic layer and root biomass on soil respiration following boreal forest fire.</w:t>
      </w:r>
      <w:r w:rsidRPr="006A4883">
        <w:t xml:space="preserve"> Canadian Journal of Forest Research, 2008. </w:t>
      </w:r>
      <w:r w:rsidRPr="006A4883">
        <w:rPr>
          <w:b/>
        </w:rPr>
        <w:t>38</w:t>
      </w:r>
      <w:r w:rsidRPr="006A4883">
        <w:t>(4): p. 647-655.</w:t>
      </w:r>
    </w:p>
    <w:p w14:paraId="64D44DFE" w14:textId="77777777" w:rsidR="006A4883" w:rsidRPr="006A4883" w:rsidRDefault="006A4883" w:rsidP="006A4883">
      <w:pPr>
        <w:pStyle w:val="EndNoteBibliography"/>
        <w:ind w:left="720" w:hanging="720"/>
      </w:pPr>
      <w:r w:rsidRPr="006A4883">
        <w:t>10.</w:t>
      </w:r>
      <w:r w:rsidRPr="006A4883">
        <w:tab/>
        <w:t xml:space="preserve">Smith, D.R., et al., </w:t>
      </w:r>
      <w:r w:rsidRPr="006A4883">
        <w:rPr>
          <w:i/>
        </w:rPr>
        <w:t>Soil surface CO&lt;sub&gt;2&lt;/sub&gt; flux increases with successional time in a fire scar chronosequence of Canadian boreal jack pine forest.</w:t>
      </w:r>
      <w:r w:rsidRPr="006A4883">
        <w:t xml:space="preserve"> Biogeosciences, 2010. </w:t>
      </w:r>
      <w:r w:rsidRPr="006A4883">
        <w:rPr>
          <w:b/>
        </w:rPr>
        <w:t>7</w:t>
      </w:r>
      <w:r w:rsidRPr="006A4883">
        <w:t>(5): p. 1375-1381.</w:t>
      </w:r>
    </w:p>
    <w:p w14:paraId="554AF3D6" w14:textId="77777777" w:rsidR="006A4883" w:rsidRPr="006A4883" w:rsidRDefault="006A4883" w:rsidP="006A4883">
      <w:pPr>
        <w:pStyle w:val="EndNoteBibliography"/>
        <w:ind w:left="720" w:hanging="720"/>
      </w:pPr>
      <w:r w:rsidRPr="006A4883">
        <w:t>11.</w:t>
      </w:r>
      <w:r w:rsidRPr="006A4883">
        <w:tab/>
        <w:t xml:space="preserve">Wang, C., B. Bond-Lamberty, and S.T. Gower, </w:t>
      </w:r>
      <w:r w:rsidRPr="006A4883">
        <w:rPr>
          <w:i/>
        </w:rPr>
        <w:t>Soil surface CO2flux in a boreal black spruce fire chronosequence.</w:t>
      </w:r>
      <w:r w:rsidRPr="006A4883">
        <w:t xml:space="preserve"> Journal of Geophysical Research, 2003. </w:t>
      </w:r>
      <w:r w:rsidRPr="006A4883">
        <w:rPr>
          <w:b/>
        </w:rPr>
        <w:t>108</w:t>
      </w:r>
      <w:r w:rsidRPr="006A4883">
        <w:t>(D3).</w:t>
      </w:r>
    </w:p>
    <w:p w14:paraId="4F91BCBF" w14:textId="77777777" w:rsidR="006A4883" w:rsidRPr="006A4883" w:rsidRDefault="006A4883" w:rsidP="006A4883">
      <w:pPr>
        <w:pStyle w:val="EndNoteBibliography"/>
        <w:ind w:left="720" w:hanging="720"/>
      </w:pPr>
      <w:r w:rsidRPr="006A4883">
        <w:t>12.</w:t>
      </w:r>
      <w:r w:rsidRPr="006A4883">
        <w:tab/>
        <w:t xml:space="preserve">Hu, H., T. Hu, and L. Sun, </w:t>
      </w:r>
      <w:r w:rsidRPr="006A4883">
        <w:rPr>
          <w:i/>
        </w:rPr>
        <w:t>Spatial heterogeneity of soil respiration in a Larix gmelinii forest and the response to prescribed fire in the Greater Xing′an Mountains, China.</w:t>
      </w:r>
      <w:r w:rsidRPr="006A4883">
        <w:t xml:space="preserve"> Journal of Forestry Research, 2016. </w:t>
      </w:r>
      <w:r w:rsidRPr="006A4883">
        <w:rPr>
          <w:b/>
        </w:rPr>
        <w:t>27</w:t>
      </w:r>
      <w:r w:rsidRPr="006A4883">
        <w:t>(5): p. 1153-1162.</w:t>
      </w:r>
    </w:p>
    <w:p w14:paraId="78F5B57A" w14:textId="77777777" w:rsidR="006A4883" w:rsidRPr="006A4883" w:rsidRDefault="006A4883" w:rsidP="006A4883">
      <w:pPr>
        <w:pStyle w:val="EndNoteBibliography"/>
        <w:ind w:left="720" w:hanging="720"/>
      </w:pPr>
      <w:r w:rsidRPr="006A4883">
        <w:t>13.</w:t>
      </w:r>
      <w:r w:rsidRPr="006A4883">
        <w:tab/>
        <w:t xml:space="preserve">Hu, T., et al., </w:t>
      </w:r>
      <w:r w:rsidRPr="006A4883">
        <w:rPr>
          <w:i/>
        </w:rPr>
        <w:t>Effects of fire disturbance on soil respiration in the non-growing season in a Larix gmelinii forest in the Daxing'an Mountains, China.</w:t>
      </w:r>
      <w:r w:rsidRPr="006A4883">
        <w:t xml:space="preserve"> PLoS One, 2017. </w:t>
      </w:r>
      <w:r w:rsidRPr="006A4883">
        <w:rPr>
          <w:b/>
        </w:rPr>
        <w:t>12</w:t>
      </w:r>
      <w:r w:rsidRPr="006A4883">
        <w:t>(6): p. e0180214.</w:t>
      </w:r>
    </w:p>
    <w:p w14:paraId="38396544" w14:textId="77777777" w:rsidR="006A4883" w:rsidRPr="006A4883" w:rsidRDefault="006A4883" w:rsidP="006A4883">
      <w:pPr>
        <w:pStyle w:val="EndNoteBibliography"/>
        <w:ind w:left="720" w:hanging="720"/>
      </w:pPr>
      <w:r w:rsidRPr="006A4883">
        <w:t>14.</w:t>
      </w:r>
      <w:r w:rsidRPr="006A4883">
        <w:tab/>
        <w:t xml:space="preserve">Köster, K., et al., </w:t>
      </w:r>
      <w:r w:rsidRPr="006A4883">
        <w:rPr>
          <w:i/>
        </w:rPr>
        <w:t>The long-term impact of low-intensity surface fires on litter decomposition and enzyme activities in boreal coniferous forests.</w:t>
      </w:r>
      <w:r w:rsidRPr="006A4883">
        <w:t xml:space="preserve"> International Journal of Wildland Fire, 2015. </w:t>
      </w:r>
      <w:r w:rsidRPr="006A4883">
        <w:rPr>
          <w:b/>
        </w:rPr>
        <w:t>25</w:t>
      </w:r>
      <w:r w:rsidRPr="006A4883">
        <w:t>(2).</w:t>
      </w:r>
    </w:p>
    <w:p w14:paraId="47FC288A" w14:textId="77777777" w:rsidR="006A4883" w:rsidRPr="006A4883" w:rsidRDefault="006A4883" w:rsidP="006A4883">
      <w:pPr>
        <w:pStyle w:val="EndNoteBibliography"/>
        <w:ind w:left="720" w:hanging="720"/>
      </w:pPr>
      <w:r w:rsidRPr="006A4883">
        <w:t>15.</w:t>
      </w:r>
      <w:r w:rsidRPr="006A4883">
        <w:tab/>
        <w:t xml:space="preserve">Köster, K., et al., </w:t>
      </w:r>
      <w:r w:rsidRPr="006A4883">
        <w:rPr>
          <w:i/>
        </w:rPr>
        <w:t>How Time since Forest Fire Affects Stand Structure, Soil Physical-Chemical Properties and Soil CO2 Efflux in Hemiboreal Scots Pine Forest Fire Chronosequence?</w:t>
      </w:r>
      <w:r w:rsidRPr="006A4883">
        <w:t xml:space="preserve"> Forests, 2016. </w:t>
      </w:r>
      <w:r w:rsidRPr="006A4883">
        <w:rPr>
          <w:b/>
        </w:rPr>
        <w:t>7</w:t>
      </w:r>
      <w:r w:rsidRPr="006A4883">
        <w:t>(12).</w:t>
      </w:r>
    </w:p>
    <w:p w14:paraId="5C6B45FC" w14:textId="77777777" w:rsidR="006A4883" w:rsidRPr="006A4883" w:rsidRDefault="006A4883" w:rsidP="006A4883">
      <w:pPr>
        <w:pStyle w:val="EndNoteBibliography"/>
        <w:ind w:left="720" w:hanging="720"/>
      </w:pPr>
      <w:r w:rsidRPr="006A4883">
        <w:t>16.</w:t>
      </w:r>
      <w:r w:rsidRPr="006A4883">
        <w:tab/>
        <w:t xml:space="preserve">Sawamoto, T., et al., </w:t>
      </w:r>
      <w:r w:rsidRPr="006A4883">
        <w:rPr>
          <w:i/>
        </w:rPr>
        <w:t>Soil respiration in Siberian Taiga ecosystems with different histories of forest fire.</w:t>
      </w:r>
      <w:r w:rsidRPr="006A4883">
        <w:t xml:space="preserve"> Soil Science and Plant Nutrition, 2000. </w:t>
      </w:r>
      <w:r w:rsidRPr="006A4883">
        <w:rPr>
          <w:b/>
        </w:rPr>
        <w:t>46</w:t>
      </w:r>
      <w:r w:rsidRPr="006A4883">
        <w:t>(1): p. 31-42.</w:t>
      </w:r>
    </w:p>
    <w:p w14:paraId="3F1EC4CE" w14:textId="77777777" w:rsidR="006A4883" w:rsidRPr="006A4883" w:rsidRDefault="006A4883" w:rsidP="006A4883">
      <w:pPr>
        <w:pStyle w:val="EndNoteBibliography"/>
        <w:ind w:left="720" w:hanging="720"/>
      </w:pPr>
      <w:r w:rsidRPr="006A4883">
        <w:lastRenderedPageBreak/>
        <w:t>17.</w:t>
      </w:r>
      <w:r w:rsidRPr="006A4883">
        <w:tab/>
        <w:t xml:space="preserve">O’Donnell, J.A., et al., </w:t>
      </w:r>
      <w:r w:rsidRPr="006A4883">
        <w:rPr>
          <w:i/>
        </w:rPr>
        <w:t>Interactive Effects of Fire, Soil Climate, and Moss on CO2 Fluxes in Black Spruce Ecosystems of Interior Alaska.</w:t>
      </w:r>
      <w:r w:rsidRPr="006A4883">
        <w:t xml:space="preserve"> Ecosystems, 2009. </w:t>
      </w:r>
      <w:r w:rsidRPr="006A4883">
        <w:rPr>
          <w:b/>
        </w:rPr>
        <w:t>12</w:t>
      </w:r>
      <w:r w:rsidRPr="006A4883">
        <w:t>(1): p. 57-72.</w:t>
      </w:r>
    </w:p>
    <w:p w14:paraId="0C76095F" w14:textId="77777777" w:rsidR="006A4883" w:rsidRPr="006A4883" w:rsidRDefault="006A4883" w:rsidP="006A4883">
      <w:pPr>
        <w:pStyle w:val="EndNoteBibliography"/>
        <w:ind w:left="720" w:hanging="720"/>
      </w:pPr>
      <w:r w:rsidRPr="006A4883">
        <w:t>18.</w:t>
      </w:r>
      <w:r w:rsidRPr="006A4883">
        <w:tab/>
        <w:t xml:space="preserve">O’Neill, K.P., D.D. Richter, and E.S. Kasischke, </w:t>
      </w:r>
      <w:r w:rsidRPr="006A4883">
        <w:rPr>
          <w:i/>
        </w:rPr>
        <w:t>Succession-driven changes in soil respiration following fire in black spruce stands of interior Alaska.</w:t>
      </w:r>
      <w:r w:rsidRPr="006A4883">
        <w:t xml:space="preserve"> Biogeochemistry, 2006. </w:t>
      </w:r>
      <w:r w:rsidRPr="006A4883">
        <w:rPr>
          <w:b/>
        </w:rPr>
        <w:t>80</w:t>
      </w:r>
      <w:r w:rsidRPr="006A4883">
        <w:t>(1): p. 1-20.</w:t>
      </w:r>
    </w:p>
    <w:p w14:paraId="18DF23A8" w14:textId="77777777" w:rsidR="006A4883" w:rsidRPr="006A4883" w:rsidRDefault="006A4883" w:rsidP="006A4883">
      <w:pPr>
        <w:pStyle w:val="EndNoteBibliography"/>
        <w:ind w:left="720" w:hanging="720"/>
      </w:pPr>
      <w:r w:rsidRPr="006A4883">
        <w:t>19.</w:t>
      </w:r>
      <w:r w:rsidRPr="006A4883">
        <w:tab/>
        <w:t xml:space="preserve">Bond-Lamberty, B., C. Wang, and S.T. Gower, </w:t>
      </w:r>
      <w:r w:rsidRPr="006A4883">
        <w:rPr>
          <w:i/>
        </w:rPr>
        <w:t>Contribution of root respiration to soil surface CO2 flux in a boreal black spruce chronosequence.</w:t>
      </w:r>
      <w:r w:rsidRPr="006A4883">
        <w:t xml:space="preserve"> Tree Physiology, 2004. </w:t>
      </w:r>
      <w:r w:rsidRPr="006A4883">
        <w:rPr>
          <w:b/>
        </w:rPr>
        <w:t>24</w:t>
      </w:r>
      <w:r w:rsidRPr="006A4883">
        <w:t>(12): p. 1387-1395.</w:t>
      </w:r>
    </w:p>
    <w:p w14:paraId="0DCBCE88" w14:textId="77777777" w:rsidR="006A4883" w:rsidRPr="006A4883" w:rsidRDefault="006A4883" w:rsidP="006A4883">
      <w:pPr>
        <w:pStyle w:val="EndNoteBibliography"/>
        <w:ind w:left="720" w:hanging="720"/>
      </w:pPr>
      <w:r w:rsidRPr="006A4883">
        <w:t>20.</w:t>
      </w:r>
      <w:r w:rsidRPr="006A4883">
        <w:tab/>
        <w:t xml:space="preserve">Czimczik, C.I., et al., </w:t>
      </w:r>
      <w:r w:rsidRPr="006A4883">
        <w:rPr>
          <w:i/>
        </w:rPr>
        <w:t>Changing sources of soil respiration with time since fire in a boreal forest.</w:t>
      </w:r>
      <w:r w:rsidRPr="006A4883">
        <w:t xml:space="preserve"> Global Change Biology, 2006. </w:t>
      </w:r>
      <w:r w:rsidRPr="006A4883">
        <w:rPr>
          <w:b/>
        </w:rPr>
        <w:t>12</w:t>
      </w:r>
      <w:r w:rsidRPr="006A4883">
        <w:t>(6): p. 957-971.</w:t>
      </w:r>
    </w:p>
    <w:p w14:paraId="5DB8AC99" w14:textId="77777777" w:rsidR="006A4883" w:rsidRPr="006A4883" w:rsidRDefault="006A4883" w:rsidP="006A4883">
      <w:pPr>
        <w:pStyle w:val="EndNoteBibliography"/>
        <w:ind w:left="720" w:hanging="720"/>
      </w:pPr>
      <w:r w:rsidRPr="006A4883">
        <w:t>21.</w:t>
      </w:r>
      <w:r w:rsidRPr="006A4883">
        <w:tab/>
        <w:t xml:space="preserve">Goulden, M.L., et al., </w:t>
      </w:r>
      <w:r w:rsidRPr="006A4883">
        <w:rPr>
          <w:i/>
        </w:rPr>
        <w:t>Patterns of NPP, GPP, respiration, and NEP during boreal forest succession.</w:t>
      </w:r>
      <w:r w:rsidRPr="006A4883">
        <w:t xml:space="preserve"> Global Change Biology, 2011. </w:t>
      </w:r>
      <w:r w:rsidRPr="006A4883">
        <w:rPr>
          <w:b/>
        </w:rPr>
        <w:t>17</w:t>
      </w:r>
      <w:r w:rsidRPr="006A4883">
        <w:t>(2): p. 855-871.</w:t>
      </w:r>
    </w:p>
    <w:p w14:paraId="5114A5F7" w14:textId="77777777" w:rsidR="006A4883" w:rsidRPr="006A4883" w:rsidRDefault="006A4883" w:rsidP="006A4883">
      <w:pPr>
        <w:pStyle w:val="EndNoteBibliography"/>
        <w:ind w:left="720" w:hanging="720"/>
      </w:pPr>
      <w:r w:rsidRPr="006A4883">
        <w:t>22.</w:t>
      </w:r>
      <w:r w:rsidRPr="006A4883">
        <w:tab/>
        <w:t xml:space="preserve">Hu, T., et al., </w:t>
      </w:r>
      <w:r w:rsidRPr="006A4883">
        <w:rPr>
          <w:i/>
        </w:rPr>
        <w:t>Soil Respiration of the Dahurian Larch (Larix gmelinii) Forest and the Response to Fire Disturbance in Da Xing'an Mountains, China.</w:t>
      </w:r>
      <w:r w:rsidRPr="006A4883">
        <w:t xml:space="preserve"> Sci Rep, 2017. </w:t>
      </w:r>
      <w:r w:rsidRPr="006A4883">
        <w:rPr>
          <w:b/>
        </w:rPr>
        <w:t>7</w:t>
      </w:r>
      <w:r w:rsidRPr="006A4883">
        <w:t>(1): p. 2967.</w:t>
      </w:r>
    </w:p>
    <w:p w14:paraId="678834DE" w14:textId="77777777" w:rsidR="006A4883" w:rsidRPr="006A4883" w:rsidRDefault="006A4883" w:rsidP="006A4883">
      <w:pPr>
        <w:pStyle w:val="EndNoteBibliography"/>
        <w:ind w:left="720" w:hanging="720"/>
      </w:pPr>
      <w:r w:rsidRPr="006A4883">
        <w:t>23.</w:t>
      </w:r>
      <w:r w:rsidRPr="006A4883">
        <w:tab/>
        <w:t xml:space="preserve">Sun, L., et al., </w:t>
      </w:r>
      <w:r w:rsidRPr="006A4883">
        <w:rPr>
          <w:i/>
        </w:rPr>
        <w:t>The effect of fire disturbance on short-term soil respiration in typical forest of Greater Xing’an Range, China.</w:t>
      </w:r>
      <w:r w:rsidRPr="006A4883">
        <w:t xml:space="preserve"> Journal of Forestry Research, 2014. </w:t>
      </w:r>
      <w:r w:rsidRPr="006A4883">
        <w:rPr>
          <w:b/>
        </w:rPr>
        <w:t>25</w:t>
      </w:r>
      <w:r w:rsidRPr="006A4883">
        <w:t>(3): p. 613-620.</w:t>
      </w:r>
    </w:p>
    <w:p w14:paraId="7A5B280A" w14:textId="77777777" w:rsidR="006A4883" w:rsidRPr="006A4883" w:rsidRDefault="006A4883" w:rsidP="006A4883">
      <w:pPr>
        <w:pStyle w:val="EndNoteBibliography"/>
        <w:ind w:left="720" w:hanging="720"/>
      </w:pPr>
      <w:r w:rsidRPr="006A4883">
        <w:t>24.</w:t>
      </w:r>
      <w:r w:rsidRPr="006A4883">
        <w:tab/>
        <w:t xml:space="preserve">Köster, K., et al., </w:t>
      </w:r>
      <w:r w:rsidRPr="006A4883">
        <w:rPr>
          <w:i/>
        </w:rPr>
        <w:t>Recovery in fungal biomass is related to decrease in soil organic matter turnover time in a boreal fire chronosequence.</w:t>
      </w:r>
      <w:r w:rsidRPr="006A4883">
        <w:t xml:space="preserve"> Geoderma, 2014. </w:t>
      </w:r>
      <w:r w:rsidRPr="006A4883">
        <w:rPr>
          <w:b/>
        </w:rPr>
        <w:t>235-236</w:t>
      </w:r>
      <w:r w:rsidRPr="006A4883">
        <w:t>: p. 74-82.</w:t>
      </w:r>
    </w:p>
    <w:p w14:paraId="70013DF5" w14:textId="77777777" w:rsidR="006A4883" w:rsidRPr="006A4883" w:rsidRDefault="006A4883" w:rsidP="006A4883">
      <w:pPr>
        <w:pStyle w:val="EndNoteBibliography"/>
        <w:ind w:left="720" w:hanging="720"/>
      </w:pPr>
      <w:r w:rsidRPr="006A4883">
        <w:t>25.</w:t>
      </w:r>
      <w:r w:rsidRPr="006A4883">
        <w:tab/>
        <w:t xml:space="preserve">Burke, R.A., et al., </w:t>
      </w:r>
      <w:r w:rsidRPr="006A4883">
        <w:rPr>
          <w:i/>
        </w:rPr>
        <w:t>Effect of fire on soil-atmosphere exchange of methane and carbon dioxide in Canadian boreal forest sites.</w:t>
      </w:r>
      <w:r w:rsidRPr="006A4883">
        <w:t xml:space="preserve"> Journal of Geophysical Research: Atmospheres, 1997. </w:t>
      </w:r>
      <w:r w:rsidRPr="006A4883">
        <w:rPr>
          <w:b/>
        </w:rPr>
        <w:t>102</w:t>
      </w:r>
      <w:r w:rsidRPr="006A4883">
        <w:t>(D24): p. 29289-29300.</w:t>
      </w:r>
    </w:p>
    <w:p w14:paraId="264C4F55" w14:textId="77777777" w:rsidR="006A4883" w:rsidRPr="006A4883" w:rsidRDefault="006A4883" w:rsidP="006A4883">
      <w:pPr>
        <w:pStyle w:val="EndNoteBibliography"/>
        <w:ind w:left="720" w:hanging="720"/>
      </w:pPr>
      <w:r w:rsidRPr="006A4883">
        <w:t>26.</w:t>
      </w:r>
      <w:r w:rsidRPr="006A4883">
        <w:tab/>
        <w:t xml:space="preserve">Song, X., et al., </w:t>
      </w:r>
      <w:r w:rsidRPr="006A4883">
        <w:rPr>
          <w:i/>
        </w:rPr>
        <w:t>Effects of topography and fire on soil CO 2 and CH 4 flux in boreal forest underlain by permafrost in northeast China.</w:t>
      </w:r>
      <w:r w:rsidRPr="006A4883">
        <w:t xml:space="preserve"> Ecological Engineering, 2017. </w:t>
      </w:r>
      <w:r w:rsidRPr="006A4883">
        <w:rPr>
          <w:b/>
        </w:rPr>
        <w:t>106</w:t>
      </w:r>
      <w:r w:rsidRPr="006A4883">
        <w:t>: p. 35-43.</w:t>
      </w:r>
    </w:p>
    <w:p w14:paraId="18EC49E8" w14:textId="77777777" w:rsidR="006A4883" w:rsidRPr="006A4883" w:rsidRDefault="006A4883" w:rsidP="006A4883">
      <w:pPr>
        <w:pStyle w:val="EndNoteBibliography"/>
        <w:ind w:left="720" w:hanging="720"/>
      </w:pPr>
      <w:r w:rsidRPr="006A4883">
        <w:t>27.</w:t>
      </w:r>
      <w:r w:rsidRPr="006A4883">
        <w:tab/>
        <w:t xml:space="preserve">Song, X., et al., </w:t>
      </w:r>
      <w:r w:rsidRPr="006A4883">
        <w:rPr>
          <w:i/>
        </w:rPr>
        <w:t>Boreal forest soil CO2 and CH4 fluxes following fire and their responses to experimental warming and drying.</w:t>
      </w:r>
      <w:r w:rsidRPr="006A4883">
        <w:t xml:space="preserve"> Sci Total Environ, 2018. </w:t>
      </w:r>
      <w:r w:rsidRPr="006A4883">
        <w:rPr>
          <w:b/>
        </w:rPr>
        <w:t>644</w:t>
      </w:r>
      <w:r w:rsidRPr="006A4883">
        <w:t>: p. 862-872.</w:t>
      </w:r>
    </w:p>
    <w:p w14:paraId="1BA2FFD0" w14:textId="77777777" w:rsidR="006A4883" w:rsidRPr="006A4883" w:rsidRDefault="006A4883" w:rsidP="006A4883">
      <w:pPr>
        <w:pStyle w:val="EndNoteBibliography"/>
        <w:ind w:left="720" w:hanging="720"/>
      </w:pPr>
      <w:r w:rsidRPr="006A4883">
        <w:t>28.</w:t>
      </w:r>
      <w:r w:rsidRPr="006A4883">
        <w:tab/>
        <w:t xml:space="preserve">Kulmala, L., et al., </w:t>
      </w:r>
      <w:r w:rsidRPr="006A4883">
        <w:rPr>
          <w:i/>
        </w:rPr>
        <w:t>Changes in biogeochemistry and carbon fluxes in a boreal forest after the clear-cutting and partial burning of slash.</w:t>
      </w:r>
      <w:r w:rsidRPr="006A4883">
        <w:t xml:space="preserve"> Agricultural and Forest Meteorology, 2014. </w:t>
      </w:r>
      <w:r w:rsidRPr="006A4883">
        <w:rPr>
          <w:b/>
        </w:rPr>
        <w:t>188</w:t>
      </w:r>
      <w:r w:rsidRPr="006A4883">
        <w:t>: p. 33-44.</w:t>
      </w:r>
    </w:p>
    <w:p w14:paraId="5E757307" w14:textId="77777777" w:rsidR="006A4883" w:rsidRPr="006A4883" w:rsidRDefault="006A4883" w:rsidP="006A4883">
      <w:pPr>
        <w:pStyle w:val="EndNoteBibliography"/>
        <w:ind w:left="720" w:hanging="720"/>
      </w:pPr>
      <w:r w:rsidRPr="006A4883">
        <w:t>29.</w:t>
      </w:r>
      <w:r w:rsidRPr="006A4883">
        <w:tab/>
        <w:t xml:space="preserve">Köster, E., et al., </w:t>
      </w:r>
      <w:r w:rsidRPr="006A4883">
        <w:rPr>
          <w:i/>
        </w:rPr>
        <w:t>Changes in fluxes of carbon dioxide and methane caused by fire in Siberian boreal forest with continuous permafrost.</w:t>
      </w:r>
      <w:r w:rsidRPr="006A4883">
        <w:t xml:space="preserve"> J Environ Manage, 2018. </w:t>
      </w:r>
      <w:r w:rsidRPr="006A4883">
        <w:rPr>
          <w:b/>
        </w:rPr>
        <w:t>228</w:t>
      </w:r>
      <w:r w:rsidRPr="006A4883">
        <w:t>: p. 405-415.</w:t>
      </w:r>
    </w:p>
    <w:p w14:paraId="22AF6A92" w14:textId="77777777" w:rsidR="006A4883" w:rsidRPr="006A4883" w:rsidRDefault="006A4883" w:rsidP="006A4883">
      <w:pPr>
        <w:pStyle w:val="EndNoteBibliography"/>
        <w:ind w:left="720" w:hanging="720"/>
      </w:pPr>
      <w:r w:rsidRPr="006A4883">
        <w:t>30.</w:t>
      </w:r>
      <w:r w:rsidRPr="006A4883">
        <w:tab/>
        <w:t xml:space="preserve">Kim, Y. and N. Tanaka, </w:t>
      </w:r>
      <w:r w:rsidRPr="006A4883">
        <w:rPr>
          <w:i/>
        </w:rPr>
        <w:t>Effect of forest fire on the fluxes of CO2, CH4and N2O in boreal forest soils, interior Alaska.</w:t>
      </w:r>
      <w:r w:rsidRPr="006A4883">
        <w:t xml:space="preserve"> Journal of Geophysical Research, 2003. </w:t>
      </w:r>
      <w:r w:rsidRPr="006A4883">
        <w:rPr>
          <w:b/>
        </w:rPr>
        <w:t>108</w:t>
      </w:r>
      <w:r w:rsidRPr="006A4883">
        <w:t>(D1).</w:t>
      </w:r>
    </w:p>
    <w:p w14:paraId="768A423A" w14:textId="77777777" w:rsidR="006A4883" w:rsidRPr="006A4883" w:rsidRDefault="006A4883" w:rsidP="006A4883">
      <w:pPr>
        <w:pStyle w:val="EndNoteBibliography"/>
        <w:ind w:left="720" w:hanging="720"/>
      </w:pPr>
      <w:r w:rsidRPr="006A4883">
        <w:t>31.</w:t>
      </w:r>
      <w:r w:rsidRPr="006A4883">
        <w:tab/>
        <w:t xml:space="preserve">Morishita, T., et al., </w:t>
      </w:r>
      <w:r w:rsidRPr="006A4883">
        <w:rPr>
          <w:i/>
        </w:rPr>
        <w:t>CO2, CH4and N2O fluxes of upland black spruce (Picea mariana) forest soils after forest fires of different intensity in interior Alaska.</w:t>
      </w:r>
      <w:r w:rsidRPr="006A4883">
        <w:t xml:space="preserve"> Soil Science and Plant Nutrition, 2015. </w:t>
      </w:r>
      <w:r w:rsidRPr="006A4883">
        <w:rPr>
          <w:b/>
        </w:rPr>
        <w:t>61</w:t>
      </w:r>
      <w:r w:rsidRPr="006A4883">
        <w:t>(1): p. 98-105.</w:t>
      </w:r>
    </w:p>
    <w:p w14:paraId="0A1C957F" w14:textId="77777777" w:rsidR="006A4883" w:rsidRPr="006A4883" w:rsidRDefault="006A4883" w:rsidP="006A4883">
      <w:pPr>
        <w:pStyle w:val="EndNoteBibliography"/>
        <w:ind w:left="720" w:hanging="720"/>
      </w:pPr>
      <w:r w:rsidRPr="006A4883">
        <w:t>32.</w:t>
      </w:r>
      <w:r w:rsidRPr="006A4883">
        <w:tab/>
        <w:t xml:space="preserve">Köster, E., et al., </w:t>
      </w:r>
      <w:r w:rsidRPr="006A4883">
        <w:rPr>
          <w:i/>
        </w:rPr>
        <w:t>Carbon dioxide, methane and nitrous oxide fluxes from a fire chronosequence in subarctic boreal forests of Canada.</w:t>
      </w:r>
      <w:r w:rsidRPr="006A4883">
        <w:t xml:space="preserve"> Sci Total Environ, 2017. </w:t>
      </w:r>
      <w:r w:rsidRPr="006A4883">
        <w:rPr>
          <w:b/>
        </w:rPr>
        <w:t>601-602</w:t>
      </w:r>
      <w:r w:rsidRPr="006A4883">
        <w:t>: p. 895-905.</w:t>
      </w:r>
    </w:p>
    <w:p w14:paraId="19E0DCE1" w14:textId="77777777" w:rsidR="006A4883" w:rsidRPr="006A4883" w:rsidRDefault="006A4883" w:rsidP="006A4883">
      <w:pPr>
        <w:pStyle w:val="EndNoteBibliography"/>
        <w:ind w:left="720" w:hanging="720"/>
      </w:pPr>
      <w:r w:rsidRPr="006A4883">
        <w:t>33.</w:t>
      </w:r>
      <w:r w:rsidRPr="006A4883">
        <w:tab/>
        <w:t xml:space="preserve">Köster, E., et al., </w:t>
      </w:r>
      <w:r w:rsidRPr="006A4883">
        <w:rPr>
          <w:i/>
        </w:rPr>
        <w:t>Carbon dioxide, methane and nitrous oxide fluxes from podzols of a fire chronosequence in the boreal forests in Värriö, Finnish Lapland.</w:t>
      </w:r>
      <w:r w:rsidRPr="006A4883">
        <w:t xml:space="preserve"> Geoderma Regional, 2015. </w:t>
      </w:r>
      <w:r w:rsidRPr="006A4883">
        <w:rPr>
          <w:b/>
        </w:rPr>
        <w:t>5</w:t>
      </w:r>
      <w:r w:rsidRPr="006A4883">
        <w:t>: p. 181-187.</w:t>
      </w:r>
    </w:p>
    <w:p w14:paraId="1C873BAE" w14:textId="77777777" w:rsidR="006A4883" w:rsidRPr="006A4883" w:rsidRDefault="006A4883" w:rsidP="006A4883">
      <w:pPr>
        <w:pStyle w:val="EndNoteBibliography"/>
        <w:ind w:left="720" w:hanging="720"/>
      </w:pPr>
      <w:r w:rsidRPr="006A4883">
        <w:t>34.</w:t>
      </w:r>
      <w:r w:rsidRPr="006A4883">
        <w:tab/>
        <w:t xml:space="preserve">Ribeiro-Kumara, C., et al., </w:t>
      </w:r>
      <w:r w:rsidRPr="006A4883">
        <w:rPr>
          <w:i/>
        </w:rPr>
        <w:t>Long-term effects of forest fires on soil greenhouse gas emissions and extracellular enzyme activities in a hemiboreal forest.</w:t>
      </w:r>
      <w:r w:rsidRPr="006A4883">
        <w:t xml:space="preserve"> Sci Total Environ, 2019: p. 135291.</w:t>
      </w:r>
    </w:p>
    <w:p w14:paraId="17021729" w14:textId="77777777" w:rsidR="006A4883" w:rsidRPr="006A4883" w:rsidRDefault="006A4883" w:rsidP="006A4883">
      <w:pPr>
        <w:pStyle w:val="EndNoteBibliography"/>
        <w:ind w:left="720" w:hanging="720"/>
      </w:pPr>
      <w:r w:rsidRPr="006A4883">
        <w:t>35.</w:t>
      </w:r>
      <w:r w:rsidRPr="006A4883">
        <w:tab/>
        <w:t xml:space="preserve">Sawamoto, T., et al., </w:t>
      </w:r>
      <w:r w:rsidRPr="006A4883">
        <w:rPr>
          <w:i/>
        </w:rPr>
        <w:t>CO2, N2O, and CH4 Fluxes from Soil in Siberian-Taiga Larch Forests with Different Histories of Forest Fire.</w:t>
      </w:r>
      <w:r w:rsidRPr="006A4883">
        <w:t xml:space="preserve"> Tohoku Geophysical Journal, 2001. </w:t>
      </w:r>
      <w:r w:rsidRPr="006A4883">
        <w:rPr>
          <w:b/>
        </w:rPr>
        <w:t>36</w:t>
      </w:r>
      <w:r w:rsidRPr="006A4883">
        <w:t>: p. 77-89.</w:t>
      </w:r>
    </w:p>
    <w:p w14:paraId="00FBEB0E" w14:textId="77777777" w:rsidR="006A4883" w:rsidRPr="006A4883" w:rsidRDefault="006A4883" w:rsidP="006A4883">
      <w:pPr>
        <w:pStyle w:val="EndNoteBibliography"/>
        <w:ind w:left="720" w:hanging="720"/>
      </w:pPr>
      <w:r w:rsidRPr="006A4883">
        <w:t>36.</w:t>
      </w:r>
      <w:r w:rsidRPr="006A4883">
        <w:tab/>
        <w:t xml:space="preserve">Takakai, F., et al., </w:t>
      </w:r>
      <w:r w:rsidRPr="006A4883">
        <w:rPr>
          <w:i/>
        </w:rPr>
        <w:t>Influence of forest disturbance on CO2, CH4and N2O fluxes from larch forest soil in the permafrost taiga region of eastern Siberia.</w:t>
      </w:r>
      <w:r w:rsidRPr="006A4883">
        <w:t xml:space="preserve"> Soil Science and Plant Nutrition, 2008. </w:t>
      </w:r>
      <w:r w:rsidRPr="006A4883">
        <w:rPr>
          <w:b/>
        </w:rPr>
        <w:t>54</w:t>
      </w:r>
      <w:r w:rsidRPr="006A4883">
        <w:t>(6): p. 938-949.</w:t>
      </w:r>
    </w:p>
    <w:p w14:paraId="5E8265AC" w14:textId="77777777" w:rsidR="006A4883" w:rsidRPr="006A4883" w:rsidRDefault="006A4883" w:rsidP="006A4883">
      <w:pPr>
        <w:pStyle w:val="EndNoteBibliography"/>
        <w:ind w:left="720" w:hanging="720"/>
      </w:pPr>
      <w:r w:rsidRPr="006A4883">
        <w:t>37.</w:t>
      </w:r>
      <w:r w:rsidRPr="006A4883">
        <w:tab/>
        <w:t xml:space="preserve">Rohatgi, A., </w:t>
      </w:r>
      <w:r w:rsidRPr="006A4883">
        <w:rPr>
          <w:i/>
        </w:rPr>
        <w:t>WebPlotDigitalizer: HTML5 based online tool to extract numerical data from plot images</w:t>
      </w:r>
      <w:r w:rsidRPr="006A4883">
        <w:t>. 2019: San Francisco, CA, USA.</w:t>
      </w:r>
    </w:p>
    <w:p w14:paraId="07B9CFFE" w14:textId="77777777" w:rsidR="006A4883" w:rsidRPr="006A4883" w:rsidRDefault="006A4883" w:rsidP="006A4883">
      <w:pPr>
        <w:pStyle w:val="EndNoteBibliography"/>
        <w:ind w:left="720" w:hanging="720"/>
      </w:pPr>
      <w:r w:rsidRPr="006A4883">
        <w:t>38.</w:t>
      </w:r>
      <w:r w:rsidRPr="006A4883">
        <w:tab/>
      </w:r>
      <w:r w:rsidRPr="006A4883">
        <w:rPr>
          <w:i/>
        </w:rPr>
        <w:t>JMP Pro</w:t>
      </w:r>
      <w:r w:rsidRPr="006A4883">
        <w:t>. 1989-2019, SAS Institute Inc.: Cary, NC, USA.</w:t>
      </w:r>
    </w:p>
    <w:p w14:paraId="7C7A8636" w14:textId="77777777" w:rsidR="006A4883" w:rsidRPr="006A4883" w:rsidRDefault="006A4883" w:rsidP="006A4883">
      <w:pPr>
        <w:pStyle w:val="EndNoteBibliography"/>
        <w:ind w:left="720" w:hanging="720"/>
      </w:pPr>
      <w:r w:rsidRPr="006A4883">
        <w:lastRenderedPageBreak/>
        <w:t>39.</w:t>
      </w:r>
      <w:r w:rsidRPr="006A4883">
        <w:tab/>
        <w:t xml:space="preserve">Eubank, R.L., </w:t>
      </w:r>
      <w:r w:rsidRPr="006A4883">
        <w:rPr>
          <w:i/>
        </w:rPr>
        <w:t>Nonparametric Regression and Spline Smoothing</w:t>
      </w:r>
      <w:r w:rsidRPr="006A4883">
        <w:t>. Second ed. Statistics: A Series of Textbooks and Monographs, ed. N. Balakrishnan, W.R. Schucany, and P.R. Garvey. 1999: CRC Press.</w:t>
      </w:r>
    </w:p>
    <w:p w14:paraId="401B4E67" w14:textId="1EE8E1D7" w:rsidR="00667C7A" w:rsidRPr="0009012D" w:rsidRDefault="001A1CBC">
      <w:pPr>
        <w:pStyle w:val="Body"/>
        <w:rPr>
          <w:lang w:val="en-GB"/>
        </w:rPr>
      </w:pPr>
      <w:r>
        <w:rPr>
          <w:lang w:val="en-GB"/>
        </w:rPr>
        <w:fldChar w:fldCharType="end"/>
      </w:r>
    </w:p>
    <w:sectPr w:rsidR="00667C7A" w:rsidRPr="000901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35547" w14:textId="77777777" w:rsidR="001936F6" w:rsidRDefault="001936F6">
      <w:r>
        <w:separator/>
      </w:r>
    </w:p>
  </w:endnote>
  <w:endnote w:type="continuationSeparator" w:id="0">
    <w:p w14:paraId="76141D5B" w14:textId="77777777" w:rsidR="001936F6" w:rsidRDefault="0019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Uni">
    <w:charset w:val="80"/>
    <w:family w:val="roman"/>
    <w:pitch w:val="variable"/>
    <w:sig w:usb0="B334AAFF" w:usb1="F9DFFFFF" w:usb2="0000003E"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35817" w14:textId="77777777" w:rsidR="001936F6" w:rsidRDefault="001936F6">
      <w:r>
        <w:separator/>
      </w:r>
    </w:p>
  </w:footnote>
  <w:footnote w:type="continuationSeparator" w:id="0">
    <w:p w14:paraId="41784C6E" w14:textId="77777777" w:rsidR="001936F6" w:rsidRDefault="00193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B53089"/>
    <w:multiLevelType w:val="hybridMultilevel"/>
    <w:tmpl w:val="BE5C7AC0"/>
    <w:numStyleLink w:val="ImportedStyle2"/>
  </w:abstractNum>
  <w:abstractNum w:abstractNumId="2"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7490F31"/>
    <w:multiLevelType w:val="hybridMultilevel"/>
    <w:tmpl w:val="A4A6E04C"/>
    <w:lvl w:ilvl="0" w:tplc="676295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E254F3"/>
    <w:multiLevelType w:val="hybridMultilevel"/>
    <w:tmpl w:val="5EE60AB2"/>
    <w:numStyleLink w:val="ImportedStyle1"/>
  </w:abstractNum>
  <w:abstractNum w:abstractNumId="6" w15:restartNumberingAfterBreak="0">
    <w:nsid w:val="6EF20D62"/>
    <w:multiLevelType w:val="hybridMultilevel"/>
    <w:tmpl w:val="4FD4DB0E"/>
    <w:lvl w:ilvl="0" w:tplc="4D507AF4">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6922110"/>
    <w:multiLevelType w:val="hybridMultilevel"/>
    <w:tmpl w:val="E94E00D6"/>
    <w:numStyleLink w:val="ImportedStyle3"/>
  </w:abstractNum>
  <w:num w:numId="1">
    <w:abstractNumId w:val="3"/>
  </w:num>
  <w:num w:numId="2">
    <w:abstractNumId w:val="5"/>
  </w:num>
  <w:num w:numId="3">
    <w:abstractNumId w:val="7"/>
  </w:num>
  <w:num w:numId="4">
    <w:abstractNumId w:val="1"/>
  </w:num>
  <w:num w:numId="5">
    <w:abstractNumId w:val="0"/>
  </w:num>
  <w:num w:numId="6">
    <w:abstractNumId w:val="9"/>
  </w:num>
  <w:num w:numId="7">
    <w:abstractNumId w:val="2"/>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9rs2zrmrfzr0e09fox9s97s22wz5r0rvsr&quot;&gt;my-library&lt;record-ids&gt;&lt;item&gt;24&lt;/item&gt;&lt;item&gt;32&lt;/item&gt;&lt;item&gt;42&lt;/item&gt;&lt;item&gt;56&lt;/item&gt;&lt;item&gt;74&lt;/item&gt;&lt;item&gt;79&lt;/item&gt;&lt;item&gt;96&lt;/item&gt;&lt;item&gt;97&lt;/item&gt;&lt;item&gt;98&lt;/item&gt;&lt;item&gt;114&lt;/item&gt;&lt;item&gt;116&lt;/item&gt;&lt;item&gt;119&lt;/item&gt;&lt;item&gt;120&lt;/item&gt;&lt;item&gt;142&lt;/item&gt;&lt;item&gt;143&lt;/item&gt;&lt;item&gt;144&lt;/item&gt;&lt;item&gt;154&lt;/item&gt;&lt;item&gt;157&lt;/item&gt;&lt;item&gt;160&lt;/item&gt;&lt;item&gt;165&lt;/item&gt;&lt;item&gt;166&lt;/item&gt;&lt;item&gt;175&lt;/item&gt;&lt;item&gt;371&lt;/item&gt;&lt;item&gt;372&lt;/item&gt;&lt;item&gt;373&lt;/item&gt;&lt;item&gt;405&lt;/item&gt;&lt;item&gt;424&lt;/item&gt;&lt;item&gt;428&lt;/item&gt;&lt;item&gt;432&lt;/item&gt;&lt;item&gt;438&lt;/item&gt;&lt;item&gt;439&lt;/item&gt;&lt;item&gt;440&lt;/item&gt;&lt;item&gt;441&lt;/item&gt;&lt;item&gt;443&lt;/item&gt;&lt;item&gt;460&lt;/item&gt;&lt;item&gt;461&lt;/item&gt;&lt;item&gt;463&lt;/item&gt;&lt;item&gt;464&lt;/item&gt;&lt;item&gt;465&lt;/item&gt;&lt;/record-ids&gt;&lt;/item&gt;&lt;/Libraries&gt;"/>
  </w:docVars>
  <w:rsids>
    <w:rsidRoot w:val="0028332C"/>
    <w:rsid w:val="00010410"/>
    <w:rsid w:val="000112F7"/>
    <w:rsid w:val="00011B65"/>
    <w:rsid w:val="000219A4"/>
    <w:rsid w:val="000331FE"/>
    <w:rsid w:val="00037E39"/>
    <w:rsid w:val="00051065"/>
    <w:rsid w:val="0006058F"/>
    <w:rsid w:val="000606ED"/>
    <w:rsid w:val="0006134F"/>
    <w:rsid w:val="00064D81"/>
    <w:rsid w:val="00071BEF"/>
    <w:rsid w:val="000820C2"/>
    <w:rsid w:val="00082C81"/>
    <w:rsid w:val="000833C9"/>
    <w:rsid w:val="0009012D"/>
    <w:rsid w:val="000A4AF5"/>
    <w:rsid w:val="000A4DCB"/>
    <w:rsid w:val="000B0548"/>
    <w:rsid w:val="000B6985"/>
    <w:rsid w:val="000C0864"/>
    <w:rsid w:val="000C6B0B"/>
    <w:rsid w:val="000D0CC1"/>
    <w:rsid w:val="000D125B"/>
    <w:rsid w:val="000D3909"/>
    <w:rsid w:val="000E310D"/>
    <w:rsid w:val="000F725F"/>
    <w:rsid w:val="00123750"/>
    <w:rsid w:val="0013381C"/>
    <w:rsid w:val="00145611"/>
    <w:rsid w:val="00150CC5"/>
    <w:rsid w:val="00175FC4"/>
    <w:rsid w:val="00176167"/>
    <w:rsid w:val="00176E34"/>
    <w:rsid w:val="00191574"/>
    <w:rsid w:val="001936F6"/>
    <w:rsid w:val="00196982"/>
    <w:rsid w:val="001A1CBC"/>
    <w:rsid w:val="001B7B0B"/>
    <w:rsid w:val="001C0C5F"/>
    <w:rsid w:val="001C3DC5"/>
    <w:rsid w:val="001C4BAB"/>
    <w:rsid w:val="001C5A8F"/>
    <w:rsid w:val="001C6841"/>
    <w:rsid w:val="001E00C0"/>
    <w:rsid w:val="001E772C"/>
    <w:rsid w:val="001F6E2C"/>
    <w:rsid w:val="001F77C3"/>
    <w:rsid w:val="002126DE"/>
    <w:rsid w:val="002154C3"/>
    <w:rsid w:val="00216EA9"/>
    <w:rsid w:val="00221B9F"/>
    <w:rsid w:val="00232935"/>
    <w:rsid w:val="00234888"/>
    <w:rsid w:val="00237B7E"/>
    <w:rsid w:val="00240AD7"/>
    <w:rsid w:val="002410EE"/>
    <w:rsid w:val="00250FA3"/>
    <w:rsid w:val="00257A5F"/>
    <w:rsid w:val="00263A79"/>
    <w:rsid w:val="0028332C"/>
    <w:rsid w:val="002A0DB7"/>
    <w:rsid w:val="002A2D0D"/>
    <w:rsid w:val="002C347A"/>
    <w:rsid w:val="002D67C6"/>
    <w:rsid w:val="002D75B7"/>
    <w:rsid w:val="002F2710"/>
    <w:rsid w:val="00304DF2"/>
    <w:rsid w:val="003114B9"/>
    <w:rsid w:val="0032761C"/>
    <w:rsid w:val="00330EEB"/>
    <w:rsid w:val="0035574D"/>
    <w:rsid w:val="00363A73"/>
    <w:rsid w:val="0036636A"/>
    <w:rsid w:val="003717C2"/>
    <w:rsid w:val="003834B2"/>
    <w:rsid w:val="0039140F"/>
    <w:rsid w:val="003A63AA"/>
    <w:rsid w:val="003B29FE"/>
    <w:rsid w:val="003D14B7"/>
    <w:rsid w:val="003D19A4"/>
    <w:rsid w:val="003F3F52"/>
    <w:rsid w:val="00403B5F"/>
    <w:rsid w:val="0041382F"/>
    <w:rsid w:val="004212A4"/>
    <w:rsid w:val="00430DF9"/>
    <w:rsid w:val="00455806"/>
    <w:rsid w:val="004637A3"/>
    <w:rsid w:val="004642CC"/>
    <w:rsid w:val="00465680"/>
    <w:rsid w:val="00467A10"/>
    <w:rsid w:val="004727A4"/>
    <w:rsid w:val="0047793C"/>
    <w:rsid w:val="0048423D"/>
    <w:rsid w:val="00485892"/>
    <w:rsid w:val="00486A01"/>
    <w:rsid w:val="004A170B"/>
    <w:rsid w:val="004A39C3"/>
    <w:rsid w:val="004A79EB"/>
    <w:rsid w:val="004C6DE5"/>
    <w:rsid w:val="004D0F02"/>
    <w:rsid w:val="004D6C38"/>
    <w:rsid w:val="004E0576"/>
    <w:rsid w:val="004E7D5A"/>
    <w:rsid w:val="004F31D8"/>
    <w:rsid w:val="004F34B9"/>
    <w:rsid w:val="004F44C8"/>
    <w:rsid w:val="004F5F53"/>
    <w:rsid w:val="00511615"/>
    <w:rsid w:val="005155C5"/>
    <w:rsid w:val="00532980"/>
    <w:rsid w:val="00536087"/>
    <w:rsid w:val="005378D0"/>
    <w:rsid w:val="00547E98"/>
    <w:rsid w:val="005510F2"/>
    <w:rsid w:val="00551F35"/>
    <w:rsid w:val="0056606E"/>
    <w:rsid w:val="00567928"/>
    <w:rsid w:val="005823DC"/>
    <w:rsid w:val="0059231A"/>
    <w:rsid w:val="00592664"/>
    <w:rsid w:val="005A7377"/>
    <w:rsid w:val="005C2024"/>
    <w:rsid w:val="005C773C"/>
    <w:rsid w:val="005C777C"/>
    <w:rsid w:val="005C7CE4"/>
    <w:rsid w:val="005D457A"/>
    <w:rsid w:val="005D4899"/>
    <w:rsid w:val="005D575F"/>
    <w:rsid w:val="005D6E2B"/>
    <w:rsid w:val="005F3708"/>
    <w:rsid w:val="00614B37"/>
    <w:rsid w:val="006202CA"/>
    <w:rsid w:val="006265D9"/>
    <w:rsid w:val="0063239E"/>
    <w:rsid w:val="00633981"/>
    <w:rsid w:val="00643532"/>
    <w:rsid w:val="00651A96"/>
    <w:rsid w:val="006617F3"/>
    <w:rsid w:val="0066395E"/>
    <w:rsid w:val="00667C7A"/>
    <w:rsid w:val="00675E70"/>
    <w:rsid w:val="006816DF"/>
    <w:rsid w:val="00683BED"/>
    <w:rsid w:val="006856D8"/>
    <w:rsid w:val="006A20FA"/>
    <w:rsid w:val="006A2262"/>
    <w:rsid w:val="006A24A1"/>
    <w:rsid w:val="006A4883"/>
    <w:rsid w:val="006A697D"/>
    <w:rsid w:val="006B21C2"/>
    <w:rsid w:val="006C4D60"/>
    <w:rsid w:val="006E11BA"/>
    <w:rsid w:val="006E14FF"/>
    <w:rsid w:val="007010B9"/>
    <w:rsid w:val="00706F7F"/>
    <w:rsid w:val="007113AC"/>
    <w:rsid w:val="0071648B"/>
    <w:rsid w:val="00717BF3"/>
    <w:rsid w:val="00720CB0"/>
    <w:rsid w:val="00721D6C"/>
    <w:rsid w:val="007223BA"/>
    <w:rsid w:val="0072580E"/>
    <w:rsid w:val="007269D2"/>
    <w:rsid w:val="0074642B"/>
    <w:rsid w:val="007606CD"/>
    <w:rsid w:val="0076643D"/>
    <w:rsid w:val="007844E7"/>
    <w:rsid w:val="00792631"/>
    <w:rsid w:val="00793D7B"/>
    <w:rsid w:val="007B25AC"/>
    <w:rsid w:val="007C0781"/>
    <w:rsid w:val="007C1FEA"/>
    <w:rsid w:val="007E4BF3"/>
    <w:rsid w:val="007F39DE"/>
    <w:rsid w:val="00804480"/>
    <w:rsid w:val="00807FE7"/>
    <w:rsid w:val="0081005B"/>
    <w:rsid w:val="0081598C"/>
    <w:rsid w:val="008161F9"/>
    <w:rsid w:val="00830B9C"/>
    <w:rsid w:val="008346C7"/>
    <w:rsid w:val="00834E03"/>
    <w:rsid w:val="00836C55"/>
    <w:rsid w:val="00841049"/>
    <w:rsid w:val="00843EDF"/>
    <w:rsid w:val="00864F7E"/>
    <w:rsid w:val="008654AA"/>
    <w:rsid w:val="00874EFA"/>
    <w:rsid w:val="008848FE"/>
    <w:rsid w:val="0088623F"/>
    <w:rsid w:val="00890119"/>
    <w:rsid w:val="008A01D8"/>
    <w:rsid w:val="008A5F7C"/>
    <w:rsid w:val="008B1AEA"/>
    <w:rsid w:val="008B41DC"/>
    <w:rsid w:val="008B42D0"/>
    <w:rsid w:val="008B5189"/>
    <w:rsid w:val="008C2943"/>
    <w:rsid w:val="008C456D"/>
    <w:rsid w:val="008E3CA0"/>
    <w:rsid w:val="008E4A6A"/>
    <w:rsid w:val="008F4318"/>
    <w:rsid w:val="008F45A5"/>
    <w:rsid w:val="00911258"/>
    <w:rsid w:val="00912105"/>
    <w:rsid w:val="009142FD"/>
    <w:rsid w:val="009163DE"/>
    <w:rsid w:val="00916D69"/>
    <w:rsid w:val="00927E0F"/>
    <w:rsid w:val="00937F71"/>
    <w:rsid w:val="009521F1"/>
    <w:rsid w:val="009670E5"/>
    <w:rsid w:val="00975C88"/>
    <w:rsid w:val="00975E81"/>
    <w:rsid w:val="0098174F"/>
    <w:rsid w:val="009834E3"/>
    <w:rsid w:val="009835D0"/>
    <w:rsid w:val="00986B1F"/>
    <w:rsid w:val="00987ADC"/>
    <w:rsid w:val="00991108"/>
    <w:rsid w:val="0099117A"/>
    <w:rsid w:val="009971C3"/>
    <w:rsid w:val="009B3E4D"/>
    <w:rsid w:val="009C010A"/>
    <w:rsid w:val="009C48DA"/>
    <w:rsid w:val="009E042D"/>
    <w:rsid w:val="009E3847"/>
    <w:rsid w:val="009F05A1"/>
    <w:rsid w:val="009F2350"/>
    <w:rsid w:val="009F23CF"/>
    <w:rsid w:val="009F40C6"/>
    <w:rsid w:val="009F7D69"/>
    <w:rsid w:val="00A00569"/>
    <w:rsid w:val="00A044C0"/>
    <w:rsid w:val="00A10E42"/>
    <w:rsid w:val="00A3126C"/>
    <w:rsid w:val="00A328FD"/>
    <w:rsid w:val="00A531EA"/>
    <w:rsid w:val="00A60A54"/>
    <w:rsid w:val="00A628BE"/>
    <w:rsid w:val="00A64B23"/>
    <w:rsid w:val="00A65F55"/>
    <w:rsid w:val="00A73E6A"/>
    <w:rsid w:val="00A815C4"/>
    <w:rsid w:val="00A85A48"/>
    <w:rsid w:val="00A96F8C"/>
    <w:rsid w:val="00AB313C"/>
    <w:rsid w:val="00AB4E3B"/>
    <w:rsid w:val="00AD4FCE"/>
    <w:rsid w:val="00AE6404"/>
    <w:rsid w:val="00AF278E"/>
    <w:rsid w:val="00AF33C4"/>
    <w:rsid w:val="00AF58EE"/>
    <w:rsid w:val="00B01F52"/>
    <w:rsid w:val="00B2421F"/>
    <w:rsid w:val="00B24B16"/>
    <w:rsid w:val="00B27EA9"/>
    <w:rsid w:val="00B4125D"/>
    <w:rsid w:val="00B461DB"/>
    <w:rsid w:val="00B5415E"/>
    <w:rsid w:val="00B55948"/>
    <w:rsid w:val="00B628C6"/>
    <w:rsid w:val="00B631E0"/>
    <w:rsid w:val="00B91EE2"/>
    <w:rsid w:val="00BA6A0B"/>
    <w:rsid w:val="00BA7068"/>
    <w:rsid w:val="00BB3737"/>
    <w:rsid w:val="00BB51DB"/>
    <w:rsid w:val="00BC65B5"/>
    <w:rsid w:val="00BE2B53"/>
    <w:rsid w:val="00C0600A"/>
    <w:rsid w:val="00C2263C"/>
    <w:rsid w:val="00C32382"/>
    <w:rsid w:val="00C3498D"/>
    <w:rsid w:val="00C378B7"/>
    <w:rsid w:val="00C613C8"/>
    <w:rsid w:val="00C6734E"/>
    <w:rsid w:val="00C75B50"/>
    <w:rsid w:val="00C834B0"/>
    <w:rsid w:val="00C90CBD"/>
    <w:rsid w:val="00C91BAF"/>
    <w:rsid w:val="00C93FF5"/>
    <w:rsid w:val="00C96000"/>
    <w:rsid w:val="00CB5446"/>
    <w:rsid w:val="00CB6053"/>
    <w:rsid w:val="00CC3B19"/>
    <w:rsid w:val="00CD7F87"/>
    <w:rsid w:val="00CE2FB3"/>
    <w:rsid w:val="00CF1BB2"/>
    <w:rsid w:val="00D05852"/>
    <w:rsid w:val="00D14481"/>
    <w:rsid w:val="00D14BDA"/>
    <w:rsid w:val="00D208FA"/>
    <w:rsid w:val="00D23D1E"/>
    <w:rsid w:val="00D25438"/>
    <w:rsid w:val="00D2659A"/>
    <w:rsid w:val="00D336C4"/>
    <w:rsid w:val="00D33993"/>
    <w:rsid w:val="00D357C6"/>
    <w:rsid w:val="00D37CAA"/>
    <w:rsid w:val="00D44B1C"/>
    <w:rsid w:val="00D547CC"/>
    <w:rsid w:val="00D71832"/>
    <w:rsid w:val="00D71CDA"/>
    <w:rsid w:val="00D74AB7"/>
    <w:rsid w:val="00D77669"/>
    <w:rsid w:val="00D80565"/>
    <w:rsid w:val="00D876BD"/>
    <w:rsid w:val="00DB293A"/>
    <w:rsid w:val="00DB2C68"/>
    <w:rsid w:val="00DC1D53"/>
    <w:rsid w:val="00DC31D7"/>
    <w:rsid w:val="00DC6356"/>
    <w:rsid w:val="00DC7A0D"/>
    <w:rsid w:val="00DD017D"/>
    <w:rsid w:val="00DD5D76"/>
    <w:rsid w:val="00DD67B6"/>
    <w:rsid w:val="00DE0683"/>
    <w:rsid w:val="00DE3C61"/>
    <w:rsid w:val="00DF53A9"/>
    <w:rsid w:val="00E141EE"/>
    <w:rsid w:val="00E22423"/>
    <w:rsid w:val="00E3353A"/>
    <w:rsid w:val="00E35D80"/>
    <w:rsid w:val="00E56C28"/>
    <w:rsid w:val="00E60FA7"/>
    <w:rsid w:val="00E617CC"/>
    <w:rsid w:val="00E64C3B"/>
    <w:rsid w:val="00E71FF1"/>
    <w:rsid w:val="00E8655E"/>
    <w:rsid w:val="00E8736C"/>
    <w:rsid w:val="00E91B1D"/>
    <w:rsid w:val="00E942FA"/>
    <w:rsid w:val="00EC4473"/>
    <w:rsid w:val="00EE2D6B"/>
    <w:rsid w:val="00EE2E3E"/>
    <w:rsid w:val="00EF53E1"/>
    <w:rsid w:val="00F216E0"/>
    <w:rsid w:val="00F23C93"/>
    <w:rsid w:val="00F24175"/>
    <w:rsid w:val="00F35CC2"/>
    <w:rsid w:val="00F360A3"/>
    <w:rsid w:val="00F428D8"/>
    <w:rsid w:val="00F54B96"/>
    <w:rsid w:val="00F55518"/>
    <w:rsid w:val="00F56D94"/>
    <w:rsid w:val="00F710FF"/>
    <w:rsid w:val="00F83C55"/>
    <w:rsid w:val="00FA6091"/>
    <w:rsid w:val="00FC01E2"/>
    <w:rsid w:val="00FC0B96"/>
    <w:rsid w:val="00FC763F"/>
    <w:rsid w:val="00FD02DC"/>
    <w:rsid w:val="00FD3201"/>
    <w:rsid w:val="00FE24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93E4"/>
  <w15:docId w15:val="{B4D54065-86A5-491C-BC54-B312D994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link w:val="BodyChar"/>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semiHidden/>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character" w:styleId="UnresolvedMention">
    <w:name w:val="Unresolved Mention"/>
    <w:basedOn w:val="DefaultParagraphFont"/>
    <w:uiPriority w:val="99"/>
    <w:semiHidden/>
    <w:unhideWhenUsed/>
    <w:rsid w:val="000C0864"/>
    <w:rPr>
      <w:color w:val="605E5C"/>
      <w:shd w:val="clear" w:color="auto" w:fill="E1DFDD"/>
    </w:rPr>
  </w:style>
  <w:style w:type="paragraph" w:styleId="Caption">
    <w:name w:val="caption"/>
    <w:basedOn w:val="Normal"/>
    <w:next w:val="Normal"/>
    <w:uiPriority w:val="35"/>
    <w:unhideWhenUsed/>
    <w:qFormat/>
    <w:rsid w:val="000A4AF5"/>
    <w:pPr>
      <w:spacing w:after="200"/>
    </w:pPr>
    <w:rPr>
      <w:i/>
      <w:iCs/>
      <w:color w:val="A7A7A7" w:themeColor="text2"/>
      <w:sz w:val="18"/>
      <w:szCs w:val="18"/>
    </w:rPr>
  </w:style>
  <w:style w:type="paragraph" w:customStyle="1" w:styleId="EndNoteBibliographyTitle">
    <w:name w:val="EndNote Bibliography Title"/>
    <w:basedOn w:val="Normal"/>
    <w:link w:val="EndNoteBibliographyTitleChar"/>
    <w:rsid w:val="001A1CBC"/>
    <w:pPr>
      <w:jc w:val="center"/>
    </w:pPr>
    <w:rPr>
      <w:rFonts w:ascii="Calibri" w:hAnsi="Calibri" w:cs="Calibri"/>
      <w:noProof/>
      <w:sz w:val="22"/>
    </w:rPr>
  </w:style>
  <w:style w:type="character" w:customStyle="1" w:styleId="BodyChar">
    <w:name w:val="Body Char"/>
    <w:basedOn w:val="DefaultParagraphFont"/>
    <w:link w:val="Body"/>
    <w:rsid w:val="001A1CBC"/>
    <w:rPr>
      <w:rFonts w:ascii="Calibri" w:eastAsia="Calibri" w:hAnsi="Calibri" w:cs="Calibri"/>
      <w:color w:val="000000"/>
      <w:sz w:val="22"/>
      <w:szCs w:val="22"/>
      <w:u w:color="000000"/>
      <w:lang w:val="it-IT"/>
    </w:rPr>
  </w:style>
  <w:style w:type="character" w:customStyle="1" w:styleId="EndNoteBibliographyTitleChar">
    <w:name w:val="EndNote Bibliography Title Char"/>
    <w:basedOn w:val="BodyChar"/>
    <w:link w:val="EndNoteBibliographyTitle"/>
    <w:rsid w:val="001A1CBC"/>
    <w:rPr>
      <w:rFonts w:ascii="Calibri" w:eastAsia="Calibri" w:hAnsi="Calibri" w:cs="Calibri"/>
      <w:noProof/>
      <w:color w:val="000000"/>
      <w:sz w:val="22"/>
      <w:szCs w:val="24"/>
      <w:u w:color="000000"/>
      <w:lang w:val="en-US" w:eastAsia="en-US"/>
    </w:rPr>
  </w:style>
  <w:style w:type="paragraph" w:customStyle="1" w:styleId="EndNoteBibliography">
    <w:name w:val="EndNote Bibliography"/>
    <w:basedOn w:val="Normal"/>
    <w:link w:val="EndNoteBibliographyChar"/>
    <w:rsid w:val="001A1CBC"/>
    <w:rPr>
      <w:rFonts w:ascii="Calibri" w:hAnsi="Calibri" w:cs="Calibri"/>
      <w:noProof/>
      <w:sz w:val="22"/>
    </w:rPr>
  </w:style>
  <w:style w:type="character" w:customStyle="1" w:styleId="EndNoteBibliographyChar">
    <w:name w:val="EndNote Bibliography Char"/>
    <w:basedOn w:val="BodyChar"/>
    <w:link w:val="EndNoteBibliography"/>
    <w:rsid w:val="001A1CBC"/>
    <w:rPr>
      <w:rFonts w:ascii="Calibri" w:eastAsia="Calibri" w:hAnsi="Calibri" w:cs="Calibri"/>
      <w:noProof/>
      <w:color w:val="000000"/>
      <w:sz w:val="22"/>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869987">
      <w:bodyDiv w:val="1"/>
      <w:marLeft w:val="0"/>
      <w:marRight w:val="0"/>
      <w:marTop w:val="0"/>
      <w:marBottom w:val="0"/>
      <w:divBdr>
        <w:top w:val="none" w:sz="0" w:space="0" w:color="auto"/>
        <w:left w:val="none" w:sz="0" w:space="0" w:color="auto"/>
        <w:bottom w:val="none" w:sz="0" w:space="0" w:color="auto"/>
        <w:right w:val="none" w:sz="0" w:space="0" w:color="auto"/>
      </w:divBdr>
    </w:div>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riku/datainbrief-bind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riku/datainbrief-rep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mendeley.com/datasets/v7gxtvv9z3/draft?a=b85f3cc2-168b-45d2-8f00-ed874a9e2d5c" TargetMode="External"/><Relationship Id="rId5" Type="http://schemas.openxmlformats.org/officeDocument/2006/relationships/numbering" Target="numbering.xml"/><Relationship Id="rId15" Type="http://schemas.openxmlformats.org/officeDocument/2006/relationships/hyperlink" Target="https://github.com/c-riku/datainbrief-rep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envres.2020.10932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29C9D-0234-4E1F-A78E-EFD7E84513B7}">
  <ds:schemaRefs>
    <ds:schemaRef ds:uri="http://schemas.openxmlformats.org/officeDocument/2006/bibliography"/>
  </ds:schemaRefs>
</ds:datastoreItem>
</file>

<file path=customXml/itemProps2.xml><?xml version="1.0" encoding="utf-8"?>
<ds:datastoreItem xmlns:ds="http://schemas.openxmlformats.org/officeDocument/2006/customXml" ds:itemID="{156E9200-FAEC-4EC2-BFE3-71EA6B6BCD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0C4DFD-024C-440F-8251-67D54C171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750CF-06DB-4671-BFC5-AED9D6E5F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10</Pages>
  <Words>9201</Words>
  <Characters>52452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Hildrew, Ross (ELS-LOW)</dc:creator>
  <cp:lastModifiedBy>Ribeiro-Kumara, Caius</cp:lastModifiedBy>
  <cp:revision>44</cp:revision>
  <cp:lastPrinted>2019-04-10T09:19:00Z</cp:lastPrinted>
  <dcterms:created xsi:type="dcterms:W3CDTF">2020-02-03T13:17:00Z</dcterms:created>
  <dcterms:modified xsi:type="dcterms:W3CDTF">2021-09-30T12:17:00Z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ies>
</file>