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INTG] Port-in API implementation needs to be updated to match latest TMO specs.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Prabhakaran, Pradeep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NO_INTG, PI-47,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INTG] Port-in API implementation needs to be updated to match latest TMO specs. feature for TMO MVNO provisioning. 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</w:t>
      </w:r>
    </w:p>
    <w:p>
      <w:pPr>
        <w:pStyle w:val="Heading1"/>
      </w:pPr>
      <w:r>
        <w:t>3. Scope &amp; Business Rules</w:t>
      </w:r>
    </w:p>
    <w:p>
      <w:r>
        <w:t>[NENM, INTG] Port-in API implementation needs to be updated to match latest TMO specs.</w:t>
        <w:br/>
        <w:t>Generic</w:t>
        <w:br/>
        <w:t>This is a supporting feature for the Port in activations.</w:t>
        <w:br/>
        <w:t>There are some minor differences in the NE calls to TMO vs VZW.</w:t>
        <w:br/>
        <w:t>In TMO the call to create port ins is a separate API from the activation.   The second difference is that this API is synchronous.</w:t>
        <w:br/>
        <w:t>MWTGPROV-3783</w:t>
        <w:br/>
        <w:t>[NENM, NSLNM, INTG]: New MVNO - Enhance Activate Subscriber line (pSIM with Port-In MDN)</w:t>
        <w:br/>
        <w:t>Port In (SP)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Request:</w:t>
        <w:br/>
        <w:t>NE Response: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P2=6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pSIM.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Port-in API implementation needs to completes successfully with valid inputs via.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NSL DB state is consistent after successful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Port-in API implementation needs to async callback from TMO is received and proc.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Update Port-in (PU) succeeds over active Port-in API implementation needs 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Port-in API implementation needs to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Port-in API implementation needs to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Port-in API implementation needs to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Port-in API implementation needs to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Port-in API implementation needs to rejects duplicate request for same MDN withi.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Port-in API implementation needs to handles delayed async callback arriving afte.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Port-in API implementation needs to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MWTGPROV-3738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Links: MWTGPROV-3642</w:t>
      </w:r>
    </w:p>
    <w:p>
      <w:pPr>
        <w:pStyle w:val="ListBullet"/>
      </w:pPr>
      <w:r>
        <w:t>Chalk: MWTGPROV-3738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MWTGPROV-3642 — [NSLNM,  INTG]: New MVNO - Support porting related workflow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