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BCD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Century Report logs all Change BCD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 MIG tables reflect correct state after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TMO Genesis portal reflects Change BCD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BCD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