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Line Inquiry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16:03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Line Inquiry feature for TMO MVNO provisioning. [NSLNM, NENM, INTG]: New MVNO - Line Inquiry</w:t>
        <w:br/>
        <w:t>This API is used to inquire about a line, in order to verify its status, the IMEI, ICCID, Wholesale plan in TMO. NSL has exposed a REST API to receive the request from the front-end system and execute the process flow to fetch and return the line information from the network.</w:t>
        <w:br/>
        <w:t>Channel: IT-MBO</w:t>
        <w:br/>
        <w:t>S. No</w:t>
        <w:br/>
        <w:t>API Name</w:t>
        <w:br/>
        <w:t>HTTP Method</w:t>
        <w:br/>
        <w:t>TMO Exchange Method</w:t>
        <w:br/>
        <w:t>Endpoint</w:t>
        <w:br/>
        <w:t>NSL Inbound Request</w:t>
        <w:br/>
        <w:t>NSL Inbound Response</w:t>
        <w:br/>
        <w:t>NSL to NE</w:t>
        <w:br/>
        <w:t>NE to NSL Response</w:t>
        <w:br/>
        <w:t>NE to TMO</w:t>
        <w:br/>
        <w:t>TMO to NE</w:t>
        <w:br/>
        <w:t>This API is used</w:t>
      </w:r>
    </w:p>
    <w:p>
      <w:pPr>
        <w:pStyle w:val="Heading1"/>
      </w:pPr>
      <w:r>
        <w:t>3. Scope &amp; Business Rules</w:t>
      </w:r>
    </w:p>
    <w:p>
      <w:r>
        <w:t>[NSLNM, NENM, INTG]: New MVNO - Line Inquiry</w:t>
        <w:br/>
        <w:t>This API is used to inquire about a line, in order to verify its status, the IMEI, ICCID, Wholesale plan in TMO. NSL has exposed a REST API to receive the request from the front-end system and execute the process flow to fetch and return the line information from the network.</w:t>
        <w:br/>
        <w:t>Channel: IT-MBO</w:t>
        <w:br/>
        <w:t>S. No</w:t>
        <w:br/>
        <w:t>API Name</w:t>
        <w:br/>
        <w:t>HTTP Method</w:t>
        <w:br/>
        <w:t>TMO Exchange Method</w:t>
        <w:br/>
        <w:t>Endpoint</w:t>
        <w:br/>
        <w:t>NSL Inbound Request</w:t>
        <w:br/>
        <w:t>NSL Inbound Response</w:t>
        <w:br/>
        <w:t>NSL to NE</w:t>
        <w:br/>
        <w:t>NE to NSL Response</w:t>
        <w:br/>
        <w:t>NE to TMO</w:t>
        <w:br/>
        <w:t>TMO to NE</w:t>
        <w:br/>
        <w:t>This API is used to inquire about a line, in order to verify its status, the IMEI, ICCID, Wholesale plan in TMO. NSL has exposed a REST API to receive the request from the front-end system and execute the process flow to fetch and return the line information from the network.</w:t>
        <w:br/>
        <w:t>Channel: IT-MBO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inquire about a line, in order to verify its status, the IMEI, ICCID, Wholesale plan in TMO. NSL has exposed a REST API to receive the request from the front-end system and execute the process flow to fetch and return the line information from the network.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P2=10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Line Inquiry (GET) from SYNC to nsl provisioning mno v1 line mdn line-inquiry.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Line Inquiry completes successfully with valid inputs via ITMBO channel.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DB state is consistent after successful Line 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Line Inquiry API response payload contains all required fields.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_UAT_50.x_MWTGPROV-3963 — Line Inquiry.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This API is used to inquire about a line, in order to verify its status, the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As part of the TMO integration, i want NSL to ensure that line inquiry api has been.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segregates the request between VZW and TMO based on requestType header.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has updated the line inquiry api to integrate it with NE for TMO and is able to fetch the.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Response structure from NSL remains similar to what we have available today.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Line Inquiry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Line Inquiry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Line Inquiry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Line Inquiry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Line Inquiry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Line Inquiry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Line Inquiry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Line Inquiry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Line Inquiry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Line Inquiry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Line Inquiry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Line Inquiry rejects duplicate request for same MDN within processing window.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MWTGPROV-3963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MWTGPROV-4211</w:t>
      </w:r>
    </w:p>
    <w:p>
      <w:pPr>
        <w:pStyle w:val="ListBullet"/>
      </w:pPr>
      <w:r>
        <w:t>Chalk: MWTGPROV-3963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MWTGPROV-4211 — [NBOP , INTG]: New MVNO - Line Inquiry (parity)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