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Usage Inquiry V2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Request Type: JSON Service.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Exchange Pattern: Synchronous **.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Usage Inquiry V2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History after Usage Inquiry V2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