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2026-04-15 14:57</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16</w:t>
            </w:r>
          </w:p>
        </w:tc>
      </w:tr>
      <w:tr>
        <w:tc>
          <w:tcPr>
            <w:tcW w:type="dxa" w:w="4320"/>
          </w:tcPr>
          <w:p>
            <w:r>
              <w:t>Total Test Steps</w:t>
            </w:r>
          </w:p>
        </w:tc>
        <w:tc>
          <w:tcPr>
            <w:tcW w:type="dxa" w:w="4320"/>
          </w:tcPr>
          <w:p>
            <w:r>
              <w:t>57</w:t>
            </w:r>
          </w:p>
        </w:tc>
      </w:tr>
      <w:tr>
        <w:tc>
          <w:tcPr>
            <w:tcW w:type="dxa" w:w="4320"/>
          </w:tcPr>
          <w:p>
            <w:r>
              <w:t>Happy Path Scenarios</w:t>
            </w:r>
          </w:p>
        </w:tc>
        <w:tc>
          <w:tcPr>
            <w:tcW w:type="dxa" w:w="4320"/>
          </w:tcPr>
          <w:p>
            <w:r>
              <w:t>10</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P2=5  </w:t>
      </w:r>
      <w:r>
        <w:t xml:space="preserve">P3=7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Network Reset through NBOP.</w:t>
            </w:r>
          </w:p>
        </w:tc>
        <w:tc>
          <w:tcPr>
            <w:tcW w:type="dxa" w:w="2880"/>
          </w:tcPr>
          <w:p>
            <w:r>
              <w:t>P1</w:t>
            </w:r>
          </w:p>
        </w:tc>
      </w:tr>
      <w:tr>
        <w:tc>
          <w:tcPr>
            <w:tcW w:type="dxa" w:w="2880"/>
          </w:tcPr>
          <w:p>
            <w:r>
              <w:t>TC02</w:t>
            </w:r>
          </w:p>
        </w:tc>
        <w:tc>
          <w:tcPr>
            <w:tcW w:type="dxa" w:w="2880"/>
          </w:tcPr>
          <w:p>
            <w:r>
              <w:t>Validate subscriber profile displays correctly for Network Reset.</w:t>
            </w:r>
          </w:p>
        </w:tc>
        <w:tc>
          <w:tcPr>
            <w:tcW w:type="dxa" w:w="2880"/>
          </w:tcPr>
          <w:p>
            <w:r>
              <w:t>P1</w:t>
            </w:r>
          </w:p>
        </w:tc>
      </w:tr>
      <w:tr>
        <w:tc>
          <w:tcPr>
            <w:tcW w:type="dxa" w:w="2880"/>
          </w:tcPr>
          <w:p>
            <w:r>
              <w:t>TC03</w:t>
            </w:r>
          </w:p>
        </w:tc>
        <w:tc>
          <w:tcPr>
            <w:tcW w:type="dxa" w:w="2880"/>
          </w:tcPr>
          <w:p>
            <w:r>
              <w:t>Validate Transaction History after Network Reset through NBOP.</w:t>
            </w:r>
          </w:p>
        </w:tc>
        <w:tc>
          <w:tcPr>
            <w:tcW w:type="dxa" w:w="2880"/>
          </w:tcPr>
          <w:p>
            <w:r>
              <w:t>P1</w:t>
            </w:r>
          </w:p>
        </w:tc>
      </w:tr>
      <w:tr>
        <w:tc>
          <w:tcPr>
            <w:tcW w:type="dxa" w:w="2880"/>
          </w:tcPr>
          <w:p>
            <w:r>
              <w:t>TC10</w:t>
            </w:r>
          </w:p>
        </w:tc>
        <w:tc>
          <w:tcPr>
            <w:tcW w:type="dxa" w:w="2880"/>
          </w:tcPr>
          <w:p>
            <w:r>
              <w:t>Validate Line History after Network Reset through NBOP.</w:t>
            </w:r>
          </w:p>
        </w:tc>
        <w:tc>
          <w:tcPr>
            <w:tcW w:type="dxa" w:w="2880"/>
          </w:tcPr>
          <w:p>
            <w:r>
              <w:t>P3</w:t>
            </w:r>
          </w:p>
        </w:tc>
      </w:tr>
      <w:tr>
        <w:tc>
          <w:tcPr>
            <w:tcW w:type="dxa" w:w="2880"/>
          </w:tcPr>
          <w:p>
            <w:r>
              <w:t>TC11</w:t>
            </w:r>
          </w:p>
        </w:tc>
        <w:tc>
          <w:tcPr>
            <w:tcW w:type="dxa" w:w="2880"/>
          </w:tcPr>
          <w:p>
            <w:r>
              <w:t>Validate Device Information section updates after Network Reset.</w:t>
            </w:r>
          </w:p>
        </w:tc>
        <w:tc>
          <w:tcPr>
            <w:tcW w:type="dxa" w:w="2880"/>
          </w:tcPr>
          <w:p>
            <w:r>
              <w:t>P3</w:t>
            </w:r>
          </w:p>
        </w:tc>
      </w:tr>
      <w:tr>
        <w:tc>
          <w:tcPr>
            <w:tcW w:type="dxa" w:w="2880"/>
          </w:tcPr>
          <w:p>
            <w:r>
              <w:t>TC12</w:t>
            </w:r>
          </w:p>
        </w:tc>
        <w:tc>
          <w:tcPr>
            <w:tcW w:type="dxa" w:w="2880"/>
          </w:tcPr>
          <w:p>
            <w:r>
              <w:t>Validate SIM Information section updates after Network Reset.</w:t>
            </w:r>
          </w:p>
        </w:tc>
        <w:tc>
          <w:tcPr>
            <w:tcW w:type="dxa" w:w="2880"/>
          </w:tcPr>
          <w:p>
            <w:r>
              <w:t>P3</w:t>
            </w:r>
          </w:p>
        </w:tc>
      </w:tr>
      <w:tr>
        <w:tc>
          <w:tcPr>
            <w:tcW w:type="dxa" w:w="2880"/>
          </w:tcPr>
          <w:p>
            <w:r>
              <w:t>TC13</w:t>
            </w:r>
          </w:p>
        </w:tc>
        <w:tc>
          <w:tcPr>
            <w:tcW w:type="dxa" w:w="2880"/>
          </w:tcPr>
          <w:p>
            <w:r>
              <w:t>Validate Line Information section updates after Network Reset.</w:t>
            </w:r>
          </w:p>
        </w:tc>
        <w:tc>
          <w:tcPr>
            <w:tcW w:type="dxa" w:w="2880"/>
          </w:tcPr>
          <w:p>
            <w:r>
              <w:t>P3</w:t>
            </w:r>
          </w:p>
        </w:tc>
      </w:tr>
      <w:tr>
        <w:tc>
          <w:tcPr>
            <w:tcW w:type="dxa" w:w="2880"/>
          </w:tcPr>
          <w:p>
            <w:r>
              <w:t>TC14</w:t>
            </w:r>
          </w:p>
        </w:tc>
        <w:tc>
          <w:tcPr>
            <w:tcW w:type="dxa" w:w="2880"/>
          </w:tcPr>
          <w:p>
            <w:r>
              <w:t>Validate Account Information section updates after Network Reset.</w:t>
            </w:r>
          </w:p>
        </w:tc>
        <w:tc>
          <w:tcPr>
            <w:tcW w:type="dxa" w:w="2880"/>
          </w:tcPr>
          <w:p>
            <w:r>
              <w:t>P3</w:t>
            </w:r>
          </w:p>
        </w:tc>
      </w:tr>
      <w:tr>
        <w:tc>
          <w:tcPr>
            <w:tcW w:type="dxa" w:w="2880"/>
          </w:tcPr>
          <w:p>
            <w:r>
              <w:t>TC15</w:t>
            </w:r>
          </w:p>
        </w:tc>
        <w:tc>
          <w:tcPr>
            <w:tcW w:type="dxa" w:w="2880"/>
          </w:tcPr>
          <w:p>
            <w:r>
              <w:t>Validate Add-Ons section updates after Network Reset.</w:t>
            </w:r>
          </w:p>
        </w:tc>
        <w:tc>
          <w:tcPr>
            <w:tcW w:type="dxa" w:w="2880"/>
          </w:tcPr>
          <w:p>
            <w:r>
              <w:t>P3</w:t>
            </w:r>
          </w:p>
        </w:tc>
      </w:tr>
      <w:tr>
        <w:tc>
          <w:tcPr>
            <w:tcW w:type="dxa" w:w="2880"/>
          </w:tcPr>
          <w:p>
            <w:r>
              <w:t>TC16</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 Negative: Validate NBOP screen handles invalid input.</w:t>
            </w:r>
          </w:p>
        </w:tc>
        <w:tc>
          <w:tcPr>
            <w:tcW w:type="dxa" w:w="2880"/>
          </w:tcPr>
          <w:p>
            <w:r>
              <w:t>P1</w:t>
            </w:r>
          </w:p>
        </w:tc>
      </w:tr>
      <w:tr>
        <w:tc>
          <w:tcPr>
            <w:tcW w:type="dxa" w:w="2880"/>
          </w:tcPr>
          <w:p>
            <w:r>
              <w:t>TC05</w:t>
            </w:r>
          </w:p>
        </w:tc>
        <w:tc>
          <w:tcPr>
            <w:tcW w:type="dxa" w:w="2880"/>
          </w:tcPr>
          <w:p>
            <w:r>
              <w:t>Negative: Validate Network Reset rejects invalid MDN in NBOP.</w:t>
            </w:r>
          </w:p>
        </w:tc>
        <w:tc>
          <w:tcPr>
            <w:tcW w:type="dxa" w:w="2880"/>
          </w:tcPr>
          <w:p>
            <w:r>
              <w:t>P2</w:t>
            </w:r>
          </w:p>
        </w:tc>
      </w:tr>
      <w:tr>
        <w:tc>
          <w:tcPr>
            <w:tcW w:type="dxa" w:w="2880"/>
          </w:tcPr>
          <w:p>
            <w:r>
              <w:t>TC06</w:t>
            </w:r>
          </w:p>
        </w:tc>
        <w:tc>
          <w:tcPr>
            <w:tcW w:type="dxa" w:w="2880"/>
          </w:tcPr>
          <w:p>
            <w:r>
              <w:t>Negative: Validate Network Reset rejects empty submission in NBOP.</w:t>
            </w:r>
          </w:p>
        </w:tc>
        <w:tc>
          <w:tcPr>
            <w:tcW w:type="dxa" w:w="2880"/>
          </w:tcPr>
          <w:p>
            <w:r>
              <w:t>P2</w:t>
            </w:r>
          </w:p>
        </w:tc>
      </w:tr>
      <w:tr>
        <w:tc>
          <w:tcPr>
            <w:tcW w:type="dxa" w:w="2880"/>
          </w:tcPr>
          <w:p>
            <w:r>
              <w:t>TC07</w:t>
            </w:r>
          </w:p>
        </w:tc>
        <w:tc>
          <w:tcPr>
            <w:tcW w:type="dxa" w:w="2880"/>
          </w:tcPr>
          <w:p>
            <w:r>
              <w:t>Negative: Validate Network Reset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TC08</w:t>
            </w:r>
          </w:p>
        </w:tc>
        <w:tc>
          <w:tcPr>
            <w:tcW w:type="dxa" w:w="2880"/>
          </w:tcPr>
          <w:p>
            <w:r>
              <w:t>Edge Case: Validate Network Reset handles session timeout in NBOP.</w:t>
            </w:r>
          </w:p>
        </w:tc>
        <w:tc>
          <w:tcPr>
            <w:tcW w:type="dxa" w:w="2880"/>
          </w:tcPr>
          <w:p>
            <w:r>
              <w:t>P2</w:t>
            </w:r>
          </w:p>
        </w:tc>
      </w:tr>
      <w:tr>
        <w:tc>
          <w:tcPr>
            <w:tcW w:type="dxa" w:w="2880"/>
          </w:tcPr>
          <w:p>
            <w:r>
              <w:t>TC09</w:t>
            </w:r>
          </w:p>
        </w:tc>
        <w:tc>
          <w:tcPr>
            <w:tcW w:type="dxa" w:w="2880"/>
          </w:tcPr>
          <w:p>
            <w:r>
              <w:t>Edge Case: Validate Network Reset handles browser refresh in NBOP.</w:t>
            </w:r>
          </w:p>
        </w:tc>
        <w:tc>
          <w:tcPr>
            <w:tcW w:type="dxa" w:w="2880"/>
          </w:tcPr>
          <w:p>
            <w:r>
              <w:t>P2</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