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MWTGPROV-4008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NBOP, NE, INTG]: New MVNO - Reconnect Eligibility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PI-53,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2026-04-17 18:44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NBOP, NE, INTG]: New MVNO - Reconnect Eligibility feature for TMO MVNO provisioning. [NSLNM NBOP NE INTG]: New MVNO - Reconnect Eligibility</w:t>
        <w:br/>
        <w:t>This feature is to support Reconnect eligibility for the TMO to check if a specific MDN is eligible for Service reconnection. This is a pre-requisite check as part of Reconnect workflow in parity with VZW workflows.</w:t>
        <w:br/>
        <w:t>Channels: NBOP</w:t>
        <w:br/>
        <w:t>Devices: Phones and Tablets</w:t>
        <w:br/>
        <w:t>S. No</w:t>
        <w:br/>
        <w:t>API Name</w:t>
        <w:br/>
        <w:t>HTTP Method</w:t>
        <w:br/>
        <w:t>Exchange Method</w:t>
        <w:br/>
        <w:t>Source System</w:t>
        <w:br/>
        <w:t>Target System</w:t>
        <w:br/>
        <w:t>Endpoint</w:t>
        <w:br/>
        <w:t>Request</w:t>
        <w:br/>
        <w:t>Response</w:t>
        <w:br/>
      </w:r>
    </w:p>
    <w:p>
      <w:pPr>
        <w:pStyle w:val="Heading1"/>
      </w:pPr>
      <w:r>
        <w:t>3. Scope &amp; Business Rules</w:t>
      </w:r>
    </w:p>
    <w:p>
      <w:r>
        <w:t>[NSLNM NBOP NE INTG]: New MVNO - Reconnect Eligibility</w:t>
        <w:br/>
        <w:t>This feature is to support Reconnect eligibility for the TMO to check if a specific MDN is eligible for Service reconnection. This is a pre-requisite check as part of Reconnect workflow in parity with VZW workflows.</w:t>
        <w:br/>
        <w:t>Channels: NBOP</w:t>
        <w:br/>
        <w:t>Devices: Phones and Tablets</w:t>
        <w:br/>
        <w:t>S. No</w:t>
        <w:br/>
        <w:t>API Name</w:t>
        <w:br/>
        <w:t>HTTP Method</w:t>
        <w:br/>
        <w:t>Exchange Method</w:t>
        <w:br/>
        <w:t>Source System</w:t>
        <w:br/>
        <w:t>Target System</w:t>
        <w:br/>
        <w:t>Endpoint</w:t>
        <w:br/>
        <w:t>Request</w:t>
        <w:br/>
        <w:t>Response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{panel:title=Functional Requirements}</w:t>
        <w:br/>
        <w:br/>
        <w:t>*NSL, NBOP &amp; NE*</w:t>
        <w:br/>
        <w:br/>
        <w:t xml:space="preserve"> * Successful execution of the Reconnect Eligibility as a pre-requisite for reconnect process by NBOP towards NSL. </w:t>
        <w:br/>
        <w:br/>
        <w:t xml:space="preserve"> * No impact on the performance or logic of existing vzw workflows.</w:t>
        <w:br/>
        <w:br/>
        <w:t xml:space="preserve"> * Error messaging and error handling is supported. {panel}</w:t>
        <w:br/>
        <w:br/>
        <w:t xml:space="preserve"> 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31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112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18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11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P1=5  </w:t>
      </w:r>
      <w:r>
        <w:t xml:space="preserve">P2=14  </w:t>
      </w:r>
      <w:r>
        <w:t xml:space="preserve">P3=12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reconnect-eligibility-fetch-line-details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set-reconectEligibility-flag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This feature is to support Reconnect eligibility for the TMO to check if a specific MDN is eligible for Service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Verify the API returns appropriate status for MDNs in a disconnect suspended state that meet reconnect criteria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Verify Reconnect Eligibility completes successfully with valid inputs via ITMBO channel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Verify Transaction History records Reconnect Eligibility with correct details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UI Verify: Validate Deactivate result in NBOP portal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Verify Syniverse is NOT called during Reconnect Eligibility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Verify Reconnect Eligibility API response payload contains all required fields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Verify Century Report logs all Reconnect Eligibility backend calls correctly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Verify NBOP MIG tables reflect correct state after Reconnect Eligibility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Verify TMO Genesis portal reflects Reconnect Eligibility correctly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Validate As NSL, it should ensure that reconnect eligibility api works for both TMO and VZW subscribers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Validate It capture request type in header to identify the MNO and workflow that needs to be invoked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Validate Request and response payload remains same as what is currently implemented for VZW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Validate cancel reversal of Reconnect Eligibility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UI Verify: Validate Activate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UI Verify: Validate Restore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Negative: Validate Reconnect Eligibility handles upstream timeout gracefully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Deactivated MDN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- Negative: Validate NBOP screen handles invalid input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Negative: Verify Reconnect Eligibility rolls back cleanly on mid-operation failure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Negative: Validate Reconnect Eligibility rejected for Hotlined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Negative: Validate Reconnect Eligibility rejected with invalid LineId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Negative: Validate Reconnect Eligibility rejected with invalid AccountId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Negative: Validate Reconnect Eligibility rejected when LineId and AccountId mismatch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Negative: Validate Reconnect Eligibility rollback failure (rollback itself fails)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Negative: Verify Reconnect Eligibility handles APOLLO_NE HTTP 500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Negative: Validate Reconnect Eligibility rejected with invalid MDN format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Verify Reconnect Eligibility rejects duplicate request for same MDN within processing wind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>Verify Reconnect Eligibility behavior for wearable smartwatch line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MWTGPROV-4008 (Description, AC, Labels, Links)</w:t>
      </w:r>
    </w:p>
    <w:p>
      <w:pPr>
        <w:pStyle w:val="ListBullet"/>
      </w:pPr>
      <w:r>
        <w:t>Jira Subtasks: 1 subtasks scanned</w:t>
      </w:r>
    </w:p>
    <w:p>
      <w:pPr>
        <w:pStyle w:val="ListBullet"/>
      </w:pPr>
      <w:r>
        <w:t>Chalk: MWTGPROV-4008 section (3 scenarios)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