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MWTGPROV-4107</w:t>
        <w:br/>
        <w:t>[INTG]: New MVNO - Device Lock Status Check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MWTGPROV-4107</w:t>
        <w:br/>
        <w:t>[INTG]: New MVNO - Device Lock Status Check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is a test only feature to validate that the Device Lock Status is sent to ITMBO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For testing, we ll need to get at least one locked device for each device type.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Device Types: BYOD Phone, Tablet, 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line TMO line activations.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line change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Device Lock Status Check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History after Device Lock Status Check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