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PI52 - NBOP_TMO functionalities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PI52 - NBOP_TMO functionalities feature for TMO MVNO provisioning. 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3. Scope &amp; Business Rules</w:t>
      </w:r>
    </w:p>
    <w:p>
      <w:r>
        <w:t>NBOP Functionalities feature extends the existing NBOP platform to support T-Mobile (TMO) network operations</w:t>
        <w:br/>
        <w:t>Summary</w:t>
        <w:br/>
        <w:t>Change feature</w:t>
        <w:br/>
        <w:t>Update/Cancel Port In</w:t>
        <w:br/>
        <w:t>Activation history</w:t>
        <w:br/>
        <w:t>NPANXX disablement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P2=10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Features option is displayed under Manage Line menu for TMO lines when MNO_TMO.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user can successfully add optional features to TMO line using the same process as VZW.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Update PortIn option is available for in-progress portIn transactions for TMO lines.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Details displays MNO information for TMO transactions.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transaction history.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NBOP_TMO functionalities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MNO Activation History is displayed for TMO lines when accessed from line details.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NBOP calls TMO APIs when network provider attribute is set to TMO for activation history.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NPANXX option is NOT displayed on activation screen for TMO network transactions.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Change Features option is NOT displayed for TMO lines with Suspended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NPANXX removal from activation flow does not affect VZW activation process.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NBOP_TMO functionalities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subscriber profile displays correctly for NBOP_TMO functionalities.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Line History after NBOP_TMO functionalities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Line Information section updates after NBOP_TMO functionalities.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Add-Ons section updates after NBOP_TMO functionalities.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appropriate error message is displayed when attempting to add a feature that conflicts with.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NBOP_TMO functionalities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NBOP_TMO functionalities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NBOP_TMO functionalities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NBOP_TMO functionalities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NBOP_TMO functionalities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MWTGPROV-4136 (Description, AC, Labels, Links)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Chalk: MWTGPROV-4136 section (15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