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MWTGPROV-4139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INTG]: New MVNO - Usage Inquiry V2 (Part II)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12:16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INTG]: New MVNO - Usage Inquiry V2 (Part II) feature for TMO MVNO provisioning. MWTGPROV-4139</w:t>
        <w:br/>
        <w:t>[NSLNM, INTG]: New MVNO - Usage Inquiry V2 (Part II)</w:t>
        <w:br/>
        <w:t>Related PI-51 feature:</w:t>
        <w:br/>
        <w:t>MWTGPROV-3972</w:t>
        <w:br/>
        <w:t>NSl to consume the new endpoint developed by Mediation with the new port#.</w:t>
        <w:br/>
      </w:r>
    </w:p>
    <w:p>
      <w:pPr>
        <w:pStyle w:val="Heading1"/>
      </w:pPr>
      <w:r>
        <w:t>3. Scope &amp; Business Rules</w:t>
      </w:r>
    </w:p>
    <w:p>
      <w:r>
        <w:t>MWTGPROV-4139</w:t>
        <w:br/>
        <w:t>[NSLNM, INTG]: New MVNO - Usage Inquiry V2 (Part II)</w:t>
        <w:br/>
        <w:t>Related PI-51 feature:</w:t>
        <w:br/>
        <w:t>MWTGPROV-3972</w:t>
        <w:br/>
        <w:t>NSl to consume the new endpoint developed by Mediation with the new port#.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P2=11  </w:t>
      </w:r>
      <w:r>
        <w:t xml:space="preserve">P3=12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Mediation Endpoint: wtg med services v1-0 subscriber mdn data tmo-usage-inquiry.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Mediation Function: tmo-usage-inquiry.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Path: wtg med services v1-0 subscriber mdn data tmo-usage-inquiry.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Method: HTTPS GET.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E2E: Validate complete Usage Inquiry V2 (Part II) flow from trigger to final verification.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Request Type: JSON Service.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Exchange Pattern: Synchronous **.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that NSL invokes the new Mediation endpoint for Usage Inquiry.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that Mediation provides the correct usage information when the request is received at the.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NSL DB state is consistent after successful Usage Inquiry V2 (Part II).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Usage Inquiry V2 (Part II)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Century Report logs all Usage Inquiry V2 (Part II) backend calls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_TEST_UAT_52.x_MWTGPROV-4139 — Usage Inquiry V2 (Part II)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Background: Mediation has done a port change.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fetches the response from MED. using end point provided and responds to IT MBO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cancel reversal of Usage Inquiry V2 (Part II)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Usage Inquiry V2 (Part II) handles upstream timeout gracefully.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Verify Usage Inquiry V2 (Part II) rolls back cleanly on mid-operation failure.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Verify Usage Inquiry V2 (Part II) rejected when line is not in Active status.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Verify Usage Inquiry V2 (Part II) rejected for MDN with pending Port-Out.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Usage Inquiry V2 (Part II)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Usage Inquiry V2 (Part II)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Usage Inquiry V2 (Part II)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Usage Inquiry V2 (Part II)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Usage Inquiry V2 (Part II)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Usage Inquiry V2 (Part II) rejected with invalid MDN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Usage Inquiry V2 (Part II) rejects duplicate request for same MDN within processing.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Usage Inquiry V2 (Part II) behavior for wearable smartwatch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MWTGPROV-4139 (Description, AC, Labels, Links)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Chalk: MWTGPROV-4139 section (12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"Authentication: JWT"</w:t>
      </w:r>
    </w:p>
    <w:p>
      <w:pPr>
        <w:pStyle w:val="ListBullet"/>
      </w:pPr>
      <w:r>
        <w:t>Mandatory check missing: Suspended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