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P1=9  </w:t>
      </w:r>
      <w:r>
        <w:t xml:space="preserve">P2=11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 called during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ILD and International Roaming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ILD and International Roaming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ILD and International Roaming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 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ILD and International Roaming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ILD and International Roaming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ILD and International Roaming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