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Retrieve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14:35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Retrieve Status feature for TMO MVNO provisioning. [INTG]: New MVNO - Retrieve Status</w:t>
        <w:br/>
        <w:t>There is no TMO specific parts of this feature.   The feature is a test only one that is to be executed to check that any batch jobs that contain TMO specific transactions still work the way they are currently designed.   These include:</w:t>
        <w:br/>
        <w:t>GSMA Blocklist</w:t>
        <w:br/>
        <w:t>Suspend/Hotline/Deactivate subscriber batch jobs</w:t>
        <w:br/>
        <w:t>Wholesale activation batch jobs</w:t>
        <w:br/>
      </w:r>
    </w:p>
    <w:p>
      <w:pPr>
        <w:pStyle w:val="Heading1"/>
      </w:pPr>
      <w:r>
        <w:t>3. Scope &amp; Business Rules</w:t>
      </w:r>
    </w:p>
    <w:p>
      <w:r>
        <w:t>[INTG]: New MVNO - Retrieve Status</w:t>
        <w:br/>
        <w:t>There is no TMO specific parts of this feature.   The feature is a test only one that is to be executed to check that any batch jobs that contain TMO specific transactions still work the way they are currently designed.   These include:</w:t>
        <w:br/>
        <w:t>GSMA Blocklist</w:t>
        <w:br/>
        <w:t>Suspend/Hotline/Deactivate subscriber batch jobs</w:t>
        <w:br/>
        <w:t>Wholesale activation batch jobs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 xml:space="preserve">1. This API is used to retrieve status of a message using specific id. </w:t>
        <w:br/>
        <w:br/>
        <w:br/>
        <w:br/>
        <w:t xml:space="preserve"> </w:t>
        <w:br/>
        <w:br/>
        <w:br/>
        <w:br/>
        <w:t>Ordering Channel: NBOP</w:t>
        <w:br/>
        <w:br/>
        <w:br/>
        <w:br/>
        <w:t>Product: Phone, Tablet</w:t>
        <w:br/>
        <w:br/>
        <w:br/>
        <w:br/>
        <w:t xml:space="preserve">*NSL* </w:t>
        <w:br/>
        <w:br/>
        <w:t xml:space="preserve"> * *TEST ONLY for NSL.*  </w:t>
        <w:br/>
        <w:br/>
        <w:br/>
        <w:br/>
        <w:t>*NBOP*</w:t>
        <w:br/>
        <w:br/>
        <w:t xml:space="preserve"> * NBOP to consume the API and display status of a message using specific id.</w:t>
        <w:br/>
        <w:br/>
        <w:br/>
        <w:br/>
        <w:t>Chalk reference: [https://chalk.charter.com/spaces/MDA/pages/2186054610/Retrieve+Status]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Status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Status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that_batch_jobs_created_via_NBOP_can_be_looked_up_using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that_only_numbers_can_be_entered_in_the_Batch_ID_field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MOBLPLTFRM-33440 — INTG_UAT_TMO_Progression_54.x_Source System is shown as MNO-NE instead of NBOP 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