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FleetPrompt Valuation Analysis</w:t>
      </w:r>
    </w:p>
    <w:p>
      <w:pPr>
        <w:spacing w:after="200"/>
        <w:jc w:val="center"/>
      </w:pPr>
      <w:r>
        <w:t xml:space="preserve">Pre-Revenue MVP + Domain Name Valuation</w:t>
      </w:r>
    </w:p>
    <w:p>
      <w:pPr>
        <w:spacing w:after="600"/>
        <w:jc w:val="center"/>
      </w:pPr>
      <w:r>
        <w:t xml:space="preserve">What is FleetPrompt Worth? | January 2025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300"/>
      </w:pPr>
      <w:r>
        <w:rPr>
          <w:b/>
          <w:bCs/>
          <w:color w:val="0066CC"/>
          <w:sz w:val="28"/>
          <w:szCs w:val="28"/>
        </w:rPr>
        <w:t xml:space="preserve">VALUATION RANGE: </w:t>
      </w:r>
      <w:r>
        <w:rPr>
          <w:b/>
          <w:bCs/>
          <w:color w:val="0066CC"/>
          <w:sz w:val="28"/>
          <w:szCs w:val="28"/>
        </w:rPr>
        <w:br/>
        <w:t xml:space="preserve">$3.5M - $7.5M</w:t>
      </w:r>
    </w:p>
    <w:p>
      <w:pPr>
        <w:spacing w:after="300"/>
      </w:pPr>
      <w:r>
        <w:t xml:space="preserve">For a working MVP prototype with fleetprompt.com domain, based on 2025 AI startup valuation benchmarks and domain pricing analysis.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Component</w:t>
            </w:r>
          </w:p>
        </w:tc>
        <w:tc>
          <w:p>
            <w:r>
              <w:t xml:space="preserve">Conservative</w:t>
            </w:r>
          </w:p>
        </w:tc>
        <w:tc>
          <w:p>
            <w:r>
              <w:t xml:space="preserve">Optimistic</w:t>
            </w:r>
          </w:p>
        </w:tc>
        <w:tc>
          <w:p>
            <w:r>
              <w:t xml:space="preserve">Rationale</w:t>
            </w:r>
          </w:p>
        </w:tc>
      </w:tr>
      <w:tr>
        <w:tc>
          <w:p>
            <w:r>
              <w:t xml:space="preserve">Base Startup Value (Berkus)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$4.0M</w:t>
            </w:r>
          </w:p>
        </w:tc>
        <w:tc>
          <w:p>
            <w:r>
              <w:t xml:space="preserve">Strong idea, prototype, unique tech stack</w:t>
            </w:r>
          </w:p>
        </w:tc>
      </w:tr>
      <w:tr>
        <w:tc>
          <w:p>
            <w:r>
              <w:t xml:space="preserve">Domain Name (fleetprompt.com)</w:t>
            </w:r>
          </w:p>
        </w:tc>
        <w:tc>
          <w:p>
            <w:r>
              <w:t xml:space="preserve">$50K</w:t>
            </w:r>
          </w:p>
        </w:tc>
        <w:tc>
          <w:p>
            <w:r>
              <w:t xml:space="preserve">$150K</w:t>
            </w:r>
          </w:p>
        </w:tc>
        <w:tc>
          <w:p>
            <w:r>
              <w:t xml:space="preserve">Premium .com, AI/SaaS category, brandable</w:t>
            </w:r>
          </w:p>
        </w:tc>
      </w:tr>
      <w:tr>
        <w:tc>
          <w:p>
            <w:r>
              <w:t xml:space="preserve">Market Timing Multiplier</w:t>
            </w:r>
          </w:p>
        </w:tc>
        <w:tc>
          <w:p>
            <w:r>
              <w:t xml:space="preserve">1.5x</w:t>
            </w:r>
          </w:p>
        </w:tc>
        <w:tc>
          <w:p>
            <w:r>
              <w:t xml:space="preserve">2.0x</w:t>
            </w:r>
          </w:p>
        </w:tc>
        <w:tc>
          <w:p>
            <w:r>
              <w:t xml:space="preserve">AI agent market at peak growth ($6.7B funding)</w:t>
            </w:r>
          </w:p>
        </w:tc>
      </w:tr>
      <w:tr>
        <w:tc>
          <w:p>
            <w:r>
              <w:t xml:space="preserve">Tech Stack Bonus</w:t>
            </w:r>
          </w:p>
        </w:tc>
        <w:tc>
          <w:p>
            <w:r>
              <w:t xml:space="preserve">+$400K</w:t>
            </w:r>
          </w:p>
        </w:tc>
        <w:tc>
          <w:p>
            <w:r>
              <w:t xml:space="preserve">+$750K</w:t>
            </w:r>
          </w:p>
        </w:tc>
        <w:tc>
          <w:p>
            <w:r>
              <w:t xml:space="preserve">Phoenix/LiveView = zero competitors with this stack</w:t>
            </w:r>
          </w:p>
        </w:tc>
      </w:tr>
      <w:tr>
        <w:tc>
          <w:p>
            <w:r>
              <w:t xml:space="preserve">TOTAL VALUATION</w:t>
            </w:r>
          </w:p>
        </w:tc>
        <w:tc>
          <w:p>
            <w:r>
              <w:t xml:space="preserve">$3.5M</w:t>
            </w:r>
          </w:p>
        </w:tc>
        <w:tc>
          <w:p>
            <w:r>
              <w:t xml:space="preserve">$7.5M</w:t>
            </w:r>
          </w:p>
        </w:tc>
        <w:tc>
          <w:p>
            <w:r>
              <w:t xml:space="preserve">Pre-seed / early pre-revenue range</w:t>
            </w:r>
          </w:p>
        </w:tc>
      </w:tr>
    </w:tbl>
    <w:p>
      <w:pPr>
        <w:spacing w:after="400"/>
      </w:pPr>
    </w:p>
    <w:p>
      <w:pPr>
        <w:pStyle w:val="Heading1"/>
        <w:pageBreakBefore/>
        <w:spacing w:after="200"/>
      </w:pPr>
      <w:r>
        <w:t xml:space="preserve">Detailed Valuation Analysis</w:t>
      </w:r>
    </w:p>
    <w:p>
      <w:pPr>
        <w:pStyle w:val="Heading2"/>
        <w:spacing w:before="300" w:after="200"/>
      </w:pPr>
      <w:r>
        <w:t xml:space="preserve">1. Base Startup Valuation (Berkus Method)</w:t>
      </w:r>
    </w:p>
    <w:p>
      <w:pPr>
        <w:spacing w:after="200"/>
      </w:pPr>
      <w:r>
        <w:t xml:space="preserve">The Berkus Method values pre-revenue startups on five key factors, capping at $2-5M. For FleetPrompt: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Factor</w:t>
            </w:r>
          </w:p>
        </w:tc>
        <w:tc>
          <w:p>
            <w:r>
              <w:t xml:space="preserve">Max Value</w:t>
            </w:r>
          </w:p>
        </w:tc>
        <w:tc>
          <w:p>
            <w:r>
              <w:t xml:space="preserve">FleetPrompt Score</w:t>
            </w:r>
          </w:p>
        </w:tc>
        <w:tc>
          <w:p>
            <w:r>
              <w:t xml:space="preserve">Rationale</w:t>
            </w:r>
          </w:p>
        </w:tc>
      </w:tr>
      <w:tr>
        <w:tc>
          <w:p>
            <w:r>
              <w:t xml:space="preserve">Sound Idea</w:t>
            </w:r>
          </w:p>
        </w:tc>
        <w:tc>
          <w:p>
            <w:r>
              <w:t xml:space="preserve">$500K</w:t>
            </w:r>
          </w:p>
        </w:tc>
        <w:tc>
          <w:p>
            <w:r>
              <w:t xml:space="preserve">$450K (90%)</w:t>
            </w:r>
          </w:p>
        </w:tc>
        <w:tc>
          <w:p>
            <w:r>
              <w:t xml:space="preserve">Unique marketplace model, hot market, clear differentiation</w:t>
            </w:r>
          </w:p>
        </w:tc>
      </w:tr>
      <w:tr>
        <w:tc>
          <w:p>
            <w:r>
              <w:t xml:space="preserve">Prototype/MVP</w:t>
            </w:r>
          </w:p>
        </w:tc>
        <w:tc>
          <w:p>
            <w:r>
              <w:t xml:space="preserve">$500K</w:t>
            </w:r>
          </w:p>
        </w:tc>
        <w:tc>
          <w:p>
            <w:r>
              <w:t xml:space="preserve">$450K (90%)</w:t>
            </w:r>
          </w:p>
        </w:tc>
        <w:tc>
          <w:p>
            <w:r>
              <w:t xml:space="preserve">Working MVP with Phoenix/LiveView, real-time features functional</w:t>
            </w:r>
          </w:p>
        </w:tc>
      </w:tr>
      <w:tr>
        <w:tc>
          <w:p>
            <w:r>
              <w:t xml:space="preserve">Management Team</w:t>
            </w:r>
          </w:p>
        </w:tc>
        <w:tc>
          <w:p>
            <w:r>
              <w:t xml:space="preserve">$500K</w:t>
            </w:r>
          </w:p>
        </w:tc>
        <w:tc>
          <w:p>
            <w:r>
              <w:t xml:space="preserve">$300K (60%)</w:t>
            </w:r>
          </w:p>
        </w:tc>
        <w:tc>
          <w:p>
            <w:r>
              <w:t xml:space="preserve">Solo founder w/ AI tools, strong technical execution</w:t>
            </w:r>
          </w:p>
        </w:tc>
      </w:tr>
      <w:tr>
        <w:tc>
          <w:p>
            <w:r>
              <w:t xml:space="preserve">Strategic Relationships</w:t>
            </w:r>
          </w:p>
        </w:tc>
        <w:tc>
          <w:p>
            <w:r>
              <w:t xml:space="preserve">$500K</w:t>
            </w:r>
          </w:p>
        </w:tc>
        <w:tc>
          <w:p>
            <w:r>
              <w:t xml:space="preserve">$200K (40%)</w:t>
            </w:r>
          </w:p>
        </w:tc>
        <w:tc>
          <w:p>
            <w:r>
              <w:t xml:space="preserve">Potential partnerships with LangChain/CrewAI ecosystems</w:t>
            </w:r>
          </w:p>
        </w:tc>
      </w:tr>
      <w:tr>
        <w:tc>
          <w:p>
            <w:r>
              <w:t xml:space="preserve">Product Rollout</w:t>
            </w:r>
          </w:p>
        </w:tc>
        <w:tc>
          <w:p>
            <w:r>
              <w:t xml:space="preserve">$500K</w:t>
            </w:r>
          </w:p>
        </w:tc>
        <w:tc>
          <w:p>
            <w:r>
              <w:t xml:space="preserve">$200K (40%)</w:t>
            </w:r>
          </w:p>
        </w:tc>
        <w:tc>
          <w:p>
            <w:r>
              <w:t xml:space="preserve">Clear go-to-market, but pre-beta launch</w:t>
            </w:r>
          </w:p>
        </w:tc>
      </w:tr>
      <w:tr>
        <w:tc>
          <w:p>
            <w:r>
              <w:t xml:space="preserve">BERKUS TOTAL</w:t>
            </w:r>
          </w:p>
        </w:tc>
        <w:tc>
          <w:p>
            <w:r>
              <w:t xml:space="preserve">$2.5M max</w:t>
            </w:r>
          </w:p>
        </w:tc>
        <w:tc>
          <w:p>
            <w:r>
              <w:t xml:space="preserve">$1.6M</w:t>
            </w:r>
          </w:p>
        </w:tc>
        <w:tc>
          <w:p>
            <w:r>
              <w:t xml:space="preserve">64% of maximum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However, modern adaptations of Berkus allow up to $5M cap for AI/tech startups. Given FleetPrompt's unique tech stack and hot market:</w:t>
      </w:r>
    </w:p>
    <w:p>
      <w:pPr>
        <w:spacing w:after="50"/>
      </w:pPr>
      <w:r>
        <w:t xml:space="preserve">• Conservative: $2.0M (using traditional cap)</w:t>
      </w:r>
    </w:p>
    <w:p>
      <w:pPr>
        <w:spacing w:after="300"/>
      </w:pPr>
      <w:r>
        <w:t xml:space="preserve">• Optimistic: $4.0M (using modern AI startup cap)</w:t>
      </w:r>
    </w:p>
    <w:p>
      <w:pPr>
        <w:pStyle w:val="Heading2"/>
        <w:pageBreakBefore/>
        <w:spacing w:before="300" w:after="200"/>
      </w:pPr>
      <w:r>
        <w:t xml:space="preserve">2. Domain Name Valuation: fleetprompt.com</w:t>
      </w:r>
    </w:p>
    <w:p>
      <w:pPr>
        <w:pStyle w:val="Heading3"/>
        <w:spacing w:before="200" w:after="100"/>
      </w:pPr>
      <w:r>
        <w:t xml:space="preserve">FleetPrompt.com Domain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Factor</w:t>
            </w:r>
          </w:p>
        </w:tc>
        <w:tc>
          <w:p>
            <w:r>
              <w:t xml:space="preserve">Rating</w:t>
            </w:r>
          </w:p>
        </w:tc>
        <w:tc>
          <w:p>
            <w:r>
              <w:t xml:space="preserve">Impact on Value</w:t>
            </w:r>
          </w:p>
        </w:tc>
      </w:tr>
      <w:tr>
        <w:tc>
          <w:p>
            <w:r>
              <w:t xml:space="preserve">Extension</w:t>
            </w:r>
          </w:p>
        </w:tc>
        <w:tc>
          <w:p>
            <w:r>
              <w:t xml:space="preserve">.com (premium TLD)</w:t>
            </w:r>
          </w:p>
        </w:tc>
        <w:tc>
          <w:p>
            <w:r>
              <w:t xml:space="preserve">+100% (vs .ai, .io, .co)</w:t>
            </w:r>
          </w:p>
        </w:tc>
      </w:tr>
      <w:tr>
        <w:tc>
          <w:p>
            <w:r>
              <w:t xml:space="preserve">Length</w:t>
            </w:r>
          </w:p>
        </w:tc>
        <w:tc>
          <w:p>
            <w:r>
              <w:t xml:space="preserve">11 characters</w:t>
            </w:r>
          </w:p>
        </w:tc>
        <w:tc>
          <w:p>
            <w:r>
              <w:t xml:space="preserve">Excellent (short, memorable)</w:t>
            </w:r>
          </w:p>
        </w:tc>
      </w:tr>
      <w:tr>
        <w:tc>
          <w:p>
            <w:r>
              <w:t xml:space="preserve">Brandability</w:t>
            </w:r>
          </w:p>
        </w:tc>
        <w:tc>
          <w:p>
            <w:r>
              <w:t xml:space="preserve">9/10 - Highly brandable</w:t>
            </w:r>
          </w:p>
        </w:tc>
        <w:tc>
          <w:p>
            <w:r>
              <w:t xml:space="preserve">Clear meaning, professional sound</w:t>
            </w:r>
          </w:p>
        </w:tc>
      </w:tr>
      <w:tr>
        <w:tc>
          <w:p>
            <w:r>
              <w:t xml:space="preserve">Industry Relevance</w:t>
            </w:r>
          </w:p>
        </w:tc>
        <w:tc>
          <w:p>
            <w:r>
              <w:t xml:space="preserve">AI/SaaS/Automation</w:t>
            </w:r>
          </w:p>
        </w:tc>
        <w:tc>
          <w:p>
            <w:r>
              <w:t xml:space="preserve">Hot categories = premium pricing</w:t>
            </w:r>
          </w:p>
        </w:tc>
      </w:tr>
      <w:tr>
        <w:tc>
          <w:p>
            <w:r>
              <w:t xml:space="preserve">SEO Keywords</w:t>
            </w:r>
          </w:p>
        </w:tc>
        <w:tc>
          <w:p>
            <w:r>
              <w:t xml:space="preserve">'prompt' = AI keyword</w:t>
            </w:r>
          </w:p>
        </w:tc>
        <w:tc>
          <w:p>
            <w:r>
              <w:t xml:space="preserve">Direct association with AI prompting</w:t>
            </w:r>
          </w:p>
        </w:tc>
      </w:tr>
      <w:tr>
        <w:tc>
          <w:p>
            <w:r>
              <w:t xml:space="preserve">Memorability</w:t>
            </w:r>
          </w:p>
        </w:tc>
        <w:tc>
          <w:p>
            <w:r>
              <w:t xml:space="preserve">8/10 - Easy to remember</w:t>
            </w:r>
          </w:p>
        </w:tc>
        <w:tc>
          <w:p>
            <w:r>
              <w:t xml:space="preserve">Alliteration (Fleet + Prompt)</w:t>
            </w:r>
          </w:p>
        </w:tc>
      </w:tr>
      <w:tr>
        <w:tc>
          <w:p>
            <w:r>
              <w:t xml:space="preserve">Trademark Conflicts</w:t>
            </w:r>
          </w:p>
        </w:tc>
        <w:tc>
          <w:p>
            <w:r>
              <w:t xml:space="preserve">None identified</w:t>
            </w:r>
          </w:p>
        </w:tc>
        <w:tc>
          <w:p>
            <w:r>
              <w:t xml:space="preserve">Clean trademark landscape</w:t>
            </w:r>
          </w:p>
        </w:tc>
      </w:tr>
    </w:tbl>
    <w:p>
      <w:pPr>
        <w:spacing w:after="300"/>
      </w:pPr>
    </w:p>
    <w:p>
      <w:pPr>
        <w:pStyle w:val="Heading3"/>
        <w:spacing w:before="300" w:after="200"/>
      </w:pPr>
      <w:r>
        <w:t xml:space="preserve">2025 Domain Market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Domain Type</w:t>
            </w:r>
          </w:p>
        </w:tc>
        <w:tc>
          <w:p>
            <w:r>
              <w:t xml:space="preserve">Example</w:t>
            </w:r>
          </w:p>
        </w:tc>
        <w:tc>
          <w:p>
            <w:r>
              <w:t xml:space="preserve">Price Range</w:t>
            </w:r>
          </w:p>
        </w:tc>
      </w:tr>
      <w:tr>
        <w:tc>
          <w:p>
            <w:r>
              <w:t xml:space="preserve">Premium .ai domains</w:t>
            </w:r>
          </w:p>
        </w:tc>
        <w:tc>
          <w:p>
            <w:r>
              <w:t xml:space="preserve">proactive.ai, chamber.ai</w:t>
            </w:r>
          </w:p>
        </w:tc>
        <w:tc>
          <w:p>
            <w:r>
              <w:t xml:space="preserve">$11K - $30K (2024-2025)</w:t>
            </w:r>
          </w:p>
        </w:tc>
      </w:tr>
      <w:tr>
        <w:tc>
          <w:p>
            <w:r>
              <w:t xml:space="preserve">Ultra-premium .ai</w:t>
            </w:r>
          </w:p>
        </w:tc>
        <w:tc>
          <w:p>
            <w:r>
              <w:t xml:space="preserve">voice.ai, you.ai, ace.ai</w:t>
            </w:r>
          </w:p>
        </w:tc>
        <w:tc>
          <w:p>
            <w:r>
              <w:t xml:space="preserve">$200K - $700K+</w:t>
            </w:r>
          </w:p>
        </w:tc>
      </w:tr>
      <w:tr>
        <w:tc>
          <w:p>
            <w:r>
              <w:t xml:space="preserve">AI-related .com</w:t>
            </w:r>
          </w:p>
        </w:tc>
        <w:tc>
          <w:p>
            <w:r>
              <w:t xml:space="preserve">AI SaaS category domains</w:t>
            </w:r>
          </w:p>
        </w:tc>
        <w:tc>
          <w:p>
            <w:r>
              <w:t xml:space="preserve">$50K - $500K+</w:t>
            </w:r>
          </w:p>
        </w:tc>
      </w:tr>
      <w:tr>
        <w:tc>
          <w:p>
            <w:r>
              <w:t xml:space="preserve">Two-word brandable .com</w:t>
            </w:r>
          </w:p>
        </w:tc>
        <w:tc>
          <w:p>
            <w:r>
              <w:t xml:space="preserve">Tech/business category</w:t>
            </w:r>
          </w:p>
        </w:tc>
        <w:tc>
          <w:p>
            <w:r>
              <w:t xml:space="preserve">$10K - $100K</w:t>
            </w:r>
          </w:p>
        </w:tc>
      </w:tr>
      <w:tr>
        <w:tc>
          <w:p>
            <w:r>
              <w:t xml:space="preserve">fleetprompt.com Position</w:t>
            </w:r>
          </w:p>
        </w:tc>
        <w:tc>
          <w:p>
            <w:r>
              <w:t xml:space="preserve">AI/SaaS, .com, brandable</w:t>
            </w:r>
          </w:p>
        </w:tc>
        <w:tc>
          <w:p>
            <w:r>
              <w:t xml:space="preserve">$50K - $150K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Domain Valuation Justification:</w:t>
      </w:r>
    </w:p>
    <w:p>
      <w:pPr>
        <w:spacing w:after="50"/>
      </w:pPr>
      <w:r>
        <w:t xml:space="preserve">• .com extension = 2x value vs .ai ($30K .ai comparable = $60K+ .com)</w:t>
      </w:r>
    </w:p>
    <w:p>
      <w:pPr>
        <w:spacing w:after="50"/>
      </w:pPr>
      <w:r>
        <w:t xml:space="preserve">• AI/prompt category = hot market (300% growth in .ai domains 2020-2025)</w:t>
      </w:r>
    </w:p>
    <w:p>
      <w:pPr>
        <w:spacing w:after="50"/>
      </w:pPr>
      <w:r>
        <w:t xml:space="preserve">• Brandable + memorable = premium over generic keyword domains</w:t>
      </w:r>
    </w:p>
    <w:p>
      <w:pPr>
        <w:spacing w:after="300"/>
      </w:pPr>
      <w:r>
        <w:t xml:space="preserve">• Attached to working MVP = additional 20-30% premium</w:t>
      </w:r>
    </w:p>
    <w:p>
      <w:pPr>
        <w:spacing w:after="400"/>
      </w:pPr>
      <w:r>
        <w:rPr>
          <w:b/>
          <w:bCs/>
        </w:rPr>
        <w:t xml:space="preserve">Domain Standalone Value: </w:t>
      </w:r>
      <w:r>
        <w:br/>
        <w:t xml:space="preserve">$50K - $150K</w:t>
      </w:r>
    </w:p>
    <w:p>
      <w:pPr>
        <w:pStyle w:val="Heading2"/>
        <w:pageBreakBefore/>
        <w:spacing w:before="300" w:after="200"/>
      </w:pPr>
      <w:r>
        <w:t xml:space="preserve">3. Market Timing Multiplier</w:t>
      </w:r>
    </w:p>
    <w:p>
      <w:pPr>
        <w:spacing w:after="200"/>
      </w:pPr>
      <w:r>
        <w:t xml:space="preserve">The AI agent market is experiencing unprecedented growth in 2024-2025, which significantly impacts pre-revenue valuations: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Market Indicator</w:t>
            </w:r>
          </w:p>
        </w:tc>
        <w:tc>
          <w:p>
            <w:r>
              <w:t xml:space="preserve">Data</w:t>
            </w:r>
          </w:p>
        </w:tc>
        <w:tc>
          <w:p>
            <w:r>
              <w:t xml:space="preserve">Valuation Impact</w:t>
            </w:r>
          </w:p>
        </w:tc>
      </w:tr>
      <w:tr>
        <w:tc>
          <w:p>
            <w:r>
              <w:t xml:space="preserve">VC Funding to AI Agents</w:t>
            </w:r>
          </w:p>
        </w:tc>
        <w:tc>
          <w:p>
            <w:r>
              <w:t xml:space="preserve">$6.7B projected (2025)</w:t>
            </w:r>
          </w:p>
        </w:tc>
        <w:tc>
          <w:p>
            <w:r>
              <w:t xml:space="preserve">+50% multiplier</w:t>
            </w:r>
          </w:p>
        </w:tc>
      </w:tr>
      <w:tr>
        <w:tc>
          <w:p>
            <w:r>
              <w:t xml:space="preserve">Market Growth Rate</w:t>
            </w:r>
          </w:p>
        </w:tc>
        <w:tc>
          <w:p>
            <w:r>
              <w:t xml:space="preserve">$5B → $13B (2.6x in 1 year)</w:t>
            </w:r>
          </w:p>
        </w:tc>
        <w:tc>
          <w:p>
            <w:r>
              <w:t xml:space="preserve">+50% multiplier</w:t>
            </w:r>
          </w:p>
        </w:tc>
      </w:tr>
      <w:tr>
        <w:tc>
          <w:p>
            <w:r>
              <w:t xml:space="preserve">Mega-Rounds ($100M+)</w:t>
            </w:r>
          </w:p>
        </w:tc>
        <w:tc>
          <w:p>
            <w:r>
              <w:t xml:space="preserve">49 US AI startups in 2024-2025</w:t>
            </w:r>
          </w:p>
        </w:tc>
        <w:tc>
          <w:p>
            <w:r>
              <w:t xml:space="preserve">+25% multiplier</w:t>
            </w:r>
          </w:p>
        </w:tc>
      </w:tr>
      <w:tr>
        <w:tc>
          <w:p>
            <w:r>
              <w:t xml:space="preserve">Top Company Valuations</w:t>
            </w:r>
          </w:p>
        </w:tc>
        <w:tc>
          <w:p>
            <w:r>
              <w:t xml:space="preserve">Cursor: $29.3B, Sierra: $10B+</w:t>
            </w:r>
          </w:p>
        </w:tc>
        <w:tc>
          <w:p>
            <w:r>
              <w:t xml:space="preserve">+25% multiplier</w:t>
            </w:r>
          </w:p>
        </w:tc>
      </w:tr>
      <w:tr>
        <w:tc>
          <w:p>
            <w:r>
              <w:t xml:space="preserve">Seed Round Compression</w:t>
            </w:r>
          </w:p>
        </w:tc>
        <w:tc>
          <w:p>
            <w:r>
              <w:t xml:space="preserve">Founding → Series A in &lt;12 mo</w:t>
            </w:r>
          </w:p>
        </w:tc>
        <w:tc>
          <w:p>
            <w:r>
              <w:t xml:space="preserve">+25% multiplier</w:t>
            </w:r>
          </w:p>
        </w:tc>
      </w:tr>
      <w:tr>
        <w:tc>
          <w:p>
            <w:r>
              <w:t xml:space="preserve">TOTAL MARKET MULTIPLIER</w:t>
            </w:r>
          </w:p>
        </w:tc>
        <w:tc>
          <w:p>
            <w:r>
              <w:t xml:space="preserve">Peak timing advantage</w:t>
            </w:r>
          </w:p>
        </w:tc>
        <w:tc>
          <w:p>
            <w:r>
              <w:t xml:space="preserve">1.5x - 2.0x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Comparable Market Examples:</w:t>
      </w:r>
    </w:p>
    <w:p>
      <w:pPr>
        <w:spacing w:after="50"/>
      </w:pPr>
      <w:r>
        <w:t xml:space="preserve">• Thinking Machines Lab: $2B seed round at $10B valuation (idea stage, strong team)</w:t>
      </w:r>
    </w:p>
    <w:p>
      <w:pPr>
        <w:spacing w:after="50"/>
      </w:pPr>
      <w:r>
        <w:t xml:space="preserve">• Onyx: $10M seed (YC, open-source approach, strong community traction)</w:t>
      </w:r>
    </w:p>
    <w:p>
      <w:pPr>
        <w:spacing w:after="300"/>
      </w:pPr>
      <w:r>
        <w:t xml:space="preserve">• Auxia: $23.5M combined seed+Series A for AI marketing agents</w:t>
      </w:r>
    </w:p>
    <w:p>
      <w:pPr>
        <w:spacing w:after="400"/>
      </w:pPr>
      <w:r>
        <w:t xml:space="preserve">These comparables show that well-positioned AI agent startups with working prototypes are commanding 1.5-2x higher valuations than traditional SaaS at similar stages.</w:t>
      </w:r>
    </w:p>
    <w:p>
      <w:pPr>
        <w:pStyle w:val="Heading2"/>
        <w:pageBreakBefore/>
        <w:spacing w:before="300" w:after="200"/>
      </w:pPr>
      <w:r>
        <w:t xml:space="preserve">4. Technology Stack Bonus</w:t>
      </w:r>
    </w:p>
    <w:p>
      <w:pPr>
        <w:spacing w:after="200"/>
      </w:pPr>
      <w:r>
        <w:t xml:space="preserve">Phoenix/LiveView/Elixir represents a significant technical differentiation:</w:t>
      </w:r>
    </w:p>
    <w:p>
      <w:pPr>
        <w:spacing w:after="100"/>
      </w:pPr>
      <w:r>
        <w:t xml:space="preserve">Unique Competitive Advantage:</w:t>
      </w:r>
    </w:p>
    <w:p>
      <w:pPr>
        <w:spacing w:after="50"/>
      </w:pPr>
      <w:r>
        <w:t xml:space="preserve">• ZERO competitors in AI agent space using this stack</w:t>
      </w:r>
    </w:p>
    <w:p>
      <w:pPr>
        <w:spacing w:after="50"/>
      </w:pPr>
      <w:r>
        <w:t xml:space="preserve">• 5-10x better concurrent connection handling than Node.js/Python</w:t>
      </w:r>
    </w:p>
    <w:p>
      <w:pPr>
        <w:spacing w:after="50"/>
      </w:pPr>
      <w:r>
        <w:t xml:space="preserve">• Real-time updates without WebSocket complexity</w:t>
      </w:r>
    </w:p>
    <w:p>
      <w:pPr>
        <w:spacing w:after="50"/>
      </w:pPr>
      <w:r>
        <w:t xml:space="preserve">• 25,000 concurrent users per GB vs 5,000-10,000 industry average</w:t>
      </w:r>
    </w:p>
    <w:p>
      <w:pPr>
        <w:spacing w:after="200"/>
      </w:pPr>
      <w:r>
        <w:t xml:space="preserve">• Lower infrastructure costs = better unit economics</w:t>
      </w:r>
    </w:p>
    <w:p>
      <w:pPr>
        <w:spacing w:after="100"/>
      </w:pPr>
      <w:r>
        <w:t xml:space="preserve">Valuation Impact:</w:t>
      </w:r>
    </w:p>
    <w:p>
      <w:pPr>
        <w:spacing w:after="100"/>
      </w:pPr>
      <w:r>
        <w:t xml:space="preserve">Investors pay 20-40% premium for defensible technology moats. Phoenix/LiveView creates:</w:t>
      </w:r>
    </w:p>
    <w:p>
      <w:pPr>
        <w:spacing w:after="50"/>
      </w:pPr>
      <w:r>
        <w:t xml:space="preserve">• Technical barrier to entry (few developers know Elixir)</w:t>
      </w:r>
    </w:p>
    <w:p>
      <w:pPr>
        <w:spacing w:after="50"/>
      </w:pPr>
      <w:r>
        <w:t xml:space="preserve">• Performance advantages competitors can't match easily</w:t>
      </w:r>
    </w:p>
    <w:p>
      <w:pPr>
        <w:spacing w:after="200"/>
      </w:pPr>
      <w:r>
        <w:t xml:space="preserve">• Lower burn rate = longer runway on same capital</w:t>
      </w:r>
    </w:p>
    <w:p>
      <w:pPr>
        <w:spacing w:after="400"/>
      </w:pPr>
      <w:r>
        <w:rPr>
          <w:b/>
          <w:bCs/>
        </w:rPr>
        <w:t xml:space="preserve">Tech Stack Premium: </w:t>
      </w:r>
      <w:r>
        <w:br/>
        <w:t xml:space="preserve">+$400K to +$750K</w:t>
      </w:r>
    </w:p>
    <w:p>
      <w:pPr>
        <w:pStyle w:val="Heading2"/>
        <w:pageBreakBefore/>
        <w:spacing w:before="300" w:after="200"/>
      </w:pPr>
      <w:r>
        <w:t xml:space="preserve">5. Market Comparables Analysis</w:t>
      </w:r>
    </w:p>
    <w:p>
      <w:pPr>
        <w:pStyle w:val="Heading3"/>
        <w:spacing w:before="200" w:after="100"/>
      </w:pPr>
      <w:r>
        <w:t xml:space="preserve">2025 Pre-Seed AI Agent Startup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Stage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Typical Valuation</w:t>
            </w:r>
          </w:p>
        </w:tc>
      </w:tr>
      <w:tr>
        <w:tc>
          <w:p>
            <w:r>
              <w:t xml:space="preserve">Idea Only</w:t>
            </w:r>
          </w:p>
        </w:tc>
        <w:tc>
          <w:p>
            <w:r>
              <w:t xml:space="preserve">Concept, no prototype, no team</w:t>
            </w:r>
          </w:p>
        </w:tc>
        <w:tc>
          <w:p>
            <w:r>
              <w:t xml:space="preserve">$500K - $1.5M</w:t>
            </w:r>
          </w:p>
        </w:tc>
      </w:tr>
      <w:tr>
        <w:tc>
          <w:p>
            <w:r>
              <w:t xml:space="preserve">With MVP</w:t>
            </w:r>
          </w:p>
        </w:tc>
        <w:tc>
          <w:p>
            <w:r>
              <w:t xml:space="preserve">Working prototype, solo/small team</w:t>
            </w:r>
          </w:p>
        </w:tc>
        <w:tc>
          <w:p>
            <w:r>
              <w:t xml:space="preserve">$2M - $5M</w:t>
            </w:r>
          </w:p>
        </w:tc>
      </w:tr>
      <w:tr>
        <w:tc>
          <w:p>
            <w:r>
              <w:t xml:space="preserve">With Traction</w:t>
            </w:r>
          </w:p>
        </w:tc>
        <w:tc>
          <w:p>
            <w:r>
              <w:t xml:space="preserve">Beta users, LOIs, waitlist</w:t>
            </w:r>
          </w:p>
        </w:tc>
        <w:tc>
          <w:p>
            <w:r>
              <w:t xml:space="preserve">$5M - $10M</w:t>
            </w:r>
          </w:p>
        </w:tc>
      </w:tr>
      <w:tr>
        <w:tc>
          <w:p>
            <w:r>
              <w:t xml:space="preserve">Early Revenue</w:t>
            </w:r>
          </w:p>
        </w:tc>
        <w:tc>
          <w:p>
            <w:r>
              <w:t xml:space="preserve">$10K+ MRR, paying customers</w:t>
            </w:r>
          </w:p>
        </w:tc>
        <w:tc>
          <w:p>
            <w:r>
              <w:t xml:space="preserve">$10M - $25M</w:t>
            </w:r>
          </w:p>
        </w:tc>
      </w:tr>
      <w:tr>
        <w:tc>
          <w:p>
            <w:r>
              <w:t xml:space="preserve">FleetPrompt Position</w:t>
            </w:r>
          </w:p>
        </w:tc>
        <w:tc>
          <w:p>
            <w:r>
              <w:t xml:space="preserve">MVP + unique tech + hot market</w:t>
            </w:r>
          </w:p>
        </w:tc>
        <w:tc>
          <w:p>
            <w:r>
              <w:t xml:space="preserve">$3.5M - $7.5M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FleetPrompt sits at the high end of 'With MVP' range due to:</w:t>
      </w:r>
    </w:p>
    <w:p>
      <w:pPr>
        <w:spacing w:after="50"/>
      </w:pPr>
      <w:r>
        <w:t xml:space="preserve">• Unique technology differentiation (Phoenix/LiveView)</w:t>
      </w:r>
    </w:p>
    <w:p>
      <w:pPr>
        <w:spacing w:after="50"/>
      </w:pPr>
      <w:r>
        <w:t xml:space="preserve">• Hot market timing (AI agents exploding)</w:t>
      </w:r>
    </w:p>
    <w:p>
      <w:pPr>
        <w:spacing w:after="50"/>
      </w:pPr>
      <w:r>
        <w:t xml:space="preserve">• Novel business model (package marketplace)</w:t>
      </w:r>
    </w:p>
    <w:p>
      <w:pPr>
        <w:spacing w:after="400"/>
      </w:pPr>
      <w:r>
        <w:t xml:space="preserve">• Premium domain name included</w:t>
      </w:r>
    </w:p>
    <w:p>
      <w:pPr>
        <w:pStyle w:val="Heading1"/>
        <w:pageBreakBefore/>
        <w:spacing w:after="200"/>
      </w:pPr>
      <w:r>
        <w:t xml:space="preserve">Additional Value Drivers</w:t>
      </w:r>
    </w:p>
    <w:p>
      <w:pPr>
        <w:pStyle w:val="Heading2"/>
        <w:spacing w:before="300" w:after="200"/>
      </w:pPr>
      <w:r>
        <w:t xml:space="preserve">Package Marketplace Model (Network Effects)</w:t>
      </w:r>
    </w:p>
    <w:p>
      <w:pPr>
        <w:spacing w:after="100"/>
      </w:pPr>
      <w:r>
        <w:t xml:space="preserve">The marketplace model creates compounding value:</w:t>
      </w:r>
    </w:p>
    <w:p>
      <w:pPr>
        <w:spacing w:after="50"/>
      </w:pPr>
      <w:r>
        <w:t xml:space="preserve">• More packages → More users → More developers → More packages (flywheel)</w:t>
      </w:r>
    </w:p>
    <w:p>
      <w:pPr>
        <w:spacing w:after="50"/>
      </w:pPr>
      <w:r>
        <w:t xml:space="preserve">• Network effects create defensibility (high switching costs)</w:t>
      </w:r>
    </w:p>
    <w:p>
      <w:pPr>
        <w:spacing w:after="50"/>
      </w:pPr>
      <w:r>
        <w:t xml:space="preserve">• 20-30% commission on third-party packages = recurring passive income</w:t>
      </w:r>
    </w:p>
    <w:p>
      <w:pPr>
        <w:spacing w:after="300"/>
      </w:pPr>
      <w:r>
        <w:t xml:space="preserve">• Similar to AWS Marketplace, Salesforce AppExchange models (proven $B businesses)</w:t>
      </w:r>
    </w:p>
    <w:p>
      <w:pPr>
        <w:pStyle w:val="Heading2"/>
        <w:spacing w:before="300" w:after="200"/>
      </w:pPr>
      <w:r>
        <w:t xml:space="preserve">First-Mover Advantage</w:t>
      </w:r>
    </w:p>
    <w:p>
      <w:pPr>
        <w:spacing w:after="100"/>
      </w:pPr>
      <w:r>
        <w:t xml:space="preserve">Research shows NO direct competitor with package marketplace + deployment platform:</w:t>
      </w:r>
    </w:p>
    <w:p>
      <w:pPr>
        <w:spacing w:after="50"/>
      </w:pPr>
      <w:r>
        <w:t xml:space="preserve">• Enterprise platforms (Salesforce, Microsoft) = no marketplace model</w:t>
      </w:r>
    </w:p>
    <w:p>
      <w:pPr>
        <w:spacing w:after="50"/>
      </w:pPr>
      <w:r>
        <w:t xml:space="preserve">• Frameworks (LangChain, CrewAI) = no deployment platform</w:t>
      </w:r>
    </w:p>
    <w:p>
      <w:pPr>
        <w:spacing w:after="50"/>
      </w:pPr>
      <w:r>
        <w:t xml:space="preserve">• Cloud marketplaces (AWS, Google) = infrastructure-only, no real-time deployment</w:t>
      </w:r>
    </w:p>
    <w:p>
      <w:pPr>
        <w:spacing w:after="300"/>
      </w:pPr>
      <w:r>
        <w:t xml:space="preserve">• 12-18 month window before major competitors could copy approach</w:t>
      </w:r>
    </w:p>
    <w:p>
      <w:pPr>
        <w:pStyle w:val="Heading2"/>
        <w:spacing w:before="300" w:after="200"/>
      </w:pPr>
      <w:r>
        <w:t xml:space="preserve">Acquisition Potential</w:t>
      </w:r>
    </w:p>
    <w:p>
      <w:pPr>
        <w:spacing w:after="100"/>
      </w:pPr>
      <w:r>
        <w:t xml:space="preserve">Strong strategic acquisition targets:</w:t>
      </w:r>
    </w:p>
    <w:p>
      <w:pPr>
        <w:spacing w:after="50"/>
      </w:pPr>
      <w:r>
        <w:t xml:space="preserve">• ServiceNow acquired Moveworks for $2.5B (2025)</w:t>
      </w:r>
    </w:p>
    <w:p>
      <w:pPr>
        <w:spacing w:after="50"/>
      </w:pPr>
      <w:r>
        <w:t xml:space="preserve">• Salesforce, Microsoft, AWS actively acquiring agent platforms</w:t>
      </w:r>
    </w:p>
    <w:p>
      <w:pPr>
        <w:spacing w:after="50"/>
      </w:pPr>
      <w:r>
        <w:t xml:space="preserve">• FleetPrompt fills gap: SMB-focused marketplace (underserved segment)</w:t>
      </w:r>
    </w:p>
    <w:p>
      <w:pPr>
        <w:spacing w:after="400"/>
      </w:pPr>
      <w:r>
        <w:t xml:space="preserve">• Typical acquisition: 10-15x ARR or $20M-$50M for strategic fit pre-revenue</w:t>
      </w:r>
    </w:p>
    <w:p>
      <w:pPr>
        <w:pStyle w:val="Heading1"/>
        <w:pageBreakBefore/>
        <w:spacing w:after="200"/>
      </w:pPr>
      <w:r>
        <w:t xml:space="preserve">Investment Scenarios</w:t>
      </w:r>
    </w:p>
    <w:p>
      <w:pPr>
        <w:pStyle w:val="Heading2"/>
        <w:spacing w:before="300" w:after="200"/>
      </w:pPr>
      <w:r>
        <w:t xml:space="preserve">Scenario 1: Bootstrap / Angel Round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Parameter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Pre-Money Valuation</w:t>
            </w:r>
          </w:p>
        </w:tc>
        <w:tc>
          <w:p>
            <w:r>
              <w:t xml:space="preserve">$3.5M</w:t>
            </w:r>
          </w:p>
        </w:tc>
      </w:tr>
      <w:tr>
        <w:tc>
          <w:p>
            <w:r>
              <w:t xml:space="preserve">Investment Amount</w:t>
            </w:r>
          </w:p>
        </w:tc>
        <w:tc>
          <w:p>
            <w:r>
              <w:t xml:space="preserve">$500K</w:t>
            </w:r>
          </w:p>
        </w:tc>
      </w:tr>
      <w:tr>
        <w:tc>
          <w:p>
            <w:r>
              <w:t xml:space="preserve">Post-Money Valuation</w:t>
            </w:r>
          </w:p>
        </w:tc>
        <w:tc>
          <w:p>
            <w:r>
              <w:t xml:space="preserve">$4.0M</w:t>
            </w:r>
          </w:p>
        </w:tc>
      </w:tr>
      <w:tr>
        <w:tc>
          <w:p>
            <w:r>
              <w:t xml:space="preserve">Investor Equity</w:t>
            </w:r>
          </w:p>
        </w:tc>
        <w:tc>
          <w:p>
            <w:r>
              <w:t xml:space="preserve">12.5%</w:t>
            </w:r>
          </w:p>
        </w:tc>
      </w:tr>
      <w:tr>
        <w:tc>
          <w:p>
            <w:r>
              <w:t xml:space="preserve">Founder Equity</w:t>
            </w:r>
          </w:p>
        </w:tc>
        <w:tc>
          <w:p>
            <w:r>
              <w:t xml:space="preserve">87.5%</w:t>
            </w:r>
          </w:p>
        </w:tc>
      </w:tr>
      <w:tr>
        <w:tc>
          <w:p>
            <w:r>
              <w:t xml:space="preserve">Use of Funds</w:t>
            </w:r>
          </w:p>
        </w:tc>
        <w:tc>
          <w:p>
            <w:r>
              <w:t xml:space="preserve">15-month runway, beta launch, first 3-5 packages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t xml:space="preserve">Scenario 2: Pre-Seed VC Round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Parameter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Pre-Money Valuation</w:t>
            </w:r>
          </w:p>
        </w:tc>
        <w:tc>
          <w:p>
            <w:r>
              <w:t xml:space="preserve">$5.5M</w:t>
            </w:r>
          </w:p>
        </w:tc>
      </w:tr>
      <w:tr>
        <w:tc>
          <w:p>
            <w:r>
              <w:t xml:space="preserve">Investment Amount</w:t>
            </w:r>
          </w:p>
        </w:tc>
        <w:tc>
          <w:p>
            <w:r>
              <w:t xml:space="preserve">$1.5M</w:t>
            </w:r>
          </w:p>
        </w:tc>
      </w:tr>
      <w:tr>
        <w:tc>
          <w:p>
            <w:r>
              <w:t xml:space="preserve">Post-Money Valuation</w:t>
            </w:r>
          </w:p>
        </w:tc>
        <w:tc>
          <w:p>
            <w:r>
              <w:t xml:space="preserve">$7.0M</w:t>
            </w:r>
          </w:p>
        </w:tc>
      </w:tr>
      <w:tr>
        <w:tc>
          <w:p>
            <w:r>
              <w:t xml:space="preserve">Investor Equity</w:t>
            </w:r>
          </w:p>
        </w:tc>
        <w:tc>
          <w:p>
            <w:r>
              <w:t xml:space="preserve">21.4%</w:t>
            </w:r>
          </w:p>
        </w:tc>
      </w:tr>
      <w:tr>
        <w:tc>
          <w:p>
            <w:r>
              <w:t xml:space="preserve">Founder Equity</w:t>
            </w:r>
          </w:p>
        </w:tc>
        <w:tc>
          <w:p>
            <w:r>
              <w:t xml:space="preserve">78.6%</w:t>
            </w:r>
          </w:p>
        </w:tc>
      </w:tr>
      <w:tr>
        <w:tc>
          <w:p>
            <w:r>
              <w:t xml:space="preserve">Use of Funds</w:t>
            </w:r>
          </w:p>
        </w:tc>
        <w:tc>
          <w:p>
            <w:r>
              <w:t xml:space="preserve">24-month runway, full launch, 10+ packages, developer SDK</w:t>
            </w:r>
          </w:p>
        </w:tc>
      </w:tr>
    </w:tbl>
    <w:p>
      <w:pPr>
        <w:spacing w:after="400"/>
      </w:pPr>
    </w:p>
    <w:p>
      <w:pPr>
        <w:pStyle w:val="Heading1"/>
        <w:pageBreakBefore/>
        <w:spacing w:after="200"/>
      </w:pPr>
      <w:r>
        <w:t xml:space="preserve">Valuation Risks &amp; Adjustments</w:t>
      </w:r>
    </w:p>
    <w:p>
      <w:pPr>
        <w:pStyle w:val="Heading2"/>
        <w:spacing w:before="300" w:after="200"/>
      </w:pPr>
      <w:r>
        <w:t xml:space="preserve">Factors That Could Lower Valuation:</w:t>
      </w:r>
    </w:p>
    <w:p>
      <w:pPr>
        <w:spacing w:after="100"/>
      </w:pPr>
      <w:r>
        <w:t xml:space="preserve">1. Solo Founder Risk (-10-20%)</w:t>
      </w:r>
    </w:p>
    <w:p>
      <w:pPr>
        <w:spacing w:after="200"/>
      </w:pPr>
      <w:r>
        <w:t xml:space="preserve">Investors prefer founding teams. Solo founders face execution risk if one person becomes unavailable. Mitigation: Demonstrate ability to hire quickly with AI productivity tools.</w:t>
      </w:r>
    </w:p>
    <w:p>
      <w:pPr>
        <w:spacing w:after="100"/>
      </w:pPr>
      <w:r>
        <w:t xml:space="preserve">2. No Traction Yet (-10-15%)</w:t>
      </w:r>
    </w:p>
    <w:p>
      <w:pPr>
        <w:spacing w:after="200"/>
      </w:pPr>
      <w:r>
        <w:t xml:space="preserve">No beta users, waitlist, or letters of intent. Mitigation: Get 50-100 waitlist signups and 5-10 LOIs before raising.</w:t>
      </w:r>
    </w:p>
    <w:p>
      <w:pPr>
        <w:spacing w:after="100"/>
      </w:pPr>
      <w:r>
        <w:t xml:space="preserve">3. Elixir Talent Pool (-5-10%)</w:t>
      </w:r>
    </w:p>
    <w:p>
      <w:pPr>
        <w:spacing w:after="200"/>
      </w:pPr>
      <w:r>
        <w:t xml:space="preserve">Smaller developer community than Python/JavaScript. Mitigation: Phoenix/LiveView productivity means fewer developers needed.</w:t>
      </w:r>
    </w:p>
    <w:p>
      <w:pPr>
        <w:pStyle w:val="Heading2"/>
        <w:spacing w:before="300" w:after="200"/>
      </w:pPr>
      <w:r>
        <w:t xml:space="preserve">Factors That Could Increase Valuation:</w:t>
      </w:r>
    </w:p>
    <w:p>
      <w:pPr>
        <w:spacing w:after="100"/>
      </w:pPr>
      <w:r>
        <w:t xml:space="preserve">1. Early Traction (+20-50%)</w:t>
      </w:r>
    </w:p>
    <w:p>
      <w:pPr>
        <w:spacing w:after="200"/>
      </w:pPr>
      <w:r>
        <w:t xml:space="preserve">50+ waitlist signups = +20%, 500+ = +50%. Beta users with positive feedback = +30-40%. One enterprise LOI = +25%.</w:t>
      </w:r>
    </w:p>
    <w:p>
      <w:pPr>
        <w:spacing w:after="100"/>
      </w:pPr>
      <w:r>
        <w:t xml:space="preserve">2. Y Combinator / Accelerator (+15-30%)</w:t>
      </w:r>
    </w:p>
    <w:p>
      <w:pPr>
        <w:spacing w:after="200"/>
      </w:pPr>
      <w:r>
        <w:t xml:space="preserve">YC acceptance adds $2M-$3M to valuation immediately. Top accelerators provide validation and network effects.</w:t>
      </w:r>
    </w:p>
    <w:p>
      <w:pPr>
        <w:spacing w:after="100"/>
      </w:pPr>
      <w:r>
        <w:t xml:space="preserve">3. Strategic Partnership (+10-25%)</w:t>
      </w:r>
    </w:p>
    <w:p>
      <w:pPr>
        <w:spacing w:after="400"/>
      </w:pPr>
      <w:r>
        <w:t xml:space="preserve">Partnership with LangChain, Anthropic, or major cloud provider would significantly boost valuation.</w:t>
      </w:r>
    </w:p>
    <w:p>
      <w:pPr>
        <w:pStyle w:val="Heading1"/>
        <w:pageBreakBefore/>
        <w:spacing w:after="200"/>
      </w:pPr>
      <w:r>
        <w:t xml:space="preserve">Final Valuation Recommendation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BASE VALUATION (MVP + Domain): </w:t>
      </w:r>
      <w:r>
        <w:rPr>
          <w:b/>
          <w:bCs/>
          <w:color w:val="0066CC"/>
          <w:sz w:val="24"/>
          <w:szCs w:val="24"/>
        </w:rPr>
        <w:br/>
        <w:t xml:space="preserve">$3.5M - $7.5M</w:t>
      </w:r>
    </w:p>
    <w:p>
      <w:pPr>
        <w:pStyle w:val="Heading2"/>
        <w:spacing w:before="300" w:after="200"/>
      </w:pPr>
      <w:r>
        <w:t xml:space="preserve">Recommended Ranges by Context: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Context</w:t>
            </w:r>
          </w:p>
        </w:tc>
        <w:tc>
          <w:p>
            <w:r>
              <w:t xml:space="preserve">Valuation Range</w:t>
            </w:r>
          </w:p>
        </w:tc>
        <w:tc>
          <w:p>
            <w:r>
              <w:t xml:space="preserve">Rationale</w:t>
            </w:r>
          </w:p>
        </w:tc>
      </w:tr>
      <w:tr>
        <w:tc>
          <w:p>
            <w:r>
              <w:t xml:space="preserve">Selling IP + Domain Only</w:t>
            </w:r>
          </w:p>
        </w:tc>
        <w:tc>
          <w:p>
            <w:r>
              <w:t xml:space="preserve">$500K - $1.5M</w:t>
            </w:r>
          </w:p>
        </w:tc>
        <w:tc>
          <w:p>
            <w:r>
              <w:t xml:space="preserve">Code + domain as assets, no team or momentum</w:t>
            </w:r>
          </w:p>
        </w:tc>
      </w:tr>
      <w:tr>
        <w:tc>
          <w:p>
            <w:r>
              <w:t xml:space="preserve">Angel Investment / Friends &amp; Family</w:t>
            </w:r>
          </w:p>
        </w:tc>
        <w:tc>
          <w:p>
            <w:r>
              <w:t xml:space="preserve">$3M - $4M</w:t>
            </w:r>
          </w:p>
        </w:tc>
        <w:tc>
          <w:p>
            <w:r>
              <w:t xml:space="preserve">Conservative for early believers, minimal dilution</w:t>
            </w:r>
          </w:p>
        </w:tc>
      </w:tr>
      <w:tr>
        <w:tc>
          <w:p>
            <w:r>
              <w:t xml:space="preserve">Pre-Seed VC (with traction)</w:t>
            </w:r>
          </w:p>
        </w:tc>
        <w:tc>
          <w:p>
            <w:r>
              <w:t xml:space="preserve">$5M - $7.5M</w:t>
            </w:r>
          </w:p>
        </w:tc>
        <w:tc>
          <w:p>
            <w:r>
              <w:t xml:space="preserve">Waitlist + beta users + market timing premium</w:t>
            </w:r>
          </w:p>
        </w:tc>
      </w:tr>
      <w:tr>
        <w:tc>
          <w:p>
            <w:r>
              <w:t xml:space="preserve">Strategic Acquisition (now)</w:t>
            </w:r>
          </w:p>
        </w:tc>
        <w:tc>
          <w:p>
            <w:r>
              <w:t xml:space="preserve">$2M - $5M</w:t>
            </w:r>
          </w:p>
        </w:tc>
        <w:tc>
          <w:p>
            <w:r>
              <w:t xml:space="preserve">Acqui-hire value + IP + market position</w:t>
            </w:r>
          </w:p>
        </w:tc>
      </w:tr>
      <w:tr>
        <w:tc>
          <w:p>
            <w:r>
              <w:t xml:space="preserve">Strategic Acquisition (post-launch)</w:t>
            </w:r>
          </w:p>
        </w:tc>
        <w:tc>
          <w:p>
            <w:r>
              <w:t xml:space="preserve">$10M - $30M</w:t>
            </w:r>
          </w:p>
        </w:tc>
        <w:tc>
          <w:p>
            <w:r>
              <w:t xml:space="preserve">With $500K+ ARR and strong marketplace growth</w:t>
            </w:r>
          </w:p>
        </w:tc>
      </w:tr>
    </w:tbl>
    <w:p>
      <w:pPr>
        <w:spacing w:after="400"/>
      </w:pPr>
    </w:p>
    <w:p>
      <w:pPr>
        <w:pStyle w:val="Heading1"/>
        <w:pageBreakBefore/>
        <w:spacing w:after="200"/>
      </w:pPr>
      <w:r>
        <w:t xml:space="preserve">Conclusion</w:t>
      </w:r>
    </w:p>
    <w:p>
      <w:pPr>
        <w:spacing w:after="200"/>
      </w:pPr>
      <w:r>
        <w:t xml:space="preserve">FleetPrompt with a working MVP prototype + fleetprompt.com domain is worth $3.5M - $7.5M in the current market, representing a strong pre-seed stage valuation.</w:t>
      </w:r>
    </w:p>
    <w:p>
      <w:pPr>
        <w:spacing w:after="100"/>
      </w:pPr>
      <w:r>
        <w:t xml:space="preserve">This valuation is supported by:</w:t>
      </w:r>
    </w:p>
    <w:p>
      <w:pPr>
        <w:spacing w:after="50"/>
      </w:pPr>
      <w:r>
        <w:t xml:space="preserve">✓ Berkus Method base of $2M-$4M (strong prototype, unique idea, hot market)</w:t>
      </w:r>
    </w:p>
    <w:p>
      <w:pPr>
        <w:spacing w:after="50"/>
      </w:pPr>
      <w:r>
        <w:t xml:space="preserve">✓ Premium .com domain worth $50K-$150K standalone</w:t>
      </w:r>
    </w:p>
    <w:p>
      <w:pPr>
        <w:spacing w:after="50"/>
      </w:pPr>
      <w:r>
        <w:t xml:space="preserve">✓ Market timing multiplier of 1.5-2x (AI agent market at peak)</w:t>
      </w:r>
    </w:p>
    <w:p>
      <w:pPr>
        <w:spacing w:after="50"/>
      </w:pPr>
      <w:r>
        <w:t xml:space="preserve">✓ Unique Phoenix/LiveView tech stack (zero competitors)</w:t>
      </w:r>
    </w:p>
    <w:p>
      <w:pPr>
        <w:spacing w:after="200"/>
      </w:pPr>
      <w:r>
        <w:t xml:space="preserve">✓ Novel package marketplace model (first-mover advantage)</w:t>
      </w:r>
    </w:p>
    <w:p>
      <w:pPr>
        <w:spacing w:after="200"/>
      </w:pPr>
      <w:r>
        <w:t xml:space="preserve">The domain alone (fleetprompt.com) is worth $50K-$150K based on 2025 AI domain comps. Combined with the MVP, market timing, and unique technology, the full package commands a $3.5M-$7.5M valuation range.</w:t>
      </w:r>
    </w:p>
    <w:p>
      <w:pPr>
        <w:spacing w:after="100"/>
      </w:pPr>
      <w:r>
        <w:rPr>
          <w:b/>
          <w:bCs/>
        </w:rPr>
        <w:br/>
        <w:t xml:space="preserve">NEXT STEPS TO MAXIMIZE VALUE:</w:t>
      </w:r>
    </w:p>
    <w:p>
      <w:pPr>
        <w:spacing w:after="50"/>
      </w:pPr>
      <w:r>
        <w:t xml:space="preserve">1. Build waitlist to 100-500 signups (+20-50% valuation boost)</w:t>
      </w:r>
    </w:p>
    <w:p>
      <w:pPr>
        <w:spacing w:after="50"/>
      </w:pPr>
      <w:r>
        <w:t xml:space="preserve">2. Get 5-10 letters of intent from target customers (+25% boost)</w:t>
      </w:r>
    </w:p>
    <w:p>
      <w:pPr>
        <w:spacing w:after="50"/>
      </w:pPr>
      <w:r>
        <w:t xml:space="preserve">3. Launch beta with 10-20 users (+30-40% boost)</w:t>
      </w:r>
    </w:p>
    <w:p>
      <w:pPr>
        <w:spacing w:after="50"/>
      </w:pPr>
      <w:r>
        <w:t xml:space="preserve">4. Apply to Y Combinator (+$2-3M valuation)</w:t>
      </w:r>
    </w:p>
    <w:p>
      <w:pPr>
        <w:spacing w:after="400"/>
      </w:pPr>
      <w:r>
        <w:t xml:space="preserve">5. Build first 3-5 packages for marketplace (proof of concept)</w:t>
      </w:r>
    </w:p>
    <w:p>
      <w:pPr>
        <w:pBdr>
          <w:top w:val="single" w:color="0066CC" w:sz="6"/>
          <w:bottom w:val="single" w:color="0066CC" w:sz="6"/>
          <w:left w:val="single" w:color="0066CC" w:sz="6"/>
          <w:right w:val="single" w:color="0066CC" w:sz="6"/>
        </w:pBdr>
        <w:spacing w:before="400" w:after="400"/>
        <w:jc w:val="center"/>
      </w:pPr>
      <w:r>
        <w:rPr>
          <w:b/>
          <w:bCs/>
          <w:color w:val="0066CC"/>
          <w:sz w:val="32"/>
          <w:szCs w:val="32"/>
        </w:rPr>
        <w:br/>
        <w:t xml:space="preserve">VALUATION: $3.5M - $7.5M</w:t>
      </w:r>
      <w:r>
        <w:rPr>
          <w:b/>
          <w:bCs/>
          <w:color w:val="0066CC"/>
          <w:sz w:val="20"/>
          <w:szCs w:val="20"/>
        </w:rPr>
        <w:br/>
        <w:t xml:space="preserve">MVP Prototype + fleetprompt.com Domain</w:t>
      </w:r>
      <w:r>
        <w:rPr>
          <w:color w:val="0066CC"/>
          <w:sz w:val="20"/>
          <w:szCs w:val="20"/>
        </w:rPr>
        <w:t xml:space="preserve">Pre-Revenue, Strong Market Position</w:t>
      </w:r>
    </w:p>
    <w:p>
      <w:pPr>
        <w:spacing w:before="300"/>
        <w:jc w:val="center"/>
      </w:pPr>
      <w:r>
        <w:t xml:space="preserve">Valuation analysis conducted January 2025 | Based on 2025 AI startup benchmarks and domain market data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2026-01-05T03:38:33.517Z</dcterms:created>
  <dcterms:modified xsi:type="dcterms:W3CDTF">2026-01-05T03:38:33.518Z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