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5A" w:rsidRPr="00011085" w:rsidRDefault="00AE3250">
      <w:pPr>
        <w:rPr>
          <w:rFonts w:ascii="Times New Roman" w:hAnsi="Times New Roman" w:cs="Times New Roman"/>
          <w:b/>
        </w:rPr>
      </w:pPr>
      <w:r w:rsidRPr="00011085">
        <w:rPr>
          <w:rFonts w:ascii="Times New Roman" w:hAnsi="Times New Roman" w:cs="Times New Roman"/>
          <w:b/>
        </w:rPr>
        <w:t xml:space="preserve">What is the effect of a </w:t>
      </w:r>
      <w:r w:rsidR="009921FA">
        <w:rPr>
          <w:rFonts w:ascii="Times New Roman" w:hAnsi="Times New Roman" w:cs="Times New Roman"/>
          <w:b/>
        </w:rPr>
        <w:t>Boston census tract</w:t>
      </w:r>
      <w:r w:rsidRPr="00011085">
        <w:rPr>
          <w:rFonts w:ascii="Times New Roman" w:hAnsi="Times New Roman" w:cs="Times New Roman"/>
          <w:b/>
        </w:rPr>
        <w:t xml:space="preserve">’s </w:t>
      </w:r>
      <w:r w:rsidR="009921FA">
        <w:rPr>
          <w:rFonts w:ascii="Times New Roman" w:hAnsi="Times New Roman" w:cs="Times New Roman"/>
          <w:b/>
        </w:rPr>
        <w:t>median age on the number of crashes per square kilometer that occur there</w:t>
      </w:r>
      <w:r w:rsidRPr="00011085">
        <w:rPr>
          <w:rFonts w:ascii="Times New Roman" w:hAnsi="Times New Roman" w:cs="Times New Roman"/>
          <w:b/>
        </w:rPr>
        <w:t xml:space="preserve">, after accounting for the effects of </w:t>
      </w:r>
      <w:r w:rsidR="009921FA">
        <w:rPr>
          <w:rFonts w:ascii="Times New Roman" w:hAnsi="Times New Roman" w:cs="Times New Roman"/>
          <w:b/>
        </w:rPr>
        <w:t>poverty</w:t>
      </w:r>
      <w:r w:rsidRPr="00011085">
        <w:rPr>
          <w:rFonts w:ascii="Times New Roman" w:hAnsi="Times New Roman" w:cs="Times New Roman"/>
          <w:b/>
        </w:rPr>
        <w:t xml:space="preserve"> and population density?</w:t>
      </w:r>
    </w:p>
    <w:p w:rsidR="004C2DA3" w:rsidRDefault="00167BF6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unit of analysis is a </w:t>
      </w:r>
      <w:r w:rsidR="009921FA">
        <w:rPr>
          <w:rFonts w:ascii="Times New Roman" w:hAnsi="Times New Roman" w:cs="Times New Roman"/>
        </w:rPr>
        <w:t>census tract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4C2DA3" w:rsidRDefault="00AE15A7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My sample size is</w:t>
      </w:r>
      <w:r w:rsidR="0044376C">
        <w:rPr>
          <w:rFonts w:ascii="Times New Roman" w:hAnsi="Times New Roman" w:cs="Times New Roman"/>
        </w:rPr>
        <w:t xml:space="preserve"> 187</w:t>
      </w:r>
      <w:bookmarkStart w:id="0" w:name="_GoBack"/>
      <w:bookmarkEnd w:id="0"/>
      <w:r w:rsidR="009921FA">
        <w:rPr>
          <w:rFonts w:ascii="Times New Roman" w:hAnsi="Times New Roman" w:cs="Times New Roman"/>
        </w:rPr>
        <w:t xml:space="preserve"> census tracts</w:t>
      </w:r>
      <w:r w:rsidR="00F55374"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population of interest is all </w:t>
      </w:r>
      <w:r w:rsidR="009921FA">
        <w:rPr>
          <w:rFonts w:ascii="Times New Roman" w:hAnsi="Times New Roman" w:cs="Times New Roman"/>
        </w:rPr>
        <w:t>possible census tracts that could ever exist in any hypothetical current or future world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Default="009921FA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existing Boston census tracts with more than zero households are included in my sample</w:t>
      </w:r>
      <w:r w:rsidR="00F55374"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outcome variable is </w:t>
      </w:r>
      <w:r w:rsidR="009921FA">
        <w:rPr>
          <w:rFonts w:ascii="Times New Roman" w:hAnsi="Times New Roman" w:cs="Times New Roman"/>
        </w:rPr>
        <w:t>the number of crashes recorded in each census tract between January 1, 2015 and September 30, 2022, divided by the area (square kilometers) of land within the census tract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Pr="00011085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My continuous variables are:</w:t>
      </w:r>
    </w:p>
    <w:p w:rsidR="00F55374" w:rsidRPr="009921FA" w:rsidRDefault="009921FA" w:rsidP="00992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Crashes per square kilometer</w:t>
      </w:r>
      <w:r w:rsidR="00F55374" w:rsidRPr="000110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number of crashes recorded in each census tract between January 1, 2015 and September 30, 2022, divided by the area (square kilometers) of land within the census tract</w:t>
      </w:r>
      <w:r w:rsidRPr="00011085">
        <w:rPr>
          <w:rFonts w:ascii="Times New Roman" w:hAnsi="Times New Roman" w:cs="Times New Roman"/>
        </w:rPr>
        <w:t>.</w:t>
      </w:r>
    </w:p>
    <w:p w:rsidR="00F55374" w:rsidRPr="00011085" w:rsidRDefault="009921FA" w:rsidP="000110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 age</w:t>
      </w:r>
      <w:r w:rsidR="00F55374" w:rsidRPr="000110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median age of census tract residents.</w:t>
      </w:r>
    </w:p>
    <w:p w:rsidR="00F55374" w:rsidRDefault="00F55374" w:rsidP="000110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Population density: The number of </w:t>
      </w:r>
      <w:r w:rsidR="009921FA">
        <w:rPr>
          <w:rFonts w:ascii="Times New Roman" w:hAnsi="Times New Roman" w:cs="Times New Roman"/>
        </w:rPr>
        <w:t>residents</w:t>
      </w:r>
      <w:r w:rsidRPr="00011085">
        <w:rPr>
          <w:rFonts w:ascii="Times New Roman" w:hAnsi="Times New Roman" w:cs="Times New Roman"/>
        </w:rPr>
        <w:t xml:space="preserve"> per square </w:t>
      </w:r>
      <w:r w:rsidR="009921FA">
        <w:rPr>
          <w:rFonts w:ascii="Times New Roman" w:hAnsi="Times New Roman" w:cs="Times New Roman"/>
        </w:rPr>
        <w:t>kilometer</w:t>
      </w:r>
      <w:r w:rsidRPr="00011085">
        <w:rPr>
          <w:rFonts w:ascii="Times New Roman" w:hAnsi="Times New Roman" w:cs="Times New Roman"/>
        </w:rPr>
        <w:t xml:space="preserve"> of land area in </w:t>
      </w:r>
      <w:r w:rsidR="009921FA">
        <w:rPr>
          <w:rFonts w:ascii="Times New Roman" w:hAnsi="Times New Roman" w:cs="Times New Roman"/>
        </w:rPr>
        <w:t>each census tract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ind w:left="1440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categorical variable </w:t>
      </w:r>
      <w:r w:rsidR="009921FA">
        <w:rPr>
          <w:rFonts w:ascii="Times New Roman" w:hAnsi="Times New Roman" w:cs="Times New Roman"/>
        </w:rPr>
        <w:t>indicates whether the majority of households in the census tracts have incomes below the poverty level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011085" w:rsidRPr="00011085" w:rsidRDefault="00011085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Data are compiled from the following sources:</w:t>
      </w:r>
    </w:p>
    <w:p w:rsidR="009921FA" w:rsidRDefault="009921FA" w:rsidP="00011085">
      <w:pPr>
        <w:spacing w:after="0" w:line="240" w:lineRule="auto"/>
        <w:ind w:left="1440" w:hanging="720"/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Vision Zero Boston (</w:t>
      </w:r>
      <w:r w:rsidRPr="009921FA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https://data.boston.gov/dataset/vision-zero-crash-records</w:t>
      </w:r>
      <w:r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)</w:t>
      </w:r>
    </w:p>
    <w:p w:rsidR="00F55374" w:rsidRPr="00011085" w:rsidRDefault="00011085" w:rsidP="00011085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Walker K (2022). _</w:t>
      </w:r>
      <w:proofErr w:type="spellStart"/>
      <w:r w:rsidRPr="00011085">
        <w:rPr>
          <w:rFonts w:ascii="Times New Roman" w:hAnsi="Times New Roman" w:cs="Times New Roman"/>
        </w:rPr>
        <w:t>tigris</w:t>
      </w:r>
      <w:proofErr w:type="spellEnd"/>
      <w:r w:rsidRPr="00011085">
        <w:rPr>
          <w:rFonts w:ascii="Times New Roman" w:hAnsi="Times New Roman" w:cs="Times New Roman"/>
        </w:rPr>
        <w:t xml:space="preserve">: Load Census TIGER/Line </w:t>
      </w:r>
      <w:proofErr w:type="spellStart"/>
      <w:r w:rsidRPr="00011085">
        <w:rPr>
          <w:rFonts w:ascii="Times New Roman" w:hAnsi="Times New Roman" w:cs="Times New Roman"/>
        </w:rPr>
        <w:t>Shapefiles</w:t>
      </w:r>
      <w:proofErr w:type="spellEnd"/>
      <w:r w:rsidRPr="00011085">
        <w:rPr>
          <w:rFonts w:ascii="Times New Roman" w:hAnsi="Times New Roman" w:cs="Times New Roman"/>
        </w:rPr>
        <w:t>_. R package version 1.6.1, &lt;https://CRAN.R-project.org/package=tigris&gt;.</w:t>
      </w:r>
      <w:r w:rsidR="00F55374" w:rsidRPr="00011085">
        <w:rPr>
          <w:rFonts w:ascii="Times New Roman" w:hAnsi="Times New Roman" w:cs="Times New Roman"/>
        </w:rPr>
        <w:t xml:space="preserve"> </w:t>
      </w:r>
    </w:p>
    <w:p w:rsidR="00F55374" w:rsidRPr="00011085" w:rsidRDefault="00011085" w:rsidP="00011085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Walker K, Herman M (2022). _</w:t>
      </w:r>
      <w:proofErr w:type="spellStart"/>
      <w:r w:rsidRPr="00011085">
        <w:rPr>
          <w:rFonts w:ascii="Times New Roman" w:hAnsi="Times New Roman" w:cs="Times New Roman"/>
        </w:rPr>
        <w:t>tidycensus</w:t>
      </w:r>
      <w:proofErr w:type="spellEnd"/>
      <w:r w:rsidRPr="00011085">
        <w:rPr>
          <w:rFonts w:ascii="Times New Roman" w:hAnsi="Times New Roman" w:cs="Times New Roman"/>
        </w:rPr>
        <w:t>: Load US Census Boundary and Attribute Data as '</w:t>
      </w:r>
      <w:proofErr w:type="spellStart"/>
      <w:r w:rsidRPr="00011085">
        <w:rPr>
          <w:rFonts w:ascii="Times New Roman" w:hAnsi="Times New Roman" w:cs="Times New Roman"/>
        </w:rPr>
        <w:t>tidyverse</w:t>
      </w:r>
      <w:proofErr w:type="spellEnd"/>
      <w:r w:rsidRPr="00011085">
        <w:rPr>
          <w:rFonts w:ascii="Times New Roman" w:hAnsi="Times New Roman" w:cs="Times New Roman"/>
        </w:rPr>
        <w:t>' and 'sf'-Ready Data Frames_. R package version 1.2.3, &lt;https://CRAN.R-project.org/package=tidycensus&gt;.</w:t>
      </w:r>
    </w:p>
    <w:p w:rsidR="00F55374" w:rsidRPr="00011085" w:rsidRDefault="00F55374">
      <w:pPr>
        <w:rPr>
          <w:rFonts w:ascii="Times New Roman" w:hAnsi="Times New Roman" w:cs="Times New Roman"/>
        </w:rPr>
      </w:pPr>
    </w:p>
    <w:p w:rsidR="00F55374" w:rsidRPr="00011085" w:rsidRDefault="00F55374">
      <w:pPr>
        <w:rPr>
          <w:rFonts w:ascii="Times New Roman" w:hAnsi="Times New Roman" w:cs="Times New Roman"/>
        </w:rPr>
      </w:pPr>
    </w:p>
    <w:sectPr w:rsidR="00F55374" w:rsidRPr="0001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FE3"/>
    <w:multiLevelType w:val="hybridMultilevel"/>
    <w:tmpl w:val="9E4C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6779"/>
    <w:multiLevelType w:val="hybridMultilevel"/>
    <w:tmpl w:val="A9A8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50"/>
    <w:rsid w:val="00011085"/>
    <w:rsid w:val="00167BF6"/>
    <w:rsid w:val="00287C91"/>
    <w:rsid w:val="0044376C"/>
    <w:rsid w:val="004C2DA3"/>
    <w:rsid w:val="005B3962"/>
    <w:rsid w:val="009921FA"/>
    <w:rsid w:val="00AE15A7"/>
    <w:rsid w:val="00AE3250"/>
    <w:rsid w:val="00B2439D"/>
    <w:rsid w:val="00DD1D8F"/>
    <w:rsid w:val="00F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9A45"/>
  <w15:chartTrackingRefBased/>
  <w15:docId w15:val="{22E4CA4B-3965-4FE3-BB45-30C061A8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5374"/>
    <w:rPr>
      <w:b/>
      <w:bCs/>
    </w:rPr>
  </w:style>
  <w:style w:type="paragraph" w:styleId="ListParagraph">
    <w:name w:val="List Paragraph"/>
    <w:basedOn w:val="Normal"/>
    <w:uiPriority w:val="34"/>
    <w:qFormat/>
    <w:rsid w:val="0001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1407</Characters>
  <Application>Microsoft Office Word</Application>
  <DocSecurity>0</DocSecurity>
  <Lines>34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4</cp:revision>
  <dcterms:created xsi:type="dcterms:W3CDTF">2022-10-25T19:30:00Z</dcterms:created>
  <dcterms:modified xsi:type="dcterms:W3CDTF">2022-10-25T20:01:00Z</dcterms:modified>
</cp:coreProperties>
</file>