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563" w:rsidRPr="00F36737" w:rsidRDefault="00AD7563">
      <w:pPr>
        <w:rPr>
          <w:rFonts w:ascii="Barlow Black" w:hAnsi="Barlow Black"/>
        </w:rPr>
      </w:pPr>
      <w:r w:rsidRPr="00F36737">
        <w:rPr>
          <w:rFonts w:ascii="Barlow Black" w:hAnsi="Barlow Black"/>
        </w:rPr>
        <w:t>MEMORANDUM</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To:</w:t>
            </w:r>
          </w:p>
        </w:tc>
        <w:tc>
          <w:tcPr>
            <w:tcW w:w="8185" w:type="dxa"/>
          </w:tcPr>
          <w:p w:rsidR="00AD7563" w:rsidRPr="00F36737" w:rsidRDefault="00AD7563" w:rsidP="00AD7563">
            <w:pPr>
              <w:rPr>
                <w:rFonts w:ascii="Barlow Light" w:hAnsi="Barlow Light"/>
              </w:rPr>
            </w:pPr>
            <w:r w:rsidRPr="00F36737">
              <w:rPr>
                <w:rFonts w:ascii="Barlow Light" w:hAnsi="Barlow Light"/>
              </w:rPr>
              <w:t>Carole Voulgaris, Course Instructor, SES 5215</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From:</w:t>
            </w:r>
          </w:p>
        </w:tc>
        <w:tc>
          <w:tcPr>
            <w:tcW w:w="8185" w:type="dxa"/>
          </w:tcPr>
          <w:p w:rsidR="00AD7563" w:rsidRPr="00F36737" w:rsidRDefault="00AD7563" w:rsidP="00A771A0">
            <w:pPr>
              <w:rPr>
                <w:rFonts w:ascii="Barlow Light" w:hAnsi="Barlow Light"/>
              </w:rPr>
            </w:pPr>
            <w:r w:rsidRPr="00F36737">
              <w:rPr>
                <w:rFonts w:ascii="Barlow Light" w:hAnsi="Barlow Light"/>
              </w:rPr>
              <w:t>Jane Doe, Student, SES 5215</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Date:</w:t>
            </w:r>
          </w:p>
        </w:tc>
        <w:tc>
          <w:tcPr>
            <w:tcW w:w="8185" w:type="dxa"/>
          </w:tcPr>
          <w:p w:rsidR="00AD7563" w:rsidRPr="00F36737" w:rsidRDefault="00AD7563" w:rsidP="00A771A0">
            <w:pPr>
              <w:rPr>
                <w:rFonts w:ascii="Barlow Light" w:hAnsi="Barlow Light"/>
              </w:rPr>
            </w:pPr>
            <w:r w:rsidRPr="00F36737">
              <w:rPr>
                <w:rFonts w:ascii="Barlow Light" w:hAnsi="Barlow Light"/>
              </w:rPr>
              <w:t>October 28, 2022</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Subject:</w:t>
            </w:r>
          </w:p>
        </w:tc>
        <w:tc>
          <w:tcPr>
            <w:tcW w:w="8185" w:type="dxa"/>
          </w:tcPr>
          <w:p w:rsidR="00AD7563" w:rsidRPr="00F36737" w:rsidRDefault="00AD7563" w:rsidP="00557680">
            <w:pPr>
              <w:rPr>
                <w:rFonts w:ascii="Barlow Light" w:hAnsi="Barlow Light"/>
              </w:rPr>
            </w:pPr>
            <w:r w:rsidRPr="00F36737">
              <w:rPr>
                <w:rFonts w:ascii="Barlow Light" w:hAnsi="Barlow Light"/>
              </w:rPr>
              <w:t xml:space="preserve">Assignment </w:t>
            </w:r>
            <w:r w:rsidR="00557680">
              <w:rPr>
                <w:rFonts w:ascii="Barlow Light" w:hAnsi="Barlow Light"/>
              </w:rPr>
              <w:t>4</w:t>
            </w:r>
            <w:r w:rsidRPr="00F36737">
              <w:rPr>
                <w:rFonts w:ascii="Barlow Light" w:hAnsi="Barlow Light"/>
              </w:rPr>
              <w:t xml:space="preserve">, </w:t>
            </w:r>
            <w:r w:rsidR="00557680">
              <w:rPr>
                <w:rFonts w:ascii="Barlow Light" w:hAnsi="Barlow Light"/>
              </w:rPr>
              <w:t>Regression with one predictor</w:t>
            </w:r>
          </w:p>
        </w:tc>
      </w:tr>
    </w:tbl>
    <w:p w:rsidR="00AD7563" w:rsidRPr="00F36737" w:rsidRDefault="00AD7563">
      <w:pPr>
        <w:rPr>
          <w:rFonts w:ascii="Barlow Light" w:hAnsi="Barlow Light"/>
        </w:rPr>
      </w:pPr>
    </w:p>
    <w:p w:rsidR="00AD7563" w:rsidRPr="00F36737" w:rsidRDefault="00AD7563">
      <w:pPr>
        <w:rPr>
          <w:rFonts w:ascii="Barlow Light" w:hAnsi="Barlow Light"/>
        </w:rPr>
      </w:pPr>
      <w:r w:rsidRPr="00F36737">
        <w:rPr>
          <w:rFonts w:ascii="Barlow Light" w:hAnsi="Barlow Light"/>
        </w:rPr>
        <w:t>The purpose of this memo is to</w:t>
      </w:r>
      <w:r w:rsidR="00557680">
        <w:rPr>
          <w:rFonts w:ascii="Barlow Light" w:hAnsi="Barlow Light"/>
        </w:rPr>
        <w:t xml:space="preserve"> present the results of a </w:t>
      </w:r>
      <w:r w:rsidR="00D03E70">
        <w:rPr>
          <w:rFonts w:ascii="Barlow Light" w:hAnsi="Barlow Light"/>
        </w:rPr>
        <w:t>linear regression model</w:t>
      </w:r>
      <w:r w:rsidR="00557680">
        <w:rPr>
          <w:rFonts w:ascii="Barlow Light" w:hAnsi="Barlow Light"/>
        </w:rPr>
        <w:t xml:space="preserve"> that </w:t>
      </w:r>
      <w:r w:rsidR="00D03E70">
        <w:rPr>
          <w:rFonts w:ascii="Barlow Light" w:hAnsi="Barlow Light"/>
        </w:rPr>
        <w:t>addresses</w:t>
      </w:r>
      <w:r w:rsidR="00557680">
        <w:rPr>
          <w:rFonts w:ascii="Barlow Light" w:hAnsi="Barlow Light"/>
        </w:rPr>
        <w:t xml:space="preserve"> the question:</w:t>
      </w:r>
    </w:p>
    <w:p w:rsidR="00AD7563" w:rsidRPr="00F36737" w:rsidRDefault="00AD7563">
      <w:pPr>
        <w:rPr>
          <w:rFonts w:ascii="Barlow SemiBold" w:hAnsi="Barlow SemiBold"/>
        </w:rPr>
      </w:pPr>
      <w:r w:rsidRPr="00F36737">
        <w:rPr>
          <w:rFonts w:ascii="Barlow SemiBold" w:hAnsi="Barlow SemiBold"/>
        </w:rPr>
        <w:t>What is the effect of a person’s income on their typical travel time to work, after accounting for the effects of transportation mode and population density?</w:t>
      </w:r>
    </w:p>
    <w:p w:rsidR="006A1D8E" w:rsidRPr="00F36737" w:rsidRDefault="00557680">
      <w:pPr>
        <w:rPr>
          <w:rFonts w:ascii="Barlow Light" w:hAnsi="Barlow Light"/>
        </w:rPr>
      </w:pPr>
      <w:r>
        <w:rPr>
          <w:rFonts w:ascii="Barlow Light" w:hAnsi="Barlow Light"/>
        </w:rPr>
        <w:t>This analysis draws on</w:t>
      </w:r>
      <w:r w:rsidR="00AD7563" w:rsidRPr="00F36737">
        <w:rPr>
          <w:rFonts w:ascii="Barlow Light" w:hAnsi="Barlow Light"/>
        </w:rPr>
        <w:t xml:space="preserve"> census microdata from the 2015-2019 American Community Survey, which I accessed through IPUMS</w:t>
      </w:r>
      <w:r w:rsidR="004354CA">
        <w:rPr>
          <w:rStyle w:val="FootnoteReference"/>
          <w:rFonts w:ascii="Barlow Light" w:hAnsi="Barlow Light"/>
        </w:rPr>
        <w:footnoteReference w:id="1"/>
      </w:r>
      <w:r w:rsidR="00AD7563" w:rsidRPr="00F36737">
        <w:rPr>
          <w:rFonts w:ascii="Barlow Light" w:hAnsi="Barlow Light"/>
        </w:rPr>
        <w:t xml:space="preserve">. </w:t>
      </w:r>
      <w:r w:rsidR="006A1D8E" w:rsidRPr="00F36737">
        <w:rPr>
          <w:rFonts w:ascii="Barlow Light" w:hAnsi="Barlow Light"/>
        </w:rPr>
        <w:t>My dataset includes survey all Survey respondents from California who indicated a usual commute time of more than zero minutes</w:t>
      </w:r>
      <w:r w:rsidR="00D03E70">
        <w:rPr>
          <w:rFonts w:ascii="Barlow Light" w:hAnsi="Barlow Light"/>
        </w:rPr>
        <w:t xml:space="preserve"> and a non-zero annual income</w:t>
      </w:r>
      <w:r w:rsidR="006A1D8E" w:rsidRPr="00F36737">
        <w:rPr>
          <w:rFonts w:ascii="Barlow Light" w:hAnsi="Barlow Light"/>
        </w:rPr>
        <w:t xml:space="preserve"> (804,</w:t>
      </w:r>
      <w:r w:rsidR="00D03E70">
        <w:rPr>
          <w:rFonts w:ascii="Barlow Light" w:hAnsi="Barlow Light"/>
        </w:rPr>
        <w:t>299</w:t>
      </w:r>
      <w:r w:rsidR="006A1D8E" w:rsidRPr="00F36737">
        <w:rPr>
          <w:rFonts w:ascii="Barlow Light" w:hAnsi="Barlow Light"/>
        </w:rPr>
        <w:t xml:space="preserve"> people). The variables in my data set are:</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Commute time</w:t>
      </w:r>
      <w:r w:rsidR="00557680">
        <w:rPr>
          <w:rFonts w:ascii="Barlow Light" w:hAnsi="Barlow Light"/>
        </w:rPr>
        <w:t xml:space="preserve"> (outcome)</w:t>
      </w:r>
      <w:r w:rsidRPr="00F36737">
        <w:rPr>
          <w:rFonts w:ascii="Barlow Light" w:hAnsi="Barlow Light"/>
        </w:rPr>
        <w:t xml:space="preserve">: The self-reported typical time (in minutes) it took to get from home to work in the week prior to the survey. </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Commute mode</w:t>
      </w:r>
      <w:r w:rsidR="00557680">
        <w:rPr>
          <w:rFonts w:ascii="Barlow Light" w:hAnsi="Barlow Light"/>
        </w:rPr>
        <w:t xml:space="preserve"> (predictor)</w:t>
      </w:r>
      <w:r w:rsidRPr="00F36737">
        <w:rPr>
          <w:rFonts w:ascii="Barlow Light" w:hAnsi="Barlow Light"/>
        </w:rPr>
        <w:t>: The most common mode of transportation used to reach work in the week prior to the survey.</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Income</w:t>
      </w:r>
      <w:r w:rsidR="00557680">
        <w:rPr>
          <w:rFonts w:ascii="Barlow Light" w:hAnsi="Barlow Light"/>
        </w:rPr>
        <w:t xml:space="preserve"> (predictor)</w:t>
      </w:r>
      <w:r w:rsidRPr="00F36737">
        <w:rPr>
          <w:rFonts w:ascii="Barlow Light" w:hAnsi="Barlow Light"/>
        </w:rPr>
        <w:t>: The person’s pre-tax income in the year prior to the survey.</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Population density</w:t>
      </w:r>
      <w:r w:rsidR="00557680">
        <w:rPr>
          <w:rFonts w:ascii="Barlow Light" w:hAnsi="Barlow Light"/>
        </w:rPr>
        <w:t xml:space="preserve"> (predictor)</w:t>
      </w:r>
      <w:r w:rsidRPr="00F36737">
        <w:rPr>
          <w:rFonts w:ascii="Barlow Light" w:hAnsi="Barlow Light"/>
        </w:rPr>
        <w:t>: The number of people per square mile of land area in the public-use microdata area</w:t>
      </w:r>
      <w:r w:rsidR="00C70AF4">
        <w:rPr>
          <w:rFonts w:ascii="Barlow Light" w:hAnsi="Barlow Light"/>
        </w:rPr>
        <w:t xml:space="preserve"> (PUMA)</w:t>
      </w:r>
      <w:r w:rsidRPr="00F36737">
        <w:rPr>
          <w:rFonts w:ascii="Barlow Light" w:hAnsi="Barlow Light"/>
        </w:rPr>
        <w:t xml:space="preserve"> in which the person lives. </w:t>
      </w:r>
    </w:p>
    <w:p w:rsidR="00557680" w:rsidRDefault="00D03E70" w:rsidP="00B06D2F">
      <w:pPr>
        <w:rPr>
          <w:rFonts w:ascii="Barlow SemiBold" w:hAnsi="Barlow SemiBold"/>
        </w:rPr>
      </w:pPr>
      <w:r>
        <w:rPr>
          <w:rFonts w:ascii="Barlow SemiBold" w:hAnsi="Barlow SemiBold"/>
        </w:rPr>
        <w:t>Regression results</w:t>
      </w:r>
    </w:p>
    <w:p w:rsidR="00D03E70" w:rsidRPr="00D03E70" w:rsidRDefault="00D03E70" w:rsidP="00B06D2F">
      <w:pPr>
        <w:rPr>
          <w:rFonts w:ascii="Barlow Light" w:hAnsi="Barlow Light"/>
        </w:rPr>
      </w:pPr>
      <w:r w:rsidRPr="00D03E70">
        <w:rPr>
          <w:rFonts w:ascii="Barlow Light" w:hAnsi="Barlow Light"/>
        </w:rPr>
        <w:t xml:space="preserve">I </w:t>
      </w:r>
      <w:r>
        <w:rPr>
          <w:rFonts w:ascii="Barlow Light" w:hAnsi="Barlow Light"/>
        </w:rPr>
        <w:t xml:space="preserve">estimated a linear regression model predicting commute time based on income, population density, and commute mode. All continuous variables are log-transformed. The results are shown </w:t>
      </w:r>
      <w:r w:rsidR="004354CA">
        <w:rPr>
          <w:rFonts w:ascii="Barlow Light" w:hAnsi="Barlow Light"/>
        </w:rPr>
        <w:t>Table 1. The model has an R-squared value of 0.11, which indicates that 11 percent of the variation in commute duration can be explained by the variation in population density, commute mode, and income. Higher incomes are significantly associated with longer commute times, controlling for differences in commute mode and population density.</w:t>
      </w:r>
    </w:p>
    <w:p w:rsidR="00D82D7A" w:rsidRPr="004E1B70" w:rsidRDefault="00D82D7A" w:rsidP="004677C7">
      <w:pPr>
        <w:spacing w:after="0"/>
        <w:rPr>
          <w:rFonts w:ascii="Barlow SemiBold" w:hAnsi="Barlow SemiBold"/>
        </w:rPr>
      </w:pPr>
      <w:r>
        <w:rPr>
          <w:rFonts w:ascii="Barlow SemiBold" w:hAnsi="Barlow SemiBold"/>
        </w:rPr>
        <w:t>Table 1: Results of regression</w:t>
      </w:r>
      <w:r w:rsidR="0024113D">
        <w:rPr>
          <w:rFonts w:ascii="Barlow SemiBold" w:hAnsi="Barlow SemiBold"/>
        </w:rPr>
        <w:t xml:space="preserve"> model</w:t>
      </w:r>
      <w:r>
        <w:rPr>
          <w:rFonts w:ascii="Barlow SemiBold" w:hAnsi="Barlow SemiBold"/>
        </w:rPr>
        <w:t xml:space="preserve"> predicting commute time based in travel mode</w:t>
      </w:r>
    </w:p>
    <w:tbl>
      <w:tblPr>
        <w:tblStyle w:val="TableGrid"/>
        <w:tblW w:w="0" w:type="auto"/>
        <w:tblLook w:val="04A0" w:firstRow="1" w:lastRow="0" w:firstColumn="1" w:lastColumn="0" w:noHBand="0" w:noVBand="1"/>
      </w:tblPr>
      <w:tblGrid>
        <w:gridCol w:w="5305"/>
        <w:gridCol w:w="2070"/>
        <w:gridCol w:w="1890"/>
      </w:tblGrid>
      <w:tr w:rsidR="008E5F6C" w:rsidTr="004354CA">
        <w:tc>
          <w:tcPr>
            <w:tcW w:w="5305" w:type="dxa"/>
            <w:vAlign w:val="bottom"/>
          </w:tcPr>
          <w:p w:rsidR="008E5F6C" w:rsidRPr="00D82D7A" w:rsidRDefault="008E5F6C" w:rsidP="004354CA">
            <w:pPr>
              <w:rPr>
                <w:rFonts w:ascii="Barlow SemiBold" w:hAnsi="Barlow SemiBold"/>
              </w:rPr>
            </w:pPr>
            <w:r w:rsidRPr="00D82D7A">
              <w:rPr>
                <w:rFonts w:ascii="Barlow SemiBold" w:hAnsi="Barlow SemiBold"/>
              </w:rPr>
              <w:t>Coefficient</w:t>
            </w:r>
          </w:p>
        </w:tc>
        <w:tc>
          <w:tcPr>
            <w:tcW w:w="2070" w:type="dxa"/>
            <w:vAlign w:val="bottom"/>
          </w:tcPr>
          <w:p w:rsidR="008E5F6C" w:rsidRPr="00D82D7A" w:rsidRDefault="008E5F6C" w:rsidP="008E5F6C">
            <w:pPr>
              <w:jc w:val="center"/>
              <w:rPr>
                <w:rFonts w:ascii="Barlow SemiBold" w:hAnsi="Barlow SemiBold"/>
              </w:rPr>
            </w:pPr>
            <w:r w:rsidRPr="00D82D7A">
              <w:rPr>
                <w:rFonts w:ascii="Barlow SemiBold" w:hAnsi="Barlow SemiBold"/>
              </w:rPr>
              <w:t>Estimated value</w:t>
            </w:r>
          </w:p>
        </w:tc>
        <w:tc>
          <w:tcPr>
            <w:tcW w:w="1890" w:type="dxa"/>
            <w:vAlign w:val="bottom"/>
          </w:tcPr>
          <w:p w:rsidR="008E5F6C" w:rsidRPr="00D82D7A" w:rsidRDefault="008E5F6C" w:rsidP="008E5F6C">
            <w:pPr>
              <w:jc w:val="center"/>
              <w:rPr>
                <w:rFonts w:ascii="Barlow SemiBold" w:hAnsi="Barlow SemiBold"/>
              </w:rPr>
            </w:pPr>
            <w:r w:rsidRPr="00D82D7A">
              <w:rPr>
                <w:rFonts w:ascii="Barlow SemiBold" w:hAnsi="Barlow SemiBold"/>
              </w:rPr>
              <w:t>p-value</w:t>
            </w:r>
          </w:p>
        </w:tc>
      </w:tr>
      <w:tr w:rsidR="004354CA" w:rsidTr="004354CA">
        <w:tc>
          <w:tcPr>
            <w:tcW w:w="5305" w:type="dxa"/>
          </w:tcPr>
          <w:p w:rsidR="004354CA" w:rsidRDefault="004354CA" w:rsidP="00B06D2F">
            <w:pPr>
              <w:rPr>
                <w:rFonts w:ascii="Barlow Light" w:hAnsi="Barlow Light"/>
              </w:rPr>
            </w:pPr>
            <w:r>
              <w:rPr>
                <w:rFonts w:ascii="Barlow Light" w:hAnsi="Barlow Light"/>
              </w:rPr>
              <w:t>Population density</w:t>
            </w:r>
          </w:p>
        </w:tc>
        <w:tc>
          <w:tcPr>
            <w:tcW w:w="2070" w:type="dxa"/>
          </w:tcPr>
          <w:p w:rsidR="004354CA" w:rsidRDefault="004354CA" w:rsidP="008E5F6C">
            <w:pPr>
              <w:ind w:right="525"/>
              <w:jc w:val="right"/>
              <w:rPr>
                <w:rFonts w:ascii="Barlow Light" w:hAnsi="Barlow Light"/>
              </w:rPr>
            </w:pPr>
            <w:r>
              <w:rPr>
                <w:rFonts w:ascii="Barlow Light" w:hAnsi="Barlow Light"/>
              </w:rPr>
              <w:t>0.05</w:t>
            </w:r>
          </w:p>
        </w:tc>
        <w:tc>
          <w:tcPr>
            <w:tcW w:w="1890" w:type="dxa"/>
          </w:tcPr>
          <w:p w:rsidR="004354CA" w:rsidRDefault="004354CA" w:rsidP="008E5F6C">
            <w:pPr>
              <w:tabs>
                <w:tab w:val="left" w:pos="796"/>
              </w:tabs>
              <w:ind w:right="526"/>
              <w:jc w:val="right"/>
              <w:rPr>
                <w:rFonts w:ascii="Barlow Light" w:hAnsi="Barlow Light"/>
              </w:rPr>
            </w:pPr>
            <w:r>
              <w:rPr>
                <w:rFonts w:ascii="Barlow Light" w:hAnsi="Barlow Light"/>
              </w:rPr>
              <w:t>&lt;0.01</w:t>
            </w:r>
          </w:p>
        </w:tc>
      </w:tr>
      <w:tr w:rsidR="004354CA" w:rsidTr="004354CA">
        <w:tc>
          <w:tcPr>
            <w:tcW w:w="5305" w:type="dxa"/>
          </w:tcPr>
          <w:p w:rsidR="004354CA" w:rsidRDefault="004354CA" w:rsidP="00B06D2F">
            <w:pPr>
              <w:rPr>
                <w:rFonts w:ascii="Barlow Light" w:hAnsi="Barlow Light"/>
              </w:rPr>
            </w:pPr>
            <w:r>
              <w:rPr>
                <w:rFonts w:ascii="Barlow Light" w:hAnsi="Barlow Light"/>
              </w:rPr>
              <w:t>Income</w:t>
            </w:r>
          </w:p>
        </w:tc>
        <w:tc>
          <w:tcPr>
            <w:tcW w:w="2070" w:type="dxa"/>
          </w:tcPr>
          <w:p w:rsidR="004354CA" w:rsidRDefault="004354CA" w:rsidP="008E5F6C">
            <w:pPr>
              <w:ind w:right="525"/>
              <w:jc w:val="right"/>
              <w:rPr>
                <w:rFonts w:ascii="Barlow Light" w:hAnsi="Barlow Light"/>
              </w:rPr>
            </w:pPr>
            <w:r>
              <w:rPr>
                <w:rFonts w:ascii="Barlow Light" w:hAnsi="Barlow Light"/>
              </w:rPr>
              <w:t>0.08</w:t>
            </w:r>
          </w:p>
        </w:tc>
        <w:tc>
          <w:tcPr>
            <w:tcW w:w="1890" w:type="dxa"/>
          </w:tcPr>
          <w:p w:rsidR="004354CA" w:rsidRDefault="004354CA" w:rsidP="008E5F6C">
            <w:pPr>
              <w:tabs>
                <w:tab w:val="left" w:pos="796"/>
              </w:tabs>
              <w:ind w:right="526"/>
              <w:jc w:val="right"/>
              <w:rPr>
                <w:rFonts w:ascii="Barlow Light" w:hAnsi="Barlow Light"/>
              </w:rPr>
            </w:pPr>
            <w:r>
              <w:rPr>
                <w:rFonts w:ascii="Barlow Light" w:hAnsi="Barlow Light"/>
              </w:rPr>
              <w:t>&lt;0.01</w:t>
            </w:r>
          </w:p>
        </w:tc>
      </w:tr>
      <w:tr w:rsidR="004354CA" w:rsidTr="004354CA">
        <w:tc>
          <w:tcPr>
            <w:tcW w:w="9265" w:type="dxa"/>
            <w:gridSpan w:val="3"/>
            <w:vAlign w:val="bottom"/>
          </w:tcPr>
          <w:p w:rsidR="004354CA" w:rsidRPr="004354CA" w:rsidRDefault="004354CA" w:rsidP="004354CA">
            <w:pPr>
              <w:tabs>
                <w:tab w:val="left" w:pos="796"/>
              </w:tabs>
              <w:ind w:right="526"/>
              <w:rPr>
                <w:rFonts w:ascii="Barlow Light" w:hAnsi="Barlow Light"/>
                <w:i/>
              </w:rPr>
            </w:pPr>
            <w:r w:rsidRPr="004354CA">
              <w:rPr>
                <w:rFonts w:ascii="Barlow Light" w:hAnsi="Barlow Light"/>
                <w:i/>
              </w:rPr>
              <w:t>Commute mode (relative to car)</w:t>
            </w:r>
          </w:p>
        </w:tc>
      </w:tr>
      <w:tr w:rsidR="008E5F6C" w:rsidTr="004354CA">
        <w:tc>
          <w:tcPr>
            <w:tcW w:w="5305" w:type="dxa"/>
          </w:tcPr>
          <w:p w:rsidR="008E5F6C" w:rsidRDefault="008E5F6C" w:rsidP="004354CA">
            <w:pPr>
              <w:ind w:left="240"/>
              <w:rPr>
                <w:rFonts w:ascii="Barlow Light" w:hAnsi="Barlow Light"/>
              </w:rPr>
            </w:pPr>
            <w:r>
              <w:rPr>
                <w:rFonts w:ascii="Barlow Light" w:hAnsi="Barlow Light"/>
              </w:rPr>
              <w:t>Bike</w:t>
            </w:r>
          </w:p>
        </w:tc>
        <w:tc>
          <w:tcPr>
            <w:tcW w:w="2070" w:type="dxa"/>
          </w:tcPr>
          <w:p w:rsidR="008E5F6C" w:rsidRDefault="008E5F6C" w:rsidP="004354CA">
            <w:pPr>
              <w:ind w:right="525"/>
              <w:jc w:val="right"/>
              <w:rPr>
                <w:rFonts w:ascii="Barlow Light" w:hAnsi="Barlow Light"/>
              </w:rPr>
            </w:pPr>
            <w:r>
              <w:rPr>
                <w:rFonts w:ascii="Barlow Light" w:hAnsi="Barlow Light"/>
              </w:rPr>
              <w:t>-0.</w:t>
            </w:r>
            <w:r w:rsidR="004354CA">
              <w:rPr>
                <w:rFonts w:ascii="Barlow Light" w:hAnsi="Barlow Light"/>
              </w:rPr>
              <w:t>303</w:t>
            </w:r>
          </w:p>
        </w:tc>
        <w:tc>
          <w:tcPr>
            <w:tcW w:w="189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4354CA">
        <w:tc>
          <w:tcPr>
            <w:tcW w:w="5305" w:type="dxa"/>
          </w:tcPr>
          <w:p w:rsidR="008E5F6C" w:rsidRDefault="008E5F6C" w:rsidP="004354CA">
            <w:pPr>
              <w:ind w:left="240"/>
              <w:rPr>
                <w:rFonts w:ascii="Barlow Light" w:hAnsi="Barlow Light"/>
              </w:rPr>
            </w:pPr>
            <w:r>
              <w:rPr>
                <w:rFonts w:ascii="Barlow Light" w:hAnsi="Barlow Light"/>
              </w:rPr>
              <w:t>Transit</w:t>
            </w:r>
          </w:p>
        </w:tc>
        <w:tc>
          <w:tcPr>
            <w:tcW w:w="2070" w:type="dxa"/>
          </w:tcPr>
          <w:p w:rsidR="008E5F6C" w:rsidRDefault="008E5F6C" w:rsidP="004354CA">
            <w:pPr>
              <w:ind w:right="525"/>
              <w:jc w:val="right"/>
              <w:rPr>
                <w:rFonts w:ascii="Barlow Light" w:hAnsi="Barlow Light"/>
              </w:rPr>
            </w:pPr>
            <w:r>
              <w:rPr>
                <w:rFonts w:ascii="Barlow Light" w:hAnsi="Barlow Light"/>
              </w:rPr>
              <w:t>0.6</w:t>
            </w:r>
            <w:r w:rsidR="004354CA">
              <w:rPr>
                <w:rFonts w:ascii="Barlow Light" w:hAnsi="Barlow Light"/>
              </w:rPr>
              <w:t>44</w:t>
            </w:r>
          </w:p>
        </w:tc>
        <w:tc>
          <w:tcPr>
            <w:tcW w:w="189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4354CA">
        <w:tc>
          <w:tcPr>
            <w:tcW w:w="5305" w:type="dxa"/>
          </w:tcPr>
          <w:p w:rsidR="008E5F6C" w:rsidRDefault="008E5F6C" w:rsidP="004354CA">
            <w:pPr>
              <w:ind w:left="240"/>
              <w:rPr>
                <w:rFonts w:ascii="Barlow Light" w:hAnsi="Barlow Light"/>
              </w:rPr>
            </w:pPr>
            <w:r>
              <w:rPr>
                <w:rFonts w:ascii="Barlow Light" w:hAnsi="Barlow Light"/>
              </w:rPr>
              <w:t>Walk</w:t>
            </w:r>
          </w:p>
        </w:tc>
        <w:tc>
          <w:tcPr>
            <w:tcW w:w="2070" w:type="dxa"/>
          </w:tcPr>
          <w:p w:rsidR="008E5F6C" w:rsidRDefault="008E5F6C" w:rsidP="004354CA">
            <w:pPr>
              <w:ind w:right="525"/>
              <w:jc w:val="right"/>
              <w:rPr>
                <w:rFonts w:ascii="Barlow Light" w:hAnsi="Barlow Light"/>
              </w:rPr>
            </w:pPr>
            <w:r>
              <w:rPr>
                <w:rFonts w:ascii="Barlow Light" w:hAnsi="Barlow Light"/>
              </w:rPr>
              <w:t>-0.9</w:t>
            </w:r>
            <w:r w:rsidR="004354CA">
              <w:rPr>
                <w:rFonts w:ascii="Barlow Light" w:hAnsi="Barlow Light"/>
              </w:rPr>
              <w:t>27</w:t>
            </w:r>
          </w:p>
        </w:tc>
        <w:tc>
          <w:tcPr>
            <w:tcW w:w="189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4354CA">
        <w:tc>
          <w:tcPr>
            <w:tcW w:w="5305" w:type="dxa"/>
          </w:tcPr>
          <w:p w:rsidR="008E5F6C" w:rsidRDefault="008E5F6C" w:rsidP="004354CA">
            <w:pPr>
              <w:ind w:left="240"/>
              <w:rPr>
                <w:rFonts w:ascii="Barlow Light" w:hAnsi="Barlow Light"/>
              </w:rPr>
            </w:pPr>
            <w:r>
              <w:rPr>
                <w:rFonts w:ascii="Barlow Light" w:hAnsi="Barlow Light"/>
              </w:rPr>
              <w:t>Other</w:t>
            </w:r>
          </w:p>
        </w:tc>
        <w:tc>
          <w:tcPr>
            <w:tcW w:w="2070" w:type="dxa"/>
          </w:tcPr>
          <w:p w:rsidR="008E5F6C" w:rsidRDefault="004354CA" w:rsidP="004354CA">
            <w:pPr>
              <w:ind w:right="525"/>
              <w:jc w:val="right"/>
              <w:rPr>
                <w:rFonts w:ascii="Barlow Light" w:hAnsi="Barlow Light"/>
              </w:rPr>
            </w:pPr>
            <w:r>
              <w:rPr>
                <w:rFonts w:ascii="Barlow Light" w:hAnsi="Barlow Light"/>
              </w:rPr>
              <w:t xml:space="preserve"> -</w:t>
            </w:r>
            <w:r w:rsidR="008E5F6C">
              <w:rPr>
                <w:rFonts w:ascii="Barlow Light" w:hAnsi="Barlow Light"/>
              </w:rPr>
              <w:t>0.00</w:t>
            </w:r>
            <w:r>
              <w:rPr>
                <w:rFonts w:ascii="Barlow Light" w:hAnsi="Barlow Light"/>
              </w:rPr>
              <w:t>0</w:t>
            </w:r>
          </w:p>
        </w:tc>
        <w:tc>
          <w:tcPr>
            <w:tcW w:w="1890" w:type="dxa"/>
          </w:tcPr>
          <w:p w:rsidR="008E5F6C" w:rsidRDefault="008E5F6C" w:rsidP="004354CA">
            <w:pPr>
              <w:tabs>
                <w:tab w:val="left" w:pos="796"/>
              </w:tabs>
              <w:ind w:right="526"/>
              <w:jc w:val="right"/>
              <w:rPr>
                <w:rFonts w:ascii="Barlow Light" w:hAnsi="Barlow Light"/>
              </w:rPr>
            </w:pPr>
            <w:r>
              <w:rPr>
                <w:rFonts w:ascii="Barlow Light" w:hAnsi="Barlow Light"/>
              </w:rPr>
              <w:t>0.</w:t>
            </w:r>
            <w:r w:rsidR="004354CA">
              <w:rPr>
                <w:rFonts w:ascii="Barlow Light" w:hAnsi="Barlow Light"/>
              </w:rPr>
              <w:t>998</w:t>
            </w:r>
          </w:p>
        </w:tc>
      </w:tr>
    </w:tbl>
    <w:p w:rsidR="005E394D" w:rsidRPr="005E394D" w:rsidRDefault="005E394D" w:rsidP="004677C7">
      <w:pPr>
        <w:spacing w:after="0" w:line="240" w:lineRule="auto"/>
        <w:rPr>
          <w:rFonts w:ascii="Barlow Light" w:hAnsi="Barlow Light" w:cs="Times New Roman"/>
          <w:b/>
        </w:rPr>
      </w:pPr>
      <w:bookmarkStart w:id="0" w:name="_GoBack"/>
      <w:bookmarkEnd w:id="0"/>
    </w:p>
    <w:sectPr w:rsidR="005E394D" w:rsidRPr="005E394D" w:rsidSect="004677C7">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B57" w:rsidRDefault="004A4B57" w:rsidP="004354CA">
      <w:pPr>
        <w:spacing w:after="0" w:line="240" w:lineRule="auto"/>
      </w:pPr>
      <w:r>
        <w:separator/>
      </w:r>
    </w:p>
  </w:endnote>
  <w:endnote w:type="continuationSeparator" w:id="0">
    <w:p w:rsidR="004A4B57" w:rsidRDefault="004A4B57" w:rsidP="0043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Black">
    <w:panose1 w:val="00000A00000000000000"/>
    <w:charset w:val="00"/>
    <w:family w:val="auto"/>
    <w:pitch w:val="variable"/>
    <w:sig w:usb0="20000007" w:usb1="00000000" w:usb2="00000000" w:usb3="00000000" w:csb0="00000193" w:csb1="00000000"/>
  </w:font>
  <w:font w:name="Barlow SemiBold">
    <w:panose1 w:val="00000700000000000000"/>
    <w:charset w:val="00"/>
    <w:family w:val="auto"/>
    <w:pitch w:val="variable"/>
    <w:sig w:usb0="20000007" w:usb1="00000000" w:usb2="00000000" w:usb3="00000000" w:csb0="00000193" w:csb1="00000000"/>
  </w:font>
  <w:font w:name="Barlow Light">
    <w:panose1 w:val="000004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B57" w:rsidRDefault="004A4B57" w:rsidP="004354CA">
      <w:pPr>
        <w:spacing w:after="0" w:line="240" w:lineRule="auto"/>
      </w:pPr>
      <w:r>
        <w:separator/>
      </w:r>
    </w:p>
  </w:footnote>
  <w:footnote w:type="continuationSeparator" w:id="0">
    <w:p w:rsidR="004A4B57" w:rsidRDefault="004A4B57" w:rsidP="004354CA">
      <w:pPr>
        <w:spacing w:after="0" w:line="240" w:lineRule="auto"/>
      </w:pPr>
      <w:r>
        <w:continuationSeparator/>
      </w:r>
    </w:p>
  </w:footnote>
  <w:footnote w:id="1">
    <w:p w:rsidR="004354CA" w:rsidRPr="005E394D" w:rsidRDefault="004354CA" w:rsidP="004354CA">
      <w:pPr>
        <w:spacing w:after="0" w:line="240" w:lineRule="auto"/>
        <w:ind w:left="810" w:hanging="720"/>
        <w:rPr>
          <w:rFonts w:ascii="Barlow Light" w:hAnsi="Barlow Light" w:cs="Times New Roman"/>
          <w:b/>
        </w:rPr>
      </w:pPr>
      <w:r>
        <w:rPr>
          <w:rStyle w:val="FootnoteReference"/>
        </w:rPr>
        <w:footnoteRef/>
      </w:r>
      <w:r>
        <w:t xml:space="preserve"> </w:t>
      </w:r>
      <w:r w:rsidRPr="004354CA">
        <w:rPr>
          <w:rStyle w:val="Strong"/>
          <w:rFonts w:ascii="Barlow Light" w:hAnsi="Barlow Light" w:cs="Times New Roman"/>
          <w:b w:val="0"/>
          <w:color w:val="242424"/>
          <w:sz w:val="18"/>
          <w:szCs w:val="18"/>
          <w:shd w:val="clear" w:color="auto" w:fill="FFFFFF"/>
        </w:rPr>
        <w:t xml:space="preserve">Steven </w:t>
      </w:r>
      <w:proofErr w:type="spellStart"/>
      <w:r w:rsidRPr="004354CA">
        <w:rPr>
          <w:rStyle w:val="Strong"/>
          <w:rFonts w:ascii="Barlow Light" w:hAnsi="Barlow Light" w:cs="Times New Roman"/>
          <w:b w:val="0"/>
          <w:color w:val="242424"/>
          <w:sz w:val="18"/>
          <w:szCs w:val="18"/>
          <w:shd w:val="clear" w:color="auto" w:fill="FFFFFF"/>
        </w:rPr>
        <w:t>Ruggles</w:t>
      </w:r>
      <w:proofErr w:type="spellEnd"/>
      <w:r w:rsidRPr="004354CA">
        <w:rPr>
          <w:rStyle w:val="Strong"/>
          <w:rFonts w:ascii="Barlow Light" w:hAnsi="Barlow Light" w:cs="Times New Roman"/>
          <w:b w:val="0"/>
          <w:color w:val="242424"/>
          <w:sz w:val="18"/>
          <w:szCs w:val="18"/>
          <w:shd w:val="clear" w:color="auto" w:fill="FFFFFF"/>
        </w:rPr>
        <w:t xml:space="preserve">, Sarah Flood, Ronald </w:t>
      </w:r>
      <w:proofErr w:type="spellStart"/>
      <w:r w:rsidRPr="004354CA">
        <w:rPr>
          <w:rStyle w:val="Strong"/>
          <w:rFonts w:ascii="Barlow Light" w:hAnsi="Barlow Light" w:cs="Times New Roman"/>
          <w:b w:val="0"/>
          <w:color w:val="242424"/>
          <w:sz w:val="18"/>
          <w:szCs w:val="18"/>
          <w:shd w:val="clear" w:color="auto" w:fill="FFFFFF"/>
        </w:rPr>
        <w:t>Goeken</w:t>
      </w:r>
      <w:proofErr w:type="spellEnd"/>
      <w:r w:rsidRPr="004354CA">
        <w:rPr>
          <w:rStyle w:val="Strong"/>
          <w:rFonts w:ascii="Barlow Light" w:hAnsi="Barlow Light" w:cs="Times New Roman"/>
          <w:b w:val="0"/>
          <w:color w:val="242424"/>
          <w:sz w:val="18"/>
          <w:szCs w:val="18"/>
          <w:shd w:val="clear" w:color="auto" w:fill="FFFFFF"/>
        </w:rPr>
        <w:t xml:space="preserve">, Megan </w:t>
      </w:r>
      <w:proofErr w:type="spellStart"/>
      <w:r w:rsidRPr="004354CA">
        <w:rPr>
          <w:rStyle w:val="Strong"/>
          <w:rFonts w:ascii="Barlow Light" w:hAnsi="Barlow Light" w:cs="Times New Roman"/>
          <w:b w:val="0"/>
          <w:color w:val="242424"/>
          <w:sz w:val="18"/>
          <w:szCs w:val="18"/>
          <w:shd w:val="clear" w:color="auto" w:fill="FFFFFF"/>
        </w:rPr>
        <w:t>Schouweiler</w:t>
      </w:r>
      <w:proofErr w:type="spellEnd"/>
      <w:r w:rsidRPr="004354CA">
        <w:rPr>
          <w:rStyle w:val="Strong"/>
          <w:rFonts w:ascii="Barlow Light" w:hAnsi="Barlow Light" w:cs="Times New Roman"/>
          <w:b w:val="0"/>
          <w:color w:val="242424"/>
          <w:sz w:val="18"/>
          <w:szCs w:val="18"/>
          <w:shd w:val="clear" w:color="auto" w:fill="FFFFFF"/>
        </w:rPr>
        <w:t xml:space="preserve"> and Matthew </w:t>
      </w:r>
      <w:proofErr w:type="spellStart"/>
      <w:r w:rsidRPr="004354CA">
        <w:rPr>
          <w:rStyle w:val="Strong"/>
          <w:rFonts w:ascii="Barlow Light" w:hAnsi="Barlow Light" w:cs="Times New Roman"/>
          <w:b w:val="0"/>
          <w:color w:val="242424"/>
          <w:sz w:val="18"/>
          <w:szCs w:val="18"/>
          <w:shd w:val="clear" w:color="auto" w:fill="FFFFFF"/>
        </w:rPr>
        <w:t>Sobek</w:t>
      </w:r>
      <w:proofErr w:type="spellEnd"/>
      <w:r w:rsidRPr="004354CA">
        <w:rPr>
          <w:rStyle w:val="Strong"/>
          <w:rFonts w:ascii="Barlow Light" w:hAnsi="Barlow Light" w:cs="Times New Roman"/>
          <w:b w:val="0"/>
          <w:color w:val="242424"/>
          <w:sz w:val="18"/>
          <w:szCs w:val="18"/>
          <w:shd w:val="clear" w:color="auto" w:fill="FFFFFF"/>
        </w:rPr>
        <w:t>. </w:t>
      </w:r>
      <w:r w:rsidRPr="004354CA">
        <w:rPr>
          <w:rStyle w:val="Strong"/>
          <w:rFonts w:ascii="Barlow Light" w:hAnsi="Barlow Light" w:cs="Times New Roman"/>
          <w:b w:val="0"/>
          <w:i/>
          <w:iCs/>
          <w:color w:val="242424"/>
          <w:sz w:val="18"/>
          <w:szCs w:val="18"/>
          <w:shd w:val="clear" w:color="auto" w:fill="FFFFFF"/>
        </w:rPr>
        <w:t>IPUMS USA: Version 12.0</w:t>
      </w:r>
      <w:r w:rsidRPr="004354CA">
        <w:rPr>
          <w:rStyle w:val="Strong"/>
          <w:rFonts w:ascii="Barlow Light" w:hAnsi="Barlow Light" w:cs="Times New Roman"/>
          <w:b w:val="0"/>
          <w:color w:val="242424"/>
          <w:sz w:val="18"/>
          <w:szCs w:val="18"/>
          <w:shd w:val="clear" w:color="auto" w:fill="FFFFFF"/>
        </w:rPr>
        <w:t> [dataset]. Minneapolis, MN: IPUMS, 2022.</w:t>
      </w:r>
      <w:r w:rsidRPr="004354CA">
        <w:rPr>
          <w:rFonts w:ascii="Barlow Light" w:hAnsi="Barlow Light" w:cs="Times New Roman"/>
          <w:b/>
          <w:sz w:val="18"/>
          <w:szCs w:val="18"/>
          <w:shd w:val="clear" w:color="auto" w:fill="FFFFFF"/>
        </w:rPr>
        <w:br/>
      </w:r>
      <w:r w:rsidRPr="004354CA">
        <w:rPr>
          <w:rStyle w:val="Strong"/>
          <w:rFonts w:ascii="Barlow Light" w:hAnsi="Barlow Light" w:cs="Times New Roman"/>
          <w:b w:val="0"/>
          <w:color w:val="242424"/>
          <w:sz w:val="18"/>
          <w:szCs w:val="18"/>
          <w:shd w:val="clear" w:color="auto" w:fill="FFFFFF"/>
        </w:rPr>
        <w:t>https://doi.org/10.18128/D010.V12.0</w:t>
      </w:r>
    </w:p>
    <w:p w:rsidR="004354CA" w:rsidRDefault="004354C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F5954"/>
    <w:multiLevelType w:val="hybridMultilevel"/>
    <w:tmpl w:val="8766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63"/>
    <w:rsid w:val="0024113D"/>
    <w:rsid w:val="00287C91"/>
    <w:rsid w:val="00313134"/>
    <w:rsid w:val="003A191C"/>
    <w:rsid w:val="003B1963"/>
    <w:rsid w:val="004354CA"/>
    <w:rsid w:val="004677C7"/>
    <w:rsid w:val="004A4B57"/>
    <w:rsid w:val="004E1B70"/>
    <w:rsid w:val="00557680"/>
    <w:rsid w:val="005E394D"/>
    <w:rsid w:val="00601A78"/>
    <w:rsid w:val="00621FC1"/>
    <w:rsid w:val="006A1D8E"/>
    <w:rsid w:val="006B3FEB"/>
    <w:rsid w:val="008070E9"/>
    <w:rsid w:val="008E5F6C"/>
    <w:rsid w:val="00A03D76"/>
    <w:rsid w:val="00AD7563"/>
    <w:rsid w:val="00B06D2F"/>
    <w:rsid w:val="00B24377"/>
    <w:rsid w:val="00B2439D"/>
    <w:rsid w:val="00C70AF4"/>
    <w:rsid w:val="00C74FC7"/>
    <w:rsid w:val="00D03E70"/>
    <w:rsid w:val="00D82D7A"/>
    <w:rsid w:val="00DD398C"/>
    <w:rsid w:val="00F3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3901"/>
  <w15:chartTrackingRefBased/>
  <w15:docId w15:val="{68906005-2C5B-4073-89C1-660E01E7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D8E"/>
    <w:pPr>
      <w:ind w:left="720"/>
      <w:contextualSpacing/>
    </w:pPr>
  </w:style>
  <w:style w:type="character" w:styleId="Strong">
    <w:name w:val="Strong"/>
    <w:basedOn w:val="DefaultParagraphFont"/>
    <w:uiPriority w:val="22"/>
    <w:qFormat/>
    <w:rsid w:val="005E394D"/>
    <w:rPr>
      <w:b/>
      <w:bCs/>
    </w:rPr>
  </w:style>
  <w:style w:type="paragraph" w:styleId="FootnoteText">
    <w:name w:val="footnote text"/>
    <w:basedOn w:val="Normal"/>
    <w:link w:val="FootnoteTextChar"/>
    <w:uiPriority w:val="99"/>
    <w:semiHidden/>
    <w:unhideWhenUsed/>
    <w:rsid w:val="00435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54CA"/>
    <w:rPr>
      <w:sz w:val="20"/>
      <w:szCs w:val="20"/>
    </w:rPr>
  </w:style>
  <w:style w:type="character" w:styleId="FootnoteReference">
    <w:name w:val="footnote reference"/>
    <w:basedOn w:val="DefaultParagraphFont"/>
    <w:uiPriority w:val="99"/>
    <w:semiHidden/>
    <w:unhideWhenUsed/>
    <w:rsid w:val="004354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B1FBD-F778-4FD3-8C07-BD048536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2</cp:revision>
  <dcterms:created xsi:type="dcterms:W3CDTF">2022-11-17T21:07:00Z</dcterms:created>
  <dcterms:modified xsi:type="dcterms:W3CDTF">2022-11-17T21:07:00Z</dcterms:modified>
</cp:coreProperties>
</file>