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B9857" w14:textId="77777777" w:rsidR="002C2BBD" w:rsidRPr="0024351A" w:rsidRDefault="002C2BBD" w:rsidP="00A26BAB">
      <w:pPr>
        <w:spacing w:line="240" w:lineRule="auto"/>
        <w:jc w:val="center"/>
        <w:rPr>
          <w:rFonts w:ascii="Garamond" w:eastAsia="Times New Roman" w:hAnsi="Garamond" w:cstheme="majorHAnsi"/>
          <w:b/>
          <w:sz w:val="32"/>
          <w:szCs w:val="32"/>
        </w:rPr>
      </w:pPr>
      <w:r w:rsidRPr="0024351A">
        <w:rPr>
          <w:rFonts w:ascii="Garamond" w:eastAsia="Times New Roman" w:hAnsi="Garamond" w:cstheme="majorHAnsi"/>
          <w:b/>
          <w:sz w:val="32"/>
          <w:szCs w:val="32"/>
        </w:rPr>
        <w:t>Lizeth Gutierrez</w:t>
      </w:r>
    </w:p>
    <w:p w14:paraId="5DA00DBB" w14:textId="3EEF9F51" w:rsidR="002C2BBD" w:rsidRPr="0024351A" w:rsidRDefault="00BC5C1B" w:rsidP="00A26BAB">
      <w:pPr>
        <w:spacing w:line="240" w:lineRule="auto"/>
        <w:jc w:val="center"/>
        <w:rPr>
          <w:rFonts w:ascii="Garamond" w:eastAsia="Times New Roman" w:hAnsi="Garamond" w:cstheme="majorHAnsi"/>
          <w:color w:val="000000" w:themeColor="text1"/>
        </w:rPr>
      </w:pPr>
    </w:p>
    <w:p w14:paraId="07C5C0AC" w14:textId="3710917E" w:rsidR="0024351A" w:rsidRPr="0024351A" w:rsidRDefault="002C2BBD" w:rsidP="0024351A">
      <w:pPr>
        <w:spacing w:line="240" w:lineRule="auto"/>
        <w:jc w:val="center"/>
        <w:rPr>
          <w:rFonts w:ascii="Garamond" w:eastAsia="Times New Roman" w:hAnsi="Garamond" w:cstheme="majorHAnsi"/>
        </w:rPr>
      </w:pPr>
      <w:r w:rsidRPr="0024351A">
        <w:rPr>
          <w:rFonts w:ascii="Garamond" w:eastAsia="Times New Roman" w:hAnsi="Garamond" w:cstheme="majorHAnsi"/>
        </w:rPr>
        <w:t xml:space="preserve"/>
      </w:r>
      <w:r w:rsidR="0024351A" w:rsidRPr="0012238D">
        <w:rPr>
          <w:rFonts w:ascii="Garamond" w:eastAsia="Times New Roman" w:hAnsi="Garamond" w:cstheme="majorHAnsi"/>
        </w:rPr>
        <w:t/>
      </w:r>
      <w:r w:rsidR="0012238D">
        <w:rPr>
          <w:rFonts w:ascii="Garamond" w:eastAsia="Times New Roman" w:hAnsi="Garamond" w:cstheme="majorHAnsi"/>
        </w:rPr>
        <w:t xml:space="preserve"/>
      </w:r>
      <w:r w:rsidR="0012238D" w:rsidRPr="0012238D">
        <w:rPr>
          <w:rStyle w:val="Hyperlink"/>
          <w:rFonts w:ascii="Garamond" w:eastAsia="Times New Roman" w:hAnsi="Garamond" w:cstheme="majorHAnsi"/>
        </w:rPr>
        <w:t/>
      </w:r>
    </w:p>
    <w:p w14:paraId="2CDFA1D2" w14:textId="77777777" w:rsidR="00B90DA9" w:rsidRDefault="00B90DA9" w:rsidP="00B90DA9">
      <w:pPr>
        <w:spacing w:line="240" w:lineRule="auto"/>
        <w:rPr>
          <w:rFonts w:ascii="Garamond" w:eastAsia="Times New Roman" w:hAnsi="Garamond" w:cstheme="majorHAnsi"/>
        </w:rPr>
      </w:pPr>
    </w:p>
    <w:p w14:paraId="00460B37" w14:textId="3595EB91" w:rsidR="00B90DA9" w:rsidRPr="00B90DA9" w:rsidRDefault="00B90DA9" w:rsidP="00B90DA9">
      <w:pPr>
        <w:pBdr>
          <w:bottom w:val="single" w:sz="6" w:space="1" w:color="auto"/>
        </w:pBdr>
        <w:spacing w:line="240" w:lineRule="auto"/>
        <w:rPr>
          <w:rFonts w:ascii="Garamond" w:eastAsia="Times New Roman" w:hAnsi="Garamond" w:cstheme="majorHAnsi"/>
          <w:b/>
          <w:bCs/>
        </w:rPr>
      </w:pPr>
      <w:r w:rsidRPr="00B90DA9">
        <w:rPr>
          <w:rFonts w:ascii="Garamond" w:eastAsia="Times New Roman" w:hAnsi="Garamond" w:cstheme="majorHAnsi"/>
          <w:b/>
          <w:bCs/>
        </w:rPr>
        <w:t>PROFESSIONAL SUMMARY</w:t>
      </w:r>
    </w:p>
    <w:p w14:paraId="724383A3" w14:textId="038FAFEF" w:rsidR="00B90DA9" w:rsidRPr="0024351A" w:rsidRDefault="00220255" w:rsidP="00B90DA9">
      <w:pPr>
        <w:spacing w:line="240" w:lineRule="auto"/>
        <w:rPr>
          <w:rFonts w:ascii="Garamond" w:eastAsia="Times New Roman" w:hAnsi="Garamond" w:cstheme="majorHAnsi"/>
        </w:rPr>
      </w:pPr>
      <w:r w:rsidRPr="00220255">
        <w:rPr>
          <w:rFonts w:ascii="Garamond" w:eastAsia="Times New Roman" w:hAnsi="Garamond" w:cstheme="majorHAnsi"/>
        </w:rPr>
        <w:t xml:space="preserve">Scientist and PhD candidate in </w:t>
      </w:r>
      <w:r w:rsidR="007940B6">
        <w:rPr>
          <w:rFonts w:ascii="Garamond" w:eastAsia="Times New Roman" w:hAnsi="Garamond" w:cstheme="majorHAnsi"/>
        </w:rPr>
        <w:t xml:space="preserve">the </w:t>
      </w:r>
      <w:r w:rsidRPr="00220255">
        <w:rPr>
          <w:rFonts w:ascii="Garamond" w:eastAsia="Times New Roman" w:hAnsi="Garamond" w:cstheme="majorHAnsi"/>
        </w:rPr>
        <w:t xml:space="preserve">Cellular and Molecular Medicine </w:t>
      </w:r>
      <w:r w:rsidR="00B765E5">
        <w:rPr>
          <w:rFonts w:ascii="Garamond" w:eastAsia="Times New Roman" w:hAnsi="Garamond" w:cstheme="majorHAnsi"/>
        </w:rPr>
        <w:t xml:space="preserve">program </w:t>
      </w:r>
      <w:r w:rsidRPr="00220255">
        <w:rPr>
          <w:rFonts w:ascii="Garamond" w:eastAsia="Times New Roman" w:hAnsi="Garamond" w:cstheme="majorHAnsi"/>
        </w:rPr>
        <w:t xml:space="preserve">at </w:t>
      </w:r>
      <w:r w:rsidR="007940B6">
        <w:rPr>
          <w:rFonts w:ascii="Garamond" w:eastAsia="Times New Roman" w:hAnsi="Garamond" w:cstheme="majorHAnsi"/>
        </w:rPr>
        <w:t xml:space="preserve">the </w:t>
      </w:r>
      <w:r w:rsidRPr="00220255">
        <w:rPr>
          <w:rFonts w:ascii="Garamond" w:eastAsia="Times New Roman" w:hAnsi="Garamond" w:cstheme="majorHAnsi"/>
        </w:rPr>
        <w:t>Johns Hopkins University</w:t>
      </w:r>
      <w:r w:rsidR="003D4A39">
        <w:rPr>
          <w:rFonts w:ascii="Garamond" w:eastAsia="Times New Roman" w:hAnsi="Garamond" w:cstheme="majorHAnsi"/>
        </w:rPr>
        <w:t xml:space="preserve"> School of Medicine</w:t>
      </w:r>
      <w:r w:rsidR="007940B6">
        <w:rPr>
          <w:rFonts w:ascii="Garamond" w:eastAsia="Times New Roman" w:hAnsi="Garamond" w:cstheme="majorHAnsi"/>
        </w:rPr>
        <w:t>. Specializes</w:t>
      </w:r>
      <w:r w:rsidRPr="00220255">
        <w:rPr>
          <w:rFonts w:ascii="Garamond" w:eastAsia="Times New Roman" w:hAnsi="Garamond" w:cstheme="majorHAnsi"/>
        </w:rPr>
        <w:t xml:space="preserve"> in immunology, T cell biology, and </w:t>
      </w:r>
      <w:r w:rsidR="007940B6">
        <w:rPr>
          <w:rFonts w:ascii="Garamond" w:eastAsia="Times New Roman" w:hAnsi="Garamond" w:cstheme="majorHAnsi"/>
        </w:rPr>
        <w:t xml:space="preserve">broad </w:t>
      </w:r>
      <w:r w:rsidRPr="00220255">
        <w:rPr>
          <w:rFonts w:ascii="Garamond" w:eastAsia="Times New Roman" w:hAnsi="Garamond" w:cstheme="majorHAnsi"/>
        </w:rPr>
        <w:t>vaccine</w:t>
      </w:r>
      <w:r w:rsidRPr="00220255">
        <w:rPr>
          <w:rFonts w:ascii="Cambria Math" w:eastAsia="Times New Roman" w:hAnsi="Cambria Math" w:cs="Cambria Math"/>
        </w:rPr>
        <w:t>‑</w:t>
      </w:r>
      <w:r w:rsidRPr="00220255">
        <w:rPr>
          <w:rFonts w:ascii="Garamond" w:eastAsia="Times New Roman" w:hAnsi="Garamond" w:cstheme="majorHAnsi"/>
        </w:rPr>
        <w:t xml:space="preserve">induced immune responses in priority populations </w:t>
      </w:r>
      <w:r w:rsidR="003D4A39">
        <w:rPr>
          <w:rFonts w:ascii="Garamond" w:eastAsia="Times New Roman" w:hAnsi="Garamond" w:cstheme="majorHAnsi"/>
        </w:rPr>
        <w:t>such as</w:t>
      </w:r>
      <w:r w:rsidRPr="00220255">
        <w:rPr>
          <w:rFonts w:ascii="Garamond" w:eastAsia="Times New Roman" w:hAnsi="Garamond" w:cstheme="majorHAnsi"/>
        </w:rPr>
        <w:t xml:space="preserve"> </w:t>
      </w:r>
      <w:r w:rsidR="00B765E5">
        <w:rPr>
          <w:rFonts w:ascii="Garamond" w:eastAsia="Times New Roman" w:hAnsi="Garamond" w:cstheme="majorHAnsi"/>
        </w:rPr>
        <w:t xml:space="preserve">people living in dengue-endemic areas, </w:t>
      </w:r>
      <w:r w:rsidRPr="00220255">
        <w:rPr>
          <w:rFonts w:ascii="Garamond" w:eastAsia="Times New Roman" w:hAnsi="Garamond" w:cstheme="majorHAnsi"/>
        </w:rPr>
        <w:t>pregnant individuals</w:t>
      </w:r>
      <w:r w:rsidR="00B765E5">
        <w:rPr>
          <w:rFonts w:ascii="Garamond" w:eastAsia="Times New Roman" w:hAnsi="Garamond" w:cstheme="majorHAnsi"/>
        </w:rPr>
        <w:t>,</w:t>
      </w:r>
      <w:r w:rsidRPr="00220255">
        <w:rPr>
          <w:rFonts w:ascii="Garamond" w:eastAsia="Times New Roman" w:hAnsi="Garamond" w:cstheme="majorHAnsi"/>
        </w:rPr>
        <w:t xml:space="preserve"> and people who inject drugs. </w:t>
      </w:r>
      <w:r w:rsidR="007940B6" w:rsidRPr="00220255">
        <w:rPr>
          <w:rFonts w:ascii="Garamond" w:eastAsia="Times New Roman" w:hAnsi="Garamond" w:cstheme="majorHAnsi"/>
        </w:rPr>
        <w:t>Experienced in supporting translational</w:t>
      </w:r>
      <w:r w:rsidR="00051D39">
        <w:rPr>
          <w:rFonts w:ascii="Garamond" w:eastAsia="Times New Roman" w:hAnsi="Garamond" w:cstheme="majorHAnsi"/>
        </w:rPr>
        <w:t xml:space="preserve">, </w:t>
      </w:r>
      <w:r w:rsidR="007940B6" w:rsidRPr="00220255">
        <w:rPr>
          <w:rFonts w:ascii="Garamond" w:eastAsia="Times New Roman" w:hAnsi="Garamond" w:cstheme="majorHAnsi"/>
        </w:rPr>
        <w:t>clinical</w:t>
      </w:r>
      <w:r w:rsidR="00051D39">
        <w:rPr>
          <w:rFonts w:ascii="Garamond" w:eastAsia="Times New Roman" w:hAnsi="Garamond" w:cstheme="majorHAnsi"/>
        </w:rPr>
        <w:t>, and pre-clinical</w:t>
      </w:r>
      <w:r w:rsidR="007940B6" w:rsidRPr="00220255">
        <w:rPr>
          <w:rFonts w:ascii="Garamond" w:eastAsia="Times New Roman" w:hAnsi="Garamond" w:cstheme="majorHAnsi"/>
        </w:rPr>
        <w:t xml:space="preserve"> research</w:t>
      </w:r>
      <w:r w:rsidR="00136D4F">
        <w:rPr>
          <w:rFonts w:ascii="Garamond" w:eastAsia="Times New Roman" w:hAnsi="Garamond" w:cstheme="majorHAnsi"/>
        </w:rPr>
        <w:t>. Proficient at</w:t>
      </w:r>
      <w:r w:rsidR="007940B6" w:rsidRPr="00220255">
        <w:rPr>
          <w:rFonts w:ascii="Garamond" w:eastAsia="Times New Roman" w:hAnsi="Garamond" w:cstheme="majorHAnsi"/>
        </w:rPr>
        <w:t xml:space="preserve"> complex data analysis</w:t>
      </w:r>
      <w:r w:rsidR="00136D4F">
        <w:rPr>
          <w:rFonts w:ascii="Garamond" w:eastAsia="Times New Roman" w:hAnsi="Garamond" w:cstheme="majorHAnsi"/>
        </w:rPr>
        <w:t xml:space="preserve"> </w:t>
      </w:r>
      <w:r w:rsidR="00051D39">
        <w:rPr>
          <w:rFonts w:ascii="Garamond" w:eastAsia="Times New Roman" w:hAnsi="Garamond" w:cstheme="majorHAnsi"/>
        </w:rPr>
        <w:t>with</w:t>
      </w:r>
      <w:r w:rsidR="00136D4F">
        <w:rPr>
          <w:rFonts w:ascii="Garamond" w:eastAsia="Times New Roman" w:hAnsi="Garamond" w:cstheme="majorHAnsi"/>
        </w:rPr>
        <w:t xml:space="preserve"> </w:t>
      </w:r>
      <w:r w:rsidR="007940B6" w:rsidRPr="00220255">
        <w:rPr>
          <w:rFonts w:ascii="Garamond" w:eastAsia="Times New Roman" w:hAnsi="Garamond" w:cstheme="majorHAnsi"/>
        </w:rPr>
        <w:t xml:space="preserve">strong collaboration alongside clinicians and multidisciplinary teams. </w:t>
      </w:r>
      <w:r w:rsidRPr="00220255">
        <w:rPr>
          <w:rFonts w:ascii="Garamond" w:eastAsia="Times New Roman" w:hAnsi="Garamond" w:cstheme="majorHAnsi"/>
        </w:rPr>
        <w:t xml:space="preserve">Proven track record of scientific communication with multiple publications, national presentations, and research talks across </w:t>
      </w:r>
      <w:r w:rsidR="00F27CBD">
        <w:rPr>
          <w:rFonts w:ascii="Garamond" w:eastAsia="Times New Roman" w:hAnsi="Garamond" w:cstheme="majorHAnsi"/>
        </w:rPr>
        <w:t>diverse</w:t>
      </w:r>
      <w:r w:rsidRPr="00220255">
        <w:rPr>
          <w:rFonts w:ascii="Garamond" w:eastAsia="Times New Roman" w:hAnsi="Garamond" w:cstheme="majorHAnsi"/>
        </w:rPr>
        <w:t xml:space="preserve"> audiences. Fluent in Spanish and committed to transitioning into a </w:t>
      </w:r>
      <w:r w:rsidR="00616C1D">
        <w:rPr>
          <w:rFonts w:ascii="Garamond" w:eastAsia="Times New Roman" w:hAnsi="Garamond" w:cstheme="majorHAnsi"/>
        </w:rPr>
        <w:t>Medical Affairs</w:t>
      </w:r>
      <w:r w:rsidRPr="00220255">
        <w:rPr>
          <w:rFonts w:ascii="Garamond" w:eastAsia="Times New Roman" w:hAnsi="Garamond" w:cstheme="majorHAnsi"/>
        </w:rPr>
        <w:t xml:space="preserve"> role to translate cutting</w:t>
      </w:r>
      <w:r w:rsidRPr="00220255">
        <w:rPr>
          <w:rFonts w:ascii="Cambria Math" w:eastAsia="Times New Roman" w:hAnsi="Cambria Math" w:cs="Cambria Math"/>
        </w:rPr>
        <w:t>‑</w:t>
      </w:r>
      <w:r w:rsidRPr="00220255">
        <w:rPr>
          <w:rFonts w:ascii="Garamond" w:eastAsia="Times New Roman" w:hAnsi="Garamond" w:cstheme="majorHAnsi"/>
        </w:rPr>
        <w:t>edge</w:t>
      </w:r>
      <w:r w:rsidR="00A970DC">
        <w:rPr>
          <w:rFonts w:ascii="Garamond" w:eastAsia="Times New Roman" w:hAnsi="Garamond" w:cstheme="majorHAnsi"/>
        </w:rPr>
        <w:t xml:space="preserve"> research </w:t>
      </w:r>
      <w:r w:rsidRPr="00220255">
        <w:rPr>
          <w:rFonts w:ascii="Garamond" w:eastAsia="Times New Roman" w:hAnsi="Garamond" w:cstheme="majorHAnsi"/>
        </w:rPr>
        <w:t>into impactful, patient</w:t>
      </w:r>
      <w:r w:rsidRPr="00220255">
        <w:rPr>
          <w:rFonts w:ascii="Cambria Math" w:eastAsia="Times New Roman" w:hAnsi="Cambria Math" w:cs="Cambria Math"/>
        </w:rPr>
        <w:t>‑</w:t>
      </w:r>
      <w:r w:rsidRPr="00220255">
        <w:rPr>
          <w:rFonts w:ascii="Garamond" w:eastAsia="Times New Roman" w:hAnsi="Garamond" w:cstheme="majorHAnsi"/>
        </w:rPr>
        <w:t>centered medical education for healthcare professional</w:t>
      </w:r>
      <w:r w:rsidR="00155952">
        <w:rPr>
          <w:rFonts w:ascii="Garamond" w:eastAsia="Times New Roman" w:hAnsi="Garamond" w:cstheme="majorHAnsi"/>
        </w:rPr>
        <w:t>s</w:t>
      </w:r>
      <w:r w:rsidR="00C8672A">
        <w:rPr>
          <w:rFonts w:ascii="Garamond" w:eastAsia="Times New Roman" w:hAnsi="Garamond" w:cstheme="majorHAnsi"/>
        </w:rPr>
        <w:t>.</w:t>
      </w:r>
    </w:p>
    <w:p w14:paraId="25677245" w14:textId="77777777" w:rsidR="00B90DA9" w:rsidRDefault="00B90DA9" w:rsidP="008C211F">
      <w:pPr>
        <w:pBdr>
          <w:bottom w:val="single" w:sz="6" w:space="1" w:color="auto"/>
        </w:pBdr>
        <w:spacing w:line="240" w:lineRule="auto"/>
        <w:rPr>
          <w:rFonts w:ascii="Garamond" w:eastAsia="Times New Roman" w:hAnsi="Garamond" w:cstheme="majorHAnsi"/>
          <w:b/>
        </w:rPr>
      </w:pPr>
    </w:p>
    <w:p w14:paraId="11A6728F" w14:textId="77777777" w:rsidR="007036A2" w:rsidRPr="0024351A" w:rsidRDefault="007036A2" w:rsidP="007036A2">
      <w:pPr>
        <w:pBdr>
          <w:bottom w:val="single" w:sz="6" w:space="1" w:color="auto"/>
        </w:pBdr>
        <w:spacing w:before="120" w:line="240" w:lineRule="auto"/>
        <w:rPr>
          <w:rFonts w:ascii="Garamond" w:eastAsia="Times New Roman" w:hAnsi="Garamond" w:cstheme="majorHAnsi"/>
          <w:b/>
        </w:rPr>
      </w:pPr>
      <w:r>
        <w:rPr>
          <w:rFonts w:ascii="Garamond" w:eastAsia="Times New Roman" w:hAnsi="Garamond" w:cstheme="majorHAnsi"/>
          <w:b/>
        </w:rPr>
        <w:t>SCIENTIFIC AND MSL-RELEVANT SKILLS</w:t>
      </w:r>
    </w:p>
    <w:p w14:paraId="39858B20" w14:textId="743B4102" w:rsidR="007036A2" w:rsidRPr="0024351A" w:rsidRDefault="007036A2" w:rsidP="007036A2">
      <w:pPr>
        <w:pStyle w:val="ListParagraph"/>
        <w:numPr>
          <w:ilvl w:val="0"/>
          <w:numId w:val="1"/>
        </w:numPr>
        <w:spacing w:line="240" w:lineRule="auto"/>
        <w:rPr>
          <w:rFonts w:ascii="Garamond" w:eastAsia="Times New Roman" w:hAnsi="Garamond" w:cstheme="majorBidi"/>
          <w:lang w:val="en-US"/>
        </w:rPr>
      </w:pPr>
      <w:r w:rsidRPr="0024351A">
        <w:rPr>
          <w:rFonts w:ascii="Garamond" w:eastAsia="Times New Roman" w:hAnsi="Garamond" w:cstheme="majorHAnsi"/>
          <w:b/>
          <w:bCs/>
        </w:rPr>
        <w:t>Data Management and Analysis</w:t>
      </w:r>
      <w:r w:rsidRPr="0024351A">
        <w:rPr>
          <w:rFonts w:ascii="Garamond" w:eastAsia="Times New Roman" w:hAnsi="Garamond" w:cstheme="majorHAnsi"/>
        </w:rPr>
        <w:t>: Proficient in data mining using databases such as National Center for Biotechnology Information (NCBI)</w:t>
      </w:r>
      <w:r w:rsidR="00EB2108">
        <w:rPr>
          <w:rFonts w:ascii="Garamond" w:eastAsia="Times New Roman" w:hAnsi="Garamond" w:cstheme="majorHAnsi"/>
        </w:rPr>
        <w:t xml:space="preserve">, </w:t>
      </w:r>
      <w:r w:rsidRPr="0024351A">
        <w:rPr>
          <w:rFonts w:ascii="Garamond" w:eastAsia="Times New Roman" w:hAnsi="Garamond" w:cstheme="majorHAnsi"/>
        </w:rPr>
        <w:t xml:space="preserve">Nucleotide and Center for Genomic Epidemiology (CGE) to curate extensive datasets; experienced in </w:t>
      </w:r>
      <w:r w:rsidRPr="0024351A">
        <w:rPr>
          <w:rFonts w:ascii="Garamond" w:eastAsia="Times New Roman" w:hAnsi="Garamond" w:cstheme="majorBidi"/>
          <w:lang w:val="en-US"/>
        </w:rPr>
        <w:t>R, Python, and Microsoft Office Excel for advanced data analysis of high-throughput flow cytometry data.</w:t>
      </w:r>
    </w:p>
    <w:p w14:paraId="533726C9" w14:textId="77777777" w:rsidR="007036A2" w:rsidRPr="0024351A" w:rsidRDefault="007036A2" w:rsidP="007036A2">
      <w:pPr>
        <w:pStyle w:val="ListParagraph"/>
        <w:numPr>
          <w:ilvl w:val="0"/>
          <w:numId w:val="1"/>
        </w:numPr>
        <w:spacing w:line="240" w:lineRule="auto"/>
        <w:rPr>
          <w:rFonts w:ascii="Garamond" w:eastAsia="Times New Roman" w:hAnsi="Garamond" w:cstheme="majorBidi"/>
          <w:b/>
          <w:lang w:val="en-US"/>
        </w:rPr>
      </w:pPr>
      <w:r w:rsidRPr="0024351A">
        <w:rPr>
          <w:rFonts w:ascii="Garamond" w:eastAsia="Times New Roman" w:hAnsi="Garamond" w:cstheme="majorBidi"/>
          <w:b/>
          <w:lang w:val="en-US"/>
        </w:rPr>
        <w:t xml:space="preserve">Data Visualization: </w:t>
      </w:r>
      <w:r w:rsidRPr="0024351A">
        <w:rPr>
          <w:rFonts w:ascii="Garamond" w:eastAsia="Times New Roman" w:hAnsi="Garamond" w:cstheme="majorBidi"/>
          <w:bCs/>
          <w:lang w:val="en-US"/>
        </w:rPr>
        <w:t xml:space="preserve">Skilled in creating publication-quality figures using </w:t>
      </w:r>
      <w:r w:rsidRPr="0024351A">
        <w:rPr>
          <w:rFonts w:ascii="Garamond" w:eastAsia="Times New Roman" w:hAnsi="Garamond" w:cstheme="majorBidi"/>
          <w:lang w:val="en-US"/>
        </w:rPr>
        <w:t>JMP</w:t>
      </w:r>
      <w:r w:rsidRPr="0024351A">
        <w:rPr>
          <w:rFonts w:ascii="Garamond" w:eastAsia="Times New Roman" w:hAnsi="Garamond" w:cstheme="majorBidi"/>
          <w:b/>
          <w:lang w:val="en-US"/>
        </w:rPr>
        <w:t xml:space="preserve">, </w:t>
      </w:r>
      <w:r w:rsidRPr="0024351A">
        <w:rPr>
          <w:rFonts w:ascii="Garamond" w:eastAsia="Times New Roman" w:hAnsi="Garamond" w:cstheme="majorBidi"/>
          <w:lang w:val="en-US"/>
        </w:rPr>
        <w:t>GraphPad, Excel, SPICE, Pestle, OMIQ, AdobeCloud, and PowerPoint to demonstrate statistical significance and clearly convey complex data insights.</w:t>
      </w:r>
    </w:p>
    <w:p w14:paraId="05D7D6E6" w14:textId="4EF1CD2A" w:rsidR="007036A2" w:rsidRPr="0024351A" w:rsidRDefault="007036A2" w:rsidP="007036A2">
      <w:pPr>
        <w:pStyle w:val="ListParagraph"/>
        <w:numPr>
          <w:ilvl w:val="0"/>
          <w:numId w:val="1"/>
        </w:numPr>
        <w:spacing w:line="240" w:lineRule="auto"/>
        <w:rPr>
          <w:rFonts w:ascii="Garamond" w:eastAsia="Times New Roman" w:hAnsi="Garamond" w:cstheme="majorBidi"/>
          <w:b/>
          <w:lang w:val="en-US"/>
        </w:rPr>
      </w:pPr>
      <w:r w:rsidRPr="0024351A">
        <w:rPr>
          <w:rFonts w:ascii="Garamond" w:eastAsia="Times New Roman" w:hAnsi="Garamond" w:cstheme="majorBidi"/>
          <w:b/>
          <w:lang w:val="en-US"/>
        </w:rPr>
        <w:t xml:space="preserve">Project Management and Clinical Trial Support: </w:t>
      </w:r>
      <w:r w:rsidRPr="0024351A">
        <w:rPr>
          <w:rFonts w:ascii="Garamond" w:eastAsia="Times New Roman" w:hAnsi="Garamond" w:cstheme="majorBidi"/>
          <w:lang w:val="en-US"/>
        </w:rPr>
        <w:t>Proven ability to plan and execute high-impact scientific projects under tight timelines, including coordination of clinical trials involving study logistics, documentation, and sample management in different models</w:t>
      </w:r>
      <w:r w:rsidR="00A448BA">
        <w:rPr>
          <w:rFonts w:ascii="Garamond" w:eastAsia="Times New Roman" w:hAnsi="Garamond" w:cstheme="majorBidi"/>
          <w:lang w:val="en-US"/>
        </w:rPr>
        <w:t>.</w:t>
      </w:r>
    </w:p>
    <w:p w14:paraId="445BDBEB" w14:textId="77777777" w:rsidR="007036A2" w:rsidRPr="0024351A" w:rsidRDefault="007036A2" w:rsidP="007036A2">
      <w:pPr>
        <w:pStyle w:val="ListParagraph"/>
        <w:numPr>
          <w:ilvl w:val="0"/>
          <w:numId w:val="1"/>
        </w:numPr>
        <w:spacing w:line="240" w:lineRule="auto"/>
        <w:rPr>
          <w:rFonts w:ascii="Garamond" w:eastAsia="Times New Roman" w:hAnsi="Garamond" w:cstheme="majorHAnsi"/>
        </w:rPr>
      </w:pPr>
      <w:r w:rsidRPr="0024351A">
        <w:rPr>
          <w:rFonts w:ascii="Garamond" w:eastAsia="Times New Roman" w:hAnsi="Garamond" w:cstheme="majorHAnsi"/>
          <w:b/>
          <w:bCs/>
        </w:rPr>
        <w:t>Collaborative Problem Solving</w:t>
      </w:r>
      <w:r w:rsidRPr="0024351A">
        <w:rPr>
          <w:rFonts w:ascii="Garamond" w:eastAsia="Times New Roman" w:hAnsi="Garamond" w:cstheme="majorHAnsi"/>
        </w:rPr>
        <w:t>: Adept at working with cross-disciplinary teams, including scientists, medical professionals, and non-technical staff to drive projects forward and optimize outcomes.</w:t>
      </w:r>
    </w:p>
    <w:p w14:paraId="1310A037" w14:textId="77777777" w:rsidR="007036A2" w:rsidRPr="0024351A" w:rsidRDefault="007036A2" w:rsidP="007036A2">
      <w:pPr>
        <w:pStyle w:val="ListParagraph"/>
        <w:numPr>
          <w:ilvl w:val="0"/>
          <w:numId w:val="1"/>
        </w:numPr>
        <w:spacing w:line="240" w:lineRule="auto"/>
        <w:rPr>
          <w:rFonts w:ascii="Garamond" w:eastAsia="Times New Roman" w:hAnsi="Garamond" w:cstheme="majorHAnsi"/>
        </w:rPr>
      </w:pPr>
      <w:r w:rsidRPr="0024351A">
        <w:rPr>
          <w:rFonts w:ascii="Garamond" w:eastAsia="Times New Roman" w:hAnsi="Garamond" w:cstheme="majorHAnsi"/>
          <w:b/>
          <w:bCs/>
        </w:rPr>
        <w:t>Translational Research Insight</w:t>
      </w:r>
      <w:r w:rsidRPr="0024351A">
        <w:rPr>
          <w:rFonts w:ascii="Garamond" w:eastAsia="Times New Roman" w:hAnsi="Garamond" w:cstheme="majorHAnsi"/>
        </w:rPr>
        <w:t>: Strong understanding of the clinical implications of scientific research gained through medical school shadowing and advanced coursework in translational medicine, enhancing the translation of research findings into clinical practice.</w:t>
      </w:r>
    </w:p>
    <w:p w14:paraId="13DFF429" w14:textId="5609F0B4" w:rsidR="007036A2" w:rsidRPr="007036A2" w:rsidRDefault="007036A2" w:rsidP="007036A2">
      <w:pPr>
        <w:pStyle w:val="ListParagraph"/>
        <w:numPr>
          <w:ilvl w:val="0"/>
          <w:numId w:val="1"/>
        </w:numPr>
        <w:spacing w:line="240" w:lineRule="auto"/>
        <w:rPr>
          <w:rFonts w:ascii="Garamond" w:eastAsia="Times New Roman" w:hAnsi="Garamond" w:cstheme="majorBidi"/>
          <w:lang w:val="en-US"/>
        </w:rPr>
      </w:pPr>
      <w:r w:rsidRPr="0024351A">
        <w:rPr>
          <w:rFonts w:ascii="Garamond" w:eastAsia="Times New Roman" w:hAnsi="Garamond" w:cstheme="majorBidi"/>
          <w:b/>
          <w:lang w:val="en-US"/>
        </w:rPr>
        <w:t>Languages</w:t>
      </w:r>
      <w:r w:rsidRPr="0024351A">
        <w:rPr>
          <w:rFonts w:ascii="Garamond" w:eastAsia="Times New Roman" w:hAnsi="Garamond" w:cstheme="majorBidi"/>
          <w:lang w:val="en-US"/>
        </w:rPr>
        <w:t>: Fluent in Spanish with abilities in speaking, reading, and writing, facilitating communication within diverse healthcare environments.</w:t>
      </w:r>
    </w:p>
    <w:p w14:paraId="7215832E" w14:textId="77777777" w:rsidR="007036A2" w:rsidRDefault="007036A2" w:rsidP="008C211F">
      <w:pPr>
        <w:pBdr>
          <w:bottom w:val="single" w:sz="6" w:space="1" w:color="auto"/>
        </w:pBdr>
        <w:spacing w:line="240" w:lineRule="auto"/>
        <w:rPr>
          <w:rFonts w:ascii="Garamond" w:eastAsia="Times New Roman" w:hAnsi="Garamond" w:cstheme="majorHAnsi"/>
          <w:b/>
        </w:rPr>
      </w:pPr>
    </w:p>
    <w:p w14:paraId="155BA052" w14:textId="41103253" w:rsidR="002C2BBD" w:rsidRPr="0024351A" w:rsidRDefault="002C2BBD" w:rsidP="008C211F">
      <w:pPr>
        <w:pBdr>
          <w:bottom w:val="single" w:sz="6" w:space="1" w:color="auto"/>
        </w:pBdr>
        <w:spacing w:line="240" w:lineRule="auto"/>
        <w:rPr>
          <w:rFonts w:ascii="Garamond" w:eastAsia="Times New Roman" w:hAnsi="Garamond" w:cstheme="majorHAnsi"/>
          <w:b/>
        </w:rPr>
      </w:pPr>
      <w:r w:rsidRPr="0024351A">
        <w:rPr>
          <w:rFonts w:ascii="Garamond" w:eastAsia="Times New Roman" w:hAnsi="Garamond" w:cstheme="majorHAnsi"/>
          <w:b/>
        </w:rPr>
        <w:t>EDUCATION</w:t>
      </w:r>
    </w:p>
    <w:p w14:paraId="77222188" w14:textId="33133B3B" w:rsidR="002C2BBD" w:rsidRPr="0024351A" w:rsidRDefault="002C2BBD" w:rsidP="0024351A">
      <w:pPr>
        <w:spacing w:before="120" w:line="240" w:lineRule="auto"/>
        <w:rPr>
          <w:rFonts w:ascii="Garamond" w:eastAsia="Times New Roman" w:hAnsi="Garamond" w:cstheme="majorBidi"/>
          <w:b/>
        </w:rPr>
      </w:pPr>
    </w:p>
    <w:p w14:paraId="46A24F1B" w14:textId="75FBE1A5" w:rsidR="002C2BBD" w:rsidRPr="0024351A" w:rsidRDefault="002C2BBD" w:rsidP="00A26BAB">
      <w:pPr>
        <w:spacing w:line="240" w:lineRule="auto"/>
        <w:rPr>
          <w:rFonts w:ascii="Garamond" w:eastAsia="Times New Roman" w:hAnsi="Garamond" w:cstheme="majorBidi"/>
        </w:rPr>
      </w:pPr>
      <w:r w:rsidRPr="0024351A">
        <w:rPr>
          <w:rFonts w:ascii="Garamond" w:eastAsia="Times New Roman" w:hAnsi="Garamond" w:cstheme="majorBidi"/>
        </w:rPr>
        <w:t xml:space="preserve">PhD in Cellular and Molecular Medicine </w:t>
      </w:r>
      <w:r w:rsidR="003027C7">
        <w:rPr>
          <w:rFonts w:ascii="Garamond" w:eastAsia="Times New Roman" w:hAnsi="Garamond" w:cstheme="majorBidi"/>
        </w:rPr>
        <w:t>(CMM)</w:t>
      </w:r>
      <w:r w:rsidRPr="0024351A">
        <w:rPr>
          <w:rFonts w:ascii="Garamond" w:eastAsia="Times New Roman" w:hAnsi="Garamond" w:cstheme="majorBidi"/>
        </w:rPr>
        <w:t xml:space="preserve">            </w:t>
      </w:r>
      <w:r w:rsidR="00BC5C1B" w:rsidRPr="0024351A">
        <w:rPr>
          <w:rFonts w:ascii="Garamond" w:eastAsia="Times New Roman" w:hAnsi="Garamond" w:cstheme="majorBidi"/>
        </w:rPr>
        <w:t xml:space="preserve">                                                           </w:t>
      </w:r>
      <w:r w:rsidR="00BC5C1B" w:rsidRPr="0024351A">
        <w:rPr>
          <w:rFonts w:ascii="Garamond" w:eastAsia="Times New Roman" w:hAnsi="Garamond" w:cstheme="majorBidi"/>
        </w:rPr>
        <w:tab/>
      </w:r>
      <w:r w:rsidR="00BC5C1B" w:rsidRPr="0024351A">
        <w:rPr>
          <w:rFonts w:ascii="Garamond" w:eastAsia="Times New Roman" w:hAnsi="Garamond" w:cstheme="majorBidi"/>
        </w:rPr>
        <w:tab/>
      </w:r>
      <w:r w:rsidR="00BC5C1B" w:rsidRPr="0024351A">
        <w:rPr>
          <w:rFonts w:ascii="Garamond" w:eastAsia="Times New Roman" w:hAnsi="Garamond" w:cstheme="majorBidi"/>
        </w:rPr>
        <w:tab/>
        <w:t xml:space="preserve">   </w:t>
      </w:r>
    </w:p>
    <w:p w14:paraId="5BC1A96E" w14:textId="43464F7A" w:rsidR="002C2BBD" w:rsidRPr="0024351A" w:rsidRDefault="002C2BBD" w:rsidP="00BC5C1B">
      <w:pPr>
        <w:spacing w:before="120" w:line="240" w:lineRule="auto"/>
        <w:rPr>
          <w:rFonts w:ascii="Garamond" w:eastAsia="Times New Roman" w:hAnsi="Garamond" w:cstheme="majorHAnsi"/>
          <w:b/>
          <w:i/>
          <w:iCs/>
        </w:rPr>
      </w:pPr>
    </w:p>
    <w:p w14:paraId="6DFE9CB7" w14:textId="09BFC49D" w:rsidR="002C2BBD" w:rsidRPr="0024351A" w:rsidRDefault="002C2BBD" w:rsidP="00A26BAB">
      <w:pPr>
        <w:spacing w:line="240" w:lineRule="auto"/>
        <w:rPr>
          <w:rFonts w:ascii="Garamond" w:eastAsia="Times New Roman" w:hAnsi="Garamond" w:cstheme="majorHAnsi"/>
          <w:bCs/>
        </w:rPr>
      </w:pPr>
      <w:r w:rsidRPr="0024351A">
        <w:rPr>
          <w:rFonts w:ascii="Garamond" w:eastAsia="Times New Roman" w:hAnsi="Garamond" w:cstheme="majorHAnsi"/>
          <w:bCs/>
        </w:rPr>
        <w:t>Bachelor of Science in Biological Sciences</w:t>
      </w:r>
      <w:r w:rsidR="00BC5C1B" w:rsidRPr="0024351A">
        <w:rPr>
          <w:rFonts w:ascii="Garamond" w:eastAsia="Times New Roman" w:hAnsi="Garamond" w:cstheme="majorHAnsi"/>
          <w:bCs/>
        </w:rPr>
        <w:t xml:space="preserve"> </w:t>
      </w:r>
      <w:r w:rsidRPr="0024351A">
        <w:rPr>
          <w:rFonts w:ascii="Garamond" w:eastAsia="Times New Roman" w:hAnsi="Garamond" w:cstheme="majorHAnsi"/>
          <w:bCs/>
        </w:rPr>
        <w:tab/>
      </w:r>
      <w:r w:rsidRPr="0024351A">
        <w:rPr>
          <w:rFonts w:ascii="Garamond" w:eastAsia="Times New Roman" w:hAnsi="Garamond" w:cstheme="majorHAnsi"/>
          <w:bCs/>
        </w:rPr>
        <w:tab/>
      </w:r>
      <w:r w:rsidRPr="0024351A">
        <w:rPr>
          <w:rFonts w:ascii="Garamond" w:eastAsia="Times New Roman" w:hAnsi="Garamond" w:cstheme="majorHAnsi"/>
          <w:bCs/>
        </w:rPr>
        <w:tab/>
      </w:r>
      <w:r w:rsidRPr="0024351A">
        <w:rPr>
          <w:rFonts w:ascii="Garamond" w:eastAsia="Times New Roman" w:hAnsi="Garamond" w:cstheme="majorHAnsi"/>
          <w:bCs/>
        </w:rPr>
        <w:tab/>
      </w:r>
      <w:r w:rsidRPr="0024351A">
        <w:rPr>
          <w:rFonts w:ascii="Garamond" w:eastAsia="Times New Roman" w:hAnsi="Garamond" w:cstheme="majorHAnsi"/>
          <w:bCs/>
        </w:rPr>
        <w:tab/>
      </w:r>
      <w:r w:rsidRPr="0024351A">
        <w:rPr>
          <w:rFonts w:ascii="Garamond" w:eastAsia="Times New Roman" w:hAnsi="Garamond" w:cstheme="majorHAnsi"/>
          <w:bCs/>
        </w:rPr>
        <w:tab/>
        <w:t xml:space="preserve">       </w:t>
      </w:r>
      <w:r w:rsidR="00BC5C1B" w:rsidRPr="0024351A">
        <w:rPr>
          <w:rFonts w:ascii="Garamond" w:eastAsia="Times New Roman" w:hAnsi="Garamond" w:cstheme="majorHAnsi"/>
          <w:bCs/>
        </w:rPr>
        <w:t xml:space="preserve">                                        </w:t>
      </w:r>
    </w:p>
    <w:p w14:paraId="32492AE1" w14:textId="057A4A10" w:rsidR="002C2BBD" w:rsidRPr="0024351A" w:rsidRDefault="002C2BBD" w:rsidP="00BC5C1B">
      <w:pPr>
        <w:pBdr>
          <w:bottom w:val="single" w:sz="6" w:space="1" w:color="auto"/>
        </w:pBdr>
        <w:spacing w:before="120" w:line="240" w:lineRule="auto"/>
        <w:rPr>
          <w:rFonts w:ascii="Garamond" w:eastAsia="Times New Roman" w:hAnsi="Garamond" w:cstheme="majorHAnsi"/>
          <w:b/>
        </w:rPr>
      </w:pPr>
      <w:r w:rsidRPr="0024351A">
        <w:rPr>
          <w:rFonts w:ascii="Garamond" w:eastAsia="Times New Roman" w:hAnsi="Garamond" w:cstheme="majorHAnsi"/>
          <w:b/>
        </w:rPr>
        <w:t>EXPERIENCE</w:t>
      </w:r>
    </w:p>
    <w:p w14:paraId="2C449B97" w14:textId="05B1D733" w:rsidR="0030131C" w:rsidRPr="007E7A0D" w:rsidRDefault="00497D77" w:rsidP="00815B8E">
      <w:pPr>
        <w:spacing w:before="120" w:line="240" w:lineRule="auto"/>
        <w:rPr>
          <w:rFonts w:ascii="Garamond" w:eastAsia="Times New Roman" w:hAnsi="Garamond" w:cstheme="majorHAnsi"/>
          <w:i/>
          <w:iCs/>
        </w:rPr>
      </w:pPr>
      <w:r>
        <w:rPr>
          <w:rFonts w:ascii="Garamond" w:eastAsia="Times New Roman" w:hAnsi="Garamond" w:cstheme="majorHAnsi"/>
          <w:b/>
          <w:bCs/>
        </w:rPr>
        <w:t>Gilead Sciences</w:t>
      </w:r>
      <w:r w:rsidR="00383BFC">
        <w:rPr>
          <w:rFonts w:ascii="Garamond" w:eastAsia="Times New Roman" w:hAnsi="Garamond" w:cstheme="majorHAnsi"/>
          <w:b/>
          <w:bCs/>
        </w:rPr>
        <w:t>-</w:t>
      </w:r>
      <w:r w:rsidR="00815B8E">
        <w:rPr>
          <w:rFonts w:ascii="Garamond" w:eastAsia="Times New Roman" w:hAnsi="Garamond" w:cstheme="majorHAnsi"/>
          <w:b/>
          <w:bCs/>
        </w:rPr>
        <w:t xml:space="preserve"> Global Medical Affairs </w:t>
      </w:r>
      <w:r>
        <w:rPr>
          <w:rFonts w:ascii="Garamond" w:eastAsia="Times New Roman" w:hAnsi="Garamond" w:cstheme="majorHAnsi"/>
          <w:b/>
          <w:bCs/>
        </w:rPr>
        <w:t xml:space="preserve">HIV Treatment and Prevention </w:t>
      </w:r>
      <w:r w:rsidR="007E7A0D">
        <w:rPr>
          <w:rFonts w:ascii="Garamond" w:eastAsia="Times New Roman" w:hAnsi="Garamond" w:cstheme="majorHAnsi"/>
          <w:b/>
          <w:bCs/>
        </w:rPr>
        <w:tab/>
      </w:r>
      <w:r w:rsidR="007E7A0D">
        <w:rPr>
          <w:rFonts w:ascii="Garamond" w:eastAsia="Times New Roman" w:hAnsi="Garamond" w:cstheme="majorHAnsi"/>
          <w:b/>
          <w:bCs/>
        </w:rPr>
        <w:tab/>
      </w:r>
      <w:r w:rsidR="007E7A0D">
        <w:rPr>
          <w:rFonts w:ascii="Garamond" w:eastAsia="Times New Roman" w:hAnsi="Garamond" w:cstheme="majorHAnsi"/>
          <w:b/>
          <w:bCs/>
        </w:rPr>
        <w:tab/>
        <w:t xml:space="preserve">           </w:t>
      </w:r>
      <w:r w:rsidR="007E7A0D" w:rsidRPr="007E7A0D">
        <w:rPr>
          <w:rFonts w:ascii="Garamond" w:eastAsia="Times New Roman" w:hAnsi="Garamond" w:cstheme="majorHAnsi"/>
          <w:i/>
          <w:iCs/>
        </w:rPr>
        <w:t>June 2025 - Present</w:t>
      </w:r>
    </w:p>
    <w:p w14:paraId="62FF2928" w14:textId="77777777" w:rsidR="00815B8E" w:rsidRDefault="00815B8E" w:rsidP="00815B8E">
      <w:pPr>
        <w:spacing w:line="240" w:lineRule="auto"/>
        <w:rPr>
          <w:rFonts w:ascii="Garamond" w:eastAsia="Times New Roman" w:hAnsi="Garamond" w:cstheme="majorHAnsi"/>
          <w:i/>
          <w:iCs/>
        </w:rPr>
      </w:pPr>
      <w:r w:rsidRPr="00815B8E">
        <w:rPr>
          <w:rFonts w:ascii="Garamond" w:eastAsia="Times New Roman" w:hAnsi="Garamond" w:cstheme="majorHAnsi"/>
          <w:i/>
          <w:iCs/>
        </w:rPr>
        <w:t>Summer Intern</w:t>
      </w:r>
      <w:r>
        <w:rPr>
          <w:rFonts w:ascii="Garamond" w:eastAsia="Times New Roman" w:hAnsi="Garamond" w:cstheme="majorHAnsi"/>
          <w:i/>
          <w:iCs/>
        </w:rPr>
        <w:tab/>
      </w:r>
    </w:p>
    <w:p w14:paraId="68373E79" w14:textId="77777777" w:rsidR="00854F73" w:rsidRDefault="00CB15B7" w:rsidP="00815B8E">
      <w:pPr>
        <w:spacing w:line="240" w:lineRule="auto"/>
        <w:rPr>
          <w:rFonts w:ascii="Garamond" w:eastAsia="Times New Roman" w:hAnsi="Garamond" w:cstheme="majorHAnsi"/>
        </w:rPr>
      </w:pPr>
      <w:r>
        <w:rPr>
          <w:rFonts w:ascii="Garamond" w:eastAsia="Times New Roman" w:hAnsi="Garamond" w:cstheme="majorHAnsi"/>
        </w:rPr>
        <w:t>Manager: Andrew MacDon</w:t>
      </w:r>
      <w:r w:rsidR="00854F73">
        <w:rPr>
          <w:rFonts w:ascii="Garamond" w:eastAsia="Times New Roman" w:hAnsi="Garamond" w:cstheme="majorHAnsi"/>
        </w:rPr>
        <w:t>ald-Ly, PharmD</w:t>
      </w:r>
    </w:p>
    <w:p w14:paraId="64671FCF" w14:textId="1D9C2A1E" w:rsidR="00EF7DAF" w:rsidRPr="00EF7DAF" w:rsidRDefault="00EF7DAF" w:rsidP="00EF7DAF">
      <w:pPr>
        <w:numPr>
          <w:ilvl w:val="0"/>
          <w:numId w:val="21"/>
        </w:numPr>
        <w:spacing w:line="240" w:lineRule="auto"/>
        <w:rPr>
          <w:rFonts w:ascii="Garamond" w:eastAsia="Times New Roman" w:hAnsi="Garamond" w:cstheme="majorHAnsi"/>
          <w:lang w:val="en-US"/>
        </w:rPr>
      </w:pPr>
      <w:r w:rsidRPr="00EF7DAF">
        <w:rPr>
          <w:rFonts w:ascii="Garamond" w:eastAsia="Times New Roman" w:hAnsi="Garamond" w:cstheme="majorHAnsi"/>
          <w:lang w:val="en-US"/>
        </w:rPr>
        <w:t xml:space="preserve">Contributed to Global HIV Medical Affairs initiatives by </w:t>
      </w:r>
      <w:r w:rsidR="00F344F1">
        <w:rPr>
          <w:rFonts w:ascii="Garamond" w:eastAsia="Times New Roman" w:hAnsi="Garamond" w:cstheme="majorHAnsi"/>
          <w:lang w:val="en-US"/>
        </w:rPr>
        <w:t>integrating</w:t>
      </w:r>
      <w:r w:rsidRPr="00EF7DAF">
        <w:rPr>
          <w:rFonts w:ascii="Garamond" w:eastAsia="Times New Roman" w:hAnsi="Garamond" w:cstheme="majorHAnsi"/>
          <w:lang w:val="en-US"/>
        </w:rPr>
        <w:t xml:space="preserve"> novel and emerging data in HIV treatment and prevention</w:t>
      </w:r>
      <w:r w:rsidR="00F344F1">
        <w:rPr>
          <w:rFonts w:ascii="Garamond" w:eastAsia="Times New Roman" w:hAnsi="Garamond" w:cstheme="majorHAnsi"/>
          <w:lang w:val="en-US"/>
        </w:rPr>
        <w:t xml:space="preserve"> </w:t>
      </w:r>
      <w:r w:rsidRPr="00EF7DAF">
        <w:rPr>
          <w:rFonts w:ascii="Garamond" w:eastAsia="Times New Roman" w:hAnsi="Garamond" w:cstheme="majorHAnsi"/>
          <w:lang w:val="en-US"/>
        </w:rPr>
        <w:t>into scientifically rigorous, concise slide decks, medical information response documents, and training materials aligned with the Medical Affairs Plan of Action and field medical needs.</w:t>
      </w:r>
    </w:p>
    <w:p w14:paraId="633C26C2" w14:textId="77777777" w:rsidR="00EF7DAF" w:rsidRPr="00EF7DAF" w:rsidRDefault="00EF7DAF" w:rsidP="00EF7DAF">
      <w:pPr>
        <w:numPr>
          <w:ilvl w:val="0"/>
          <w:numId w:val="21"/>
        </w:numPr>
        <w:spacing w:line="240" w:lineRule="auto"/>
        <w:rPr>
          <w:rFonts w:ascii="Garamond" w:eastAsia="Times New Roman" w:hAnsi="Garamond" w:cstheme="majorHAnsi"/>
          <w:lang w:val="en-US"/>
        </w:rPr>
      </w:pPr>
      <w:r w:rsidRPr="00EF7DAF">
        <w:rPr>
          <w:rFonts w:ascii="Garamond" w:eastAsia="Times New Roman" w:hAnsi="Garamond" w:cstheme="majorHAnsi"/>
          <w:lang w:val="en-US"/>
        </w:rPr>
        <w:t>Collaborated cross</w:t>
      </w:r>
      <w:r w:rsidRPr="00EF7DAF">
        <w:rPr>
          <w:rFonts w:ascii="Garamond" w:eastAsia="Times New Roman" w:hAnsi="Garamond" w:cstheme="majorHAnsi"/>
          <w:lang w:val="en-US"/>
        </w:rPr>
        <w:noBreakHyphen/>
        <w:t>functionally with Commercial, Clinical Research, Safety, Regulatory, Public Affairs, Government Affairs, and Legal partners to ensure medical content was accurate, compliant, and strategically tailored to support Medical Science Liaisons and other stakeholders in communicating evidence</w:t>
      </w:r>
      <w:r w:rsidRPr="00EF7DAF">
        <w:rPr>
          <w:rFonts w:ascii="Garamond" w:eastAsia="Times New Roman" w:hAnsi="Garamond" w:cstheme="majorHAnsi"/>
          <w:lang w:val="en-US"/>
        </w:rPr>
        <w:noBreakHyphen/>
        <w:t>based HIV treatment and prevention strategies.</w:t>
      </w:r>
    </w:p>
    <w:p w14:paraId="15A7C329" w14:textId="77777777" w:rsidR="00EF7DAF" w:rsidRDefault="00EF7DAF" w:rsidP="00EF7DAF">
      <w:pPr>
        <w:numPr>
          <w:ilvl w:val="0"/>
          <w:numId w:val="21"/>
        </w:numPr>
        <w:spacing w:line="240" w:lineRule="auto"/>
        <w:rPr>
          <w:rFonts w:ascii="Garamond" w:eastAsia="Times New Roman" w:hAnsi="Garamond" w:cstheme="majorHAnsi"/>
          <w:lang w:val="en-US"/>
        </w:rPr>
      </w:pPr>
      <w:r w:rsidRPr="00EF7DAF">
        <w:rPr>
          <w:rFonts w:ascii="Garamond" w:eastAsia="Times New Roman" w:hAnsi="Garamond" w:cstheme="majorHAnsi"/>
          <w:lang w:val="en-US"/>
        </w:rPr>
        <w:t>Evaluated data from major HIV scientific conferences to identify practice</w:t>
      </w:r>
      <w:r w:rsidRPr="00EF7DAF">
        <w:rPr>
          <w:rFonts w:ascii="Garamond" w:eastAsia="Times New Roman" w:hAnsi="Garamond" w:cstheme="majorHAnsi"/>
          <w:lang w:val="en-US"/>
        </w:rPr>
        <w:noBreakHyphen/>
        <w:t>relevant insights, contributed to conference deck development and medical training activities, and showcased outcomes in a capstone presentation highlighting the impact of these deliverables on field engagement and clinician education.</w:t>
      </w:r>
    </w:p>
    <w:p w14:paraId="0CB10F5C" w14:textId="77777777" w:rsidR="007E7A0D" w:rsidRDefault="007E7A0D" w:rsidP="007E7A0D">
      <w:pPr>
        <w:spacing w:line="240" w:lineRule="auto"/>
        <w:rPr>
          <w:rFonts w:ascii="Garamond" w:eastAsia="Times New Roman" w:hAnsi="Garamond" w:cstheme="majorHAnsi"/>
          <w:lang w:val="en-US"/>
        </w:rPr>
      </w:pPr>
    </w:p>
    <w:p w14:paraId="44FD1D51" w14:textId="77777777" w:rsidR="007E7A0D" w:rsidRPr="00EF7DAF" w:rsidRDefault="007E7A0D" w:rsidP="007E7A0D">
      <w:pPr>
        <w:spacing w:line="240" w:lineRule="auto"/>
        <w:rPr>
          <w:rFonts w:ascii="Garamond" w:eastAsia="Times New Roman" w:hAnsi="Garamond" w:cstheme="majorHAnsi"/>
          <w:lang w:val="en-US"/>
        </w:rPr>
      </w:pPr>
    </w:p>
    <w:p w14:paraId="405E161B" w14:textId="093242BF" w:rsidR="00815B8E" w:rsidRPr="00815B8E" w:rsidRDefault="00815B8E" w:rsidP="00815B8E">
      <w:pPr>
        <w:spacing w:line="240" w:lineRule="auto"/>
        <w:rPr>
          <w:rFonts w:ascii="Garamond" w:eastAsia="Times New Roman" w:hAnsi="Garamond" w:cstheme="majorHAnsi"/>
          <w:i/>
          <w:iCs/>
        </w:rPr>
      </w:pP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r>
        <w:rPr>
          <w:rFonts w:ascii="Garamond" w:eastAsia="Times New Roman" w:hAnsi="Garamond" w:cstheme="majorHAnsi"/>
          <w:i/>
          <w:iCs/>
        </w:rPr>
        <w:tab/>
      </w:r>
    </w:p>
    <w:p w14:paraId="3BFEB9BA" w14:textId="07463AA6" w:rsidR="002C2BBD" w:rsidRPr="0024351A" w:rsidRDefault="0024351A" w:rsidP="0024351A">
      <w:pPr>
        <w:spacing w:before="120" w:line="240" w:lineRule="auto"/>
        <w:rPr>
          <w:rFonts w:ascii="Garamond" w:eastAsia="Times New Roman" w:hAnsi="Garamond" w:cstheme="majorHAnsi"/>
        </w:rPr>
      </w:pPr>
      <w:r w:rsidRPr="0024351A">
        <w:rPr>
          <w:rFonts w:ascii="Garamond" w:eastAsia="Times New Roman" w:hAnsi="Garamond" w:cstheme="majorHAnsi"/>
          <w:b/>
          <w:bCs/>
        </w:rPr>
        <w:lastRenderedPageBreak/>
        <w:t>Johns Hopkins University School of Medicine</w:t>
      </w:r>
      <w:r w:rsidR="00A26BAB" w:rsidRPr="0024351A">
        <w:rPr>
          <w:rFonts w:ascii="Garamond" w:hAnsi="Garamond"/>
          <w:b/>
          <w:bCs/>
        </w:rPr>
        <w:tab/>
      </w:r>
      <w:r w:rsidR="00A26BAB" w:rsidRPr="0024351A">
        <w:rPr>
          <w:rFonts w:ascii="Garamond" w:hAnsi="Garamond"/>
        </w:rPr>
        <w:tab/>
      </w:r>
      <w:r w:rsidR="00A26BAB" w:rsidRPr="0024351A">
        <w:rPr>
          <w:rFonts w:ascii="Garamond" w:hAnsi="Garamond"/>
        </w:rPr>
        <w:tab/>
      </w:r>
      <w:r w:rsidR="00A26BAB" w:rsidRPr="0024351A">
        <w:rPr>
          <w:rFonts w:ascii="Garamond" w:hAnsi="Garamond"/>
        </w:rPr>
        <w:tab/>
      </w:r>
      <w:r w:rsidR="00A26BAB" w:rsidRPr="0024351A">
        <w:rPr>
          <w:rFonts w:ascii="Garamond" w:hAnsi="Garamond"/>
        </w:rPr>
        <w:tab/>
      </w:r>
      <w:proofErr w:type="gramStart"/>
      <w:r w:rsidR="0045085A" w:rsidRPr="0024351A">
        <w:rPr>
          <w:rFonts w:ascii="Garamond" w:hAnsi="Garamond"/>
        </w:rPr>
        <w:tab/>
      </w:r>
      <w:r w:rsidRPr="0024351A">
        <w:rPr>
          <w:rFonts w:ascii="Garamond" w:hAnsi="Garamond"/>
        </w:rPr>
        <w:t xml:space="preserve">  </w:t>
      </w:r>
      <w:r w:rsidRPr="0024351A">
        <w:rPr>
          <w:rFonts w:ascii="Garamond" w:hAnsi="Garamond"/>
        </w:rPr>
        <w:tab/>
      </w:r>
      <w:proofErr w:type="gramEnd"/>
      <w:r w:rsidRPr="0024351A">
        <w:rPr>
          <w:rFonts w:ascii="Garamond" w:hAnsi="Garamond"/>
        </w:rPr>
        <w:t xml:space="preserve">   </w:t>
      </w:r>
      <w:r w:rsidR="002C2BBD" w:rsidRPr="0024351A">
        <w:rPr>
          <w:rFonts w:ascii="Garamond" w:eastAsia="Times New Roman" w:hAnsi="Garamond" w:cstheme="majorBidi"/>
          <w:i/>
        </w:rPr>
        <w:t>Sept</w:t>
      </w:r>
      <w:r w:rsidR="002A43AA">
        <w:rPr>
          <w:rFonts w:ascii="Garamond" w:eastAsia="Times New Roman" w:hAnsi="Garamond" w:cstheme="majorBidi"/>
          <w:i/>
        </w:rPr>
        <w:t>ember</w:t>
      </w:r>
      <w:r w:rsidR="002C2BBD" w:rsidRPr="0024351A">
        <w:rPr>
          <w:rFonts w:ascii="Garamond" w:eastAsia="Times New Roman" w:hAnsi="Garamond" w:cstheme="majorBidi"/>
          <w:i/>
        </w:rPr>
        <w:t xml:space="preserve"> 2022 – Present</w:t>
      </w:r>
    </w:p>
    <w:p w14:paraId="3627F30E" w14:textId="5775FD03" w:rsidR="002C2BBD" w:rsidRPr="0024351A" w:rsidRDefault="0024351A" w:rsidP="00A26BAB">
      <w:pPr>
        <w:spacing w:line="240" w:lineRule="auto"/>
        <w:rPr>
          <w:rFonts w:ascii="Garamond" w:eastAsia="Times New Roman" w:hAnsi="Garamond" w:cstheme="majorHAnsi"/>
          <w:i/>
          <w:iCs/>
        </w:rPr>
      </w:pPr>
      <w:r w:rsidRPr="0024351A">
        <w:rPr>
          <w:rFonts w:ascii="Garamond" w:eastAsia="Times New Roman" w:hAnsi="Garamond" w:cstheme="majorHAnsi"/>
          <w:i/>
          <w:iCs/>
        </w:rPr>
        <w:t>Graduate Researcher</w:t>
      </w:r>
    </w:p>
    <w:p w14:paraId="35A43BCD" w14:textId="77777777" w:rsidR="002C2BBD" w:rsidRPr="0024351A" w:rsidRDefault="002C2BBD" w:rsidP="00A26BAB">
      <w:pPr>
        <w:spacing w:line="240" w:lineRule="auto"/>
        <w:rPr>
          <w:rFonts w:ascii="Garamond" w:eastAsia="Times New Roman" w:hAnsi="Garamond" w:cstheme="majorHAnsi"/>
          <w:bCs/>
        </w:rPr>
      </w:pPr>
      <w:r w:rsidRPr="0024351A">
        <w:rPr>
          <w:rFonts w:ascii="Garamond" w:eastAsia="Times New Roman" w:hAnsi="Garamond" w:cstheme="majorHAnsi"/>
          <w:bCs/>
        </w:rPr>
        <w:t>Principal Investigator: Andrea Cox, M.D., Ph.D.</w:t>
      </w:r>
    </w:p>
    <w:p w14:paraId="7896E789" w14:textId="77777777" w:rsidR="002C2BBD" w:rsidRDefault="002C2BBD" w:rsidP="00A26BAB">
      <w:pPr>
        <w:pStyle w:val="ListParagraph"/>
        <w:numPr>
          <w:ilvl w:val="0"/>
          <w:numId w:val="4"/>
        </w:numPr>
        <w:spacing w:line="240" w:lineRule="auto"/>
        <w:rPr>
          <w:rFonts w:ascii="Garamond" w:eastAsia="Times New Roman" w:hAnsi="Garamond" w:cstheme="majorBidi"/>
        </w:rPr>
      </w:pPr>
      <w:r w:rsidRPr="0024351A">
        <w:rPr>
          <w:rFonts w:ascii="Garamond" w:eastAsia="Times New Roman" w:hAnsi="Garamond" w:cstheme="majorBidi"/>
        </w:rPr>
        <w:t>Assessing immune responses and vaccine efficacy in pre-clinical and clinical trials of pregnant individuals, people enrolled in dengue challenge human infection models, people who inject drugs, and rhesus macaque models</w:t>
      </w:r>
    </w:p>
    <w:p w14:paraId="6716C62F" w14:textId="257A5CB2" w:rsidR="00E217A6" w:rsidRPr="0024351A" w:rsidRDefault="00E217A6" w:rsidP="00A26BAB">
      <w:pPr>
        <w:pStyle w:val="ListParagraph"/>
        <w:numPr>
          <w:ilvl w:val="0"/>
          <w:numId w:val="4"/>
        </w:numPr>
        <w:spacing w:line="240" w:lineRule="auto"/>
        <w:rPr>
          <w:rFonts w:ascii="Garamond" w:eastAsia="Times New Roman" w:hAnsi="Garamond" w:cstheme="majorBidi"/>
        </w:rPr>
      </w:pPr>
      <w:r>
        <w:rPr>
          <w:rFonts w:ascii="Garamond" w:eastAsia="Times New Roman" w:hAnsi="Garamond" w:cstheme="majorBidi"/>
        </w:rPr>
        <w:t xml:space="preserve">Communicated complex vaccine and immunology data to clinicians and multidisciplinary teams, answering question on study design, efficacy, and safety in formats </w:t>
      </w:r>
      <w:proofErr w:type="gramStart"/>
      <w:r>
        <w:rPr>
          <w:rFonts w:ascii="Garamond" w:eastAsia="Times New Roman" w:hAnsi="Garamond" w:cstheme="majorBidi"/>
        </w:rPr>
        <w:t>similar to</w:t>
      </w:r>
      <w:proofErr w:type="gramEnd"/>
      <w:r>
        <w:rPr>
          <w:rFonts w:ascii="Garamond" w:eastAsia="Times New Roman" w:hAnsi="Garamond" w:cstheme="majorBidi"/>
        </w:rPr>
        <w:t xml:space="preserve"> field medical discussions. </w:t>
      </w:r>
    </w:p>
    <w:p w14:paraId="503D5839" w14:textId="77777777" w:rsidR="002C2BBD" w:rsidRPr="0024351A" w:rsidRDefault="002C2BBD" w:rsidP="00A26BAB">
      <w:pPr>
        <w:pStyle w:val="ListParagraph"/>
        <w:numPr>
          <w:ilvl w:val="0"/>
          <w:numId w:val="4"/>
        </w:numPr>
        <w:spacing w:line="240" w:lineRule="auto"/>
        <w:rPr>
          <w:rFonts w:ascii="Garamond" w:eastAsia="Times New Roman" w:hAnsi="Garamond" w:cstheme="majorHAnsi"/>
          <w:bCs/>
        </w:rPr>
      </w:pPr>
      <w:r w:rsidRPr="0024351A">
        <w:rPr>
          <w:rFonts w:ascii="Garamond" w:eastAsia="Times New Roman" w:hAnsi="Garamond" w:cstheme="majorHAnsi"/>
          <w:bCs/>
        </w:rPr>
        <w:t>Focus: immunology, T cell biology, vaccine-induced immune responses</w:t>
      </w:r>
    </w:p>
    <w:p w14:paraId="5C6E5A4C" w14:textId="77777777" w:rsidR="002C2BBD" w:rsidRPr="0024351A" w:rsidRDefault="002C2BBD" w:rsidP="00A26BAB">
      <w:pPr>
        <w:pStyle w:val="ListParagraph"/>
        <w:numPr>
          <w:ilvl w:val="0"/>
          <w:numId w:val="4"/>
        </w:numPr>
        <w:spacing w:line="240" w:lineRule="auto"/>
        <w:rPr>
          <w:rFonts w:ascii="Garamond" w:eastAsia="Times New Roman" w:hAnsi="Garamond" w:cstheme="majorBidi"/>
          <w:lang w:val="en-US"/>
        </w:rPr>
      </w:pPr>
      <w:r w:rsidRPr="0024351A">
        <w:rPr>
          <w:rFonts w:ascii="Garamond" w:eastAsia="Times New Roman" w:hAnsi="Garamond" w:cstheme="majorBidi"/>
          <w:lang w:val="en-US"/>
        </w:rPr>
        <w:t xml:space="preserve">Key findings: </w:t>
      </w:r>
    </w:p>
    <w:p w14:paraId="108AFC6A" w14:textId="77777777" w:rsidR="002C2BBD" w:rsidRPr="0024351A" w:rsidRDefault="002C2BBD" w:rsidP="00A26BAB">
      <w:pPr>
        <w:pStyle w:val="ListParagraph"/>
        <w:numPr>
          <w:ilvl w:val="1"/>
          <w:numId w:val="4"/>
        </w:numPr>
        <w:spacing w:line="240" w:lineRule="auto"/>
        <w:rPr>
          <w:rFonts w:ascii="Garamond" w:eastAsia="Times New Roman" w:hAnsi="Garamond" w:cstheme="majorBidi"/>
          <w:lang w:val="en-US"/>
        </w:rPr>
      </w:pPr>
      <w:r w:rsidRPr="0024351A">
        <w:rPr>
          <w:rFonts w:ascii="Garamond" w:eastAsia="Times New Roman" w:hAnsi="Garamond" w:cstheme="majorBidi"/>
          <w:lang w:val="en-US"/>
        </w:rPr>
        <w:t xml:space="preserve">Pregnancy reduces magnitude and polyfunctionality of CD4+ T cells in response to COVID-19 vaccination </w:t>
      </w:r>
    </w:p>
    <w:p w14:paraId="3F022A14" w14:textId="77777777" w:rsidR="002C2BBD" w:rsidRPr="0024351A" w:rsidRDefault="002C2BBD" w:rsidP="00A26BAB">
      <w:pPr>
        <w:pStyle w:val="ListParagraph"/>
        <w:numPr>
          <w:ilvl w:val="1"/>
          <w:numId w:val="4"/>
        </w:numPr>
        <w:spacing w:line="240" w:lineRule="auto"/>
        <w:rPr>
          <w:rFonts w:ascii="Garamond" w:eastAsia="Times New Roman" w:hAnsi="Garamond" w:cstheme="majorBidi"/>
          <w:lang w:val="en-US"/>
        </w:rPr>
      </w:pPr>
      <w:r w:rsidRPr="0024351A">
        <w:rPr>
          <w:rFonts w:ascii="Garamond" w:eastAsia="Times New Roman" w:hAnsi="Garamond" w:cstheme="majorBidi"/>
          <w:lang w:val="en-US"/>
        </w:rPr>
        <w:t xml:space="preserve">Increased frequency and activation of Natural Killer (NK) cells in dengue challenge </w:t>
      </w:r>
    </w:p>
    <w:p w14:paraId="2E50F3ED" w14:textId="28199FE9" w:rsidR="002C2BBD" w:rsidRPr="0024351A" w:rsidRDefault="002C2BBD" w:rsidP="00A26BAB">
      <w:pPr>
        <w:pStyle w:val="ListParagraph"/>
        <w:numPr>
          <w:ilvl w:val="1"/>
          <w:numId w:val="4"/>
        </w:numPr>
        <w:spacing w:line="240" w:lineRule="auto"/>
        <w:rPr>
          <w:rFonts w:ascii="Garamond" w:eastAsia="Times New Roman" w:hAnsi="Garamond" w:cstheme="majorBidi"/>
          <w:lang w:val="en-US"/>
        </w:rPr>
      </w:pPr>
      <w:r w:rsidRPr="0024351A">
        <w:rPr>
          <w:rFonts w:ascii="Garamond" w:eastAsia="Times New Roman" w:hAnsi="Garamond" w:cstheme="majorBidi"/>
          <w:lang w:val="en-US"/>
        </w:rPr>
        <w:t xml:space="preserve">Polyfunctional CD4+ T cells in response to envelope proteins of mRNA Hepatitis C vaccine candidate </w:t>
      </w:r>
    </w:p>
    <w:p w14:paraId="72AA9B6B" w14:textId="5E7D417A" w:rsidR="002C2BBD" w:rsidRPr="0024351A" w:rsidRDefault="0024351A" w:rsidP="0024351A">
      <w:pPr>
        <w:spacing w:before="120" w:line="240" w:lineRule="auto"/>
        <w:rPr>
          <w:rFonts w:ascii="Garamond" w:eastAsia="Times New Roman" w:hAnsi="Garamond" w:cstheme="majorBidi"/>
        </w:rPr>
      </w:pPr>
      <w:r w:rsidRPr="0024351A">
        <w:rPr>
          <w:rFonts w:ascii="Garamond" w:eastAsia="Times New Roman" w:hAnsi="Garamond" w:cstheme="majorBidi"/>
          <w:b/>
        </w:rPr>
        <w:t xml:space="preserve">University of California, Irvine </w:t>
      </w:r>
      <w:r w:rsidRPr="0024351A">
        <w:rPr>
          <w:rFonts w:ascii="Garamond" w:eastAsia="Times New Roman" w:hAnsi="Garamond" w:cstheme="majorBidi"/>
          <w:b/>
        </w:rPr>
        <w:tab/>
      </w:r>
      <w:r w:rsidRPr="0024351A">
        <w:rPr>
          <w:rFonts w:ascii="Garamond" w:eastAsia="Times New Roman" w:hAnsi="Garamond" w:cstheme="majorBidi"/>
          <w:b/>
        </w:rPr>
        <w:tab/>
      </w:r>
      <w:r w:rsidRPr="0024351A">
        <w:rPr>
          <w:rFonts w:ascii="Garamond" w:eastAsia="Times New Roman" w:hAnsi="Garamond" w:cstheme="majorBidi"/>
          <w:b/>
        </w:rPr>
        <w:tab/>
      </w:r>
      <w:r w:rsidRPr="0024351A">
        <w:rPr>
          <w:rFonts w:ascii="Garamond" w:eastAsia="Times New Roman" w:hAnsi="Garamond" w:cstheme="majorBidi"/>
          <w:b/>
        </w:rPr>
        <w:tab/>
      </w:r>
      <w:r w:rsidRPr="0024351A">
        <w:rPr>
          <w:rFonts w:ascii="Garamond" w:eastAsia="Times New Roman" w:hAnsi="Garamond" w:cstheme="majorBidi"/>
          <w:b/>
        </w:rPr>
        <w:tab/>
      </w:r>
      <w:r w:rsidRPr="0024351A">
        <w:rPr>
          <w:rFonts w:ascii="Garamond" w:eastAsia="Times New Roman" w:hAnsi="Garamond" w:cstheme="majorBidi"/>
          <w:b/>
        </w:rPr>
        <w:tab/>
      </w:r>
      <w:r>
        <w:rPr>
          <w:rFonts w:ascii="Garamond" w:eastAsia="Times New Roman" w:hAnsi="Garamond" w:cstheme="majorBidi"/>
          <w:b/>
        </w:rPr>
        <w:t xml:space="preserve">      </w:t>
      </w:r>
      <w:r>
        <w:rPr>
          <w:rFonts w:ascii="Garamond" w:eastAsia="Times New Roman" w:hAnsi="Garamond" w:cstheme="majorBidi"/>
          <w:b/>
        </w:rPr>
        <w:tab/>
        <w:t xml:space="preserve">                </w:t>
      </w:r>
      <w:r w:rsidRPr="0024351A">
        <w:rPr>
          <w:rFonts w:ascii="Garamond" w:eastAsia="Times New Roman" w:hAnsi="Garamond" w:cstheme="majorBidi"/>
          <w:i/>
          <w:iCs/>
        </w:rPr>
        <w:t xml:space="preserve">March </w:t>
      </w:r>
      <w:r w:rsidRPr="0024351A">
        <w:rPr>
          <w:rFonts w:ascii="Garamond" w:eastAsia="Times New Roman" w:hAnsi="Garamond" w:cstheme="majorBidi"/>
          <w:i/>
        </w:rPr>
        <w:t xml:space="preserve">2020 – </w:t>
      </w:r>
      <w:r w:rsidRPr="0024351A">
        <w:rPr>
          <w:rFonts w:ascii="Garamond" w:eastAsia="Times New Roman" w:hAnsi="Garamond" w:cstheme="majorBidi"/>
          <w:i/>
          <w:iCs/>
        </w:rPr>
        <w:t>June 2022</w:t>
      </w:r>
      <w:r w:rsidRPr="0024351A">
        <w:rPr>
          <w:rFonts w:ascii="Garamond" w:eastAsia="Times New Roman" w:hAnsi="Garamond" w:cstheme="majorBidi"/>
          <w:b/>
        </w:rPr>
        <w:br/>
      </w:r>
      <w:r w:rsidR="002C2BBD" w:rsidRPr="0024351A">
        <w:rPr>
          <w:rFonts w:ascii="Garamond" w:eastAsia="Times New Roman" w:hAnsi="Garamond" w:cstheme="majorBidi"/>
          <w:bCs/>
          <w:i/>
          <w:iCs/>
        </w:rPr>
        <w:t>Undergraduate Researcher</w:t>
      </w:r>
      <w:r w:rsidR="00A26BAB" w:rsidRPr="0024351A">
        <w:rPr>
          <w:rFonts w:ascii="Garamond" w:eastAsia="Times New Roman" w:hAnsi="Garamond" w:cstheme="majorBidi"/>
          <w:bCs/>
          <w:i/>
          <w:iCs/>
        </w:rPr>
        <w:tab/>
      </w:r>
      <w:r w:rsidR="00A26BAB" w:rsidRPr="0024351A">
        <w:rPr>
          <w:rFonts w:ascii="Garamond" w:eastAsia="Times New Roman" w:hAnsi="Garamond" w:cstheme="majorBidi"/>
        </w:rPr>
        <w:tab/>
      </w:r>
      <w:r w:rsidR="00A26BAB" w:rsidRPr="0024351A">
        <w:rPr>
          <w:rFonts w:ascii="Garamond" w:eastAsia="Times New Roman" w:hAnsi="Garamond" w:cstheme="majorBidi"/>
        </w:rPr>
        <w:tab/>
      </w:r>
      <w:r w:rsidR="00A26BAB" w:rsidRPr="0024351A">
        <w:rPr>
          <w:rFonts w:ascii="Garamond" w:eastAsia="Times New Roman" w:hAnsi="Garamond" w:cstheme="majorBidi"/>
        </w:rPr>
        <w:tab/>
      </w:r>
      <w:r w:rsidR="00A26BAB" w:rsidRPr="0024351A">
        <w:rPr>
          <w:rFonts w:ascii="Garamond" w:eastAsia="Times New Roman" w:hAnsi="Garamond" w:cstheme="majorBidi"/>
        </w:rPr>
        <w:tab/>
      </w:r>
      <w:r w:rsidR="00A26BAB" w:rsidRPr="0024351A">
        <w:rPr>
          <w:rFonts w:ascii="Garamond" w:eastAsia="Times New Roman" w:hAnsi="Garamond" w:cstheme="majorBidi"/>
        </w:rPr>
        <w:tab/>
      </w:r>
      <w:r w:rsidR="0045085A" w:rsidRPr="0024351A">
        <w:rPr>
          <w:rFonts w:ascii="Garamond" w:eastAsia="Times New Roman" w:hAnsi="Garamond" w:cstheme="majorBidi"/>
        </w:rPr>
        <w:tab/>
      </w:r>
      <w:r w:rsidR="00BC5C1B" w:rsidRPr="0024351A">
        <w:rPr>
          <w:rFonts w:ascii="Garamond" w:eastAsia="Times New Roman" w:hAnsi="Garamond" w:cstheme="majorBidi"/>
        </w:rPr>
        <w:tab/>
      </w:r>
      <w:r w:rsidR="00BC5C1B" w:rsidRPr="0024351A">
        <w:rPr>
          <w:rFonts w:ascii="Garamond" w:eastAsia="Times New Roman" w:hAnsi="Garamond" w:cstheme="majorBidi"/>
        </w:rPr>
        <w:tab/>
      </w:r>
    </w:p>
    <w:p w14:paraId="63B6B545" w14:textId="77777777" w:rsidR="002C2BBD" w:rsidRPr="0024351A" w:rsidRDefault="002C2BBD" w:rsidP="00A26BAB">
      <w:pPr>
        <w:spacing w:line="240" w:lineRule="auto"/>
        <w:rPr>
          <w:rFonts w:ascii="Garamond" w:eastAsia="Times New Roman" w:hAnsi="Garamond" w:cstheme="majorBidi"/>
        </w:rPr>
      </w:pPr>
      <w:r w:rsidRPr="0024351A">
        <w:rPr>
          <w:rFonts w:ascii="Garamond" w:eastAsia="Times New Roman" w:hAnsi="Garamond" w:cstheme="majorBidi"/>
        </w:rPr>
        <w:t>Principal Investigator: Luis Mota-Bravo, Ph.D.</w:t>
      </w:r>
    </w:p>
    <w:p w14:paraId="73550A67" w14:textId="77777777" w:rsidR="002C2BBD" w:rsidRPr="0024351A" w:rsidRDefault="002C2BBD" w:rsidP="00A26BAB">
      <w:pPr>
        <w:numPr>
          <w:ilvl w:val="0"/>
          <w:numId w:val="2"/>
        </w:numPr>
        <w:spacing w:line="240" w:lineRule="auto"/>
        <w:rPr>
          <w:rFonts w:ascii="Garamond" w:eastAsia="Times New Roman" w:hAnsi="Garamond" w:cstheme="majorBidi"/>
        </w:rPr>
      </w:pPr>
      <w:r w:rsidRPr="0024351A">
        <w:rPr>
          <w:rFonts w:ascii="Garamond" w:eastAsia="Times New Roman" w:hAnsi="Garamond" w:cstheme="majorBidi"/>
        </w:rPr>
        <w:t>Investigating antibiotic resistance in bacteria isolated from the environment to understand the evolution and dispersal of antibiotic resistance genes via vertical and horizontal gene transfer.</w:t>
      </w:r>
    </w:p>
    <w:p w14:paraId="207D18AA" w14:textId="512D5528" w:rsidR="002C2BBD" w:rsidRPr="0024351A" w:rsidRDefault="002C2BBD" w:rsidP="00A26BAB">
      <w:pPr>
        <w:numPr>
          <w:ilvl w:val="0"/>
          <w:numId w:val="2"/>
        </w:numPr>
        <w:spacing w:line="240" w:lineRule="auto"/>
        <w:rPr>
          <w:rFonts w:ascii="Garamond" w:eastAsia="Times New Roman" w:hAnsi="Garamond" w:cstheme="majorBidi"/>
          <w:lang w:val="en-US"/>
        </w:rPr>
      </w:pPr>
      <w:r w:rsidRPr="0024351A">
        <w:rPr>
          <w:rFonts w:ascii="Garamond" w:eastAsia="Times New Roman" w:hAnsi="Garamond" w:cstheme="majorBidi"/>
          <w:lang w:val="en-US"/>
        </w:rPr>
        <w:t xml:space="preserve">Focus: environmental microbiology, antibiotic resistance, </w:t>
      </w:r>
      <w:r w:rsidR="00321264" w:rsidRPr="0024351A">
        <w:rPr>
          <w:rFonts w:ascii="Garamond" w:eastAsia="Times New Roman" w:hAnsi="Garamond" w:cstheme="majorBidi"/>
          <w:lang w:val="en-US"/>
        </w:rPr>
        <w:t xml:space="preserve">and </w:t>
      </w:r>
      <w:r w:rsidRPr="0024351A">
        <w:rPr>
          <w:rFonts w:ascii="Garamond" w:eastAsia="Times New Roman" w:hAnsi="Garamond" w:cstheme="majorBidi"/>
          <w:lang w:val="en-US"/>
        </w:rPr>
        <w:t>gram-negative bacteria</w:t>
      </w:r>
    </w:p>
    <w:p w14:paraId="3BB64AD0" w14:textId="77777777" w:rsidR="0024351A" w:rsidRPr="0024351A" w:rsidRDefault="002C2BBD" w:rsidP="0024351A">
      <w:pPr>
        <w:numPr>
          <w:ilvl w:val="0"/>
          <w:numId w:val="2"/>
        </w:numPr>
        <w:spacing w:line="240" w:lineRule="auto"/>
        <w:rPr>
          <w:rFonts w:ascii="Garamond" w:eastAsia="Times New Roman" w:hAnsi="Garamond" w:cstheme="majorBidi"/>
          <w:lang w:val="en-US"/>
        </w:rPr>
      </w:pPr>
      <w:r w:rsidRPr="0024351A">
        <w:rPr>
          <w:rFonts w:ascii="Garamond" w:eastAsia="Times New Roman" w:hAnsi="Garamond" w:cstheme="majorBidi"/>
          <w:lang w:val="en-US"/>
        </w:rPr>
        <w:t xml:space="preserve">Key finding: A novel IS1 composite transposon conferring multidrug antibiotic resistance shared homology to globally dispersed mobile genetic elements  </w:t>
      </w:r>
    </w:p>
    <w:p w14:paraId="4CBBA8A8" w14:textId="59B9741D" w:rsidR="002C2BBD" w:rsidRPr="0024351A" w:rsidRDefault="0024351A" w:rsidP="0024351A">
      <w:pPr>
        <w:spacing w:before="120" w:line="240" w:lineRule="auto"/>
        <w:rPr>
          <w:rFonts w:ascii="Garamond" w:eastAsia="Times New Roman" w:hAnsi="Garamond" w:cstheme="majorBidi"/>
          <w:lang w:val="en-US"/>
        </w:rPr>
      </w:pPr>
      <w:r w:rsidRPr="0024351A">
        <w:rPr>
          <w:rFonts w:ascii="Garamond" w:eastAsia="Times New Roman" w:hAnsi="Garamond" w:cstheme="majorBidi"/>
          <w:b/>
          <w:bCs/>
        </w:rPr>
        <w:t>Johns Hopkins University School of Medicine</w:t>
      </w:r>
      <w:r w:rsidRPr="0024351A">
        <w:rPr>
          <w:rFonts w:ascii="Garamond" w:eastAsia="Times New Roman" w:hAnsi="Garamond" w:cstheme="majorHAnsi"/>
        </w:rPr>
        <w:t xml:space="preserve">  </w:t>
      </w:r>
      <w:r w:rsidRPr="0024351A">
        <w:rPr>
          <w:rFonts w:ascii="Garamond" w:eastAsia="Times New Roman" w:hAnsi="Garamond" w:cstheme="majorHAnsi"/>
        </w:rPr>
        <w:tab/>
      </w:r>
      <w:r w:rsidRPr="0024351A">
        <w:rPr>
          <w:rFonts w:ascii="Garamond" w:eastAsia="Times New Roman" w:hAnsi="Garamond" w:cstheme="majorHAnsi"/>
        </w:rPr>
        <w:tab/>
      </w:r>
      <w:r w:rsidRPr="0024351A">
        <w:rPr>
          <w:rFonts w:ascii="Garamond" w:eastAsia="Times New Roman" w:hAnsi="Garamond" w:cstheme="majorHAnsi"/>
        </w:rPr>
        <w:tab/>
      </w:r>
      <w:r w:rsidRPr="0024351A">
        <w:rPr>
          <w:rFonts w:ascii="Garamond" w:eastAsia="Times New Roman" w:hAnsi="Garamond" w:cstheme="majorHAnsi"/>
        </w:rPr>
        <w:tab/>
      </w:r>
      <w:r w:rsidRPr="0024351A">
        <w:rPr>
          <w:rFonts w:ascii="Garamond" w:eastAsia="Times New Roman" w:hAnsi="Garamond" w:cstheme="majorHAnsi"/>
        </w:rPr>
        <w:tab/>
      </w:r>
      <w:r w:rsidRPr="0024351A">
        <w:rPr>
          <w:rFonts w:ascii="Garamond" w:eastAsia="Times New Roman" w:hAnsi="Garamond" w:cstheme="majorHAnsi"/>
        </w:rPr>
        <w:tab/>
        <w:t xml:space="preserve"> </w:t>
      </w:r>
      <w:r>
        <w:rPr>
          <w:rFonts w:ascii="Garamond" w:eastAsia="Times New Roman" w:hAnsi="Garamond" w:cstheme="majorHAnsi"/>
        </w:rPr>
        <w:t xml:space="preserve"> </w:t>
      </w:r>
      <w:r w:rsidRPr="0024351A">
        <w:rPr>
          <w:rFonts w:ascii="Garamond" w:eastAsia="Times New Roman" w:hAnsi="Garamond" w:cstheme="majorBidi"/>
          <w:i/>
          <w:iCs/>
          <w:lang w:val="en-US"/>
        </w:rPr>
        <w:t xml:space="preserve">June </w:t>
      </w:r>
      <w:r w:rsidRPr="0024351A">
        <w:rPr>
          <w:rFonts w:ascii="Garamond" w:eastAsia="Times New Roman" w:hAnsi="Garamond" w:cstheme="majorBidi"/>
          <w:i/>
          <w:lang w:val="en-US"/>
        </w:rPr>
        <w:t xml:space="preserve">2021 </w:t>
      </w:r>
      <w:r w:rsidRPr="0024351A">
        <w:rPr>
          <w:rFonts w:ascii="Garamond" w:eastAsia="Times New Roman" w:hAnsi="Garamond" w:cstheme="majorBidi"/>
          <w:i/>
          <w:iCs/>
          <w:lang w:val="en-US"/>
        </w:rPr>
        <w:t xml:space="preserve">– August </w:t>
      </w:r>
      <w:r w:rsidRPr="0024351A">
        <w:rPr>
          <w:rFonts w:ascii="Garamond" w:eastAsia="Times New Roman" w:hAnsi="Garamond" w:cstheme="majorBidi"/>
          <w:i/>
          <w:lang w:val="en-US"/>
        </w:rPr>
        <w:t xml:space="preserve">2021 </w:t>
      </w:r>
      <w:r w:rsidRPr="0024351A">
        <w:rPr>
          <w:rFonts w:ascii="Garamond" w:eastAsia="Times New Roman" w:hAnsi="Garamond" w:cstheme="majorBidi"/>
          <w:b/>
          <w:lang w:val="en-US"/>
        </w:rPr>
        <w:br/>
      </w:r>
      <w:r w:rsidR="002C2BBD" w:rsidRPr="0024351A">
        <w:rPr>
          <w:rFonts w:ascii="Garamond" w:eastAsia="Times New Roman" w:hAnsi="Garamond" w:cstheme="majorBidi"/>
          <w:bCs/>
          <w:i/>
          <w:iCs/>
          <w:lang w:val="en-US"/>
        </w:rPr>
        <w:t>Summer Undergraduate Researcher</w:t>
      </w:r>
      <w:r w:rsidR="00A26BAB" w:rsidRPr="0024351A">
        <w:rPr>
          <w:rFonts w:ascii="Garamond" w:eastAsia="Times New Roman" w:hAnsi="Garamond" w:cstheme="majorBidi"/>
          <w:bCs/>
          <w:i/>
          <w:iCs/>
          <w:lang w:val="en-US"/>
        </w:rPr>
        <w:tab/>
      </w:r>
      <w:r w:rsidR="00A26BAB" w:rsidRPr="0024351A">
        <w:rPr>
          <w:rFonts w:ascii="Garamond" w:eastAsia="Times New Roman" w:hAnsi="Garamond" w:cstheme="majorBidi"/>
          <w:b/>
          <w:lang w:val="en-US"/>
        </w:rPr>
        <w:tab/>
      </w:r>
      <w:r w:rsidR="00A26BAB" w:rsidRPr="0024351A">
        <w:rPr>
          <w:rFonts w:ascii="Garamond" w:eastAsia="Times New Roman" w:hAnsi="Garamond" w:cstheme="majorBidi"/>
          <w:b/>
          <w:lang w:val="en-US"/>
        </w:rPr>
        <w:tab/>
      </w:r>
      <w:r w:rsidR="00A26BAB" w:rsidRPr="0024351A">
        <w:rPr>
          <w:rFonts w:ascii="Garamond" w:eastAsia="Times New Roman" w:hAnsi="Garamond" w:cstheme="majorBidi"/>
          <w:b/>
          <w:lang w:val="en-US"/>
        </w:rPr>
        <w:tab/>
      </w:r>
      <w:r w:rsidR="0045085A" w:rsidRPr="0024351A">
        <w:rPr>
          <w:rFonts w:ascii="Garamond" w:eastAsia="Times New Roman" w:hAnsi="Garamond" w:cstheme="majorBidi"/>
          <w:b/>
          <w:lang w:val="en-US"/>
        </w:rPr>
        <w:tab/>
      </w:r>
      <w:r w:rsidR="00BC5C1B" w:rsidRPr="0024351A">
        <w:rPr>
          <w:rFonts w:ascii="Garamond" w:eastAsia="Times New Roman" w:hAnsi="Garamond" w:cstheme="majorBidi"/>
          <w:b/>
          <w:lang w:val="en-US"/>
        </w:rPr>
        <w:tab/>
      </w:r>
      <w:r w:rsidR="00BC5C1B" w:rsidRPr="0024351A">
        <w:rPr>
          <w:rFonts w:ascii="Garamond" w:eastAsia="Times New Roman" w:hAnsi="Garamond" w:cstheme="majorBidi"/>
          <w:b/>
          <w:lang w:val="en-US"/>
        </w:rPr>
        <w:tab/>
        <w:t xml:space="preserve">               </w:t>
      </w:r>
    </w:p>
    <w:p w14:paraId="56420F78" w14:textId="6B218692" w:rsidR="002C2BBD" w:rsidRPr="0024351A" w:rsidRDefault="002C2BBD" w:rsidP="00A26BAB">
      <w:pPr>
        <w:spacing w:line="240" w:lineRule="auto"/>
        <w:rPr>
          <w:rFonts w:ascii="Garamond" w:eastAsia="Times New Roman" w:hAnsi="Garamond" w:cstheme="majorHAnsi"/>
        </w:rPr>
      </w:pPr>
      <w:r w:rsidRPr="0024351A">
        <w:rPr>
          <w:rFonts w:ascii="Garamond" w:eastAsia="Times New Roman" w:hAnsi="Garamond" w:cstheme="majorBidi"/>
        </w:rPr>
        <w:t>Johns Hopkins University, School of Medicine</w:t>
      </w:r>
      <w:r w:rsidR="0024351A" w:rsidRPr="0024351A">
        <w:rPr>
          <w:rFonts w:ascii="Garamond" w:eastAsia="Times New Roman" w:hAnsi="Garamond" w:cstheme="majorBidi"/>
        </w:rPr>
        <w:t xml:space="preserve"> </w:t>
      </w:r>
      <w:r w:rsidRPr="0024351A">
        <w:rPr>
          <w:rFonts w:ascii="Garamond" w:eastAsia="Times New Roman" w:hAnsi="Garamond" w:cstheme="majorBidi"/>
        </w:rPr>
        <w:t>-</w:t>
      </w:r>
      <w:r w:rsidRPr="0024351A">
        <w:rPr>
          <w:rFonts w:ascii="Garamond" w:eastAsia="Times New Roman" w:hAnsi="Garamond" w:cstheme="majorHAnsi"/>
        </w:rPr>
        <w:t xml:space="preserve"> Basic Science Institute Summer Internship Program </w:t>
      </w:r>
    </w:p>
    <w:p w14:paraId="3F5851A6" w14:textId="1733477B" w:rsidR="002C2BBD" w:rsidRPr="0024351A" w:rsidRDefault="002C2BBD" w:rsidP="00A26BAB">
      <w:pPr>
        <w:spacing w:line="240" w:lineRule="auto"/>
        <w:rPr>
          <w:rFonts w:ascii="Garamond" w:eastAsia="Times New Roman" w:hAnsi="Garamond" w:cstheme="majorHAnsi"/>
        </w:rPr>
      </w:pPr>
      <w:r w:rsidRPr="0024351A">
        <w:rPr>
          <w:rFonts w:ascii="Garamond" w:eastAsia="Times New Roman" w:hAnsi="Garamond" w:cstheme="majorHAnsi"/>
        </w:rPr>
        <w:t>Principal Investigator: James Knierim, Ph</w:t>
      </w:r>
      <w:r w:rsidR="006750A7" w:rsidRPr="0024351A">
        <w:rPr>
          <w:rFonts w:ascii="Garamond" w:eastAsia="Times New Roman" w:hAnsi="Garamond" w:cstheme="majorHAnsi"/>
        </w:rPr>
        <w:t>.</w:t>
      </w:r>
      <w:r w:rsidRPr="0024351A">
        <w:rPr>
          <w:rFonts w:ascii="Garamond" w:eastAsia="Times New Roman" w:hAnsi="Garamond" w:cstheme="majorHAnsi"/>
        </w:rPr>
        <w:t>D</w:t>
      </w:r>
      <w:r w:rsidR="006750A7" w:rsidRPr="0024351A">
        <w:rPr>
          <w:rFonts w:ascii="Garamond" w:eastAsia="Times New Roman" w:hAnsi="Garamond" w:cstheme="majorHAnsi"/>
        </w:rPr>
        <w:t>.</w:t>
      </w:r>
    </w:p>
    <w:p w14:paraId="3A412C17" w14:textId="68959FBC" w:rsidR="002C2BBD" w:rsidRPr="0024351A" w:rsidRDefault="002C2BBD" w:rsidP="00A26BAB">
      <w:pPr>
        <w:numPr>
          <w:ilvl w:val="0"/>
          <w:numId w:val="3"/>
        </w:numPr>
        <w:spacing w:line="240" w:lineRule="auto"/>
        <w:rPr>
          <w:rFonts w:ascii="Garamond" w:eastAsia="Times New Roman" w:hAnsi="Garamond" w:cstheme="majorBidi"/>
        </w:rPr>
      </w:pPr>
      <w:r w:rsidRPr="0024351A">
        <w:rPr>
          <w:rFonts w:ascii="Garamond" w:eastAsia="Times New Roman" w:hAnsi="Garamond" w:cstheme="majorBidi"/>
        </w:rPr>
        <w:t>Studying the flow of information within the hippocampus via analysis of place cells to better understand neurodegenerative diseases</w:t>
      </w:r>
    </w:p>
    <w:p w14:paraId="71453F93" w14:textId="77777777" w:rsidR="002C2BBD" w:rsidRPr="0024351A" w:rsidRDefault="002C2BBD" w:rsidP="00A26BAB">
      <w:pPr>
        <w:numPr>
          <w:ilvl w:val="0"/>
          <w:numId w:val="3"/>
        </w:numPr>
        <w:spacing w:line="240" w:lineRule="auto"/>
        <w:rPr>
          <w:rFonts w:ascii="Garamond" w:eastAsia="Times New Roman" w:hAnsi="Garamond" w:cstheme="majorHAnsi"/>
        </w:rPr>
      </w:pPr>
      <w:r w:rsidRPr="0024351A">
        <w:rPr>
          <w:rFonts w:ascii="Garamond" w:eastAsia="Times New Roman" w:hAnsi="Garamond" w:cstheme="majorHAnsi"/>
        </w:rPr>
        <w:t>Focus: neuroscience, memory and learning, hippocampal dynamics</w:t>
      </w:r>
    </w:p>
    <w:p w14:paraId="07A22104" w14:textId="13E8E493" w:rsidR="003A253A" w:rsidRPr="0024351A" w:rsidRDefault="002C2BBD" w:rsidP="00133B52">
      <w:pPr>
        <w:numPr>
          <w:ilvl w:val="0"/>
          <w:numId w:val="3"/>
        </w:numPr>
        <w:spacing w:line="240" w:lineRule="auto"/>
        <w:rPr>
          <w:rFonts w:ascii="Garamond" w:eastAsia="Times New Roman" w:hAnsi="Garamond" w:cstheme="majorHAnsi"/>
        </w:rPr>
      </w:pPr>
      <w:r w:rsidRPr="0024351A">
        <w:rPr>
          <w:rFonts w:ascii="Garamond" w:eastAsia="Times New Roman" w:hAnsi="Garamond" w:cstheme="majorHAnsi"/>
        </w:rPr>
        <w:t>Key Finding: There is heterogeneity in temporal coding of memories along the hippocampal CA3 transverse axis, with evidence of impairment in aged rats</w:t>
      </w:r>
    </w:p>
    <w:p w14:paraId="0ADF8D22" w14:textId="5D0E460C" w:rsidR="002C2BBD" w:rsidRPr="0024351A" w:rsidRDefault="002C2BBD" w:rsidP="0024351A">
      <w:pPr>
        <w:pStyle w:val="Heading1"/>
        <w:keepNext w:val="0"/>
        <w:keepLines w:val="0"/>
        <w:pBdr>
          <w:bottom w:val="single" w:sz="6" w:space="1" w:color="auto"/>
        </w:pBdr>
        <w:spacing w:before="120" w:after="0" w:line="240" w:lineRule="auto"/>
        <w:rPr>
          <w:rFonts w:ascii="Garamond" w:eastAsia="Times New Roman" w:hAnsi="Garamond" w:cstheme="majorHAnsi"/>
          <w:b/>
          <w:color w:val="auto"/>
          <w:sz w:val="22"/>
          <w:szCs w:val="22"/>
        </w:rPr>
      </w:pPr>
      <w:r w:rsidRPr="0024351A">
        <w:rPr>
          <w:rFonts w:ascii="Garamond" w:eastAsia="Times New Roman" w:hAnsi="Garamond" w:cstheme="majorHAnsi"/>
          <w:b/>
          <w:color w:val="auto"/>
          <w:sz w:val="22"/>
          <w:szCs w:val="22"/>
        </w:rPr>
        <w:t>PUBLICATIONS</w:t>
      </w:r>
    </w:p>
    <w:p w14:paraId="5CDCC541" w14:textId="1306ED1D" w:rsidR="002C2BBD" w:rsidRPr="0024351A" w:rsidRDefault="002C2BBD" w:rsidP="0024351A">
      <w:pPr>
        <w:spacing w:before="120" w:line="240" w:lineRule="auto"/>
        <w:rPr>
          <w:rFonts w:ascii="Garamond" w:hAnsi="Garamond" w:cstheme="majorHAnsi"/>
        </w:rPr>
      </w:pPr>
      <w:r w:rsidRPr="0024351A">
        <w:rPr>
          <w:rFonts w:ascii="Garamond" w:hAnsi="Garamond" w:cstheme="majorHAnsi"/>
        </w:rPr>
        <w:t xml:space="preserve">Sop, J., Beckey, T.P., </w:t>
      </w:r>
      <w:r w:rsidRPr="0024351A">
        <w:rPr>
          <w:rFonts w:ascii="Garamond" w:hAnsi="Garamond" w:cstheme="majorHAnsi"/>
          <w:b/>
          <w:bCs/>
        </w:rPr>
        <w:t>Gutierrez, L</w:t>
      </w:r>
      <w:r w:rsidRPr="0024351A">
        <w:rPr>
          <w:rFonts w:ascii="Garamond" w:hAnsi="Garamond" w:cstheme="majorHAnsi"/>
        </w:rPr>
        <w:t xml:space="preserve">. et al. T cell immunity to seasonal Influenza A and H5N1 viruses in laboratory workers receiving annual seasonal Influenza vaccines. </w:t>
      </w:r>
      <w:r w:rsidRPr="0024351A">
        <w:rPr>
          <w:rFonts w:ascii="Garamond" w:hAnsi="Garamond" w:cstheme="majorHAnsi"/>
          <w:i/>
          <w:iCs/>
        </w:rPr>
        <w:t>Front. Immunol.</w:t>
      </w:r>
      <w:r w:rsidR="009C0AA2">
        <w:rPr>
          <w:rFonts w:ascii="Garamond" w:hAnsi="Garamond" w:cstheme="majorHAnsi"/>
          <w:i/>
          <w:iCs/>
        </w:rPr>
        <w:t xml:space="preserve"> </w:t>
      </w:r>
      <w:r w:rsidR="009C0AA2" w:rsidRPr="009C0AA2">
        <w:rPr>
          <w:rFonts w:ascii="Garamond" w:hAnsi="Garamond" w:cstheme="majorHAnsi"/>
        </w:rPr>
        <w:t>10.3389</w:t>
      </w:r>
      <w:r w:rsidR="00DD411D" w:rsidRPr="00DD411D">
        <w:rPr>
          <w:rFonts w:ascii="Garamond" w:hAnsi="Garamond" w:cstheme="majorHAnsi"/>
          <w:lang w:val="en-US"/>
        </w:rPr>
        <w:t>/fimmu.2025.1718805</w:t>
      </w:r>
      <w:r w:rsidRPr="0024351A">
        <w:rPr>
          <w:rFonts w:ascii="Garamond" w:hAnsi="Garamond" w:cstheme="majorHAnsi"/>
          <w:i/>
          <w:iCs/>
        </w:rPr>
        <w:t xml:space="preserve"> </w:t>
      </w:r>
      <w:r w:rsidRPr="0024351A">
        <w:rPr>
          <w:rFonts w:ascii="Garamond" w:hAnsi="Garamond" w:cstheme="majorHAnsi"/>
        </w:rPr>
        <w:t>(2025)</w:t>
      </w:r>
    </w:p>
    <w:p w14:paraId="31421C42" w14:textId="786A583B" w:rsidR="002C2BBD" w:rsidRPr="0024351A" w:rsidRDefault="002C2BBD" w:rsidP="0024351A">
      <w:pPr>
        <w:spacing w:before="120" w:line="240" w:lineRule="auto"/>
        <w:rPr>
          <w:rFonts w:ascii="Garamond" w:hAnsi="Garamond" w:cstheme="majorBidi"/>
          <w:lang w:val="en-US"/>
        </w:rPr>
      </w:pPr>
      <w:r w:rsidRPr="0024351A">
        <w:rPr>
          <w:rFonts w:ascii="Garamond" w:hAnsi="Garamond" w:cstheme="majorBidi"/>
          <w:lang w:val="en-US"/>
        </w:rPr>
        <w:t xml:space="preserve">Parish, M.A., Sachithanandham, J., </w:t>
      </w:r>
      <w:r w:rsidRPr="0024351A">
        <w:rPr>
          <w:rFonts w:ascii="Garamond" w:hAnsi="Garamond" w:cstheme="majorBidi"/>
          <w:b/>
          <w:lang w:val="en-US"/>
        </w:rPr>
        <w:t>Gutierrez, L</w:t>
      </w:r>
      <w:r w:rsidRPr="0024351A">
        <w:rPr>
          <w:rFonts w:ascii="Garamond" w:hAnsi="Garamond" w:cstheme="majorBidi"/>
          <w:lang w:val="en-US"/>
        </w:rPr>
        <w:t>. </w:t>
      </w:r>
      <w:r w:rsidRPr="0024351A">
        <w:rPr>
          <w:rFonts w:ascii="Garamond" w:hAnsi="Garamond" w:cstheme="majorBidi"/>
          <w:i/>
          <w:lang w:val="en-US"/>
        </w:rPr>
        <w:t>et al.</w:t>
      </w:r>
      <w:r w:rsidRPr="0024351A">
        <w:rPr>
          <w:rFonts w:ascii="Garamond" w:hAnsi="Garamond" w:cstheme="majorBidi"/>
          <w:lang w:val="en-US"/>
        </w:rPr>
        <w:t> Pregnancy reduces COVID-19 vaccine immunity against novel variants. </w:t>
      </w:r>
      <w:r w:rsidRPr="0024351A">
        <w:rPr>
          <w:rFonts w:ascii="Garamond" w:hAnsi="Garamond" w:cstheme="majorBidi"/>
          <w:i/>
          <w:lang w:val="en-US"/>
        </w:rPr>
        <w:t xml:space="preserve">npj </w:t>
      </w:r>
      <w:r w:rsidRPr="008479D2">
        <w:rPr>
          <w:rFonts w:ascii="Garamond" w:hAnsi="Garamond" w:cstheme="majorBidi"/>
          <w:i/>
          <w:lang w:val="en-US"/>
        </w:rPr>
        <w:t>Vaccines</w:t>
      </w:r>
      <w:r w:rsidRPr="008479D2">
        <w:rPr>
          <w:rFonts w:ascii="Garamond" w:hAnsi="Garamond" w:cstheme="majorBidi"/>
          <w:lang w:val="en-US"/>
        </w:rPr>
        <w:t> 10</w:t>
      </w:r>
      <w:r w:rsidRPr="0024351A">
        <w:rPr>
          <w:rFonts w:ascii="Garamond" w:hAnsi="Garamond" w:cstheme="majorBidi"/>
          <w:lang w:val="en-US"/>
        </w:rPr>
        <w:t>, 191 (2025). </w:t>
      </w:r>
      <w:r w:rsidRPr="0024351A">
        <w:rPr>
          <w:rFonts w:ascii="Garamond" w:hAnsi="Garamond" w:cstheme="majorBidi"/>
          <w:b/>
          <w:u w:val="single"/>
          <w:lang w:val="en-US"/>
        </w:rPr>
        <w:t xml:space="preserve"> </w:t>
      </w:r>
    </w:p>
    <w:p w14:paraId="7934C590" w14:textId="77777777" w:rsidR="0024351A" w:rsidRDefault="0024351A" w:rsidP="00CB45A4">
      <w:pPr>
        <w:pBdr>
          <w:bottom w:val="single" w:sz="6" w:space="1" w:color="auto"/>
        </w:pBdr>
        <w:spacing w:line="240" w:lineRule="auto"/>
        <w:rPr>
          <w:rFonts w:ascii="Garamond" w:eastAsia="Times New Roman" w:hAnsi="Garamond" w:cstheme="majorHAnsi"/>
          <w:b/>
        </w:rPr>
      </w:pPr>
    </w:p>
    <w:p w14:paraId="30C91758" w14:textId="37F9E70A" w:rsidR="002C2BBD" w:rsidRPr="0024351A" w:rsidRDefault="002C2BBD" w:rsidP="00CB45A4">
      <w:pPr>
        <w:pBdr>
          <w:bottom w:val="single" w:sz="6" w:space="1" w:color="auto"/>
        </w:pBdr>
        <w:spacing w:line="240" w:lineRule="auto"/>
        <w:rPr>
          <w:rFonts w:ascii="Garamond" w:eastAsia="Times New Roman" w:hAnsi="Garamond" w:cstheme="majorHAnsi"/>
          <w:b/>
        </w:rPr>
      </w:pPr>
      <w:r w:rsidRPr="0024351A">
        <w:rPr>
          <w:rFonts w:ascii="Garamond" w:eastAsia="Times New Roman" w:hAnsi="Garamond" w:cstheme="majorHAnsi"/>
          <w:b/>
        </w:rPr>
        <w:t>PROFESSIONAL AND LEADERSHIP EXPERIENCE</w:t>
      </w:r>
    </w:p>
    <w:p w14:paraId="2D914770" w14:textId="135A113D" w:rsidR="002C2BBD" w:rsidRPr="0024351A" w:rsidRDefault="002C2BBD" w:rsidP="00F45C0B">
      <w:pPr>
        <w:spacing w:before="120" w:line="240" w:lineRule="auto"/>
        <w:rPr>
          <w:rFonts w:ascii="Garamond" w:eastAsia="Times New Roman" w:hAnsi="Garamond" w:cstheme="majorHAnsi"/>
          <w:b/>
        </w:rPr>
      </w:pPr>
      <w:r w:rsidRPr="0024351A">
        <w:rPr>
          <w:rFonts w:ascii="Garamond" w:eastAsia="Times New Roman" w:hAnsi="Garamond" w:cstheme="majorHAnsi"/>
          <w:b/>
        </w:rPr>
        <w:t xml:space="preserve">Teaching Academy Fellow </w:t>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t xml:space="preserve">            </w:t>
      </w:r>
      <w:r w:rsidR="0024351A">
        <w:rPr>
          <w:rFonts w:ascii="Garamond" w:eastAsia="Times New Roman" w:hAnsi="Garamond" w:cstheme="majorHAnsi"/>
          <w:b/>
        </w:rPr>
        <w:t xml:space="preserve">   </w:t>
      </w:r>
      <w:r w:rsidR="0024351A">
        <w:rPr>
          <w:rFonts w:ascii="Garamond" w:eastAsia="Times New Roman" w:hAnsi="Garamond" w:cstheme="majorHAnsi"/>
          <w:b/>
        </w:rPr>
        <w:tab/>
        <w:t xml:space="preserve">                    </w:t>
      </w:r>
      <w:r w:rsidRPr="0024351A">
        <w:rPr>
          <w:rFonts w:ascii="Garamond" w:eastAsia="Times New Roman" w:hAnsi="Garamond" w:cstheme="majorHAnsi"/>
          <w:bCs/>
          <w:i/>
          <w:iCs/>
        </w:rPr>
        <w:t xml:space="preserve">August 2025 – </w:t>
      </w:r>
      <w:r w:rsidR="0024351A">
        <w:rPr>
          <w:rFonts w:ascii="Garamond" w:eastAsia="Times New Roman" w:hAnsi="Garamond" w:cstheme="majorHAnsi"/>
          <w:bCs/>
          <w:i/>
          <w:iCs/>
        </w:rPr>
        <w:t>P</w:t>
      </w:r>
      <w:r w:rsidRPr="0024351A">
        <w:rPr>
          <w:rFonts w:ascii="Garamond" w:eastAsia="Times New Roman" w:hAnsi="Garamond" w:cstheme="majorHAnsi"/>
          <w:bCs/>
          <w:i/>
          <w:iCs/>
        </w:rPr>
        <w:t>resent</w:t>
      </w:r>
    </w:p>
    <w:p w14:paraId="1BF6ADAB" w14:textId="124F86A4" w:rsidR="00F45C0B" w:rsidRPr="00F45C0B" w:rsidRDefault="00F45C0B" w:rsidP="00F45C0B">
      <w:pPr>
        <w:pStyle w:val="ListParagraph"/>
        <w:numPr>
          <w:ilvl w:val="0"/>
          <w:numId w:val="6"/>
        </w:numPr>
        <w:rPr>
          <w:rFonts w:ascii="Garamond" w:eastAsia="Times New Roman" w:hAnsi="Garamond" w:cstheme="majorHAnsi"/>
          <w:lang w:val="en-US"/>
        </w:rPr>
      </w:pPr>
      <w:r w:rsidRPr="00F45C0B">
        <w:rPr>
          <w:rFonts w:ascii="Garamond" w:eastAsia="Times New Roman" w:hAnsi="Garamond" w:cstheme="majorHAnsi"/>
          <w:lang w:val="en-US"/>
        </w:rPr>
        <w:t>Implementing evidence-based teaching strategies focused on curriculum development and research-driven practices that improve learning outcomes</w:t>
      </w:r>
    </w:p>
    <w:p w14:paraId="522DBEFB" w14:textId="0B4942C7" w:rsidR="003027C7" w:rsidRPr="0083618C" w:rsidRDefault="00F45C0B" w:rsidP="0083618C">
      <w:pPr>
        <w:numPr>
          <w:ilvl w:val="0"/>
          <w:numId w:val="20"/>
        </w:numPr>
        <w:spacing w:line="240" w:lineRule="auto"/>
        <w:rPr>
          <w:rFonts w:ascii="Garamond" w:eastAsia="Times New Roman" w:hAnsi="Garamond" w:cstheme="majorHAnsi"/>
          <w:lang w:val="en-US"/>
        </w:rPr>
      </w:pPr>
      <w:r w:rsidRPr="00F45C0B">
        <w:rPr>
          <w:rFonts w:ascii="Garamond" w:eastAsia="Times New Roman" w:hAnsi="Garamond" w:cstheme="majorHAnsi"/>
          <w:lang w:val="en-US"/>
        </w:rPr>
        <w:t>Pursuing certification to strengthen skills in communication, instructional design, and engaging diverse audiences in academic and clinical environments</w:t>
      </w:r>
    </w:p>
    <w:p w14:paraId="0E881C29" w14:textId="280B45F7" w:rsidR="002C2BBD" w:rsidRPr="0024351A" w:rsidRDefault="002C2BBD" w:rsidP="00F45C0B">
      <w:pPr>
        <w:spacing w:before="120" w:line="240" w:lineRule="auto"/>
        <w:rPr>
          <w:rFonts w:ascii="Garamond" w:eastAsia="Times New Roman" w:hAnsi="Garamond" w:cstheme="majorHAnsi"/>
          <w:b/>
        </w:rPr>
      </w:pPr>
      <w:r w:rsidRPr="0024351A">
        <w:rPr>
          <w:rFonts w:ascii="Garamond" w:eastAsia="Times New Roman" w:hAnsi="Garamond" w:cstheme="majorHAnsi"/>
          <w:b/>
        </w:rPr>
        <w:t>Vivien Thomas Scholars Initiative (</w:t>
      </w:r>
      <w:r w:rsidRPr="0024351A">
        <w:rPr>
          <w:rFonts w:ascii="Garamond" w:eastAsia="Times New Roman" w:hAnsi="Garamond" w:cstheme="majorHAnsi"/>
          <w:b/>
          <w:bCs/>
        </w:rPr>
        <w:t>VTSI</w:t>
      </w:r>
      <w:r w:rsidRPr="0024351A">
        <w:rPr>
          <w:rFonts w:ascii="Garamond" w:eastAsia="Times New Roman" w:hAnsi="Garamond" w:cstheme="majorHAnsi"/>
          <w:b/>
        </w:rPr>
        <w:t>) Fellow</w:t>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t xml:space="preserve">            </w:t>
      </w:r>
      <w:r w:rsidR="0024351A">
        <w:rPr>
          <w:rFonts w:ascii="Garamond" w:eastAsia="Times New Roman" w:hAnsi="Garamond" w:cstheme="majorHAnsi"/>
          <w:b/>
        </w:rPr>
        <w:tab/>
      </w:r>
      <w:r w:rsidR="0024351A">
        <w:rPr>
          <w:rFonts w:ascii="Garamond" w:eastAsia="Times New Roman" w:hAnsi="Garamond" w:cstheme="majorHAnsi"/>
          <w:b/>
        </w:rPr>
        <w:tab/>
      </w:r>
      <w:r w:rsidR="0024351A">
        <w:rPr>
          <w:rFonts w:ascii="Garamond" w:eastAsia="Times New Roman" w:hAnsi="Garamond" w:cstheme="majorHAnsi"/>
          <w:b/>
        </w:rPr>
        <w:tab/>
        <w:t xml:space="preserve">       </w:t>
      </w:r>
      <w:r w:rsidRPr="0024351A">
        <w:rPr>
          <w:rFonts w:ascii="Garamond" w:eastAsia="Times New Roman" w:hAnsi="Garamond" w:cstheme="majorHAnsi"/>
          <w:bCs/>
          <w:i/>
          <w:iCs/>
        </w:rPr>
        <w:t xml:space="preserve">August 2025 – </w:t>
      </w:r>
      <w:r w:rsidR="0024351A">
        <w:rPr>
          <w:rFonts w:ascii="Garamond" w:eastAsia="Times New Roman" w:hAnsi="Garamond" w:cstheme="majorHAnsi"/>
          <w:bCs/>
          <w:i/>
          <w:iCs/>
        </w:rPr>
        <w:t>P</w:t>
      </w:r>
      <w:r w:rsidRPr="0024351A">
        <w:rPr>
          <w:rFonts w:ascii="Garamond" w:eastAsia="Times New Roman" w:hAnsi="Garamond" w:cstheme="majorHAnsi"/>
          <w:bCs/>
          <w:i/>
          <w:iCs/>
        </w:rPr>
        <w:t>resent</w:t>
      </w:r>
      <w:r w:rsidRPr="0024351A">
        <w:rPr>
          <w:rFonts w:ascii="Garamond" w:eastAsia="Times New Roman" w:hAnsi="Garamond" w:cstheme="majorHAnsi"/>
          <w:b/>
        </w:rPr>
        <w:t xml:space="preserve"> </w:t>
      </w:r>
    </w:p>
    <w:p w14:paraId="3562D4D9" w14:textId="77777777" w:rsidR="00F45C0B" w:rsidRPr="00F45C0B" w:rsidRDefault="00F45C0B" w:rsidP="00A26BAB">
      <w:pPr>
        <w:pStyle w:val="ListParagraph"/>
        <w:numPr>
          <w:ilvl w:val="0"/>
          <w:numId w:val="7"/>
        </w:numPr>
        <w:spacing w:line="240" w:lineRule="auto"/>
        <w:rPr>
          <w:rFonts w:ascii="Garamond" w:eastAsia="Times New Roman" w:hAnsi="Garamond" w:cstheme="majorBidi"/>
          <w:lang w:val="en-US"/>
        </w:rPr>
      </w:pPr>
      <w:r w:rsidRPr="00F45C0B">
        <w:rPr>
          <w:rFonts w:ascii="Garamond" w:eastAsia="Times New Roman" w:hAnsi="Garamond" w:cstheme="majorBidi"/>
        </w:rPr>
        <w:t>Advancing scholarship initiatives that broaden pathways for students from diverse backgrounds to pursue and attain STEM PhDs</w:t>
      </w:r>
    </w:p>
    <w:p w14:paraId="0AD47D89" w14:textId="340FDE68" w:rsidR="00F45C0B" w:rsidRPr="00F45C0B" w:rsidRDefault="00F45C0B" w:rsidP="00A26BAB">
      <w:pPr>
        <w:pStyle w:val="ListParagraph"/>
        <w:numPr>
          <w:ilvl w:val="0"/>
          <w:numId w:val="5"/>
        </w:numPr>
        <w:spacing w:line="240" w:lineRule="auto"/>
        <w:rPr>
          <w:rFonts w:ascii="Garamond" w:eastAsia="Times New Roman" w:hAnsi="Garamond" w:cstheme="majorHAnsi"/>
        </w:rPr>
      </w:pPr>
      <w:r w:rsidRPr="00F45C0B">
        <w:rPr>
          <w:rFonts w:ascii="Garamond" w:eastAsia="Times New Roman" w:hAnsi="Garamond" w:cstheme="majorBidi"/>
        </w:rPr>
        <w:t>Mentoring</w:t>
      </w:r>
      <w:r w:rsidR="002C1440">
        <w:rPr>
          <w:rFonts w:ascii="Garamond" w:eastAsia="Times New Roman" w:hAnsi="Garamond" w:cstheme="majorBidi"/>
        </w:rPr>
        <w:t xml:space="preserve"> </w:t>
      </w:r>
      <w:r w:rsidR="00E9054B">
        <w:rPr>
          <w:rFonts w:ascii="Garamond" w:eastAsia="Times New Roman" w:hAnsi="Garamond" w:cstheme="majorBidi"/>
        </w:rPr>
        <w:t>eight</w:t>
      </w:r>
      <w:r w:rsidRPr="00F45C0B">
        <w:rPr>
          <w:rFonts w:ascii="Garamond" w:eastAsia="Times New Roman" w:hAnsi="Garamond" w:cstheme="majorBidi"/>
        </w:rPr>
        <w:t xml:space="preserve"> scholars</w:t>
      </w:r>
      <w:r w:rsidR="00E9054B">
        <w:rPr>
          <w:rFonts w:ascii="Garamond" w:eastAsia="Times New Roman" w:hAnsi="Garamond" w:cstheme="majorBidi"/>
        </w:rPr>
        <w:t xml:space="preserve"> yearly</w:t>
      </w:r>
      <w:r w:rsidRPr="00F45C0B">
        <w:rPr>
          <w:rFonts w:ascii="Garamond" w:eastAsia="Times New Roman" w:hAnsi="Garamond" w:cstheme="majorBidi"/>
        </w:rPr>
        <w:t xml:space="preserve"> to enhance communication, leadership, and professional development</w:t>
      </w:r>
    </w:p>
    <w:p w14:paraId="13788988" w14:textId="3F53BF08" w:rsidR="002C2BBD" w:rsidRPr="00F45C0B" w:rsidRDefault="00F45C0B" w:rsidP="00A26BAB">
      <w:pPr>
        <w:pStyle w:val="ListParagraph"/>
        <w:numPr>
          <w:ilvl w:val="0"/>
          <w:numId w:val="5"/>
        </w:numPr>
        <w:spacing w:line="240" w:lineRule="auto"/>
        <w:rPr>
          <w:rFonts w:ascii="Garamond" w:eastAsia="Times New Roman" w:hAnsi="Garamond" w:cstheme="majorHAnsi"/>
        </w:rPr>
      </w:pPr>
      <w:r w:rsidRPr="00F45C0B">
        <w:rPr>
          <w:rFonts w:ascii="Garamond" w:eastAsia="Times New Roman" w:hAnsi="Garamond" w:cstheme="majorBidi"/>
        </w:rPr>
        <w:t>Advising on operational goals, facilitating impactful discussions, and integrating diverse perspectives to support the VTSI mission</w:t>
      </w:r>
    </w:p>
    <w:p w14:paraId="1240F1DD" w14:textId="6CC3876E" w:rsidR="002C2BBD" w:rsidRPr="0024351A" w:rsidRDefault="002C2BBD" w:rsidP="00F45C0B">
      <w:pPr>
        <w:spacing w:before="120" w:line="240" w:lineRule="auto"/>
        <w:rPr>
          <w:rFonts w:ascii="Garamond" w:eastAsia="Times New Roman" w:hAnsi="Garamond" w:cstheme="majorHAnsi"/>
          <w:bCs/>
        </w:rPr>
      </w:pPr>
      <w:r w:rsidRPr="0024351A">
        <w:rPr>
          <w:rFonts w:ascii="Garamond" w:eastAsia="Times New Roman" w:hAnsi="Garamond" w:cstheme="majorHAnsi"/>
          <w:b/>
        </w:rPr>
        <w:t>Science in Action</w:t>
      </w:r>
      <w:r w:rsidR="00433AE4">
        <w:rPr>
          <w:rFonts w:ascii="Garamond" w:eastAsia="Times New Roman" w:hAnsi="Garamond" w:cstheme="majorHAnsi"/>
          <w:b/>
        </w:rPr>
        <w:t xml:space="preserve"> Volunteer</w:t>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Cs/>
          <w:i/>
          <w:iCs/>
        </w:rPr>
        <w:tab/>
      </w:r>
      <w:r w:rsidRPr="0024351A">
        <w:rPr>
          <w:rFonts w:ascii="Garamond" w:eastAsia="Times New Roman" w:hAnsi="Garamond" w:cstheme="majorHAnsi"/>
          <w:bCs/>
          <w:i/>
          <w:iCs/>
        </w:rPr>
        <w:tab/>
        <w:t xml:space="preserve">   </w:t>
      </w:r>
      <w:r w:rsidR="0024351A">
        <w:rPr>
          <w:rFonts w:ascii="Garamond" w:eastAsia="Times New Roman" w:hAnsi="Garamond" w:cstheme="majorHAnsi"/>
          <w:bCs/>
          <w:i/>
          <w:iCs/>
        </w:rPr>
        <w:tab/>
      </w:r>
      <w:r w:rsidR="0024351A">
        <w:rPr>
          <w:rFonts w:ascii="Garamond" w:eastAsia="Times New Roman" w:hAnsi="Garamond" w:cstheme="majorHAnsi"/>
          <w:bCs/>
          <w:i/>
          <w:iCs/>
        </w:rPr>
        <w:tab/>
        <w:t xml:space="preserve">         </w:t>
      </w:r>
      <w:r w:rsidRPr="0024351A">
        <w:rPr>
          <w:rFonts w:ascii="Garamond" w:eastAsia="Times New Roman" w:hAnsi="Garamond" w:cstheme="majorHAnsi"/>
          <w:bCs/>
          <w:i/>
          <w:iCs/>
        </w:rPr>
        <w:t xml:space="preserve">April 2024 – </w:t>
      </w:r>
      <w:r w:rsidR="00F45C0B">
        <w:rPr>
          <w:rFonts w:ascii="Garamond" w:eastAsia="Times New Roman" w:hAnsi="Garamond" w:cstheme="majorHAnsi"/>
          <w:bCs/>
          <w:i/>
          <w:iCs/>
        </w:rPr>
        <w:t>P</w:t>
      </w:r>
      <w:r w:rsidRPr="0024351A">
        <w:rPr>
          <w:rFonts w:ascii="Garamond" w:eastAsia="Times New Roman" w:hAnsi="Garamond" w:cstheme="majorHAnsi"/>
          <w:bCs/>
          <w:i/>
          <w:iCs/>
        </w:rPr>
        <w:t>resent</w:t>
      </w:r>
    </w:p>
    <w:p w14:paraId="51A2909F" w14:textId="5FD2B2E7" w:rsidR="00F45C0B" w:rsidRDefault="00F45C0B" w:rsidP="00A26BAB">
      <w:pPr>
        <w:pStyle w:val="ListParagraph"/>
        <w:numPr>
          <w:ilvl w:val="0"/>
          <w:numId w:val="5"/>
        </w:numPr>
        <w:spacing w:line="240" w:lineRule="auto"/>
        <w:rPr>
          <w:rFonts w:ascii="Garamond" w:eastAsia="Times New Roman" w:hAnsi="Garamond" w:cstheme="majorHAnsi"/>
        </w:rPr>
      </w:pPr>
      <w:r w:rsidRPr="00F45C0B">
        <w:rPr>
          <w:rFonts w:ascii="Garamond" w:eastAsia="Times New Roman" w:hAnsi="Garamond" w:cstheme="majorHAnsi"/>
        </w:rPr>
        <w:t>Lead</w:t>
      </w:r>
      <w:r>
        <w:rPr>
          <w:rFonts w:ascii="Garamond" w:eastAsia="Times New Roman" w:hAnsi="Garamond" w:cstheme="majorHAnsi"/>
        </w:rPr>
        <w:t xml:space="preserve">ing </w:t>
      </w:r>
      <w:r w:rsidRPr="00F45C0B">
        <w:rPr>
          <w:rFonts w:ascii="Garamond" w:eastAsia="Times New Roman" w:hAnsi="Garamond" w:cstheme="majorHAnsi"/>
        </w:rPr>
        <w:t>graduate volunteers in delivering hands-on STEM activities to inspire interest in science and medicine at a Baltimore elementary school</w:t>
      </w:r>
    </w:p>
    <w:p w14:paraId="28544DE7" w14:textId="394A4761" w:rsidR="002C2BBD" w:rsidRPr="00F45C0B" w:rsidRDefault="00F45C0B" w:rsidP="00A26BAB">
      <w:pPr>
        <w:pStyle w:val="ListParagraph"/>
        <w:numPr>
          <w:ilvl w:val="0"/>
          <w:numId w:val="5"/>
        </w:numPr>
        <w:spacing w:line="240" w:lineRule="auto"/>
        <w:rPr>
          <w:rFonts w:ascii="Garamond" w:eastAsia="Times New Roman" w:hAnsi="Garamond" w:cstheme="majorHAnsi"/>
        </w:rPr>
      </w:pPr>
      <w:r w:rsidRPr="00F45C0B">
        <w:rPr>
          <w:rFonts w:ascii="Garamond" w:eastAsia="Times New Roman" w:hAnsi="Garamond" w:cstheme="majorHAnsi"/>
        </w:rPr>
        <w:t>Developing and refining science communication strategies to effectively convey complex topics to diverse audiences</w:t>
      </w:r>
    </w:p>
    <w:p w14:paraId="453D5449" w14:textId="49A9C7B1" w:rsidR="002C2BBD" w:rsidRPr="0024351A" w:rsidRDefault="002C2BBD" w:rsidP="00F45C0B">
      <w:pPr>
        <w:spacing w:before="120" w:line="240" w:lineRule="auto"/>
        <w:rPr>
          <w:rFonts w:ascii="Garamond" w:eastAsia="Times New Roman" w:hAnsi="Garamond" w:cstheme="majorHAnsi"/>
          <w:bCs/>
        </w:rPr>
      </w:pPr>
      <w:r w:rsidRPr="0024351A">
        <w:rPr>
          <w:rFonts w:ascii="Garamond" w:eastAsia="Times New Roman" w:hAnsi="Garamond" w:cstheme="majorHAnsi"/>
          <w:b/>
          <w:bCs/>
        </w:rPr>
        <w:lastRenderedPageBreak/>
        <w:t xml:space="preserve">Healthcare for the Homeless Volunteer </w:t>
      </w:r>
      <w:r w:rsidRPr="0024351A">
        <w:rPr>
          <w:rFonts w:ascii="Garamond" w:eastAsia="Times New Roman" w:hAnsi="Garamond" w:cstheme="majorHAnsi"/>
          <w:b/>
          <w:bCs/>
        </w:rPr>
        <w:tab/>
      </w:r>
      <w:r w:rsidRPr="0024351A">
        <w:rPr>
          <w:rFonts w:ascii="Garamond" w:eastAsia="Times New Roman" w:hAnsi="Garamond" w:cstheme="majorHAnsi"/>
          <w:b/>
          <w:bCs/>
        </w:rPr>
        <w:tab/>
      </w:r>
      <w:r w:rsidRPr="0024351A">
        <w:rPr>
          <w:rFonts w:ascii="Garamond" w:eastAsia="Times New Roman" w:hAnsi="Garamond" w:cstheme="majorHAnsi"/>
          <w:b/>
          <w:bCs/>
        </w:rPr>
        <w:tab/>
      </w:r>
      <w:r w:rsidRPr="0024351A">
        <w:rPr>
          <w:rFonts w:ascii="Garamond" w:eastAsia="Times New Roman" w:hAnsi="Garamond" w:cstheme="majorHAnsi"/>
          <w:b/>
          <w:bCs/>
        </w:rPr>
        <w:tab/>
        <w:t xml:space="preserve">           </w:t>
      </w:r>
      <w:r w:rsidR="0024351A">
        <w:rPr>
          <w:rFonts w:ascii="Garamond" w:eastAsia="Times New Roman" w:hAnsi="Garamond" w:cstheme="majorHAnsi"/>
          <w:b/>
          <w:bCs/>
        </w:rPr>
        <w:tab/>
      </w:r>
      <w:r w:rsidR="0024351A">
        <w:rPr>
          <w:rFonts w:ascii="Garamond" w:eastAsia="Times New Roman" w:hAnsi="Garamond" w:cstheme="majorHAnsi"/>
          <w:b/>
          <w:bCs/>
        </w:rPr>
        <w:tab/>
      </w:r>
      <w:r w:rsidR="0024351A">
        <w:rPr>
          <w:rFonts w:ascii="Garamond" w:eastAsia="Times New Roman" w:hAnsi="Garamond" w:cstheme="majorHAnsi"/>
          <w:b/>
          <w:bCs/>
        </w:rPr>
        <w:tab/>
        <w:t xml:space="preserve">      </w:t>
      </w:r>
      <w:r w:rsidRPr="0024351A">
        <w:rPr>
          <w:rFonts w:ascii="Garamond" w:eastAsia="Times New Roman" w:hAnsi="Garamond" w:cstheme="majorHAnsi"/>
          <w:bCs/>
          <w:i/>
          <w:iCs/>
        </w:rPr>
        <w:t xml:space="preserve">January 2024 – </w:t>
      </w:r>
      <w:r w:rsidR="00F45C0B">
        <w:rPr>
          <w:rFonts w:ascii="Garamond" w:eastAsia="Times New Roman" w:hAnsi="Garamond" w:cstheme="majorHAnsi"/>
          <w:bCs/>
          <w:i/>
          <w:iCs/>
        </w:rPr>
        <w:t>P</w:t>
      </w:r>
      <w:r w:rsidRPr="0024351A">
        <w:rPr>
          <w:rFonts w:ascii="Garamond" w:eastAsia="Times New Roman" w:hAnsi="Garamond" w:cstheme="majorHAnsi"/>
          <w:bCs/>
          <w:i/>
          <w:iCs/>
        </w:rPr>
        <w:t>resent</w:t>
      </w:r>
    </w:p>
    <w:p w14:paraId="498A20BE" w14:textId="7D689805" w:rsidR="002C2BBD" w:rsidRPr="00F45C0B" w:rsidRDefault="00F45C0B" w:rsidP="00F45C0B">
      <w:pPr>
        <w:pStyle w:val="ListParagraph"/>
        <w:numPr>
          <w:ilvl w:val="0"/>
          <w:numId w:val="8"/>
        </w:numPr>
        <w:spacing w:line="240" w:lineRule="auto"/>
        <w:rPr>
          <w:rFonts w:ascii="Garamond" w:eastAsia="Times New Roman" w:hAnsi="Garamond" w:cstheme="majorHAnsi"/>
        </w:rPr>
      </w:pPr>
      <w:r w:rsidRPr="00F45C0B">
        <w:rPr>
          <w:rFonts w:ascii="Garamond" w:eastAsia="Times New Roman" w:hAnsi="Garamond" w:cstheme="majorHAnsi"/>
        </w:rPr>
        <w:t>Support</w:t>
      </w:r>
      <w:r>
        <w:rPr>
          <w:rFonts w:ascii="Garamond" w:eastAsia="Times New Roman" w:hAnsi="Garamond" w:cstheme="majorHAnsi"/>
        </w:rPr>
        <w:t xml:space="preserve">ing </w:t>
      </w:r>
      <w:r w:rsidRPr="00F45C0B">
        <w:rPr>
          <w:rFonts w:ascii="Garamond" w:eastAsia="Times New Roman" w:hAnsi="Garamond" w:cstheme="majorHAnsi"/>
        </w:rPr>
        <w:t>a clinic providing safe-use kits for intravenous drug users in Baltimore, aiming to reduce rates of sexually transmitted infections and promote safe injection practices</w:t>
      </w:r>
    </w:p>
    <w:p w14:paraId="5316F256" w14:textId="2DAA9258" w:rsidR="002C2BBD" w:rsidRPr="0024351A" w:rsidRDefault="002C2BBD" w:rsidP="00F45C0B">
      <w:pPr>
        <w:spacing w:before="120" w:line="240" w:lineRule="auto"/>
        <w:rPr>
          <w:rFonts w:ascii="Garamond" w:eastAsia="Times New Roman" w:hAnsi="Garamond" w:cstheme="majorHAnsi"/>
          <w:b/>
        </w:rPr>
      </w:pPr>
      <w:r w:rsidRPr="0024351A">
        <w:rPr>
          <w:rFonts w:ascii="Garamond" w:eastAsia="Times New Roman" w:hAnsi="Garamond" w:cstheme="majorHAnsi"/>
          <w:b/>
          <w:bCs/>
        </w:rPr>
        <w:t>Pa</w:t>
      </w:r>
      <w:r w:rsidRPr="0024351A">
        <w:rPr>
          <w:rFonts w:ascii="Garamond" w:eastAsia="Times New Roman" w:hAnsi="Garamond" w:cstheme="majorHAnsi"/>
          <w:b/>
        </w:rPr>
        <w:t xml:space="preserve">rtnerships </w:t>
      </w:r>
      <w:r w:rsidRPr="0024351A">
        <w:rPr>
          <w:rFonts w:ascii="Garamond" w:eastAsia="Times New Roman" w:hAnsi="Garamond" w:cstheme="majorHAnsi"/>
          <w:b/>
          <w:bCs/>
        </w:rPr>
        <w:t>T</w:t>
      </w:r>
      <w:r w:rsidRPr="0024351A">
        <w:rPr>
          <w:rFonts w:ascii="Garamond" w:eastAsia="Times New Roman" w:hAnsi="Garamond" w:cstheme="majorHAnsi"/>
          <w:b/>
        </w:rPr>
        <w:t xml:space="preserve">hrough </w:t>
      </w:r>
      <w:r w:rsidRPr="0024351A">
        <w:rPr>
          <w:rFonts w:ascii="Garamond" w:eastAsia="Times New Roman" w:hAnsi="Garamond" w:cstheme="majorHAnsi"/>
          <w:b/>
          <w:bCs/>
        </w:rPr>
        <w:t>C</w:t>
      </w:r>
      <w:r w:rsidRPr="0024351A">
        <w:rPr>
          <w:rFonts w:ascii="Garamond" w:eastAsia="Times New Roman" w:hAnsi="Garamond" w:cstheme="majorHAnsi"/>
          <w:b/>
        </w:rPr>
        <w:t xml:space="preserve">MM at </w:t>
      </w:r>
      <w:r w:rsidRPr="0024351A">
        <w:rPr>
          <w:rFonts w:ascii="Garamond" w:eastAsia="Times New Roman" w:hAnsi="Garamond" w:cstheme="majorHAnsi"/>
          <w:b/>
          <w:bCs/>
        </w:rPr>
        <w:t>H</w:t>
      </w:r>
      <w:r w:rsidRPr="0024351A">
        <w:rPr>
          <w:rFonts w:ascii="Garamond" w:eastAsia="Times New Roman" w:hAnsi="Garamond" w:cstheme="majorHAnsi"/>
          <w:b/>
        </w:rPr>
        <w:t>opkins</w:t>
      </w:r>
      <w:r w:rsidRPr="0024351A">
        <w:rPr>
          <w:rFonts w:ascii="Times New Roman" w:eastAsia="Times New Roman" w:hAnsi="Times New Roman" w:cs="Times New Roman"/>
          <w:b/>
        </w:rPr>
        <w:t> </w:t>
      </w:r>
      <w:r w:rsidRPr="0024351A">
        <w:rPr>
          <w:rFonts w:ascii="Garamond" w:eastAsia="Times New Roman" w:hAnsi="Garamond" w:cstheme="majorHAnsi"/>
          <w:b/>
        </w:rPr>
        <w:t>(PATCH) Program</w:t>
      </w:r>
      <w:r w:rsidR="00B3631C">
        <w:rPr>
          <w:rFonts w:ascii="Garamond" w:eastAsia="Times New Roman" w:hAnsi="Garamond" w:cstheme="majorHAnsi"/>
          <w:bCs/>
        </w:rPr>
        <w:t xml:space="preserve"> </w:t>
      </w:r>
      <w:r w:rsidR="00B3631C" w:rsidRPr="00B3631C">
        <w:rPr>
          <w:rFonts w:ascii="Garamond" w:eastAsia="Times New Roman" w:hAnsi="Garamond" w:cstheme="majorHAnsi"/>
          <w:b/>
        </w:rPr>
        <w:t>Board and Mentor</w:t>
      </w:r>
      <w:r w:rsidR="0024351A">
        <w:rPr>
          <w:rFonts w:ascii="Garamond" w:eastAsia="Times New Roman" w:hAnsi="Garamond" w:cstheme="majorHAnsi"/>
          <w:bCs/>
          <w:i/>
          <w:iCs/>
        </w:rPr>
        <w:tab/>
      </w:r>
      <w:r w:rsidR="0024351A">
        <w:rPr>
          <w:rFonts w:ascii="Garamond" w:eastAsia="Times New Roman" w:hAnsi="Garamond" w:cstheme="majorHAnsi"/>
          <w:bCs/>
          <w:i/>
          <w:iCs/>
        </w:rPr>
        <w:tab/>
        <w:t xml:space="preserve">   </w:t>
      </w:r>
      <w:r w:rsidR="00573553" w:rsidRPr="0024351A">
        <w:rPr>
          <w:rFonts w:ascii="Garamond" w:eastAsia="Times New Roman" w:hAnsi="Garamond" w:cstheme="majorHAnsi"/>
          <w:bCs/>
          <w:i/>
          <w:iCs/>
        </w:rPr>
        <w:t>Sept</w:t>
      </w:r>
      <w:r w:rsidR="002A43AA">
        <w:rPr>
          <w:rFonts w:ascii="Garamond" w:eastAsia="Times New Roman" w:hAnsi="Garamond" w:cstheme="majorHAnsi"/>
          <w:bCs/>
          <w:i/>
          <w:iCs/>
        </w:rPr>
        <w:t>ember</w:t>
      </w:r>
      <w:r w:rsidRPr="0024351A">
        <w:rPr>
          <w:rFonts w:ascii="Garamond" w:eastAsia="Times New Roman" w:hAnsi="Garamond" w:cstheme="majorHAnsi"/>
          <w:bCs/>
          <w:i/>
          <w:iCs/>
        </w:rPr>
        <w:t xml:space="preserve"> 2023 – </w:t>
      </w:r>
      <w:r w:rsidR="00F45C0B">
        <w:rPr>
          <w:rFonts w:ascii="Garamond" w:eastAsia="Times New Roman" w:hAnsi="Garamond" w:cstheme="majorHAnsi"/>
          <w:bCs/>
          <w:i/>
          <w:iCs/>
        </w:rPr>
        <w:t>Pre</w:t>
      </w:r>
      <w:r w:rsidRPr="0024351A">
        <w:rPr>
          <w:rFonts w:ascii="Garamond" w:eastAsia="Times New Roman" w:hAnsi="Garamond" w:cstheme="majorHAnsi"/>
          <w:bCs/>
          <w:i/>
          <w:iCs/>
        </w:rPr>
        <w:t>sent</w:t>
      </w:r>
    </w:p>
    <w:p w14:paraId="325BBADD" w14:textId="4B3BEB43" w:rsidR="002C2BBD" w:rsidRPr="003027C7" w:rsidRDefault="003027C7" w:rsidP="00A26BAB">
      <w:pPr>
        <w:pStyle w:val="ListParagraph"/>
        <w:numPr>
          <w:ilvl w:val="0"/>
          <w:numId w:val="8"/>
        </w:numPr>
        <w:spacing w:line="240" w:lineRule="auto"/>
        <w:rPr>
          <w:rFonts w:ascii="Garamond" w:eastAsia="Times New Roman" w:hAnsi="Garamond" w:cstheme="majorBidi"/>
          <w:lang w:val="en-US"/>
        </w:rPr>
      </w:pPr>
      <w:r w:rsidRPr="003027C7">
        <w:rPr>
          <w:rFonts w:ascii="Garamond" w:eastAsia="Times New Roman" w:hAnsi="Garamond" w:cstheme="majorBidi"/>
        </w:rPr>
        <w:t>Engaging in peer mentorship connecting Cellular and Molecular Medicine cohorts, fostering collaboration and professional development</w:t>
      </w:r>
    </w:p>
    <w:p w14:paraId="041C802A" w14:textId="781057C4" w:rsidR="002C2BBD" w:rsidRPr="003027C7" w:rsidRDefault="003027C7" w:rsidP="00A26BAB">
      <w:pPr>
        <w:pStyle w:val="ListParagraph"/>
        <w:numPr>
          <w:ilvl w:val="0"/>
          <w:numId w:val="8"/>
        </w:numPr>
        <w:spacing w:line="240" w:lineRule="auto"/>
        <w:rPr>
          <w:rFonts w:ascii="Garamond" w:eastAsia="Times New Roman" w:hAnsi="Garamond" w:cstheme="majorBidi"/>
          <w:lang w:val="en-US"/>
        </w:rPr>
      </w:pPr>
      <w:r w:rsidRPr="003027C7">
        <w:rPr>
          <w:rFonts w:ascii="Garamond" w:eastAsia="Times New Roman" w:hAnsi="Garamond" w:cstheme="majorBidi"/>
        </w:rPr>
        <w:t xml:space="preserve">Guiding </w:t>
      </w:r>
      <w:r w:rsidR="004F72D5">
        <w:rPr>
          <w:rFonts w:ascii="Garamond" w:eastAsia="Times New Roman" w:hAnsi="Garamond" w:cstheme="majorBidi"/>
        </w:rPr>
        <w:t xml:space="preserve">all </w:t>
      </w:r>
      <w:r w:rsidRPr="003027C7">
        <w:rPr>
          <w:rFonts w:ascii="Garamond" w:eastAsia="Times New Roman" w:hAnsi="Garamond" w:cstheme="majorBidi"/>
        </w:rPr>
        <w:t>first-year students on academic and career pathways, supporting their professional growth</w:t>
      </w:r>
    </w:p>
    <w:p w14:paraId="05819C8B" w14:textId="56FC3C10" w:rsidR="002C2BBD" w:rsidRPr="003027C7" w:rsidRDefault="003027C7" w:rsidP="00F45C0B">
      <w:pPr>
        <w:pStyle w:val="ListParagraph"/>
        <w:numPr>
          <w:ilvl w:val="0"/>
          <w:numId w:val="8"/>
        </w:numPr>
        <w:spacing w:line="240" w:lineRule="auto"/>
        <w:rPr>
          <w:rFonts w:ascii="Garamond" w:eastAsia="Times New Roman" w:hAnsi="Garamond" w:cstheme="majorBidi"/>
          <w:lang w:val="en-US"/>
        </w:rPr>
      </w:pPr>
      <w:r w:rsidRPr="003027C7">
        <w:rPr>
          <w:rFonts w:ascii="Garamond" w:eastAsia="Times New Roman" w:hAnsi="Garamond" w:cstheme="majorBidi"/>
        </w:rPr>
        <w:t>Coordinat</w:t>
      </w:r>
      <w:r>
        <w:rPr>
          <w:rFonts w:ascii="Garamond" w:eastAsia="Times New Roman" w:hAnsi="Garamond" w:cstheme="majorBidi"/>
        </w:rPr>
        <w:t>ing</w:t>
      </w:r>
      <w:r w:rsidRPr="003027C7">
        <w:rPr>
          <w:rFonts w:ascii="Garamond" w:eastAsia="Times New Roman" w:hAnsi="Garamond" w:cstheme="majorBidi"/>
        </w:rPr>
        <w:t xml:space="preserve"> social and professional development events to build an inclusive, collaborative community</w:t>
      </w:r>
    </w:p>
    <w:p w14:paraId="585F4342" w14:textId="14E6353A" w:rsidR="002C2BBD" w:rsidRPr="0024351A" w:rsidRDefault="002C2BBD" w:rsidP="00F45C0B">
      <w:pPr>
        <w:spacing w:before="120" w:line="240" w:lineRule="auto"/>
        <w:rPr>
          <w:rFonts w:ascii="Garamond" w:eastAsia="Times New Roman" w:hAnsi="Garamond" w:cstheme="majorHAnsi"/>
          <w:b/>
          <w:i/>
          <w:iCs/>
        </w:rPr>
      </w:pPr>
      <w:r w:rsidRPr="0024351A">
        <w:rPr>
          <w:rFonts w:ascii="Garamond" w:eastAsia="Times New Roman" w:hAnsi="Garamond" w:cstheme="majorHAnsi"/>
          <w:b/>
        </w:rPr>
        <w:t>CMM Topics Class Teaching Assistant (TA)</w:t>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t xml:space="preserve">            </w:t>
      </w:r>
      <w:r w:rsidR="0024351A">
        <w:rPr>
          <w:rFonts w:ascii="Garamond" w:eastAsia="Times New Roman" w:hAnsi="Garamond" w:cstheme="majorHAnsi"/>
          <w:b/>
        </w:rPr>
        <w:tab/>
      </w:r>
      <w:r w:rsidR="0024351A">
        <w:rPr>
          <w:rFonts w:ascii="Garamond" w:eastAsia="Times New Roman" w:hAnsi="Garamond" w:cstheme="majorHAnsi"/>
          <w:b/>
        </w:rPr>
        <w:tab/>
      </w:r>
      <w:r w:rsidR="0024351A">
        <w:rPr>
          <w:rFonts w:ascii="Garamond" w:eastAsia="Times New Roman" w:hAnsi="Garamond" w:cstheme="majorHAnsi"/>
          <w:b/>
        </w:rPr>
        <w:tab/>
      </w:r>
      <w:r w:rsidR="002A43AA">
        <w:rPr>
          <w:rFonts w:ascii="Garamond" w:eastAsia="Times New Roman" w:hAnsi="Garamond" w:cstheme="majorHAnsi"/>
          <w:b/>
        </w:rPr>
        <w:t xml:space="preserve">       </w:t>
      </w:r>
      <w:r w:rsidRPr="0024351A">
        <w:rPr>
          <w:rFonts w:ascii="Garamond" w:eastAsia="Times New Roman" w:hAnsi="Garamond" w:cstheme="majorHAnsi"/>
          <w:bCs/>
          <w:i/>
          <w:iCs/>
        </w:rPr>
        <w:t>August 2024</w:t>
      </w:r>
      <w:r w:rsidR="00573553" w:rsidRPr="0024351A">
        <w:rPr>
          <w:rFonts w:ascii="Garamond" w:eastAsia="Times New Roman" w:hAnsi="Garamond" w:cstheme="majorHAnsi"/>
          <w:bCs/>
          <w:i/>
          <w:iCs/>
        </w:rPr>
        <w:t xml:space="preserve"> </w:t>
      </w:r>
      <w:r w:rsidR="002A43AA" w:rsidRPr="0024351A">
        <w:rPr>
          <w:rFonts w:ascii="Garamond" w:eastAsia="Times New Roman" w:hAnsi="Garamond" w:cstheme="majorHAnsi"/>
          <w:bCs/>
          <w:i/>
          <w:iCs/>
        </w:rPr>
        <w:t>–</w:t>
      </w:r>
      <w:r w:rsidR="002A43AA">
        <w:rPr>
          <w:rFonts w:ascii="Garamond" w:eastAsia="Times New Roman" w:hAnsi="Garamond" w:cstheme="majorHAnsi"/>
          <w:bCs/>
          <w:i/>
          <w:iCs/>
        </w:rPr>
        <w:t xml:space="preserve"> </w:t>
      </w:r>
      <w:r w:rsidR="00573553" w:rsidRPr="0024351A">
        <w:rPr>
          <w:rFonts w:ascii="Garamond" w:eastAsia="Times New Roman" w:hAnsi="Garamond" w:cstheme="majorHAnsi"/>
          <w:bCs/>
          <w:i/>
          <w:iCs/>
        </w:rPr>
        <w:t>Nov</w:t>
      </w:r>
      <w:r w:rsidR="002A43AA">
        <w:rPr>
          <w:rFonts w:ascii="Garamond" w:eastAsia="Times New Roman" w:hAnsi="Garamond" w:cstheme="majorHAnsi"/>
          <w:bCs/>
          <w:i/>
          <w:iCs/>
        </w:rPr>
        <w:t xml:space="preserve">ember </w:t>
      </w:r>
      <w:r w:rsidRPr="0024351A">
        <w:rPr>
          <w:rFonts w:ascii="Garamond" w:eastAsia="Times New Roman" w:hAnsi="Garamond" w:cstheme="majorHAnsi"/>
          <w:bCs/>
          <w:i/>
          <w:iCs/>
        </w:rPr>
        <w:t>2024</w:t>
      </w:r>
    </w:p>
    <w:p w14:paraId="59A40EBF" w14:textId="5B73AC86" w:rsidR="002C2BBD" w:rsidRPr="003027C7" w:rsidRDefault="003027C7" w:rsidP="00A26BAB">
      <w:pPr>
        <w:pStyle w:val="ListParagraph"/>
        <w:numPr>
          <w:ilvl w:val="0"/>
          <w:numId w:val="11"/>
        </w:numPr>
        <w:spacing w:line="240" w:lineRule="auto"/>
        <w:rPr>
          <w:rFonts w:ascii="Garamond" w:eastAsia="Times New Roman" w:hAnsi="Garamond" w:cstheme="majorBidi"/>
          <w:lang w:val="en-US"/>
        </w:rPr>
      </w:pPr>
      <w:r w:rsidRPr="003027C7">
        <w:rPr>
          <w:rFonts w:ascii="Garamond" w:eastAsia="Times New Roman" w:hAnsi="Garamond" w:cstheme="majorBidi"/>
        </w:rPr>
        <w:t>Coordinated seminar series with leading Johns Hopkins faculty, introducing first-year CMM students to interdisciplinary research</w:t>
      </w:r>
    </w:p>
    <w:p w14:paraId="13AEB0D5" w14:textId="52D0924E" w:rsidR="002C2BBD" w:rsidRPr="003027C7" w:rsidRDefault="003027C7" w:rsidP="00A26BAB">
      <w:pPr>
        <w:pStyle w:val="ListParagraph"/>
        <w:numPr>
          <w:ilvl w:val="0"/>
          <w:numId w:val="11"/>
        </w:numPr>
        <w:spacing w:line="240" w:lineRule="auto"/>
        <w:rPr>
          <w:rFonts w:ascii="Garamond" w:eastAsia="Times New Roman" w:hAnsi="Garamond" w:cstheme="majorBidi"/>
          <w:lang w:val="en-US"/>
        </w:rPr>
      </w:pPr>
      <w:r w:rsidRPr="003027C7">
        <w:rPr>
          <w:rFonts w:ascii="Garamond" w:eastAsia="Times New Roman" w:hAnsi="Garamond" w:cstheme="majorBidi"/>
        </w:rPr>
        <w:t>Facilitated discussions to clarify complex scientific concepts and their clinical applications, cultivating critical thinking and collaboratio</w:t>
      </w:r>
      <w:r w:rsidR="00CB2D37">
        <w:rPr>
          <w:rFonts w:ascii="Garamond" w:eastAsia="Times New Roman" w:hAnsi="Garamond" w:cstheme="majorBidi"/>
        </w:rPr>
        <w:t>n</w:t>
      </w:r>
    </w:p>
    <w:p w14:paraId="73A43351" w14:textId="77777777" w:rsidR="008B3C52" w:rsidRPr="008B3C52" w:rsidRDefault="008B3C52" w:rsidP="008B3C52">
      <w:pPr>
        <w:pBdr>
          <w:bottom w:val="single" w:sz="6" w:space="1" w:color="auto"/>
        </w:pBdr>
        <w:spacing w:line="240" w:lineRule="auto"/>
        <w:rPr>
          <w:rFonts w:ascii="Garamond" w:eastAsia="Times New Roman" w:hAnsi="Garamond" w:cstheme="majorHAnsi"/>
          <w:b/>
        </w:rPr>
      </w:pPr>
      <w:r w:rsidRPr="008B3C52">
        <w:rPr>
          <w:rFonts w:ascii="Garamond" w:eastAsia="Times New Roman" w:hAnsi="Garamond" w:cstheme="majorHAnsi"/>
          <w:b/>
        </w:rPr>
        <w:t>PROFESSIONAL AND LEADERSHIP EXPERIENCE (cont.)</w:t>
      </w:r>
    </w:p>
    <w:p w14:paraId="2FC28B42" w14:textId="478E2849" w:rsidR="002C2BBD" w:rsidRPr="0024351A" w:rsidRDefault="002C2BBD" w:rsidP="00F45C0B">
      <w:pPr>
        <w:spacing w:before="120" w:line="240" w:lineRule="auto"/>
        <w:rPr>
          <w:rFonts w:ascii="Garamond" w:eastAsia="Times New Roman" w:hAnsi="Garamond" w:cstheme="majorHAnsi"/>
          <w:bCs/>
          <w:i/>
          <w:iCs/>
        </w:rPr>
      </w:pPr>
      <w:r w:rsidRPr="0024351A">
        <w:rPr>
          <w:rFonts w:ascii="Garamond" w:eastAsia="Times New Roman" w:hAnsi="Garamond" w:cstheme="majorHAnsi"/>
          <w:b/>
        </w:rPr>
        <w:t xml:space="preserve">CMM Lunch Talk Host </w:t>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r>
      <w:r w:rsidRPr="0024351A">
        <w:rPr>
          <w:rFonts w:ascii="Garamond" w:eastAsia="Times New Roman" w:hAnsi="Garamond" w:cstheme="majorHAnsi"/>
          <w:b/>
        </w:rPr>
        <w:tab/>
        <w:t xml:space="preserve">        </w:t>
      </w:r>
      <w:r w:rsidR="0024351A">
        <w:rPr>
          <w:rFonts w:ascii="Garamond" w:eastAsia="Times New Roman" w:hAnsi="Garamond" w:cstheme="majorHAnsi"/>
          <w:b/>
        </w:rPr>
        <w:tab/>
      </w:r>
      <w:r w:rsidR="0024351A">
        <w:rPr>
          <w:rFonts w:ascii="Garamond" w:eastAsia="Times New Roman" w:hAnsi="Garamond" w:cstheme="majorHAnsi"/>
          <w:b/>
        </w:rPr>
        <w:tab/>
      </w:r>
      <w:r w:rsidR="0024351A">
        <w:rPr>
          <w:rFonts w:ascii="Garamond" w:eastAsia="Times New Roman" w:hAnsi="Garamond" w:cstheme="majorHAnsi"/>
          <w:b/>
        </w:rPr>
        <w:tab/>
        <w:t xml:space="preserve">  </w:t>
      </w:r>
      <w:r w:rsidRPr="0024351A">
        <w:rPr>
          <w:rFonts w:ascii="Garamond" w:eastAsia="Times New Roman" w:hAnsi="Garamond" w:cstheme="majorHAnsi"/>
          <w:bCs/>
          <w:i/>
          <w:iCs/>
        </w:rPr>
        <w:t>August 2024 – June 2025</w:t>
      </w:r>
    </w:p>
    <w:p w14:paraId="283F8B13" w14:textId="73C2B385" w:rsidR="002C2BBD" w:rsidRPr="003027C7" w:rsidRDefault="003027C7" w:rsidP="00A26BAB">
      <w:pPr>
        <w:pStyle w:val="ListParagraph"/>
        <w:numPr>
          <w:ilvl w:val="0"/>
          <w:numId w:val="12"/>
        </w:numPr>
        <w:spacing w:line="240" w:lineRule="auto"/>
        <w:rPr>
          <w:rFonts w:ascii="Garamond" w:eastAsia="Times New Roman" w:hAnsi="Garamond" w:cstheme="majorHAnsi"/>
          <w:lang w:val="en-US"/>
        </w:rPr>
      </w:pPr>
      <w:r w:rsidRPr="003027C7">
        <w:rPr>
          <w:rFonts w:ascii="Garamond" w:eastAsia="Times New Roman" w:hAnsi="Garamond" w:cstheme="majorHAnsi"/>
        </w:rPr>
        <w:t>Organized and moderated graduate student lunch talks to promote research communication, mediate discussions, and enhance peer networking</w:t>
      </w:r>
    </w:p>
    <w:p w14:paraId="28C71425" w14:textId="6031EEA2" w:rsidR="002C2BBD" w:rsidRPr="0024351A" w:rsidRDefault="002C2BBD" w:rsidP="00F45C0B">
      <w:pPr>
        <w:spacing w:before="120" w:line="240" w:lineRule="auto"/>
        <w:rPr>
          <w:rFonts w:ascii="Garamond" w:eastAsia="Times New Roman" w:hAnsi="Garamond" w:cstheme="majorHAnsi"/>
          <w:b/>
        </w:rPr>
      </w:pPr>
      <w:r w:rsidRPr="0024351A">
        <w:rPr>
          <w:rFonts w:ascii="Garamond" w:eastAsia="Times New Roman" w:hAnsi="Garamond" w:cstheme="majorHAnsi"/>
          <w:b/>
        </w:rPr>
        <w:t>Basic Science Institute Summer Internship Program (BSI-SIP) Triage</w:t>
      </w:r>
      <w:r w:rsidRPr="0024351A">
        <w:rPr>
          <w:rFonts w:ascii="Garamond" w:eastAsia="Times New Roman" w:hAnsi="Garamond" w:cstheme="majorHAnsi"/>
          <w:b/>
        </w:rPr>
        <w:tab/>
        <w:t xml:space="preserve">           </w:t>
      </w:r>
      <w:r w:rsidR="0024351A">
        <w:rPr>
          <w:rFonts w:ascii="Garamond" w:eastAsia="Times New Roman" w:hAnsi="Garamond" w:cstheme="majorHAnsi"/>
          <w:b/>
        </w:rPr>
        <w:tab/>
      </w:r>
      <w:r w:rsidR="0024351A">
        <w:rPr>
          <w:rFonts w:ascii="Garamond" w:eastAsia="Times New Roman" w:hAnsi="Garamond" w:cstheme="majorHAnsi"/>
          <w:b/>
        </w:rPr>
        <w:tab/>
      </w:r>
      <w:r w:rsidR="0024351A">
        <w:rPr>
          <w:rFonts w:ascii="Garamond" w:eastAsia="Times New Roman" w:hAnsi="Garamond" w:cstheme="majorHAnsi"/>
          <w:b/>
        </w:rPr>
        <w:tab/>
        <w:t xml:space="preserve">    </w:t>
      </w:r>
      <w:r w:rsidRPr="0024351A">
        <w:rPr>
          <w:rFonts w:ascii="Garamond" w:eastAsia="Times New Roman" w:hAnsi="Garamond" w:cstheme="majorHAnsi"/>
          <w:bCs/>
          <w:i/>
          <w:iCs/>
        </w:rPr>
        <w:t>November 2022</w:t>
      </w:r>
    </w:p>
    <w:p w14:paraId="0D1DCD06" w14:textId="3937727C" w:rsidR="002C2BBD" w:rsidRPr="003027C7" w:rsidRDefault="003027C7" w:rsidP="003027C7">
      <w:pPr>
        <w:pStyle w:val="ListParagraph"/>
        <w:numPr>
          <w:ilvl w:val="0"/>
          <w:numId w:val="12"/>
        </w:numPr>
        <w:spacing w:line="240" w:lineRule="auto"/>
        <w:rPr>
          <w:rFonts w:ascii="Garamond" w:eastAsia="Times New Roman" w:hAnsi="Garamond" w:cstheme="majorBidi"/>
          <w:lang w:val="en-US"/>
        </w:rPr>
      </w:pPr>
      <w:r w:rsidRPr="003027C7">
        <w:rPr>
          <w:rFonts w:ascii="Garamond" w:eastAsia="Times New Roman" w:hAnsi="Garamond" w:cstheme="majorBidi"/>
        </w:rPr>
        <w:t>Evaluated undergraduate applications for BSI-SIP, assessing scientific talent and advising on recommendation of top candidates for advancement</w:t>
      </w:r>
    </w:p>
    <w:p w14:paraId="65FF06DC" w14:textId="0FD4F76E" w:rsidR="000A0CEE" w:rsidRPr="0024351A" w:rsidRDefault="002C2BBD" w:rsidP="003027C7">
      <w:pPr>
        <w:pBdr>
          <w:bottom w:val="single" w:sz="6" w:space="1" w:color="auto"/>
        </w:pBdr>
        <w:spacing w:before="120" w:line="240" w:lineRule="auto"/>
        <w:rPr>
          <w:rFonts w:ascii="Garamond" w:eastAsia="Times New Roman" w:hAnsi="Garamond" w:cstheme="majorHAnsi"/>
          <w:b/>
        </w:rPr>
      </w:pPr>
      <w:r w:rsidRPr="0024351A">
        <w:rPr>
          <w:rFonts w:ascii="Garamond" w:eastAsia="Times New Roman" w:hAnsi="Garamond" w:cstheme="majorHAnsi"/>
          <w:b/>
        </w:rPr>
        <w:t>HONORS AND AWARDS</w:t>
      </w:r>
    </w:p>
    <w:p w14:paraId="65EC64B6" w14:textId="1D9903B8" w:rsidR="002C2BBD" w:rsidRPr="0024351A" w:rsidRDefault="002C2BBD" w:rsidP="003027C7">
      <w:pPr>
        <w:spacing w:before="60" w:line="240" w:lineRule="auto"/>
        <w:rPr>
          <w:rFonts w:ascii="Garamond" w:eastAsia="Times New Roman" w:hAnsi="Garamond" w:cstheme="majorHAnsi"/>
          <w:b/>
        </w:rPr>
      </w:pPr>
      <w:r w:rsidRPr="0024351A">
        <w:rPr>
          <w:rFonts w:ascii="Garamond" w:eastAsia="Times New Roman" w:hAnsi="Garamond" w:cstheme="majorHAnsi"/>
          <w:b/>
        </w:rPr>
        <w:t>Vivien Thomas Scholars Initiative Fellowship</w:t>
      </w:r>
      <w:r w:rsidRPr="0024351A">
        <w:rPr>
          <w:rFonts w:ascii="Garamond" w:eastAsia="Times New Roman" w:hAnsi="Garamond" w:cstheme="majorHAnsi"/>
          <w:b/>
        </w:rPr>
        <w:tab/>
        <w:t xml:space="preserve">            </w:t>
      </w:r>
      <w:r w:rsidRPr="0024351A">
        <w:rPr>
          <w:rFonts w:ascii="Garamond" w:eastAsia="Times New Roman" w:hAnsi="Garamond" w:cstheme="majorHAnsi"/>
          <w:b/>
        </w:rPr>
        <w:tab/>
        <w:t xml:space="preserve">            </w:t>
      </w:r>
      <w:r w:rsidR="00DF03BD" w:rsidRPr="0024351A">
        <w:rPr>
          <w:rFonts w:ascii="Garamond" w:eastAsia="Times New Roman" w:hAnsi="Garamond" w:cstheme="majorHAnsi"/>
          <w:b/>
        </w:rPr>
        <w:tab/>
      </w:r>
      <w:r w:rsidR="00DF03BD" w:rsidRPr="0024351A">
        <w:rPr>
          <w:rFonts w:ascii="Garamond" w:eastAsia="Times New Roman" w:hAnsi="Garamond" w:cstheme="majorHAnsi"/>
          <w:b/>
        </w:rPr>
        <w:tab/>
      </w:r>
      <w:r w:rsidR="003027C7">
        <w:rPr>
          <w:rFonts w:ascii="Garamond" w:eastAsia="Times New Roman" w:hAnsi="Garamond" w:cstheme="majorHAnsi"/>
          <w:b/>
        </w:rPr>
        <w:tab/>
      </w:r>
      <w:r w:rsidR="003027C7">
        <w:rPr>
          <w:rFonts w:ascii="Garamond" w:eastAsia="Times New Roman" w:hAnsi="Garamond" w:cstheme="majorHAnsi"/>
          <w:b/>
        </w:rPr>
        <w:tab/>
      </w:r>
      <w:r w:rsidR="003027C7">
        <w:rPr>
          <w:rFonts w:ascii="Garamond" w:eastAsia="Times New Roman" w:hAnsi="Garamond" w:cstheme="majorHAnsi"/>
          <w:b/>
        </w:rPr>
        <w:tab/>
        <w:t xml:space="preserve">       </w:t>
      </w:r>
      <w:r w:rsidRPr="0024351A">
        <w:rPr>
          <w:rFonts w:ascii="Garamond" w:eastAsia="Times New Roman" w:hAnsi="Garamond" w:cstheme="majorHAnsi"/>
          <w:bCs/>
          <w:i/>
          <w:iCs/>
        </w:rPr>
        <w:t xml:space="preserve">August 2025 </w:t>
      </w:r>
      <w:r w:rsidRPr="0024351A">
        <w:rPr>
          <w:rFonts w:ascii="Garamond" w:eastAsia="Times New Roman" w:hAnsi="Garamond" w:cstheme="majorBidi"/>
          <w:i/>
          <w:iCs/>
          <w:lang w:val="en-US"/>
        </w:rPr>
        <w:t>–</w:t>
      </w:r>
      <w:r w:rsidR="003027C7">
        <w:rPr>
          <w:rFonts w:ascii="Garamond" w:eastAsia="Times New Roman" w:hAnsi="Garamond" w:cstheme="majorBidi"/>
          <w:i/>
          <w:iCs/>
          <w:lang w:val="en-US"/>
        </w:rPr>
        <w:t xml:space="preserve"> </w:t>
      </w:r>
      <w:r w:rsidR="003027C7">
        <w:rPr>
          <w:rFonts w:ascii="Garamond" w:eastAsia="Times New Roman" w:hAnsi="Garamond" w:cstheme="majorHAnsi"/>
          <w:bCs/>
          <w:i/>
          <w:iCs/>
        </w:rPr>
        <w:t>P</w:t>
      </w:r>
      <w:r w:rsidRPr="0024351A">
        <w:rPr>
          <w:rFonts w:ascii="Garamond" w:eastAsia="Times New Roman" w:hAnsi="Garamond" w:cstheme="majorHAnsi"/>
          <w:bCs/>
          <w:i/>
          <w:iCs/>
        </w:rPr>
        <w:t>resent</w:t>
      </w:r>
    </w:p>
    <w:p w14:paraId="38E077A1" w14:textId="09D67536" w:rsidR="002C2BBD" w:rsidRPr="0024351A" w:rsidRDefault="002C2BBD" w:rsidP="003027C7">
      <w:pPr>
        <w:spacing w:before="60" w:line="240" w:lineRule="auto"/>
        <w:rPr>
          <w:rFonts w:ascii="Garamond" w:eastAsia="Times New Roman" w:hAnsi="Garamond" w:cstheme="majorHAnsi"/>
          <w:b/>
          <w:bCs/>
        </w:rPr>
      </w:pPr>
      <w:r w:rsidRPr="0024351A">
        <w:rPr>
          <w:rFonts w:ascii="Garamond" w:eastAsia="Times New Roman" w:hAnsi="Garamond" w:cstheme="majorHAnsi"/>
          <w:b/>
          <w:bCs/>
        </w:rPr>
        <w:t>Institute for Basic Biomedical Sciences Fellowship</w:t>
      </w:r>
      <w:r w:rsidRPr="0024351A">
        <w:rPr>
          <w:rFonts w:ascii="Garamond" w:eastAsia="Times New Roman" w:hAnsi="Garamond" w:cstheme="majorHAnsi"/>
          <w:b/>
          <w:bCs/>
        </w:rPr>
        <w:tab/>
      </w:r>
      <w:r w:rsidR="00DF03BD" w:rsidRPr="0024351A">
        <w:rPr>
          <w:rFonts w:ascii="Garamond" w:eastAsia="Times New Roman" w:hAnsi="Garamond" w:cstheme="majorHAnsi"/>
          <w:b/>
          <w:bCs/>
        </w:rPr>
        <w:tab/>
      </w:r>
      <w:r w:rsidR="00DF03BD" w:rsidRPr="0024351A">
        <w:rPr>
          <w:rFonts w:ascii="Garamond" w:eastAsia="Times New Roman" w:hAnsi="Garamond" w:cstheme="majorHAnsi"/>
          <w:b/>
          <w:bCs/>
        </w:rPr>
        <w:tab/>
      </w:r>
      <w:r w:rsidR="003027C7">
        <w:rPr>
          <w:rFonts w:ascii="Garamond" w:eastAsia="Times New Roman" w:hAnsi="Garamond" w:cstheme="majorHAnsi"/>
          <w:b/>
          <w:bCs/>
        </w:rPr>
        <w:tab/>
        <w:t xml:space="preserve">     </w:t>
      </w:r>
      <w:r w:rsidR="003027C7">
        <w:rPr>
          <w:rFonts w:ascii="Garamond" w:eastAsia="Times New Roman" w:hAnsi="Garamond" w:cstheme="majorHAnsi"/>
          <w:b/>
          <w:bCs/>
        </w:rPr>
        <w:tab/>
        <w:t xml:space="preserve">           </w:t>
      </w:r>
      <w:r w:rsidRPr="0024351A">
        <w:rPr>
          <w:rFonts w:ascii="Garamond" w:eastAsia="Times New Roman" w:hAnsi="Garamond" w:cstheme="majorHAnsi"/>
          <w:i/>
          <w:iCs/>
        </w:rPr>
        <w:t xml:space="preserve">August 2022 </w:t>
      </w:r>
      <w:r w:rsidRPr="0024351A">
        <w:rPr>
          <w:rFonts w:ascii="Garamond" w:eastAsia="Times New Roman" w:hAnsi="Garamond" w:cstheme="majorBidi"/>
          <w:i/>
          <w:iCs/>
          <w:lang w:val="en-US"/>
        </w:rPr>
        <w:t xml:space="preserve">– </w:t>
      </w:r>
      <w:r w:rsidRPr="0024351A">
        <w:rPr>
          <w:rFonts w:ascii="Garamond" w:eastAsia="Times New Roman" w:hAnsi="Garamond" w:cstheme="majorHAnsi"/>
          <w:i/>
          <w:iCs/>
        </w:rPr>
        <w:t>August 2025</w:t>
      </w:r>
    </w:p>
    <w:p w14:paraId="165A2957" w14:textId="0AAEBB71" w:rsidR="002C2BBD" w:rsidRPr="0024351A" w:rsidRDefault="002C2BBD" w:rsidP="003027C7">
      <w:pPr>
        <w:spacing w:before="60" w:line="240" w:lineRule="auto"/>
        <w:rPr>
          <w:rFonts w:ascii="Garamond" w:eastAsia="Times New Roman" w:hAnsi="Garamond" w:cstheme="majorHAnsi"/>
          <w:b/>
          <w:i/>
          <w:iCs/>
        </w:rPr>
      </w:pPr>
      <w:r w:rsidRPr="0024351A">
        <w:rPr>
          <w:rFonts w:ascii="Garamond" w:eastAsia="Times New Roman" w:hAnsi="Garamond" w:cstheme="majorHAnsi"/>
          <w:b/>
        </w:rPr>
        <w:t>Maximizing Access to Research Careers Scholar</w:t>
      </w:r>
      <w:r w:rsidRPr="0024351A">
        <w:rPr>
          <w:rFonts w:ascii="Garamond" w:hAnsi="Garamond"/>
        </w:rPr>
        <w:tab/>
      </w:r>
      <w:r w:rsidRPr="0024351A">
        <w:rPr>
          <w:rFonts w:ascii="Garamond" w:eastAsia="Times New Roman" w:hAnsi="Garamond" w:cstheme="majorBidi"/>
          <w:b/>
          <w:lang w:val="en-US"/>
        </w:rPr>
        <w:t xml:space="preserve">           </w:t>
      </w:r>
      <w:r w:rsidRPr="0024351A">
        <w:rPr>
          <w:rFonts w:ascii="Garamond" w:eastAsia="Times New Roman" w:hAnsi="Garamond" w:cstheme="majorBidi"/>
          <w:b/>
          <w:lang w:val="en-US"/>
        </w:rPr>
        <w:tab/>
        <w:t xml:space="preserve">            </w:t>
      </w:r>
      <w:r w:rsidR="00DF03BD" w:rsidRPr="0024351A">
        <w:rPr>
          <w:rFonts w:ascii="Garamond" w:eastAsia="Times New Roman" w:hAnsi="Garamond" w:cstheme="majorBidi"/>
          <w:b/>
          <w:lang w:val="en-US"/>
        </w:rPr>
        <w:tab/>
      </w:r>
      <w:r w:rsidR="00DF03BD" w:rsidRPr="0024351A">
        <w:rPr>
          <w:rFonts w:ascii="Garamond" w:eastAsia="Times New Roman" w:hAnsi="Garamond" w:cstheme="majorBidi"/>
          <w:b/>
          <w:lang w:val="en-US"/>
        </w:rPr>
        <w:tab/>
      </w:r>
      <w:r w:rsidR="003027C7">
        <w:rPr>
          <w:rFonts w:ascii="Garamond" w:eastAsia="Times New Roman" w:hAnsi="Garamond" w:cstheme="majorBidi"/>
          <w:b/>
          <w:lang w:val="en-US"/>
        </w:rPr>
        <w:tab/>
      </w:r>
      <w:r w:rsidR="003027C7">
        <w:rPr>
          <w:rFonts w:ascii="Garamond" w:eastAsia="Times New Roman" w:hAnsi="Garamond" w:cstheme="majorBidi"/>
          <w:b/>
          <w:lang w:val="en-US"/>
        </w:rPr>
        <w:tab/>
        <w:t xml:space="preserve">      </w:t>
      </w:r>
      <w:r w:rsidRPr="0024351A">
        <w:rPr>
          <w:rFonts w:ascii="Garamond" w:eastAsia="Times New Roman" w:hAnsi="Garamond" w:cstheme="majorBidi"/>
          <w:i/>
          <w:iCs/>
          <w:lang w:val="en-US"/>
        </w:rPr>
        <w:t>June 2021 – June 2022</w:t>
      </w:r>
    </w:p>
    <w:p w14:paraId="1BF0BDE2" w14:textId="16D31F01" w:rsidR="002C2BBD" w:rsidRPr="0024351A" w:rsidRDefault="002C2BBD" w:rsidP="003027C7">
      <w:pPr>
        <w:spacing w:before="60" w:line="240" w:lineRule="auto"/>
        <w:rPr>
          <w:rFonts w:ascii="Garamond" w:eastAsia="Times New Roman" w:hAnsi="Garamond" w:cstheme="majorHAnsi"/>
          <w:i/>
          <w:iCs/>
        </w:rPr>
      </w:pPr>
      <w:r w:rsidRPr="0024351A">
        <w:rPr>
          <w:rFonts w:ascii="Garamond" w:eastAsia="Times New Roman" w:hAnsi="Garamond" w:cstheme="majorHAnsi"/>
          <w:b/>
          <w:bCs/>
        </w:rPr>
        <w:t xml:space="preserve">American Association for the Advancement of Science </w:t>
      </w:r>
      <w:r w:rsidRPr="0024351A">
        <w:rPr>
          <w:rFonts w:ascii="Garamond" w:eastAsia="Times New Roman" w:hAnsi="Garamond" w:cstheme="majorHAnsi"/>
          <w:b/>
          <w:bCs/>
        </w:rPr>
        <w:tab/>
      </w:r>
      <w:r w:rsidRPr="0024351A">
        <w:rPr>
          <w:rFonts w:ascii="Garamond" w:eastAsia="Times New Roman" w:hAnsi="Garamond" w:cstheme="majorHAnsi"/>
          <w:b/>
          <w:bCs/>
        </w:rPr>
        <w:tab/>
      </w:r>
      <w:r w:rsidRPr="0024351A">
        <w:rPr>
          <w:rFonts w:ascii="Garamond" w:eastAsia="Times New Roman" w:hAnsi="Garamond" w:cstheme="majorHAnsi"/>
          <w:b/>
          <w:bCs/>
        </w:rPr>
        <w:tab/>
      </w:r>
      <w:r w:rsidR="003027C7">
        <w:rPr>
          <w:rFonts w:ascii="Garamond" w:eastAsia="Times New Roman" w:hAnsi="Garamond" w:cstheme="majorHAnsi"/>
          <w:b/>
          <w:bCs/>
        </w:rPr>
        <w:t xml:space="preserve"> </w:t>
      </w:r>
      <w:r w:rsidR="003027C7">
        <w:rPr>
          <w:rFonts w:ascii="Garamond" w:eastAsia="Times New Roman" w:hAnsi="Garamond" w:cstheme="majorHAnsi"/>
          <w:b/>
          <w:bCs/>
        </w:rPr>
        <w:tab/>
      </w:r>
      <w:r w:rsidR="003027C7">
        <w:rPr>
          <w:rFonts w:ascii="Garamond" w:eastAsia="Times New Roman" w:hAnsi="Garamond" w:cstheme="majorHAnsi"/>
          <w:b/>
          <w:bCs/>
        </w:rPr>
        <w:tab/>
      </w:r>
      <w:r w:rsidR="003027C7">
        <w:rPr>
          <w:rFonts w:ascii="Garamond" w:eastAsia="Times New Roman" w:hAnsi="Garamond" w:cstheme="majorHAnsi"/>
          <w:b/>
          <w:bCs/>
        </w:rPr>
        <w:tab/>
        <w:t xml:space="preserve">     </w:t>
      </w:r>
      <w:r w:rsidRPr="0024351A">
        <w:rPr>
          <w:rFonts w:ascii="Garamond" w:eastAsia="Times New Roman" w:hAnsi="Garamond" w:cstheme="majorHAnsi"/>
          <w:i/>
          <w:iCs/>
        </w:rPr>
        <w:t>February 2022</w:t>
      </w:r>
    </w:p>
    <w:p w14:paraId="7DB14151" w14:textId="77777777" w:rsidR="002C2BBD" w:rsidRPr="0024351A" w:rsidRDefault="002C2BBD" w:rsidP="003027C7">
      <w:pPr>
        <w:pStyle w:val="ListParagraph"/>
        <w:numPr>
          <w:ilvl w:val="0"/>
          <w:numId w:val="8"/>
        </w:numPr>
        <w:spacing w:before="60" w:line="240" w:lineRule="auto"/>
        <w:rPr>
          <w:rFonts w:ascii="Garamond" w:eastAsia="Times New Roman" w:hAnsi="Garamond" w:cstheme="majorHAnsi"/>
        </w:rPr>
      </w:pPr>
      <w:r w:rsidRPr="0024351A">
        <w:rPr>
          <w:rFonts w:ascii="Garamond" w:eastAsia="Times New Roman" w:hAnsi="Garamond" w:cstheme="majorHAnsi"/>
        </w:rPr>
        <w:t>Honorable Mention in the Undergraduate Cell Biology category of the Student E-Poster Competition</w:t>
      </w:r>
    </w:p>
    <w:p w14:paraId="1423C5CD" w14:textId="6ECABBE0" w:rsidR="002C2BBD" w:rsidRPr="0024351A" w:rsidRDefault="002C2BBD" w:rsidP="003027C7">
      <w:pPr>
        <w:spacing w:before="60" w:line="240" w:lineRule="auto"/>
        <w:rPr>
          <w:rFonts w:ascii="Garamond" w:eastAsia="Times New Roman" w:hAnsi="Garamond" w:cstheme="majorBidi"/>
          <w:i/>
          <w:iCs/>
          <w:lang w:val="en-US"/>
        </w:rPr>
      </w:pPr>
      <w:r w:rsidRPr="0024351A">
        <w:rPr>
          <w:rFonts w:ascii="Garamond" w:eastAsia="Times New Roman" w:hAnsi="Garamond" w:cstheme="majorBidi"/>
          <w:b/>
          <w:lang w:val="en-US"/>
        </w:rPr>
        <w:t>Sigma Xi Annual Meeting and Student Research Conference</w:t>
      </w:r>
      <w:r w:rsidRPr="0024351A">
        <w:rPr>
          <w:rFonts w:ascii="Garamond" w:eastAsia="Times New Roman" w:hAnsi="Garamond" w:cstheme="majorBidi"/>
          <w:lang w:val="en-US"/>
        </w:rPr>
        <w:t xml:space="preserve"> </w:t>
      </w:r>
      <w:r w:rsidRPr="0024351A">
        <w:rPr>
          <w:rFonts w:ascii="Garamond" w:hAnsi="Garamond"/>
        </w:rPr>
        <w:tab/>
        <w:t xml:space="preserve">         </w:t>
      </w:r>
      <w:r w:rsidR="00DF03BD" w:rsidRPr="0024351A">
        <w:rPr>
          <w:rFonts w:ascii="Garamond" w:hAnsi="Garamond"/>
        </w:rPr>
        <w:tab/>
      </w:r>
      <w:r w:rsidR="003027C7">
        <w:rPr>
          <w:rFonts w:ascii="Garamond" w:hAnsi="Garamond"/>
        </w:rPr>
        <w:tab/>
      </w:r>
      <w:r w:rsidR="003027C7">
        <w:rPr>
          <w:rFonts w:ascii="Garamond" w:hAnsi="Garamond"/>
        </w:rPr>
        <w:tab/>
      </w:r>
      <w:r w:rsidR="003027C7">
        <w:rPr>
          <w:rFonts w:ascii="Garamond" w:hAnsi="Garamond"/>
        </w:rPr>
        <w:tab/>
      </w:r>
      <w:r w:rsidR="003027C7">
        <w:rPr>
          <w:rFonts w:ascii="Garamond" w:hAnsi="Garamond"/>
        </w:rPr>
        <w:tab/>
        <w:t xml:space="preserve">    </w:t>
      </w:r>
      <w:r w:rsidRPr="0024351A">
        <w:rPr>
          <w:rFonts w:ascii="Garamond" w:eastAsia="Times New Roman" w:hAnsi="Garamond" w:cstheme="majorBidi"/>
          <w:i/>
          <w:iCs/>
          <w:lang w:val="en-US"/>
        </w:rPr>
        <w:t>November 2021</w:t>
      </w:r>
    </w:p>
    <w:p w14:paraId="3B68093D" w14:textId="77777777" w:rsidR="002C2BBD" w:rsidRPr="0024351A" w:rsidRDefault="002C2BBD" w:rsidP="003027C7">
      <w:pPr>
        <w:pStyle w:val="ListParagraph"/>
        <w:numPr>
          <w:ilvl w:val="0"/>
          <w:numId w:val="9"/>
        </w:numPr>
        <w:spacing w:before="60" w:line="240" w:lineRule="auto"/>
        <w:rPr>
          <w:rFonts w:ascii="Garamond" w:eastAsia="Times New Roman" w:hAnsi="Garamond" w:cstheme="majorBidi"/>
          <w:lang w:val="en-US"/>
        </w:rPr>
      </w:pPr>
      <w:r w:rsidRPr="0024351A">
        <w:rPr>
          <w:rFonts w:ascii="Garamond" w:eastAsia="Times New Roman" w:hAnsi="Garamond" w:cstheme="majorHAnsi"/>
        </w:rPr>
        <w:t>Undergraduate Division Award for top poster presentation in the Environmental Science category</w:t>
      </w:r>
    </w:p>
    <w:p w14:paraId="213732BE" w14:textId="6E2C4841" w:rsidR="002C2BBD" w:rsidRPr="0024351A" w:rsidRDefault="002C2BBD" w:rsidP="003027C7">
      <w:pPr>
        <w:spacing w:before="60" w:line="240" w:lineRule="auto"/>
        <w:rPr>
          <w:rFonts w:ascii="Garamond" w:eastAsia="Times New Roman" w:hAnsi="Garamond" w:cstheme="majorHAnsi"/>
          <w:b/>
          <w:i/>
          <w:iCs/>
        </w:rPr>
      </w:pPr>
      <w:r w:rsidRPr="0024351A">
        <w:rPr>
          <w:rFonts w:ascii="Garamond" w:eastAsia="Times New Roman" w:hAnsi="Garamond" w:cstheme="majorHAnsi"/>
          <w:b/>
        </w:rPr>
        <w:t xml:space="preserve">Initiative for Maximizing Student Development Scholar              </w:t>
      </w:r>
      <w:r w:rsidR="00DF03BD" w:rsidRPr="0024351A">
        <w:rPr>
          <w:rFonts w:ascii="Garamond" w:eastAsia="Times New Roman" w:hAnsi="Garamond" w:cstheme="majorHAnsi"/>
          <w:b/>
        </w:rPr>
        <w:tab/>
      </w:r>
      <w:r w:rsidR="00DF03BD" w:rsidRPr="0024351A">
        <w:rPr>
          <w:rFonts w:ascii="Garamond" w:eastAsia="Times New Roman" w:hAnsi="Garamond" w:cstheme="majorHAnsi"/>
          <w:b/>
        </w:rPr>
        <w:tab/>
      </w:r>
      <w:r w:rsidR="003027C7">
        <w:rPr>
          <w:rFonts w:ascii="Garamond" w:eastAsia="Times New Roman" w:hAnsi="Garamond" w:cstheme="majorHAnsi"/>
          <w:b/>
        </w:rPr>
        <w:tab/>
      </w:r>
      <w:r w:rsidR="003027C7">
        <w:rPr>
          <w:rFonts w:ascii="Garamond" w:eastAsia="Times New Roman" w:hAnsi="Garamond" w:cstheme="majorHAnsi"/>
          <w:b/>
        </w:rPr>
        <w:tab/>
        <w:t xml:space="preserve">   </w:t>
      </w:r>
      <w:r w:rsidRPr="0024351A">
        <w:rPr>
          <w:rFonts w:ascii="Garamond" w:eastAsia="Times New Roman" w:hAnsi="Garamond" w:cstheme="majorBidi"/>
          <w:i/>
          <w:iCs/>
          <w:lang w:val="en-US"/>
        </w:rPr>
        <w:t>March 2020 – June 2021</w:t>
      </w:r>
    </w:p>
    <w:p w14:paraId="5DA264BC" w14:textId="5D721531" w:rsidR="002C2BBD" w:rsidRPr="0024351A" w:rsidRDefault="002C2BBD" w:rsidP="003027C7">
      <w:pPr>
        <w:spacing w:before="60" w:line="240" w:lineRule="auto"/>
        <w:rPr>
          <w:rFonts w:ascii="Garamond" w:eastAsia="Times New Roman" w:hAnsi="Garamond" w:cstheme="majorHAnsi"/>
        </w:rPr>
      </w:pPr>
      <w:r w:rsidRPr="0024351A">
        <w:rPr>
          <w:rFonts w:ascii="Garamond" w:eastAsia="Times New Roman" w:hAnsi="Garamond" w:cstheme="majorHAnsi"/>
          <w:b/>
        </w:rPr>
        <w:t xml:space="preserve">Annual Biomedical Research Conference for Minority Students              </w:t>
      </w:r>
      <w:r w:rsidR="00DF03BD" w:rsidRPr="0024351A">
        <w:rPr>
          <w:rFonts w:ascii="Garamond" w:eastAsia="Times New Roman" w:hAnsi="Garamond" w:cstheme="majorHAnsi"/>
          <w:b/>
        </w:rPr>
        <w:tab/>
      </w:r>
      <w:r w:rsidR="003027C7">
        <w:rPr>
          <w:rFonts w:ascii="Garamond" w:eastAsia="Times New Roman" w:hAnsi="Garamond" w:cstheme="majorHAnsi"/>
          <w:b/>
        </w:rPr>
        <w:tab/>
      </w:r>
      <w:r w:rsidR="003027C7">
        <w:rPr>
          <w:rFonts w:ascii="Garamond" w:eastAsia="Times New Roman" w:hAnsi="Garamond" w:cstheme="majorHAnsi"/>
          <w:b/>
        </w:rPr>
        <w:tab/>
        <w:t xml:space="preserve">                 </w:t>
      </w:r>
      <w:r w:rsidRPr="0024351A">
        <w:rPr>
          <w:rFonts w:ascii="Garamond" w:eastAsia="Times New Roman" w:hAnsi="Garamond" w:cstheme="majorHAnsi"/>
          <w:i/>
          <w:iCs/>
        </w:rPr>
        <w:t>November 2020</w:t>
      </w:r>
    </w:p>
    <w:p w14:paraId="39FF659A" w14:textId="77777777" w:rsidR="002C2BBD" w:rsidRPr="0024351A" w:rsidRDefault="002C2BBD" w:rsidP="003027C7">
      <w:pPr>
        <w:pStyle w:val="ListParagraph"/>
        <w:numPr>
          <w:ilvl w:val="0"/>
          <w:numId w:val="9"/>
        </w:numPr>
        <w:spacing w:before="60" w:line="240" w:lineRule="auto"/>
        <w:rPr>
          <w:rFonts w:ascii="Garamond" w:eastAsia="Times New Roman" w:hAnsi="Garamond" w:cstheme="majorHAnsi"/>
        </w:rPr>
      </w:pPr>
      <w:r w:rsidRPr="0024351A">
        <w:rPr>
          <w:rFonts w:ascii="Garamond" w:eastAsia="Times New Roman" w:hAnsi="Garamond" w:cstheme="majorHAnsi"/>
        </w:rPr>
        <w:t>First place for oral presentation Award in the Physiology and Pharmacology &amp; Social and Behavioral Sciences and Public Health category</w:t>
      </w:r>
    </w:p>
    <w:p w14:paraId="5B55F40F" w14:textId="688F55B9" w:rsidR="003027C7" w:rsidRPr="0083618C" w:rsidRDefault="002C2BBD" w:rsidP="0083618C">
      <w:pPr>
        <w:spacing w:before="60" w:line="240" w:lineRule="auto"/>
        <w:rPr>
          <w:rFonts w:ascii="Garamond" w:eastAsia="Times New Roman" w:hAnsi="Garamond" w:cs="Calibri"/>
          <w:i/>
          <w:iCs/>
          <w:lang w:val="en-US"/>
        </w:rPr>
      </w:pPr>
      <w:r w:rsidRPr="0024351A">
        <w:rPr>
          <w:rFonts w:ascii="Garamond" w:eastAsia="Times New Roman" w:hAnsi="Garamond" w:cstheme="majorBidi"/>
          <w:b/>
          <w:lang w:val="en-US"/>
        </w:rPr>
        <w:t>Friedman and Friends Scholarship</w:t>
      </w:r>
      <w:r w:rsidRPr="0024351A">
        <w:rPr>
          <w:rFonts w:ascii="Garamond" w:eastAsia="Times New Roman" w:hAnsi="Garamond" w:cstheme="majorBidi"/>
          <w:lang w:val="en-US"/>
        </w:rPr>
        <w:t xml:space="preserve">                                    </w:t>
      </w:r>
      <w:r w:rsidRPr="0024351A">
        <w:rPr>
          <w:rFonts w:ascii="Garamond" w:hAnsi="Garamond"/>
        </w:rPr>
        <w:tab/>
        <w:t xml:space="preserve">      </w:t>
      </w:r>
      <w:r w:rsidR="00DF03BD" w:rsidRPr="0024351A">
        <w:rPr>
          <w:rFonts w:ascii="Garamond" w:hAnsi="Garamond"/>
        </w:rPr>
        <w:tab/>
      </w:r>
      <w:r w:rsidR="00DF03BD" w:rsidRPr="0024351A">
        <w:rPr>
          <w:rFonts w:ascii="Garamond" w:hAnsi="Garamond"/>
        </w:rPr>
        <w:tab/>
      </w:r>
      <w:r w:rsidR="003027C7">
        <w:rPr>
          <w:rFonts w:ascii="Garamond" w:hAnsi="Garamond"/>
        </w:rPr>
        <w:tab/>
      </w:r>
      <w:proofErr w:type="gramStart"/>
      <w:r w:rsidR="003027C7">
        <w:rPr>
          <w:rFonts w:ascii="Garamond" w:hAnsi="Garamond"/>
        </w:rPr>
        <w:tab/>
        <w:t xml:space="preserve">  </w:t>
      </w:r>
      <w:r w:rsidRPr="0024351A">
        <w:rPr>
          <w:rFonts w:ascii="Garamond" w:hAnsi="Garamond" w:cs="Calibri"/>
          <w:i/>
          <w:iCs/>
        </w:rPr>
        <w:t>August</w:t>
      </w:r>
      <w:proofErr w:type="gramEnd"/>
      <w:r w:rsidRPr="0024351A">
        <w:rPr>
          <w:rFonts w:ascii="Garamond" w:hAnsi="Garamond" w:cs="Calibri"/>
          <w:i/>
          <w:iCs/>
        </w:rPr>
        <w:t xml:space="preserve"> </w:t>
      </w:r>
      <w:r w:rsidRPr="0024351A">
        <w:rPr>
          <w:rFonts w:ascii="Garamond" w:eastAsia="Times New Roman" w:hAnsi="Garamond" w:cs="Calibri"/>
          <w:i/>
          <w:iCs/>
          <w:lang w:val="en-US"/>
        </w:rPr>
        <w:t>2018 – June 2023</w:t>
      </w:r>
    </w:p>
    <w:p w14:paraId="44B8591B" w14:textId="77777777" w:rsidR="003027C7" w:rsidRPr="0024351A" w:rsidRDefault="003027C7" w:rsidP="00A26BAB">
      <w:pPr>
        <w:spacing w:line="240" w:lineRule="auto"/>
        <w:rPr>
          <w:rFonts w:ascii="Garamond" w:eastAsia="Times New Roman" w:hAnsi="Garamond" w:cstheme="majorHAnsi"/>
          <w:b/>
          <w:u w:val="single"/>
        </w:rPr>
      </w:pPr>
    </w:p>
    <w:p w14:paraId="7191B883" w14:textId="56BA7173" w:rsidR="002C2BBD" w:rsidRPr="0024351A" w:rsidRDefault="002C2BBD" w:rsidP="00CB45A4">
      <w:pPr>
        <w:pBdr>
          <w:bottom w:val="single" w:sz="6" w:space="1" w:color="auto"/>
        </w:pBdr>
        <w:spacing w:line="240" w:lineRule="auto"/>
        <w:rPr>
          <w:rFonts w:ascii="Garamond" w:eastAsia="Times New Roman" w:hAnsi="Garamond" w:cstheme="majorHAnsi"/>
          <w:b/>
        </w:rPr>
      </w:pPr>
      <w:r w:rsidRPr="0024351A">
        <w:rPr>
          <w:rFonts w:ascii="Garamond" w:eastAsia="Times New Roman" w:hAnsi="Garamond" w:cstheme="majorHAnsi"/>
          <w:b/>
        </w:rPr>
        <w:t>PRESENTATIONS</w:t>
      </w:r>
    </w:p>
    <w:p w14:paraId="1FA09C5C" w14:textId="0E9A0D46" w:rsidR="002C2BBD" w:rsidRPr="003027C7" w:rsidRDefault="002C2BBD" w:rsidP="003027C7">
      <w:pPr>
        <w:spacing w:before="120" w:line="240" w:lineRule="auto"/>
        <w:rPr>
          <w:rFonts w:ascii="Garamond" w:eastAsia="Times New Roman" w:hAnsi="Garamond" w:cstheme="majorHAnsi"/>
        </w:rPr>
      </w:pPr>
      <w:r w:rsidRPr="003027C7">
        <w:rPr>
          <w:rFonts w:ascii="Garamond" w:eastAsia="Times New Roman" w:hAnsi="Garamond" w:cstheme="majorHAnsi"/>
        </w:rPr>
        <w:t xml:space="preserve">Gutierrez, L., </w:t>
      </w:r>
      <w:proofErr w:type="spellStart"/>
      <w:r w:rsidRPr="003027C7">
        <w:rPr>
          <w:rFonts w:ascii="Garamond" w:eastAsia="Times New Roman" w:hAnsi="Garamond" w:cstheme="majorHAnsi"/>
        </w:rPr>
        <w:t>Roznik</w:t>
      </w:r>
      <w:proofErr w:type="spellEnd"/>
      <w:r w:rsidRPr="003027C7">
        <w:rPr>
          <w:rFonts w:ascii="Garamond" w:eastAsia="Times New Roman" w:hAnsi="Garamond" w:cstheme="majorHAnsi"/>
        </w:rPr>
        <w:t>, K., Cox, A. 2025. “Hepatitis C virus vaccine immunogenicity in people who inject drugs: Investigating the impact of opioids on immune landscape”</w:t>
      </w:r>
      <w:r w:rsidR="007066C0" w:rsidRPr="003027C7">
        <w:rPr>
          <w:rFonts w:ascii="Garamond" w:eastAsia="Times New Roman" w:hAnsi="Garamond" w:cstheme="majorHAnsi"/>
        </w:rPr>
        <w:t xml:space="preserve"> </w:t>
      </w:r>
      <w:r w:rsidRPr="003027C7">
        <w:rPr>
          <w:rFonts w:ascii="Garamond" w:eastAsia="Times New Roman" w:hAnsi="Garamond" w:cstheme="majorHAnsi"/>
        </w:rPr>
        <w:t>Johns Hopkins Immunology Forum Presentation. 2025. (Oral Presentation)</w:t>
      </w:r>
    </w:p>
    <w:p w14:paraId="74E616D8" w14:textId="46FBF020" w:rsidR="002C2BBD" w:rsidRPr="003027C7" w:rsidRDefault="002C2BBD" w:rsidP="003027C7">
      <w:pPr>
        <w:spacing w:before="120" w:line="240" w:lineRule="auto"/>
        <w:rPr>
          <w:rFonts w:ascii="Garamond" w:eastAsia="Times New Roman" w:hAnsi="Garamond" w:cstheme="majorHAnsi"/>
          <w:lang w:val="en-US"/>
        </w:rPr>
      </w:pPr>
      <w:r w:rsidRPr="003027C7">
        <w:rPr>
          <w:rFonts w:ascii="Garamond" w:eastAsia="Times New Roman" w:hAnsi="Garamond" w:cstheme="majorHAnsi"/>
        </w:rPr>
        <w:t>Gutierrez, L. Cox, A. 2024. “</w:t>
      </w:r>
      <w:r w:rsidRPr="003027C7">
        <w:rPr>
          <w:rFonts w:ascii="Garamond" w:eastAsia="Times New Roman" w:hAnsi="Garamond" w:cstheme="majorHAnsi"/>
          <w:lang w:val="en-US"/>
        </w:rPr>
        <w:t>Profiling immune responses from Dengue and Zika Challenge Human Infection Models (CHIMS) to inform dengue vaccine design”</w:t>
      </w:r>
      <w:r w:rsidR="007066C0" w:rsidRPr="003027C7">
        <w:rPr>
          <w:rFonts w:ascii="Garamond" w:eastAsia="Times New Roman" w:hAnsi="Garamond" w:cstheme="majorHAnsi"/>
          <w:lang w:val="en-US"/>
        </w:rPr>
        <w:t xml:space="preserve"> </w:t>
      </w:r>
      <w:r w:rsidRPr="003027C7">
        <w:rPr>
          <w:rFonts w:ascii="Garamond" w:eastAsia="Times New Roman" w:hAnsi="Garamond" w:cstheme="majorHAnsi"/>
        </w:rPr>
        <w:t>Cellular and Molecular Medicine Retreat Presentation. 2024. (Poster Presentation)</w:t>
      </w:r>
    </w:p>
    <w:p w14:paraId="66E0C786" w14:textId="4A37D038" w:rsidR="00321264" w:rsidRPr="003027C7" w:rsidRDefault="002C2BBD" w:rsidP="003027C7">
      <w:pPr>
        <w:spacing w:before="120" w:line="240" w:lineRule="auto"/>
        <w:rPr>
          <w:rFonts w:ascii="Garamond" w:eastAsia="Times New Roman" w:hAnsi="Garamond" w:cstheme="majorBidi"/>
          <w:lang w:val="en-US"/>
        </w:rPr>
      </w:pPr>
      <w:r w:rsidRPr="003027C7">
        <w:rPr>
          <w:rFonts w:ascii="Garamond" w:eastAsia="Times New Roman" w:hAnsi="Garamond" w:cstheme="majorBidi"/>
          <w:lang w:val="en-US"/>
        </w:rPr>
        <w:t xml:space="preserve">Gutierrez, L. Ruelas Castillo, J. </w:t>
      </w:r>
      <w:proofErr w:type="spellStart"/>
      <w:r w:rsidRPr="003027C7">
        <w:rPr>
          <w:rFonts w:ascii="Garamond" w:eastAsia="Times New Roman" w:hAnsi="Garamond" w:cstheme="majorBidi"/>
          <w:lang w:val="en-US"/>
        </w:rPr>
        <w:t>Karakousis</w:t>
      </w:r>
      <w:proofErr w:type="spellEnd"/>
      <w:r w:rsidRPr="003027C7">
        <w:rPr>
          <w:rFonts w:ascii="Garamond" w:eastAsia="Times New Roman" w:hAnsi="Garamond" w:cstheme="majorBidi"/>
          <w:lang w:val="en-US"/>
        </w:rPr>
        <w:t xml:space="preserve">, P. 2023. “Characterization of lipids in M1 and M2 macrophages for </w:t>
      </w:r>
      <w:proofErr w:type="spellStart"/>
      <w:r w:rsidRPr="003027C7">
        <w:rPr>
          <w:rFonts w:ascii="Garamond" w:eastAsia="Times New Roman" w:hAnsi="Garamond" w:cstheme="majorBidi"/>
          <w:lang w:val="en-US"/>
        </w:rPr>
        <w:t>Mtb</w:t>
      </w:r>
      <w:proofErr w:type="spellEnd"/>
      <w:r w:rsidRPr="003027C7">
        <w:rPr>
          <w:rFonts w:ascii="Garamond" w:eastAsia="Times New Roman" w:hAnsi="Garamond" w:cstheme="majorBidi"/>
          <w:lang w:val="en-US"/>
        </w:rPr>
        <w:t xml:space="preserve"> infected female vs male mice”</w:t>
      </w:r>
      <w:r w:rsidR="007066C0" w:rsidRPr="003027C7">
        <w:rPr>
          <w:rFonts w:ascii="Garamond" w:eastAsia="Times New Roman" w:hAnsi="Garamond" w:cstheme="majorBidi"/>
          <w:lang w:val="en-US"/>
        </w:rPr>
        <w:t xml:space="preserve"> </w:t>
      </w:r>
      <w:r w:rsidRPr="003027C7">
        <w:rPr>
          <w:rFonts w:ascii="Garamond" w:eastAsia="Times New Roman" w:hAnsi="Garamond" w:cstheme="majorHAnsi"/>
        </w:rPr>
        <w:t>Cellular and Molecular Medicine Rotation Presentation. 2023. (Poster Presentation) </w:t>
      </w:r>
    </w:p>
    <w:p w14:paraId="391F98E7" w14:textId="5A3BD0F4" w:rsidR="002C2BBD" w:rsidRPr="003027C7" w:rsidRDefault="002C2BBD" w:rsidP="003027C7">
      <w:pPr>
        <w:spacing w:before="120" w:line="240" w:lineRule="auto"/>
        <w:rPr>
          <w:rFonts w:ascii="Garamond" w:eastAsia="Times New Roman" w:hAnsi="Garamond" w:cstheme="majorHAnsi"/>
        </w:rPr>
      </w:pPr>
      <w:r w:rsidRPr="003027C7">
        <w:rPr>
          <w:rFonts w:ascii="Garamond" w:eastAsia="Times New Roman" w:hAnsi="Garamond" w:cstheme="majorHAnsi"/>
        </w:rPr>
        <w:t>Gutierrez, L.</w:t>
      </w:r>
      <w:r w:rsidR="007066C0" w:rsidRPr="003027C7">
        <w:rPr>
          <w:rFonts w:ascii="Garamond" w:eastAsia="Times New Roman" w:hAnsi="Garamond" w:cstheme="majorHAnsi"/>
        </w:rPr>
        <w:t>,</w:t>
      </w:r>
      <w:r w:rsidRPr="003027C7">
        <w:rPr>
          <w:rFonts w:ascii="Garamond" w:eastAsia="Times New Roman" w:hAnsi="Garamond" w:cstheme="majorHAnsi"/>
        </w:rPr>
        <w:t xml:space="preserve"> Drewes, J.</w:t>
      </w:r>
      <w:r w:rsidR="007066C0" w:rsidRPr="003027C7">
        <w:rPr>
          <w:rFonts w:ascii="Garamond" w:eastAsia="Times New Roman" w:hAnsi="Garamond" w:cstheme="majorHAnsi"/>
        </w:rPr>
        <w:t>,</w:t>
      </w:r>
      <w:r w:rsidRPr="003027C7">
        <w:rPr>
          <w:rFonts w:ascii="Garamond" w:eastAsia="Times New Roman" w:hAnsi="Garamond" w:cstheme="majorHAnsi"/>
        </w:rPr>
        <w:t xml:space="preserve"> Geis, A.</w:t>
      </w:r>
      <w:r w:rsidR="007066C0" w:rsidRPr="003027C7">
        <w:rPr>
          <w:rFonts w:ascii="Garamond" w:eastAsia="Times New Roman" w:hAnsi="Garamond" w:cstheme="majorHAnsi"/>
        </w:rPr>
        <w:t>,</w:t>
      </w:r>
      <w:r w:rsidRPr="003027C7">
        <w:rPr>
          <w:rFonts w:ascii="Garamond" w:eastAsia="Times New Roman" w:hAnsi="Garamond" w:cstheme="majorHAnsi"/>
        </w:rPr>
        <w:t xml:space="preserve"> Sears, C. 2022. “Prevalence of </w:t>
      </w:r>
      <w:r w:rsidRPr="003027C7">
        <w:rPr>
          <w:rFonts w:ascii="Garamond" w:eastAsia="Times New Roman" w:hAnsi="Garamond" w:cstheme="majorHAnsi"/>
          <w:i/>
          <w:iCs/>
        </w:rPr>
        <w:t xml:space="preserve">Clostridioides difficile </w:t>
      </w:r>
      <w:r w:rsidRPr="003027C7">
        <w:rPr>
          <w:rFonts w:ascii="Garamond" w:eastAsia="Times New Roman" w:hAnsi="Garamond" w:cstheme="majorHAnsi"/>
        </w:rPr>
        <w:t>in a screening colonoscopy cohort”</w:t>
      </w:r>
      <w:r w:rsidR="007066C0" w:rsidRPr="003027C7">
        <w:rPr>
          <w:rFonts w:ascii="Garamond" w:eastAsia="Times New Roman" w:hAnsi="Garamond" w:cstheme="majorHAnsi"/>
        </w:rPr>
        <w:t xml:space="preserve"> </w:t>
      </w:r>
      <w:r w:rsidRPr="003027C7">
        <w:rPr>
          <w:rFonts w:ascii="Garamond" w:eastAsia="Times New Roman" w:hAnsi="Garamond" w:cstheme="majorHAnsi"/>
        </w:rPr>
        <w:t>Cellular and Molecular Medicine Rotation Presentation. 2022. (Oral Presentation) </w:t>
      </w:r>
    </w:p>
    <w:p w14:paraId="0FBB9D8C" w14:textId="43CC0DF6" w:rsidR="002C2BBD" w:rsidRPr="003027C7" w:rsidRDefault="002C2BBD" w:rsidP="003027C7">
      <w:pPr>
        <w:spacing w:before="120" w:line="240" w:lineRule="auto"/>
        <w:rPr>
          <w:rFonts w:ascii="Garamond" w:eastAsia="Times New Roman" w:hAnsi="Garamond" w:cstheme="majorBidi"/>
          <w:i/>
          <w:lang w:val="en-US"/>
        </w:rPr>
      </w:pPr>
      <w:r w:rsidRPr="003027C7">
        <w:rPr>
          <w:rFonts w:ascii="Garamond" w:eastAsia="Times New Roman" w:hAnsi="Garamond" w:cstheme="majorBidi"/>
          <w:lang w:val="en-US"/>
        </w:rPr>
        <w:t xml:space="preserve">Gutierrez, L. </w:t>
      </w:r>
      <w:proofErr w:type="spellStart"/>
      <w:r w:rsidRPr="003027C7">
        <w:rPr>
          <w:rFonts w:ascii="Garamond" w:eastAsia="Times New Roman" w:hAnsi="Garamond" w:cstheme="majorBidi"/>
          <w:lang w:val="en-US"/>
        </w:rPr>
        <w:t>Garenaux</w:t>
      </w:r>
      <w:proofErr w:type="spellEnd"/>
      <w:r w:rsidRPr="003027C7">
        <w:rPr>
          <w:rFonts w:ascii="Garamond" w:eastAsia="Times New Roman" w:hAnsi="Garamond" w:cstheme="majorBidi"/>
          <w:lang w:val="en-US"/>
        </w:rPr>
        <w:t xml:space="preserve">, A. Mota-Bravo, L. 2021. “Novel Multidrug Resistance IS1 Composite Transposon in </w:t>
      </w:r>
      <w:r w:rsidRPr="003027C7">
        <w:rPr>
          <w:rFonts w:ascii="Garamond" w:eastAsia="Times New Roman" w:hAnsi="Garamond" w:cstheme="majorBidi"/>
          <w:i/>
          <w:lang w:val="en-US"/>
        </w:rPr>
        <w:t xml:space="preserve">Escherichia coli </w:t>
      </w:r>
      <w:proofErr w:type="spellStart"/>
      <w:r w:rsidRPr="003027C7">
        <w:rPr>
          <w:rFonts w:ascii="Garamond" w:eastAsia="Times New Roman" w:hAnsi="Garamond" w:cstheme="majorBidi"/>
          <w:lang w:val="en-US"/>
        </w:rPr>
        <w:t>IncX</w:t>
      </w:r>
      <w:proofErr w:type="spellEnd"/>
      <w:r w:rsidRPr="003027C7">
        <w:rPr>
          <w:rFonts w:ascii="Garamond" w:eastAsia="Times New Roman" w:hAnsi="Garamond" w:cstheme="majorBidi"/>
          <w:lang w:val="en-US"/>
        </w:rPr>
        <w:t xml:space="preserve"> plasmid</w:t>
      </w:r>
      <w:r w:rsidRPr="003027C7">
        <w:rPr>
          <w:rFonts w:ascii="Garamond" w:eastAsia="Times New Roman" w:hAnsi="Garamond" w:cstheme="majorBidi"/>
          <w:i/>
          <w:lang w:val="en-US"/>
        </w:rPr>
        <w:t>”</w:t>
      </w:r>
      <w:r w:rsidR="007066C0" w:rsidRPr="003027C7">
        <w:rPr>
          <w:rFonts w:ascii="Garamond" w:eastAsia="Times New Roman" w:hAnsi="Garamond" w:cstheme="majorBidi"/>
          <w:i/>
          <w:lang w:val="en-US"/>
        </w:rPr>
        <w:t xml:space="preserve"> </w:t>
      </w:r>
      <w:r w:rsidRPr="003027C7">
        <w:rPr>
          <w:rFonts w:ascii="Garamond" w:eastAsia="Times New Roman" w:hAnsi="Garamond" w:cstheme="majorHAnsi"/>
        </w:rPr>
        <w:t>American Association for the Advancement of Science (AAAS). 2021. (Virtual Poster Presentation)</w:t>
      </w:r>
    </w:p>
    <w:p w14:paraId="2B97AC8C" w14:textId="77777777" w:rsidR="002C2BBD" w:rsidRPr="003027C7" w:rsidRDefault="002C2BBD" w:rsidP="003027C7">
      <w:pPr>
        <w:spacing w:before="120" w:line="240" w:lineRule="auto"/>
        <w:rPr>
          <w:rFonts w:ascii="Garamond" w:eastAsia="Times New Roman" w:hAnsi="Garamond" w:cstheme="majorBidi"/>
          <w:lang w:val="en-US"/>
        </w:rPr>
      </w:pPr>
      <w:r w:rsidRPr="003027C7">
        <w:rPr>
          <w:rFonts w:ascii="Garamond" w:eastAsia="Times New Roman" w:hAnsi="Garamond" w:cstheme="majorBidi"/>
          <w:lang w:val="en-US"/>
        </w:rPr>
        <w:t xml:space="preserve">Gutierrez, L. </w:t>
      </w:r>
      <w:proofErr w:type="spellStart"/>
      <w:r w:rsidRPr="003027C7">
        <w:rPr>
          <w:rFonts w:ascii="Garamond" w:eastAsia="Times New Roman" w:hAnsi="Garamond" w:cstheme="majorBidi"/>
          <w:lang w:val="en-US"/>
        </w:rPr>
        <w:t>Garenaux</w:t>
      </w:r>
      <w:proofErr w:type="spellEnd"/>
      <w:r w:rsidRPr="003027C7">
        <w:rPr>
          <w:rFonts w:ascii="Garamond" w:eastAsia="Times New Roman" w:hAnsi="Garamond" w:cstheme="majorBidi"/>
          <w:lang w:val="en-US"/>
        </w:rPr>
        <w:t xml:space="preserve">, A. Mota-Bravo, L. 2021. “First report of IS1 composite transposon multidrug resistance region in an </w:t>
      </w:r>
      <w:proofErr w:type="spellStart"/>
      <w:r w:rsidRPr="003027C7">
        <w:rPr>
          <w:rFonts w:ascii="Garamond" w:eastAsia="Times New Roman" w:hAnsi="Garamond" w:cstheme="majorBidi"/>
          <w:lang w:val="en-US"/>
        </w:rPr>
        <w:t>IncX</w:t>
      </w:r>
      <w:proofErr w:type="spellEnd"/>
      <w:r w:rsidRPr="003027C7">
        <w:rPr>
          <w:rFonts w:ascii="Garamond" w:eastAsia="Times New Roman" w:hAnsi="Garamond" w:cstheme="majorBidi"/>
          <w:lang w:val="en-US"/>
        </w:rPr>
        <w:t xml:space="preserve"> plasmid found in an environmental </w:t>
      </w:r>
      <w:r w:rsidRPr="003027C7">
        <w:rPr>
          <w:rFonts w:ascii="Garamond" w:eastAsia="Times New Roman" w:hAnsi="Garamond" w:cstheme="majorBidi"/>
          <w:i/>
          <w:lang w:val="en-US"/>
        </w:rPr>
        <w:t>Escherichia coli</w:t>
      </w:r>
      <w:r w:rsidRPr="003027C7">
        <w:rPr>
          <w:rFonts w:ascii="Garamond" w:eastAsia="Times New Roman" w:hAnsi="Garamond" w:cstheme="majorBidi"/>
          <w:lang w:val="en-US"/>
        </w:rPr>
        <w:t>”</w:t>
      </w:r>
    </w:p>
    <w:p w14:paraId="4AA8B5FB" w14:textId="064070BC" w:rsidR="002C2BBD" w:rsidRPr="003027C7" w:rsidRDefault="002C2BBD" w:rsidP="003027C7">
      <w:pPr>
        <w:spacing w:before="120" w:line="240" w:lineRule="auto"/>
        <w:rPr>
          <w:rFonts w:ascii="Garamond" w:eastAsia="Times New Roman" w:hAnsi="Garamond" w:cstheme="majorHAnsi"/>
        </w:rPr>
      </w:pPr>
      <w:r w:rsidRPr="003027C7">
        <w:rPr>
          <w:rFonts w:ascii="Garamond" w:eastAsia="Times New Roman" w:hAnsi="Garamond" w:cstheme="majorHAnsi"/>
        </w:rPr>
        <w:lastRenderedPageBreak/>
        <w:t>Sigma Xi. 2021. (Virtual Poster Presentation)</w:t>
      </w:r>
    </w:p>
    <w:p w14:paraId="455A4B47" w14:textId="77777777" w:rsidR="002C2BBD" w:rsidRPr="003027C7" w:rsidRDefault="002C2BBD" w:rsidP="003027C7">
      <w:pPr>
        <w:spacing w:before="120" w:line="240" w:lineRule="auto"/>
        <w:rPr>
          <w:rFonts w:ascii="Garamond" w:eastAsia="Times New Roman" w:hAnsi="Garamond" w:cstheme="majorHAnsi"/>
        </w:rPr>
      </w:pPr>
      <w:r w:rsidRPr="003027C7">
        <w:rPr>
          <w:rFonts w:ascii="Garamond" w:eastAsia="Times New Roman" w:hAnsi="Garamond" w:cstheme="majorHAnsi"/>
        </w:rPr>
        <w:t xml:space="preserve">Gutierrez, L. Lee, H. Knierim, J. 2021. “Hippocampal CA3 Temporal Activity.” </w:t>
      </w:r>
    </w:p>
    <w:p w14:paraId="1BC36584" w14:textId="71319205" w:rsidR="002C2BBD" w:rsidRPr="003027C7" w:rsidRDefault="002C2BBD" w:rsidP="003027C7">
      <w:pPr>
        <w:spacing w:before="120" w:line="240" w:lineRule="auto"/>
        <w:rPr>
          <w:rFonts w:ascii="Garamond" w:eastAsia="Times New Roman" w:hAnsi="Garamond" w:cstheme="majorHAnsi"/>
        </w:rPr>
      </w:pPr>
      <w:r w:rsidRPr="003027C7">
        <w:rPr>
          <w:rFonts w:ascii="Garamond" w:eastAsia="Times New Roman" w:hAnsi="Garamond" w:cstheme="majorHAnsi"/>
        </w:rPr>
        <w:t>Leadership Alliance National Symposium (LANS)</w:t>
      </w:r>
      <w:r w:rsidR="00F97AF2" w:rsidRPr="003027C7">
        <w:rPr>
          <w:rFonts w:ascii="Garamond" w:eastAsia="Times New Roman" w:hAnsi="Garamond" w:cstheme="majorHAnsi"/>
        </w:rPr>
        <w:t xml:space="preserve">, </w:t>
      </w:r>
      <w:r w:rsidR="004A1739" w:rsidRPr="003027C7">
        <w:rPr>
          <w:rFonts w:ascii="Garamond" w:eastAsia="Times New Roman" w:hAnsi="Garamond" w:cstheme="majorHAnsi"/>
        </w:rPr>
        <w:t xml:space="preserve">Basic Science Institute (BSI) Flash Presentations, </w:t>
      </w:r>
      <w:r w:rsidR="00F97AF2" w:rsidRPr="003027C7">
        <w:rPr>
          <w:rFonts w:ascii="Garamond" w:eastAsia="Times New Roman" w:hAnsi="Garamond" w:cstheme="majorHAnsi"/>
        </w:rPr>
        <w:t>J</w:t>
      </w:r>
      <w:r w:rsidR="001A43D3" w:rsidRPr="003027C7">
        <w:rPr>
          <w:rFonts w:ascii="Garamond" w:eastAsia="Times New Roman" w:hAnsi="Garamond" w:cstheme="majorHAnsi"/>
        </w:rPr>
        <w:t>ohns Hopkins University School of Medi</w:t>
      </w:r>
      <w:r w:rsidR="00F97AF2" w:rsidRPr="003027C7">
        <w:rPr>
          <w:rFonts w:ascii="Garamond" w:eastAsia="Times New Roman" w:hAnsi="Garamond" w:cstheme="majorHAnsi"/>
        </w:rPr>
        <w:t>ci</w:t>
      </w:r>
      <w:r w:rsidR="001A43D3" w:rsidRPr="003027C7">
        <w:rPr>
          <w:rFonts w:ascii="Garamond" w:eastAsia="Times New Roman" w:hAnsi="Garamond" w:cstheme="majorHAnsi"/>
        </w:rPr>
        <w:t>ne</w:t>
      </w:r>
      <w:r w:rsidR="00F97AF2" w:rsidRPr="003027C7">
        <w:rPr>
          <w:rFonts w:ascii="Garamond" w:eastAsia="Times New Roman" w:hAnsi="Garamond" w:cstheme="majorHAnsi"/>
        </w:rPr>
        <w:t>, and Minority Science Participation (MSP) Symposium</w:t>
      </w:r>
      <w:r w:rsidR="001A43D3" w:rsidRPr="003027C7">
        <w:rPr>
          <w:rFonts w:ascii="Garamond" w:eastAsia="Times New Roman" w:hAnsi="Garamond" w:cstheme="majorHAnsi"/>
        </w:rPr>
        <w:t>. 2021.</w:t>
      </w:r>
      <w:r w:rsidRPr="003027C7">
        <w:rPr>
          <w:rFonts w:ascii="Garamond" w:eastAsia="Times New Roman" w:hAnsi="Garamond" w:cstheme="majorHAnsi"/>
        </w:rPr>
        <w:t xml:space="preserve">(Virtual Poster Presentation) </w:t>
      </w:r>
    </w:p>
    <w:p w14:paraId="321A4887" w14:textId="77777777" w:rsidR="002C2BBD" w:rsidRPr="003027C7" w:rsidRDefault="002C2BBD" w:rsidP="003027C7">
      <w:pPr>
        <w:spacing w:before="120" w:line="240" w:lineRule="auto"/>
        <w:rPr>
          <w:rFonts w:ascii="Garamond" w:eastAsia="Times New Roman" w:hAnsi="Garamond" w:cstheme="majorBidi"/>
          <w:i/>
          <w:lang w:val="en-US"/>
        </w:rPr>
      </w:pPr>
      <w:r w:rsidRPr="003027C7">
        <w:rPr>
          <w:rFonts w:ascii="Garamond" w:eastAsia="Times New Roman" w:hAnsi="Garamond" w:cstheme="majorBidi"/>
          <w:lang w:val="en-US"/>
        </w:rPr>
        <w:t xml:space="preserve">Gutierrez, L. </w:t>
      </w:r>
      <w:proofErr w:type="spellStart"/>
      <w:r w:rsidRPr="003027C7">
        <w:rPr>
          <w:rFonts w:ascii="Garamond" w:eastAsia="Times New Roman" w:hAnsi="Garamond" w:cstheme="majorBidi"/>
          <w:lang w:val="en-US"/>
        </w:rPr>
        <w:t>Garenaux</w:t>
      </w:r>
      <w:proofErr w:type="spellEnd"/>
      <w:r w:rsidRPr="003027C7">
        <w:rPr>
          <w:rFonts w:ascii="Garamond" w:eastAsia="Times New Roman" w:hAnsi="Garamond" w:cstheme="majorBidi"/>
          <w:lang w:val="en-US"/>
        </w:rPr>
        <w:t xml:space="preserve">, A. Mota-Bravo, L. 2020. “Novel Multidrug Resistance IS1 Composite Transposon Found in an IncX1 Plasmid from an Environmental </w:t>
      </w:r>
      <w:r w:rsidRPr="003027C7">
        <w:rPr>
          <w:rFonts w:ascii="Garamond" w:eastAsia="Times New Roman" w:hAnsi="Garamond" w:cstheme="majorBidi"/>
          <w:i/>
          <w:lang w:val="en-US"/>
        </w:rPr>
        <w:t>Escherichia coli.”</w:t>
      </w:r>
    </w:p>
    <w:p w14:paraId="5D89A81C" w14:textId="07259B73" w:rsidR="00920039" w:rsidRPr="00FE06BA" w:rsidRDefault="002C2BBD" w:rsidP="00FE06BA">
      <w:pPr>
        <w:spacing w:before="120" w:line="240" w:lineRule="auto"/>
        <w:rPr>
          <w:rFonts w:ascii="Garamond" w:eastAsia="Times New Roman" w:hAnsi="Garamond" w:cstheme="majorBidi"/>
          <w:lang w:val="en-US"/>
        </w:rPr>
      </w:pPr>
      <w:r w:rsidRPr="003027C7">
        <w:rPr>
          <w:rFonts w:ascii="Garamond" w:eastAsia="Times New Roman" w:hAnsi="Garamond" w:cstheme="majorBidi"/>
          <w:lang w:val="en-US"/>
        </w:rPr>
        <w:t>Annual Biomedical Research Conference for Minority Students (ABRCMS) The Virtual Experience</w:t>
      </w:r>
      <w:r w:rsidR="001A43D3" w:rsidRPr="003027C7">
        <w:rPr>
          <w:rFonts w:ascii="Garamond" w:eastAsia="Times New Roman" w:hAnsi="Garamond" w:cstheme="majorBidi"/>
          <w:lang w:val="en-US"/>
        </w:rPr>
        <w:t xml:space="preserve"> and Minority Science Participation (MSP) Symposium. 2020</w:t>
      </w:r>
      <w:r w:rsidRPr="003027C7">
        <w:rPr>
          <w:rFonts w:ascii="Garamond" w:eastAsia="Times New Roman" w:hAnsi="Garamond" w:cstheme="majorBidi"/>
          <w:lang w:val="en-US"/>
        </w:rPr>
        <w:t>. (Virtual Oral Presentation)</w:t>
      </w:r>
    </w:p>
    <w:sectPr w:rsidR="00920039" w:rsidRPr="00FE06BA" w:rsidSect="00141E08">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rlito">
    <w:altName w:val="Calibri"/>
    <w:panose1 w:val="020B0604020202020204"/>
    <w:charset w:val="00"/>
    <w:family w:val="swiss"/>
    <w:pitch w:val="variable"/>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45169"/>
    <w:multiLevelType w:val="multilevel"/>
    <w:tmpl w:val="C3D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6F57"/>
    <w:multiLevelType w:val="hybridMultilevel"/>
    <w:tmpl w:val="8FC2A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21BA0"/>
    <w:multiLevelType w:val="hybridMultilevel"/>
    <w:tmpl w:val="3D4C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C1D3F"/>
    <w:multiLevelType w:val="multilevel"/>
    <w:tmpl w:val="697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278C5"/>
    <w:multiLevelType w:val="hybridMultilevel"/>
    <w:tmpl w:val="5C9086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FB63A71"/>
    <w:multiLevelType w:val="hybridMultilevel"/>
    <w:tmpl w:val="6D96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47B19"/>
    <w:multiLevelType w:val="hybridMultilevel"/>
    <w:tmpl w:val="956E1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425E2"/>
    <w:multiLevelType w:val="multilevel"/>
    <w:tmpl w:val="F0F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A2BAD"/>
    <w:multiLevelType w:val="hybridMultilevel"/>
    <w:tmpl w:val="80C0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B26A1"/>
    <w:multiLevelType w:val="hybridMultilevel"/>
    <w:tmpl w:val="3268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F309E4"/>
    <w:multiLevelType w:val="hybridMultilevel"/>
    <w:tmpl w:val="57548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C138C"/>
    <w:multiLevelType w:val="hybridMultilevel"/>
    <w:tmpl w:val="3F4E1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377EEC"/>
    <w:multiLevelType w:val="hybridMultilevel"/>
    <w:tmpl w:val="FD02D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F71B89"/>
    <w:multiLevelType w:val="hybridMultilevel"/>
    <w:tmpl w:val="39FC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B0C5A"/>
    <w:multiLevelType w:val="hybridMultilevel"/>
    <w:tmpl w:val="34946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457AB"/>
    <w:multiLevelType w:val="hybridMultilevel"/>
    <w:tmpl w:val="1086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8060B"/>
    <w:multiLevelType w:val="hybridMultilevel"/>
    <w:tmpl w:val="F1002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695D98"/>
    <w:multiLevelType w:val="multilevel"/>
    <w:tmpl w:val="4A90EE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BD010E"/>
    <w:multiLevelType w:val="multilevel"/>
    <w:tmpl w:val="A7D06E2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7649FE"/>
    <w:multiLevelType w:val="hybridMultilevel"/>
    <w:tmpl w:val="D6C26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830DDC"/>
    <w:multiLevelType w:val="hybridMultilevel"/>
    <w:tmpl w:val="55F63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524998">
    <w:abstractNumId w:val="1"/>
  </w:num>
  <w:num w:numId="2" w16cid:durableId="1734691373">
    <w:abstractNumId w:val="17"/>
  </w:num>
  <w:num w:numId="3" w16cid:durableId="358817100">
    <w:abstractNumId w:val="18"/>
  </w:num>
  <w:num w:numId="4" w16cid:durableId="724838077">
    <w:abstractNumId w:val="10"/>
  </w:num>
  <w:num w:numId="5" w16cid:durableId="829055637">
    <w:abstractNumId w:val="2"/>
  </w:num>
  <w:num w:numId="6" w16cid:durableId="504981932">
    <w:abstractNumId w:val="9"/>
  </w:num>
  <w:num w:numId="7" w16cid:durableId="2079740494">
    <w:abstractNumId w:val="4"/>
  </w:num>
  <w:num w:numId="8" w16cid:durableId="43255672">
    <w:abstractNumId w:val="11"/>
  </w:num>
  <w:num w:numId="9" w16cid:durableId="953244183">
    <w:abstractNumId w:val="19"/>
  </w:num>
  <w:num w:numId="10" w16cid:durableId="1929146641">
    <w:abstractNumId w:val="16"/>
  </w:num>
  <w:num w:numId="11" w16cid:durableId="1474061958">
    <w:abstractNumId w:val="14"/>
  </w:num>
  <w:num w:numId="12" w16cid:durableId="101414212">
    <w:abstractNumId w:val="20"/>
  </w:num>
  <w:num w:numId="13" w16cid:durableId="1465930139">
    <w:abstractNumId w:val="15"/>
  </w:num>
  <w:num w:numId="14" w16cid:durableId="1082602256">
    <w:abstractNumId w:val="6"/>
  </w:num>
  <w:num w:numId="15" w16cid:durableId="205482970">
    <w:abstractNumId w:val="13"/>
  </w:num>
  <w:num w:numId="16" w16cid:durableId="1832675626">
    <w:abstractNumId w:val="8"/>
  </w:num>
  <w:num w:numId="17" w16cid:durableId="1222669063">
    <w:abstractNumId w:val="5"/>
  </w:num>
  <w:num w:numId="18" w16cid:durableId="1168209909">
    <w:abstractNumId w:val="12"/>
  </w:num>
  <w:num w:numId="19" w16cid:durableId="1023554298">
    <w:abstractNumId w:val="3"/>
  </w:num>
  <w:num w:numId="20" w16cid:durableId="1453131683">
    <w:abstractNumId w:val="7"/>
  </w:num>
  <w:num w:numId="21" w16cid:durableId="98108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BBD"/>
    <w:rsid w:val="000259CE"/>
    <w:rsid w:val="0005016F"/>
    <w:rsid w:val="00051D39"/>
    <w:rsid w:val="000A0AA6"/>
    <w:rsid w:val="000A0CEE"/>
    <w:rsid w:val="000E33BE"/>
    <w:rsid w:val="0012238D"/>
    <w:rsid w:val="0013333F"/>
    <w:rsid w:val="00133B52"/>
    <w:rsid w:val="00136D4F"/>
    <w:rsid w:val="00141E08"/>
    <w:rsid w:val="001420E8"/>
    <w:rsid w:val="00155952"/>
    <w:rsid w:val="00163E91"/>
    <w:rsid w:val="00193868"/>
    <w:rsid w:val="001A43D3"/>
    <w:rsid w:val="001E4600"/>
    <w:rsid w:val="00220255"/>
    <w:rsid w:val="00221DAD"/>
    <w:rsid w:val="00237D57"/>
    <w:rsid w:val="0024351A"/>
    <w:rsid w:val="00255BDF"/>
    <w:rsid w:val="002A43AA"/>
    <w:rsid w:val="002B62EB"/>
    <w:rsid w:val="002C1440"/>
    <w:rsid w:val="002C2BBD"/>
    <w:rsid w:val="002F3649"/>
    <w:rsid w:val="0030131C"/>
    <w:rsid w:val="003027C7"/>
    <w:rsid w:val="00320D39"/>
    <w:rsid w:val="00321264"/>
    <w:rsid w:val="00353D5C"/>
    <w:rsid w:val="00356BCB"/>
    <w:rsid w:val="00383BFC"/>
    <w:rsid w:val="003876BB"/>
    <w:rsid w:val="003A253A"/>
    <w:rsid w:val="003D4A39"/>
    <w:rsid w:val="00433AE4"/>
    <w:rsid w:val="00446B93"/>
    <w:rsid w:val="0045085A"/>
    <w:rsid w:val="00460640"/>
    <w:rsid w:val="00484EE4"/>
    <w:rsid w:val="00497D77"/>
    <w:rsid w:val="004A1739"/>
    <w:rsid w:val="004B0C0B"/>
    <w:rsid w:val="004C0D75"/>
    <w:rsid w:val="004D64FA"/>
    <w:rsid w:val="004D7783"/>
    <w:rsid w:val="004F72D5"/>
    <w:rsid w:val="005115A0"/>
    <w:rsid w:val="00521714"/>
    <w:rsid w:val="005329AD"/>
    <w:rsid w:val="00554455"/>
    <w:rsid w:val="00573553"/>
    <w:rsid w:val="00583896"/>
    <w:rsid w:val="005C1D5B"/>
    <w:rsid w:val="006132EE"/>
    <w:rsid w:val="006138F8"/>
    <w:rsid w:val="00616C1D"/>
    <w:rsid w:val="00632A41"/>
    <w:rsid w:val="006750A7"/>
    <w:rsid w:val="0067725C"/>
    <w:rsid w:val="00690453"/>
    <w:rsid w:val="007036A2"/>
    <w:rsid w:val="007066C0"/>
    <w:rsid w:val="00775967"/>
    <w:rsid w:val="007940B6"/>
    <w:rsid w:val="007E12C8"/>
    <w:rsid w:val="007E7A0D"/>
    <w:rsid w:val="00815B8E"/>
    <w:rsid w:val="0083618C"/>
    <w:rsid w:val="008479D2"/>
    <w:rsid w:val="00854F73"/>
    <w:rsid w:val="008668AC"/>
    <w:rsid w:val="008B3C52"/>
    <w:rsid w:val="008C211F"/>
    <w:rsid w:val="00920039"/>
    <w:rsid w:val="00927C6B"/>
    <w:rsid w:val="00933E6A"/>
    <w:rsid w:val="00953116"/>
    <w:rsid w:val="009601D0"/>
    <w:rsid w:val="00972408"/>
    <w:rsid w:val="00974F0B"/>
    <w:rsid w:val="00987978"/>
    <w:rsid w:val="009B7B2F"/>
    <w:rsid w:val="009C0AA2"/>
    <w:rsid w:val="009E273C"/>
    <w:rsid w:val="00A26BAB"/>
    <w:rsid w:val="00A448BA"/>
    <w:rsid w:val="00A970DC"/>
    <w:rsid w:val="00AE7BF4"/>
    <w:rsid w:val="00B25ADB"/>
    <w:rsid w:val="00B3631C"/>
    <w:rsid w:val="00B6614B"/>
    <w:rsid w:val="00B765E5"/>
    <w:rsid w:val="00B90DA9"/>
    <w:rsid w:val="00BC3D4E"/>
    <w:rsid w:val="00BC5C1B"/>
    <w:rsid w:val="00BF7C8B"/>
    <w:rsid w:val="00C24F0A"/>
    <w:rsid w:val="00C333B2"/>
    <w:rsid w:val="00C7472A"/>
    <w:rsid w:val="00C84950"/>
    <w:rsid w:val="00C8672A"/>
    <w:rsid w:val="00C947A8"/>
    <w:rsid w:val="00CB15B7"/>
    <w:rsid w:val="00CB2D37"/>
    <w:rsid w:val="00CB45A4"/>
    <w:rsid w:val="00D12B35"/>
    <w:rsid w:val="00D47AA8"/>
    <w:rsid w:val="00DD411D"/>
    <w:rsid w:val="00DF03BD"/>
    <w:rsid w:val="00E217A6"/>
    <w:rsid w:val="00E37140"/>
    <w:rsid w:val="00E9054B"/>
    <w:rsid w:val="00EB2108"/>
    <w:rsid w:val="00EF7DAF"/>
    <w:rsid w:val="00F27CBD"/>
    <w:rsid w:val="00F344F1"/>
    <w:rsid w:val="00F45C0B"/>
    <w:rsid w:val="00F86455"/>
    <w:rsid w:val="00F97AF2"/>
    <w:rsid w:val="00FC147A"/>
    <w:rsid w:val="00FE0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6FE858"/>
  <w15:chartTrackingRefBased/>
  <w15:docId w15:val="{258DE72F-84AC-674D-843B-248A167A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B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C2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B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B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B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B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BBD"/>
    <w:rPr>
      <w:rFonts w:eastAsiaTheme="majorEastAsia" w:cstheme="majorBidi"/>
      <w:color w:val="272727" w:themeColor="text1" w:themeTint="D8"/>
    </w:rPr>
  </w:style>
  <w:style w:type="paragraph" w:styleId="Title">
    <w:name w:val="Title"/>
    <w:basedOn w:val="Normal"/>
    <w:next w:val="Normal"/>
    <w:link w:val="TitleChar"/>
    <w:uiPriority w:val="10"/>
    <w:qFormat/>
    <w:rsid w:val="002C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BBD"/>
    <w:pPr>
      <w:spacing w:before="160"/>
      <w:jc w:val="center"/>
    </w:pPr>
    <w:rPr>
      <w:i/>
      <w:iCs/>
      <w:color w:val="404040" w:themeColor="text1" w:themeTint="BF"/>
    </w:rPr>
  </w:style>
  <w:style w:type="character" w:customStyle="1" w:styleId="QuoteChar">
    <w:name w:val="Quote Char"/>
    <w:basedOn w:val="DefaultParagraphFont"/>
    <w:link w:val="Quote"/>
    <w:uiPriority w:val="29"/>
    <w:rsid w:val="002C2BBD"/>
    <w:rPr>
      <w:i/>
      <w:iCs/>
      <w:color w:val="404040" w:themeColor="text1" w:themeTint="BF"/>
    </w:rPr>
  </w:style>
  <w:style w:type="paragraph" w:styleId="ListParagraph">
    <w:name w:val="List Paragraph"/>
    <w:basedOn w:val="Normal"/>
    <w:uiPriority w:val="34"/>
    <w:qFormat/>
    <w:rsid w:val="002C2BBD"/>
    <w:pPr>
      <w:ind w:left="720"/>
      <w:contextualSpacing/>
    </w:pPr>
  </w:style>
  <w:style w:type="character" w:styleId="IntenseEmphasis">
    <w:name w:val="Intense Emphasis"/>
    <w:basedOn w:val="DefaultParagraphFont"/>
    <w:uiPriority w:val="21"/>
    <w:qFormat/>
    <w:rsid w:val="002C2BBD"/>
    <w:rPr>
      <w:i/>
      <w:iCs/>
      <w:color w:val="0F4761" w:themeColor="accent1" w:themeShade="BF"/>
    </w:rPr>
  </w:style>
  <w:style w:type="paragraph" w:styleId="IntenseQuote">
    <w:name w:val="Intense Quote"/>
    <w:basedOn w:val="Normal"/>
    <w:next w:val="Normal"/>
    <w:link w:val="IntenseQuoteChar"/>
    <w:uiPriority w:val="30"/>
    <w:qFormat/>
    <w:rsid w:val="002C2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BBD"/>
    <w:rPr>
      <w:i/>
      <w:iCs/>
      <w:color w:val="0F4761" w:themeColor="accent1" w:themeShade="BF"/>
    </w:rPr>
  </w:style>
  <w:style w:type="character" w:styleId="IntenseReference">
    <w:name w:val="Intense Reference"/>
    <w:basedOn w:val="DefaultParagraphFont"/>
    <w:uiPriority w:val="32"/>
    <w:qFormat/>
    <w:rsid w:val="002C2BBD"/>
    <w:rPr>
      <w:b/>
      <w:bCs/>
      <w:smallCaps/>
      <w:color w:val="0F4761" w:themeColor="accent1" w:themeShade="BF"/>
      <w:spacing w:val="5"/>
    </w:rPr>
  </w:style>
  <w:style w:type="character" w:styleId="Hyperlink">
    <w:name w:val="Hyperlink"/>
    <w:basedOn w:val="DefaultParagraphFont"/>
    <w:uiPriority w:val="99"/>
    <w:unhideWhenUsed/>
    <w:rsid w:val="002C2BBD"/>
    <w:rPr>
      <w:color w:val="467886" w:themeColor="hyperlink"/>
      <w:u w:val="single"/>
    </w:rPr>
  </w:style>
  <w:style w:type="character" w:styleId="CommentReference">
    <w:name w:val="annotation reference"/>
    <w:basedOn w:val="DefaultParagraphFont"/>
    <w:uiPriority w:val="99"/>
    <w:semiHidden/>
    <w:unhideWhenUsed/>
    <w:rsid w:val="002C2BBD"/>
    <w:rPr>
      <w:sz w:val="16"/>
      <w:szCs w:val="16"/>
    </w:rPr>
  </w:style>
  <w:style w:type="paragraph" w:styleId="BodyText">
    <w:name w:val="Body Text"/>
    <w:basedOn w:val="Normal"/>
    <w:link w:val="BodyTextChar"/>
    <w:uiPriority w:val="1"/>
    <w:qFormat/>
    <w:rsid w:val="002C2BBD"/>
    <w:pPr>
      <w:widowControl w:val="0"/>
      <w:autoSpaceDE w:val="0"/>
      <w:autoSpaceDN w:val="0"/>
      <w:spacing w:line="240" w:lineRule="auto"/>
      <w:ind w:left="860" w:hanging="360"/>
    </w:pPr>
    <w:rPr>
      <w:rFonts w:ascii="Carlito" w:eastAsia="Carlito" w:hAnsi="Carlito" w:cs="Carlito"/>
      <w:sz w:val="24"/>
      <w:szCs w:val="24"/>
      <w:lang w:val="en-US"/>
    </w:rPr>
  </w:style>
  <w:style w:type="character" w:customStyle="1" w:styleId="BodyTextChar">
    <w:name w:val="Body Text Char"/>
    <w:basedOn w:val="DefaultParagraphFont"/>
    <w:link w:val="BodyText"/>
    <w:uiPriority w:val="1"/>
    <w:rsid w:val="002C2BBD"/>
    <w:rPr>
      <w:rFonts w:ascii="Carlito" w:eastAsia="Carlito" w:hAnsi="Carlito" w:cs="Carlito"/>
      <w:kern w:val="0"/>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kern w:val="0"/>
      <w:sz w:val="20"/>
      <w:szCs w:val="20"/>
      <w:lang w:val="en"/>
      <w14:ligatures w14:val="none"/>
    </w:rPr>
  </w:style>
  <w:style w:type="paragraph" w:styleId="Revision">
    <w:name w:val="Revision"/>
    <w:hidden/>
    <w:uiPriority w:val="99"/>
    <w:semiHidden/>
    <w:rsid w:val="00133B52"/>
    <w:pPr>
      <w:spacing w:after="0" w:line="240" w:lineRule="auto"/>
    </w:pPr>
    <w:rPr>
      <w:rFonts w:ascii="Arial" w:eastAsia="Arial" w:hAnsi="Arial" w:cs="Arial"/>
      <w:kern w:val="0"/>
      <w:sz w:val="22"/>
      <w:szCs w:val="22"/>
      <w:lang w:val="en"/>
      <w14:ligatures w14:val="none"/>
    </w:rPr>
  </w:style>
  <w:style w:type="character" w:styleId="UnresolvedMention">
    <w:name w:val="Unresolved Mention"/>
    <w:basedOn w:val="DefaultParagraphFont"/>
    <w:uiPriority w:val="99"/>
    <w:semiHidden/>
    <w:unhideWhenUsed/>
    <w:rsid w:val="00243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448488">
      <w:bodyDiv w:val="1"/>
      <w:marLeft w:val="0"/>
      <w:marRight w:val="0"/>
      <w:marTop w:val="0"/>
      <w:marBottom w:val="0"/>
      <w:divBdr>
        <w:top w:val="none" w:sz="0" w:space="0" w:color="auto"/>
        <w:left w:val="none" w:sz="0" w:space="0" w:color="auto"/>
        <w:bottom w:val="none" w:sz="0" w:space="0" w:color="auto"/>
        <w:right w:val="none" w:sz="0" w:space="0" w:color="auto"/>
      </w:divBdr>
    </w:div>
    <w:div w:id="52050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BB3ED-2F93-7449-941C-AAB593729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Rendon Jonguitud, Alex</dc:creator>
  <cp:keywords/>
  <dc:description/>
  <cp:lastModifiedBy>Lizeth Gutierrez</cp:lastModifiedBy>
  <cp:revision>11</cp:revision>
  <cp:lastPrinted>2025-11-28T20:09:00Z</cp:lastPrinted>
  <dcterms:created xsi:type="dcterms:W3CDTF">2026-02-04T19:35:00Z</dcterms:created>
  <dcterms:modified xsi:type="dcterms:W3CDTF">2026-07-07T15:27:00Z</dcterms:modified>
</cp:coreProperties>
</file>