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2047"/>
        <w:gridCol w:w="1499"/>
        <w:gridCol w:w="5814"/>
        <w:gridCol w:w="175"/>
      </w:tblGrid>
      <w:tr w:rsidR="00E56E21" w14:paraId="6BA94ED4" w14:textId="77777777" w:rsidTr="00817A8F">
        <w:trPr>
          <w:gridBefore w:val="1"/>
          <w:wBefore w:w="2047" w:type="dxa"/>
          <w:trHeight w:val="432"/>
          <w:tblHeader/>
        </w:trPr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A3BA81" w14:textId="77777777" w:rsidR="00E56E21" w:rsidRPr="00455678" w:rsidRDefault="00E56E21" w:rsidP="00817A8F">
            <w:pPr>
              <w:rPr>
                <w:b/>
              </w:rPr>
            </w:pPr>
            <w:r w:rsidRPr="00455678">
              <w:rPr>
                <w:b/>
              </w:rPr>
              <w:t>NAME</w:t>
            </w:r>
          </w:p>
        </w:tc>
        <w:sdt>
          <w:sdtPr>
            <w:rPr>
              <w:rStyle w:val="ITCVName"/>
            </w:rPr>
            <w:alias w:val="Name"/>
            <w:tag w:val="Your Name Here"/>
            <w:id w:val="-541820396"/>
            <w:placeholder>
              <w:docPart w:val="3FA361C40FC646C08654262C0ECD7A43"/>
            </w:placeholder>
            <w:text/>
          </w:sdtPr>
          <w:sdtEndPr>
            <w:rPr>
              <w:rStyle w:val="DefaultParagraphFont"/>
              <w:rFonts w:asciiTheme="minorHAnsi" w:hAnsiTheme="minorHAnsi"/>
              <w:b w:val="0"/>
              <w:bCs w:val="0"/>
              <w:smallCaps w:val="0"/>
              <w:sz w:val="22"/>
            </w:rPr>
          </w:sdtEndPr>
          <w:sdtContent>
            <w:tc>
              <w:tcPr>
                <w:tcW w:w="5989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A369972" w14:textId="763BF618" w:rsidR="00E56E21" w:rsidRDefault="006D2D3C" w:rsidP="00817A8F">
                <w:r>
                  <w:rPr>
                    <w:rStyle w:val="ITCVName"/>
                  </w:rPr>
                  <w:t>INSERT_NAME</w:t>
                </w:r>
              </w:p>
            </w:tc>
          </w:sdtContent>
        </w:sdt>
      </w:tr>
      <w:tr w:rsidR="00E56E21" w14:paraId="1E77E077" w14:textId="77777777" w:rsidTr="00817A8F">
        <w:trPr>
          <w:gridBefore w:val="1"/>
          <w:wBefore w:w="2047" w:type="dxa"/>
          <w:trHeight w:val="432"/>
        </w:trPr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B5C7B6" w14:textId="3DD14096" w:rsidR="00E56E21" w:rsidRPr="00455678" w:rsidRDefault="00E56E21" w:rsidP="00817A8F">
            <w:pPr>
              <w:rPr>
                <w:b/>
              </w:rPr>
            </w:pPr>
            <w:r>
              <w:rPr>
                <w:b/>
              </w:rPr>
              <w:t>TITLE</w:t>
            </w:r>
          </w:p>
        </w:tc>
        <w:sdt>
          <w:sdtPr>
            <w:rPr>
              <w:sz w:val="24"/>
            </w:rPr>
            <w:alias w:val="Title"/>
            <w:tag w:val="Your Gilead Title"/>
            <w:id w:val="1601988111"/>
            <w:placeholder>
              <w:docPart w:val="0C957A0B4B69401691B368F6509DB4C5"/>
            </w:placeholder>
            <w:text/>
          </w:sdtPr>
          <w:sdtContent>
            <w:tc>
              <w:tcPr>
                <w:tcW w:w="5989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3BB960B" w14:textId="12ACEE3E" w:rsidR="00E56E21" w:rsidRDefault="006D2D3C" w:rsidP="00817A8F">
                <w:pPr>
                  <w:rPr>
                    <w:rStyle w:val="ITCVBody"/>
                  </w:rPr>
                </w:pPr>
                <w:r>
                  <w:rPr>
                    <w:sz w:val="24"/>
                  </w:rPr>
                  <w:t>INSERT_TITLE</w:t>
                </w:r>
              </w:p>
            </w:tc>
          </w:sdtContent>
        </w:sdt>
      </w:tr>
      <w:tr w:rsidR="00E56E21" w14:paraId="01BC5764" w14:textId="77777777" w:rsidTr="00817A8F">
        <w:trPr>
          <w:gridBefore w:val="1"/>
          <w:wBefore w:w="2047" w:type="dxa"/>
          <w:trHeight w:val="432"/>
        </w:trPr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706BFC" w14:textId="77777777" w:rsidR="00E56E21" w:rsidRPr="00455678" w:rsidRDefault="00E56E21" w:rsidP="00817A8F">
            <w:pPr>
              <w:rPr>
                <w:b/>
              </w:rPr>
            </w:pPr>
            <w:r w:rsidRPr="00455678">
              <w:rPr>
                <w:b/>
              </w:rPr>
              <w:t>DEPARTMENT</w:t>
            </w:r>
          </w:p>
        </w:tc>
        <w:sdt>
          <w:sdtPr>
            <w:rPr>
              <w:rStyle w:val="ITCVBody"/>
            </w:rPr>
            <w:alias w:val="Department"/>
            <w:tag w:val="Gilead Department Name"/>
            <w:id w:val="919142604"/>
            <w:placeholder>
              <w:docPart w:val="7AD771CBEAF34432B932187B0D0DBB15"/>
            </w:placeholder>
            <w:text/>
          </w:sdtPr>
          <w:sdtEndPr>
            <w:rPr>
              <w:rStyle w:val="DefaultParagraphFont"/>
              <w:sz w:val="22"/>
            </w:rPr>
          </w:sdtEndPr>
          <w:sdtContent>
            <w:tc>
              <w:tcPr>
                <w:tcW w:w="5989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1EB7A37" w14:textId="643D15E3" w:rsidR="00E56E21" w:rsidRDefault="006D2D3C" w:rsidP="00817A8F">
                <w:r>
                  <w:rPr>
                    <w:rStyle w:val="ITCVBody"/>
                  </w:rPr>
                  <w:t>INSERT_DEPARTMENT</w:t>
                </w:r>
              </w:p>
            </w:tc>
          </w:sdtContent>
        </w:sdt>
      </w:tr>
      <w:tr w:rsidR="004A079B" w14:paraId="62E7EBA7" w14:textId="77777777" w:rsidTr="00817A8F">
        <w:trPr>
          <w:gridAfter w:val="1"/>
          <w:wAfter w:w="175" w:type="dxa"/>
          <w:trHeight w:val="20"/>
        </w:trPr>
        <w:tc>
          <w:tcPr>
            <w:tcW w:w="936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1714EC7" w14:textId="77777777" w:rsidR="004A079B" w:rsidRPr="00455678" w:rsidRDefault="004A079B" w:rsidP="004A079B">
            <w:pPr>
              <w:jc w:val="center"/>
              <w:rPr>
                <w:b/>
              </w:rPr>
            </w:pPr>
          </w:p>
        </w:tc>
      </w:tr>
      <w:tr w:rsidR="004A079B" w14:paraId="641B569F" w14:textId="77777777" w:rsidTr="00817A8F">
        <w:trPr>
          <w:gridAfter w:val="1"/>
          <w:wAfter w:w="175" w:type="dxa"/>
          <w:trHeight w:val="418"/>
        </w:trPr>
        <w:tc>
          <w:tcPr>
            <w:tcW w:w="9360" w:type="dxa"/>
            <w:gridSpan w:val="3"/>
            <w:vAlign w:val="center"/>
          </w:tcPr>
          <w:p w14:paraId="34E22E6A" w14:textId="40D561A5" w:rsidR="004A079B" w:rsidRPr="00455678" w:rsidRDefault="004A079B" w:rsidP="004A079B">
            <w:pPr>
              <w:jc w:val="center"/>
              <w:rPr>
                <w:b/>
              </w:rPr>
            </w:pPr>
            <w:r>
              <w:rPr>
                <w:b/>
              </w:rPr>
              <w:t>RESPONSIBILITIES</w:t>
            </w:r>
          </w:p>
        </w:tc>
      </w:tr>
      <w:tr w:rsidR="004A079B" w14:paraId="5E6EFE35" w14:textId="77777777" w:rsidTr="00817A8F">
        <w:trPr>
          <w:gridAfter w:val="1"/>
          <w:wAfter w:w="175" w:type="dxa"/>
          <w:trHeight w:val="418"/>
        </w:trPr>
        <w:tc>
          <w:tcPr>
            <w:tcW w:w="9360" w:type="dxa"/>
            <w:gridSpan w:val="3"/>
            <w:vAlign w:val="center"/>
          </w:tcPr>
          <w:sdt>
            <w:sdtPr>
              <w:rPr>
                <w:rStyle w:val="BodyTextChar"/>
                <w:rFonts w:eastAsiaTheme="minorHAnsi"/>
              </w:rPr>
              <w:alias w:val="Responsibilities"/>
              <w:tag w:val="Responsibilities"/>
              <w:id w:val="-871998865"/>
              <w:placeholder>
                <w:docPart w:val="8DA36EAAEC454ECE9DCFF61E283C8D3F"/>
              </w:placeholder>
            </w:sdtPr>
            <w:sdtEndPr>
              <w:rPr>
                <w:rStyle w:val="DefaultParagraphFont"/>
                <w:rFonts w:asciiTheme="minorHAnsi" w:hAnsiTheme="minorHAnsi" w:cstheme="minorBidi"/>
                <w:szCs w:val="22"/>
              </w:rPr>
            </w:sdtEndPr>
            <w:sdtContent>
              <w:p w14:paraId="07D701DC" w14:textId="706C3C1F" w:rsidR="004A079B" w:rsidRPr="00455678" w:rsidRDefault="006D2D3C" w:rsidP="00A37374">
                <w:pPr>
                  <w:rPr>
                    <w:b/>
                  </w:rPr>
                </w:pPr>
                <w:r>
                  <w:rPr>
                    <w:rStyle w:val="BodyTextChar"/>
                    <w:rFonts w:eastAsiaTheme="minorHAnsi"/>
                  </w:rPr>
                  <w:t>INSERT_RESPONSIBILITIES</w:t>
                </w:r>
              </w:p>
            </w:sdtContent>
          </w:sdt>
        </w:tc>
      </w:tr>
      <w:tr w:rsidR="004A079B" w14:paraId="2031EB95" w14:textId="77777777" w:rsidTr="00817A8F">
        <w:trPr>
          <w:gridAfter w:val="1"/>
          <w:wAfter w:w="175" w:type="dxa"/>
          <w:trHeight w:val="418"/>
        </w:trPr>
        <w:tc>
          <w:tcPr>
            <w:tcW w:w="9360" w:type="dxa"/>
            <w:gridSpan w:val="3"/>
            <w:vAlign w:val="center"/>
          </w:tcPr>
          <w:p w14:paraId="7FDEC4D4" w14:textId="77777777" w:rsidR="004A079B" w:rsidRPr="00B47542" w:rsidRDefault="004A079B" w:rsidP="004A079B">
            <w:pPr>
              <w:jc w:val="center"/>
              <w:rPr>
                <w:color w:val="808080"/>
              </w:rPr>
            </w:pPr>
            <w:r w:rsidRPr="00455678">
              <w:rPr>
                <w:b/>
              </w:rPr>
              <w:t>EDUCATION</w:t>
            </w:r>
            <w:r>
              <w:rPr>
                <w:b/>
              </w:rPr>
              <w:t xml:space="preserve"> &amp; CERTIFICATION</w:t>
            </w:r>
          </w:p>
        </w:tc>
      </w:tr>
      <w:tr w:rsidR="004A079B" w14:paraId="21083EAF" w14:textId="77777777" w:rsidTr="00817A8F">
        <w:trPr>
          <w:gridAfter w:val="1"/>
          <w:wAfter w:w="175" w:type="dxa"/>
          <w:trHeight w:val="2303"/>
        </w:trPr>
        <w:sdt>
          <w:sdtPr>
            <w:rPr>
              <w:rStyle w:val="BodyTextChar"/>
              <w:rFonts w:eastAsiaTheme="minorHAnsi"/>
            </w:rPr>
            <w:alias w:val="Education"/>
            <w:tag w:val="Education"/>
            <w:id w:val="542488509"/>
            <w:placeholder>
              <w:docPart w:val="DE9E7743B10742ABACC307C6C95F2F3C"/>
            </w:placeholder>
          </w:sdtPr>
          <w:sdtEndPr>
            <w:rPr>
              <w:rStyle w:val="DefaultParagraphFont"/>
              <w:rFonts w:asciiTheme="minorHAnsi" w:hAnsiTheme="minorHAnsi" w:cstheme="minorBidi"/>
              <w:szCs w:val="22"/>
            </w:rPr>
          </w:sdtEndPr>
          <w:sdtContent>
            <w:tc>
              <w:tcPr>
                <w:tcW w:w="9360" w:type="dxa"/>
                <w:gridSpan w:val="3"/>
              </w:tcPr>
              <w:p w14:paraId="24CB299D" w14:textId="590EB66F" w:rsidR="004A079B" w:rsidRPr="00E80287" w:rsidRDefault="006D2D3C" w:rsidP="006D2D3C">
                <w:pPr>
                  <w:rPr>
                    <w:rStyle w:val="ITCVBody"/>
                    <w:rFonts w:ascii="Arial" w:hAnsi="Arial" w:cs="Times New Roman"/>
                    <w:sz w:val="22"/>
                    <w:szCs w:val="24"/>
                  </w:rPr>
                </w:pPr>
                <w:r>
                  <w:rPr>
                    <w:rStyle w:val="BodyTextChar"/>
                    <w:rFonts w:eastAsiaTheme="minorHAnsi"/>
                  </w:rPr>
                  <w:t>bryan college • dayton, tn • 2011 - DEC 2013 | Bachelor's Degree, Music Administration | 2011 - DEC 2013</w:t>
                </w:r>
                <w:r>
                  <w:rPr>
                    <w:rStyle w:val="BodyTextChar"/>
                    <w:rFonts w:eastAsiaTheme="minorHAnsi"/>
                  </w:rPr>
                  <w:br/>
                </w:r>
                <w:r>
                  <w:rPr>
                    <w:rStyle w:val="BodyTextChar"/>
                    <w:rFonts w:eastAsiaTheme="minorHAnsi"/>
                  </w:rPr>
                  <w:t>las positas college • Livermore, ca • 2009 - 2011 | Associate's Degree, English | 2009 - 2011</w:t>
                </w:r>
                <w:r>
                  <w:rPr>
                    <w:rStyle w:val="BodyTextChar"/>
                    <w:rFonts w:eastAsiaTheme="minorHAnsi"/>
                  </w:rPr>
                  <w:br/>
                </w:r>
                <w:r>
                  <w:rPr>
                    <w:rStyle w:val="BodyTextChar"/>
                    <w:rFonts w:eastAsiaTheme="minorHAnsi"/>
                  </w:rPr>
                  <w:t>Associate's Degree, Music</w:t>
                </w:r>
              </w:p>
            </w:tc>
          </w:sdtContent>
        </w:sdt>
      </w:tr>
      <w:tr w:rsidR="004A079B" w14:paraId="08A21440" w14:textId="77777777" w:rsidTr="00817A8F">
        <w:trPr>
          <w:gridAfter w:val="1"/>
          <w:wAfter w:w="175" w:type="dxa"/>
          <w:trHeight w:val="418"/>
        </w:trPr>
        <w:tc>
          <w:tcPr>
            <w:tcW w:w="9360" w:type="dxa"/>
            <w:gridSpan w:val="3"/>
            <w:vAlign w:val="center"/>
          </w:tcPr>
          <w:p w14:paraId="54598076" w14:textId="4178959F" w:rsidR="004A079B" w:rsidRDefault="004A079B" w:rsidP="004A079B">
            <w:pPr>
              <w:jc w:val="center"/>
            </w:pPr>
            <w:r w:rsidRPr="00455678">
              <w:rPr>
                <w:b/>
              </w:rPr>
              <w:t>EXPERIENCE</w:t>
            </w:r>
          </w:p>
        </w:tc>
      </w:tr>
      <w:tr w:rsidR="004A079B" w14:paraId="1BE1B727" w14:textId="77777777" w:rsidTr="00817A8F">
        <w:trPr>
          <w:gridAfter w:val="1"/>
          <w:wAfter w:w="175" w:type="dxa"/>
          <w:trHeight w:val="5120"/>
        </w:trPr>
        <w:tc>
          <w:tcPr>
            <w:tcW w:w="9360" w:type="dxa"/>
            <w:gridSpan w:val="3"/>
            <w:tcBorders>
              <w:bottom w:val="single" w:sz="4" w:space="0" w:color="auto"/>
            </w:tcBorders>
          </w:tcPr>
          <w:sdt>
            <w:sdtPr>
              <w:alias w:val="Experience"/>
              <w:tag w:val="Experience"/>
              <w:id w:val="2116475211"/>
              <w:placeholder>
                <w:docPart w:val="9A35B3537E834E548121D36A7EC12476"/>
              </w:placeholder>
            </w:sdtPr>
            <w:sdtContent>
              <w:p w14:paraId="2D74F579" w14:textId="77777777" w:rsidR="006D2D3C" w:rsidRDefault="006D2D3C" w:rsidP="006D2D3C">
                <w:r>
                  <w:rPr>
                    <w:b/>
                  </w:rPr>
                  <w:t>Manager Performance Review Feedback
Manager, it risk and compliance • gilead sciences, INC
mar 2022 – Present</w:t>
                </w:r>
              </w:p>
              <w:p w14:paraId="50CF3BE4" w14:textId="77777777" w:rsidR="006D2D3C" w:rsidRDefault="006D2D3C" w:rsidP="006D2D3C">
                <w:pPr>
                  <w:rPr>
                    <w:rStyle w:val="ITCVBody"/>
                  </w:rPr>
                </w:pP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Lead IT projects that will improve compliance, reduce paper usage, and create time savings for the IT QA Operations team and IT Managers.</w:t>
                </w:r>
                <w:r>
                  <w:rPr>
                    <w:rStyle w:val="ITCVBody"/>
                    <w:sz w:val="22"/>
                  </w:rPr>
                  <w:br/>
                </w: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Represent IT business needs in enterprise-wide forums related to training systems and processes.</w:t>
                </w:r>
              </w:p>
              <w:p w14:paraId="12425331" w14:textId="77777777" w:rsidR="006D2D3C" w:rsidRDefault="006D2D3C" w:rsidP="006D2D3C">
                <w:pPr>
                  <w:rPr>
                    <w:rStyle w:val="ITCVBody"/>
                    <w:sz w:val="22"/>
                  </w:rPr>
                </w:pPr>
              </w:p>
              <w:p w14:paraId="2D74F579" w14:textId="77777777" w:rsidR="006D2D3C" w:rsidRDefault="006D2D3C" w:rsidP="006D2D3C">
                <w:r>
                  <w:rPr>
                    <w:b/>
                  </w:rPr>
                  <w:t>Spearhead efforts to enhance IT Quality Metrics reliability, visibility, and efficiency.</w:t>
                </w:r>
              </w:p>
              <w:p w14:paraId="50CF3BE4" w14:textId="77777777" w:rsidR="006D2D3C" w:rsidRDefault="006D2D3C" w:rsidP="006D2D3C">
                <w:pPr>
                  <w:rPr>
                    <w:rStyle w:val="ITCVBody"/>
                  </w:rPr>
                </w:pP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Oversee the IT Training Coordination support team. Including on-boarding training, escalations, and new process implementations.</w:t>
                </w:r>
                <w:r>
                  <w:rPr>
                    <w:rStyle w:val="ITCVBody"/>
                    <w:sz w:val="22"/>
                  </w:rPr>
                  <w:br/>
                </w: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Proactively collaborate with IT Managers to improve compliance with the IT Training Program.</w:t>
                </w:r>
                <w:r>
                  <w:rPr>
                    <w:rStyle w:val="ITCVBody"/>
                    <w:sz w:val="22"/>
                  </w:rPr>
                  <w:br/>
                </w: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From Mar 2022 to Aug 2023 – Completed a rotational role as the GxPLearn Business Process Lead. In this role:</w:t>
                </w:r>
                <w:r>
                  <w:rPr>
                    <w:rStyle w:val="ITCVBody"/>
                    <w:sz w:val="22"/>
                  </w:rPr>
                  <w:br/>
                </w: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Consistently prioritized simplification of processes, data sets, and interfaces for individuals.</w:t>
                </w:r>
                <w:r>
                  <w:rPr>
                    <w:rStyle w:val="ITCVBody"/>
                    <w:sz w:val="22"/>
                  </w:rPr>
                  <w:br/>
                </w: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Maintained a focus on teamwork, recognizing shared goals across different interpretations, priorities, and opinions.</w:t>
                </w:r>
                <w:r>
                  <w:rPr>
                    <w:rStyle w:val="ITCVBody"/>
                    <w:sz w:val="22"/>
                  </w:rPr>
                  <w:br/>
                </w: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Cultivated a collaborative work environment, acknowledging and appreciating the efforts and contributions of colleagues.</w:t>
                </w:r>
                <w:r>
                  <w:rPr>
                    <w:rStyle w:val="ITCVBody"/>
                    <w:sz w:val="22"/>
                  </w:rPr>
                  <w:br/>
                </w: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Delivered data mappings to smoothly transition the LMS data-driven assignments to newly structured HR data, which was re-structured for a SAP implementation.</w:t>
                </w:r>
              </w:p>
              <w:p w14:paraId="12425331" w14:textId="77777777" w:rsidR="006D2D3C" w:rsidRDefault="006D2D3C" w:rsidP="006D2D3C">
                <w:pPr>
                  <w:rPr>
                    <w:rStyle w:val="ITCVBody"/>
                    <w:sz w:val="22"/>
                  </w:rPr>
                </w:pPr>
              </w:p>
              <w:p w14:paraId="2D74F579" w14:textId="77777777" w:rsidR="006D2D3C" w:rsidRDefault="006D2D3C" w:rsidP="006D2D3C">
                <w:r>
                  <w:rPr>
                    <w:b/>
                  </w:rPr>
                  <w:t>it quality engineering analyst • gilead sciences, INC
mar 2021 – mar 2022</w:t>
                </w:r>
              </w:p>
              <w:p w14:paraId="50CF3BE4" w14:textId="77777777" w:rsidR="006D2D3C" w:rsidRDefault="006D2D3C" w:rsidP="006D2D3C">
                <w:pPr>
                  <w:rPr>
                    <w:rStyle w:val="ITCVBody"/>
                  </w:rPr>
                </w:pP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Key Accomplishments in this Role:</w:t>
                </w:r>
                <w:r>
                  <w:rPr>
                    <w:rStyle w:val="ITCVBody"/>
                    <w:sz w:val="22"/>
                  </w:rPr>
                  <w:br/>
                </w: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Facilitated the transition of the Quality Reporting Team (QRT) to a new Managed Service Provider (MSP). Including:</w:t>
                </w:r>
                <w:r>
                  <w:rPr>
                    <w:rStyle w:val="ITCVBody"/>
                    <w:sz w:val="22"/>
                  </w:rPr>
                  <w:br/>
                </w: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Updated KPI, CPI, and Volume Dashboard to align with the new statement of work.</w:t>
                </w:r>
                <w:r>
                  <w:rPr>
                    <w:rStyle w:val="ITCVBody"/>
                    <w:sz w:val="22"/>
                  </w:rPr>
                  <w:br/>
                </w: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Implemented data quality checks to monitor and enhance the quality of request data.</w:t>
                </w:r>
                <w:r>
                  <w:rPr>
                    <w:rStyle w:val="ITCVBody"/>
                    <w:sz w:val="22"/>
                  </w:rPr>
                  <w:br/>
                </w: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Reinforced best practices in Tableau dashboards and Alteryx workflows through this experience.</w:t>
                </w:r>
                <w:r>
                  <w:rPr>
                    <w:rStyle w:val="ITCVBody"/>
                    <w:sz w:val="22"/>
                  </w:rPr>
                  <w:br/>
                </w: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Managed an IT Intern project to design and develop the Historic IT Quality Dashboard, which saved ~400 working hours annually. I oversaw the project, collaborating with the intern to establish and achieve milestones, and ensure clarity of objectives.</w:t>
                </w:r>
                <w:r>
                  <w:rPr>
                    <w:rStyle w:val="ITCVBody"/>
                    <w:sz w:val="22"/>
                  </w:rPr>
                  <w:br/>
                </w: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Led the transition of IT training request support to an in-house model to prioritize IT business needs.</w:t>
                </w:r>
                <w:r>
                  <w:rPr>
                    <w:rStyle w:val="ITCVBody"/>
                    <w:sz w:val="22"/>
                  </w:rPr>
                  <w:br/>
                </w: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Spearheaded a project to assess and improve all the IT GxP training curricula, which resulted in clearly defined purposes, aligned training contents, reviewed role assignments, and increased onboarding efficiency for several teams.</w:t>
                </w:r>
                <w:r>
                  <w:rPr>
                    <w:rStyle w:val="ITCVBody"/>
                    <w:sz w:val="22"/>
                  </w:rPr>
                  <w:br/>
                </w: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Interviewed 9+ consultants for the short-term GxP training curricula project. There was a last-minute cancellation, a no-show, and someone who simply stopped communicating. This resulted in extensive interview experience and several lessons learned about the hiring process.</w:t>
                </w:r>
                <w:r>
                  <w:rPr>
                    <w:rStyle w:val="ITCVBody"/>
                    <w:sz w:val="22"/>
                  </w:rPr>
                  <w:br/>
                </w: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Key Contributor for the development of a custom in-house training request system. Contributions included design specifications for user interface, workflows, and data structure.</w:t>
                </w:r>
                <w:r>
                  <w:rPr>
                    <w:rStyle w:val="ITCVBody"/>
                    <w:sz w:val="22"/>
                  </w:rPr>
                  <w:br/>
                </w: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As the spokesperson for the custom in-house training request system, I provided project status reports and updates to Senior Management and the global Training Coordinator audience.</w:t>
                </w:r>
                <w:r>
                  <w:rPr>
                    <w:rStyle w:val="ITCVBody"/>
                    <w:sz w:val="22"/>
                  </w:rPr>
                  <w:br/>
                </w: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Organized Internal Women in Technology social events to create a strong sense of community and foster collaboration among women in the IT department.</w:t>
                </w:r>
              </w:p>
              <w:p w14:paraId="12425331" w14:textId="77777777" w:rsidR="006D2D3C" w:rsidRDefault="006D2D3C" w:rsidP="006D2D3C">
                <w:pPr>
                  <w:rPr>
                    <w:rStyle w:val="ITCVBody"/>
                    <w:sz w:val="22"/>
                  </w:rPr>
                </w:pPr>
              </w:p>
              <w:p w14:paraId="2D74F579" w14:textId="77777777" w:rsidR="006D2D3C" w:rsidRDefault="006D2D3C" w:rsidP="006D2D3C">
                <w:r>
                  <w:rPr>
                    <w:b/>
                  </w:rPr>
                  <w:t>qa training specialist • gilead sciences, INC
mar 2019 – mar 2021</w:t>
                </w:r>
              </w:p>
              <w:p w14:paraId="50CF3BE4" w14:textId="77777777" w:rsidR="006D2D3C" w:rsidRDefault="006D2D3C" w:rsidP="006D2D3C">
                <w:pPr>
                  <w:rPr>
                    <w:rStyle w:val="ITCVBody"/>
                  </w:rPr>
                </w:pP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Developed data workflows in Alteryx and Tableau dashboards to automate weekly IT Quality Metrics. This reduced an average of 8 manual working hours per week (~416 hours a year).</w:t>
                </w:r>
                <w:r>
                  <w:rPr>
                    <w:rStyle w:val="ITCVBody"/>
                    <w:sz w:val="22"/>
                  </w:rPr>
                  <w:br/>
                </w: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Supported the successful implementation of a new Quality Document Management System (QDMS) (Veeva Vault) in May 2019, ensuring alignment with the technology roadmap and business priorities.</w:t>
                </w:r>
                <w:r>
                  <w:rPr>
                    <w:rStyle w:val="ITCVBody"/>
                    <w:sz w:val="22"/>
                  </w:rPr>
                  <w:br/>
                </w: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Managed IT data enrichment for implementing a new QDMS, training administration material review, and document migration activities for impacted IT documents.</w:t>
                </w:r>
                <w:r>
                  <w:rPr>
                    <w:rStyle w:val="ITCVBody"/>
                    <w:sz w:val="22"/>
                  </w:rPr>
                  <w:br/>
                </w: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Led the design and testing for a Periodic Review of Curricula Vitae and Job Descriptor workflow in the QDMS.</w:t>
                </w:r>
                <w:r>
                  <w:rPr>
                    <w:rStyle w:val="ITCVBody"/>
                    <w:sz w:val="22"/>
                  </w:rPr>
                  <w:br/>
                </w: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Personally selected by my Senior Director to be a member of a Corporate Efficiency project where I led a small sub-team, fostered cross-functional communication, and collaborated on global process harmonization and implementation.</w:t>
                </w:r>
                <w:r>
                  <w:rPr>
                    <w:rStyle w:val="ITCVBody"/>
                    <w:sz w:val="22"/>
                  </w:rPr>
                  <w:br/>
                </w: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Engaged as a member of multiple global cross-functional teams to explore improvement opportunities across various enterprise systems and processes.</w:t>
                </w:r>
                <w:r>
                  <w:rPr>
                    <w:rStyle w:val="ITCVBody"/>
                    <w:sz w:val="22"/>
                  </w:rPr>
                  <w:br/>
                </w: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Managed the development of three E-Learning courses for 'Good Documentation Practices,' 'Training Program for People Manager,' and 'IT GxP Fundamentals,' providing flexibility and reducing manual efforts.</w:t>
                </w:r>
                <w:r>
                  <w:rPr>
                    <w:rStyle w:val="ITCVBody"/>
                    <w:sz w:val="22"/>
                  </w:rPr>
                  <w:br/>
                </w: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Led continuous improvements within IT Training Coordination to ensure IT Managers and workers received exceptional support.</w:t>
                </w:r>
              </w:p>
              <w:p w14:paraId="12425331" w14:textId="77777777" w:rsidR="006D2D3C" w:rsidRDefault="006D2D3C" w:rsidP="006D2D3C">
                <w:pPr>
                  <w:rPr>
                    <w:rStyle w:val="ITCVBody"/>
                    <w:sz w:val="22"/>
                  </w:rPr>
                </w:pPr>
              </w:p>
              <w:p w14:paraId="2D74F579" w14:textId="77777777" w:rsidR="006D2D3C" w:rsidRDefault="006D2D3C" w:rsidP="006D2D3C">
                <w:r>
                  <w:rPr>
                    <w:b/>
                  </w:rPr>
                  <w:t>qa document associate II • gilead sciences, INC
feb 2017 – mar 2019</w:t>
                </w:r>
              </w:p>
              <w:p w14:paraId="50CF3BE4" w14:textId="77777777" w:rsidR="006D2D3C" w:rsidRDefault="006D2D3C" w:rsidP="006D2D3C">
                <w:pPr>
                  <w:rPr>
                    <w:rStyle w:val="ITCVBody"/>
                  </w:rPr>
                </w:pP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Served as interim IT Document Coordination Lead for eight months, improving the service delivery of the documentation team and reducing compliance gaps such as:</w:t>
                </w:r>
                <w:r>
                  <w:rPr>
                    <w:rStyle w:val="ITCVBody"/>
                    <w:sz w:val="22"/>
                  </w:rPr>
                  <w:br/>
                </w: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Enforced procedural requirements to archive paper records and led the effort to process the backlog.</w:t>
                </w:r>
                <w:r>
                  <w:rPr>
                    <w:rStyle w:val="ITCVBody"/>
                    <w:sz w:val="22"/>
                  </w:rPr>
                  <w:br/>
                </w: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Reduced the volume of orphaned document workflows in the EDMS by 75% (304 to 75).</w:t>
                </w:r>
                <w:r>
                  <w:rPr>
                    <w:rStyle w:val="ITCVBody"/>
                    <w:sz w:val="22"/>
                  </w:rPr>
                  <w:br/>
                </w: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Guided and mentored an IT summer intern, offering coaching and support that resulted in the successful completion of a GxP Curriculum Vitae and Job Descriptor initiative to identify GxP Workers within IT and ensure they had the appropriate training records on file.</w:t>
                </w:r>
                <w:r>
                  <w:rPr>
                    <w:rStyle w:val="ITCVBody"/>
                    <w:sz w:val="22"/>
                  </w:rPr>
                  <w:br/>
                </w: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Executed a review of IT records impacted by the General Data Protection Regulation (GDPR) implementation in 2018 and oversaw required updates to ensure all IT records were compliant.</w:t>
                </w:r>
              </w:p>
              <w:p w14:paraId="12425331" w14:textId="77777777" w:rsidR="006D2D3C" w:rsidRDefault="006D2D3C" w:rsidP="006D2D3C">
                <w:pPr>
                  <w:rPr>
                    <w:rStyle w:val="ITCVBody"/>
                    <w:sz w:val="22"/>
                  </w:rPr>
                </w:pPr>
              </w:p>
              <w:p w14:paraId="2D74F579" w14:textId="77777777" w:rsidR="006D2D3C" w:rsidRDefault="006D2D3C" w:rsidP="006D2D3C">
                <w:r>
                  <w:rPr>
                    <w:b/>
                  </w:rPr>
                  <w:t>Participated in the 2018 IT Mentorship program as a Mentee.
qa document associate I • gilead sciences, INC</w:t>
                </w:r>
              </w:p>
              <w:p w14:paraId="50CF3BE4" w14:textId="77777777" w:rsidR="006D2D3C" w:rsidRDefault="006D2D3C" w:rsidP="006D2D3C">
                <w:pPr>
                  <w:rPr>
                    <w:rStyle w:val="ITCVBody"/>
                  </w:rPr>
                </w:pP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/>
                </w:r>
              </w:p>
              <w:p w14:paraId="12425331" w14:textId="77777777" w:rsidR="006D2D3C" w:rsidRDefault="006D2D3C" w:rsidP="006D2D3C">
                <w:pPr>
                  <w:rPr>
                    <w:rStyle w:val="ITCVBody"/>
                    <w:sz w:val="22"/>
                  </w:rPr>
                </w:pPr>
              </w:p>
              <w:p w14:paraId="2D74F579" w14:textId="77777777" w:rsidR="006D2D3C" w:rsidRDefault="006D2D3C" w:rsidP="006D2D3C">
                <w:r>
                  <w:rPr>
                    <w:b/>
                  </w:rPr>
                  <w:t>DEC 2015 – FEB 2017</w:t>
                </w:r>
              </w:p>
              <w:p w14:paraId="50CF3BE4" w14:textId="77777777" w:rsidR="006D2D3C" w:rsidRDefault="006D2D3C" w:rsidP="006D2D3C">
                <w:pPr>
                  <w:rPr>
                    <w:rStyle w:val="ITCVBody"/>
                  </w:rPr>
                </w:pP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Key Responsibilities in this Role:</w:t>
                </w:r>
                <w:r>
                  <w:rPr>
                    <w:rStyle w:val="ITCVBody"/>
                    <w:sz w:val="22"/>
                  </w:rPr>
                  <w:br/>
                </w: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Create and implement ad-hoc metrics in Excel to enhance reporting accuracy and operational efficiency.</w:t>
                </w:r>
                <w:r>
                  <w:rPr>
                    <w:rStyle w:val="ITCVBody"/>
                    <w:sz w:val="22"/>
                  </w:rPr>
                  <w:br/>
                </w: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Supported the on-boarding process for full-time and contract IT staff.</w:t>
                </w:r>
                <w:r>
                  <w:rPr>
                    <w:rStyle w:val="ITCVBody"/>
                    <w:sz w:val="22"/>
                  </w:rPr>
                  <w:br/>
                </w: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Conduct comprehensive training sessions for IT People Managers, to improve adherence to IT Training Program procedures.</w:t>
                </w:r>
              </w:p>
              <w:p w14:paraId="12425331" w14:textId="77777777" w:rsidR="006D2D3C" w:rsidRDefault="006D2D3C" w:rsidP="006D2D3C">
                <w:pPr>
                  <w:rPr>
                    <w:rStyle w:val="ITCVBody"/>
                    <w:sz w:val="22"/>
                  </w:rPr>
                </w:pPr>
              </w:p>
              <w:p w14:paraId="2D74F579" w14:textId="77777777" w:rsidR="006D2D3C" w:rsidRDefault="006D2D3C" w:rsidP="006D2D3C">
                <w:r>
                  <w:rPr>
                    <w:b/>
                  </w:rPr>
                  <w:t>Facilitate the Audit Prep-Room by monitoring, assigning, and tracking audit requests.
IT Quality associate• i.t solutions
MAR 2014 – DEC 2015</w:t>
                </w:r>
              </w:p>
              <w:p w14:paraId="50CF3BE4" w14:textId="77777777" w:rsidR="006D2D3C" w:rsidRDefault="006D2D3C" w:rsidP="006D2D3C">
                <w:pPr>
                  <w:rPr>
                    <w:rStyle w:val="ITCVBody"/>
                  </w:rPr>
                </w:pP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Contracting with Gilead Sciences, Inc.</w:t>
                </w:r>
                <w:r>
                  <w:rPr>
                    <w:rStyle w:val="ITCVBody"/>
                    <w:sz w:val="22"/>
                  </w:rPr>
                  <w:br/>
                </w: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Monitor the compliance of the IT department through weekly metrics and analysis to ensure that the business needs were met.</w:t>
                </w:r>
                <w:r>
                  <w:rPr>
                    <w:rStyle w:val="ITCVBody"/>
                    <w:sz w:val="22"/>
                  </w:rPr>
                  <w:br/>
                </w: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Assist the development and maintenance of training compliance reporting for the IT department.</w:t>
                </w:r>
                <w:r>
                  <w:rPr>
                    <w:rStyle w:val="ITCVBody"/>
                    <w:sz w:val="22"/>
                  </w:rPr>
                  <w:br/>
                </w: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Support the transition from paper-based quality records to electronic Deviations, CAPA, and Change Management records in TrackWise.</w:t>
                </w:r>
                <w:r>
                  <w:rPr>
                    <w:rStyle w:val="ITCVBody"/>
                    <w:sz w:val="22"/>
                  </w:rPr>
                  <w:br/>
                </w: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 w:space="preserve">Assist in internal audits as Request Scribe and Data Gatherer.</w:t>
                </w:r>
              </w:p>
            </w:sdtContent>
          </w:sdt>
        </w:tc>
      </w:tr>
      <w:tr w:rsidR="004A079B" w14:paraId="43FFCC4B" w14:textId="77777777" w:rsidTr="00817A8F">
        <w:trPr>
          <w:gridAfter w:val="1"/>
          <w:wAfter w:w="175" w:type="dxa"/>
          <w:trHeight w:val="1008"/>
        </w:trPr>
        <w:tc>
          <w:tcPr>
            <w:tcW w:w="9360" w:type="dxa"/>
            <w:gridSpan w:val="3"/>
            <w:tcBorders>
              <w:left w:val="nil"/>
              <w:bottom w:val="nil"/>
              <w:right w:val="nil"/>
            </w:tcBorders>
            <w:vAlign w:val="center"/>
          </w:tcPr>
          <w:p w14:paraId="3D3C0E5D" w14:textId="77777777" w:rsidR="004A079B" w:rsidRPr="00F958CB" w:rsidRDefault="004A079B" w:rsidP="004A079B">
            <w:pPr>
              <w:tabs>
                <w:tab w:val="left" w:pos="8640"/>
              </w:tabs>
              <w:rPr>
                <w:rStyle w:val="ITCVBody"/>
                <w:rFonts w:ascii="Arial" w:hAnsi="Arial" w:cs="Arial"/>
                <w:sz w:val="22"/>
              </w:rPr>
            </w:pPr>
            <w:r w:rsidRPr="00E66C8D">
              <w:rPr>
                <w:rFonts w:ascii="Arial" w:hAnsi="Arial" w:cs="Arial"/>
                <w:b/>
              </w:rPr>
              <w:t>Employee:</w:t>
            </w:r>
            <w:r w:rsidRPr="00E66C8D">
              <w:rPr>
                <w:rFonts w:ascii="Arial" w:hAnsi="Arial" w:cs="Arial"/>
              </w:rPr>
              <w:t xml:space="preserve"> By providing </w:t>
            </w:r>
            <w:r>
              <w:rPr>
                <w:rFonts w:ascii="Arial" w:hAnsi="Arial" w:cs="Arial"/>
              </w:rPr>
              <w:t>my electronic signature in GVault,</w:t>
            </w:r>
            <w:r w:rsidRPr="00E66C8D">
              <w:rPr>
                <w:rFonts w:ascii="Arial" w:hAnsi="Arial" w:cs="Arial"/>
              </w:rPr>
              <w:t xml:space="preserve"> I </w:t>
            </w:r>
            <w:r>
              <w:rPr>
                <w:rFonts w:ascii="Arial" w:hAnsi="Arial" w:cs="Arial"/>
              </w:rPr>
              <w:t>confirm</w:t>
            </w:r>
            <w:r w:rsidRPr="00E66C8D">
              <w:rPr>
                <w:rFonts w:ascii="Arial" w:hAnsi="Arial" w:cs="Arial"/>
              </w:rPr>
              <w:t xml:space="preserve"> the information </w:t>
            </w:r>
            <w:r>
              <w:rPr>
                <w:rFonts w:ascii="Arial" w:hAnsi="Arial" w:cs="Arial"/>
              </w:rPr>
              <w:t>i</w:t>
            </w:r>
            <w:r w:rsidRPr="00E66C8D">
              <w:rPr>
                <w:rFonts w:ascii="Arial" w:hAnsi="Arial" w:cs="Arial"/>
              </w:rPr>
              <w:t xml:space="preserve">n this </w:t>
            </w:r>
            <w:r>
              <w:rPr>
                <w:rFonts w:ascii="Arial" w:hAnsi="Arial" w:cs="Arial"/>
              </w:rPr>
              <w:t>CV</w:t>
            </w:r>
            <w:r w:rsidRPr="00E66C8D">
              <w:rPr>
                <w:rFonts w:ascii="Arial" w:hAnsi="Arial" w:cs="Arial"/>
              </w:rPr>
              <w:t xml:space="preserve"> is </w:t>
            </w:r>
            <w:r>
              <w:rPr>
                <w:rFonts w:ascii="Arial" w:hAnsi="Arial" w:cs="Arial"/>
              </w:rPr>
              <w:t xml:space="preserve">an </w:t>
            </w:r>
            <w:r w:rsidRPr="00E66C8D">
              <w:rPr>
                <w:rFonts w:ascii="Arial" w:hAnsi="Arial" w:cs="Arial"/>
              </w:rPr>
              <w:t>accurate</w:t>
            </w:r>
            <w:r>
              <w:rPr>
                <w:rFonts w:ascii="Arial" w:hAnsi="Arial" w:cs="Arial"/>
              </w:rPr>
              <w:t xml:space="preserve"> representation of my relevant qualifications and experience</w:t>
            </w:r>
            <w:r w:rsidRPr="00E66C8D">
              <w:rPr>
                <w:rFonts w:ascii="Arial" w:hAnsi="Arial" w:cs="Arial"/>
              </w:rPr>
              <w:t>.</w:t>
            </w:r>
          </w:p>
        </w:tc>
      </w:tr>
    </w:tbl>
    <w:p w14:paraId="474D302A" w14:textId="77777777" w:rsidR="005048D9" w:rsidRDefault="005048D9">
      <w:pPr>
        <w:sectPr w:rsidR="005048D9" w:rsidSect="00E95422">
          <w:headerReference w:type="even" r:id="rId8"/>
          <w:headerReference w:type="default" r:id="rId9"/>
          <w:footerReference w:type="default" r:id="rId10"/>
          <w:headerReference w:type="first" r:id="rId11"/>
          <w:pgSz w:w="12240" w:h="15840" w:code="1"/>
          <w:pgMar w:top="1440" w:right="1440" w:bottom="1440" w:left="1440" w:header="1080" w:footer="1080" w:gutter="0"/>
          <w:cols w:space="720"/>
          <w:docGrid w:linePitch="360"/>
        </w:sect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666"/>
        <w:gridCol w:w="1638"/>
        <w:gridCol w:w="1346"/>
        <w:gridCol w:w="2707"/>
        <w:gridCol w:w="3003"/>
      </w:tblGrid>
      <w:tr w:rsidR="00F958CB" w:rsidRPr="00E56E21" w14:paraId="2B6363AA" w14:textId="77777777" w:rsidTr="00FB7E91">
        <w:trPr>
          <w:tblHeader/>
        </w:trPr>
        <w:tc>
          <w:tcPr>
            <w:tcW w:w="5000" w:type="pct"/>
            <w:gridSpan w:val="5"/>
            <w:tcBorders>
              <w:bottom w:val="single" w:sz="4" w:space="0" w:color="auto"/>
            </w:tcBorders>
          </w:tcPr>
          <w:p w14:paraId="53F9A608" w14:textId="5586C4EF" w:rsidR="00F958CB" w:rsidRPr="00E56E21" w:rsidRDefault="00F958CB" w:rsidP="00AB7AC1">
            <w:pPr>
              <w:spacing w:before="60" w:after="6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b/>
                <w:caps/>
                <w:sz w:val="20"/>
                <w:szCs w:val="20"/>
              </w:rPr>
              <w:lastRenderedPageBreak/>
              <w:t>REVISION HISTORY</w:t>
            </w:r>
          </w:p>
        </w:tc>
      </w:tr>
      <w:tr w:rsidR="00F958CB" w:rsidRPr="00E56E21" w14:paraId="2068D12C" w14:textId="77777777" w:rsidTr="00E56E2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blHeader/>
        </w:trPr>
        <w:tc>
          <w:tcPr>
            <w:tcW w:w="356" w:type="pct"/>
            <w:shd w:val="clear" w:color="auto" w:fill="BFBFBF" w:themeFill="background1" w:themeFillShade="BF"/>
          </w:tcPr>
          <w:p w14:paraId="1EF333AC" w14:textId="388CCD33" w:rsidR="00F958CB" w:rsidRPr="00E56E21" w:rsidRDefault="00E56E21" w:rsidP="00D84B73">
            <w:pPr>
              <w:keepNext/>
              <w:spacing w:before="60" w:after="6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Ver</w:t>
            </w:r>
            <w:r w:rsidR="00F958CB" w:rsidRPr="00E56E21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</w:tc>
        <w:tc>
          <w:tcPr>
            <w:tcW w:w="875" w:type="pct"/>
            <w:shd w:val="clear" w:color="auto" w:fill="BFBFBF" w:themeFill="background1" w:themeFillShade="BF"/>
          </w:tcPr>
          <w:p w14:paraId="731208D3" w14:textId="77777777" w:rsidR="00F958CB" w:rsidRPr="00E56E21" w:rsidRDefault="00F958CB" w:rsidP="00D84B73">
            <w:pPr>
              <w:keepNext/>
              <w:spacing w:before="60" w:after="6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E56E21">
              <w:rPr>
                <w:rFonts w:ascii="Arial" w:hAnsi="Arial" w:cs="Arial"/>
                <w:b/>
                <w:sz w:val="20"/>
                <w:szCs w:val="20"/>
              </w:rPr>
              <w:t>Effective Date</w:t>
            </w:r>
          </w:p>
        </w:tc>
        <w:tc>
          <w:tcPr>
            <w:tcW w:w="719" w:type="pct"/>
            <w:shd w:val="clear" w:color="auto" w:fill="BFBFBF" w:themeFill="background1" w:themeFillShade="BF"/>
          </w:tcPr>
          <w:p w14:paraId="15E98176" w14:textId="77777777" w:rsidR="00F958CB" w:rsidRPr="00E56E21" w:rsidRDefault="00F958CB" w:rsidP="00D84B73">
            <w:pPr>
              <w:keepNext/>
              <w:spacing w:before="60" w:after="6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E56E21">
              <w:rPr>
                <w:rFonts w:ascii="Arial" w:hAnsi="Arial" w:cs="Arial"/>
                <w:b/>
                <w:sz w:val="20"/>
                <w:szCs w:val="20"/>
              </w:rPr>
              <w:t>Author</w:t>
            </w:r>
          </w:p>
        </w:tc>
        <w:tc>
          <w:tcPr>
            <w:tcW w:w="1446" w:type="pct"/>
            <w:shd w:val="clear" w:color="auto" w:fill="BFBFBF" w:themeFill="background1" w:themeFillShade="BF"/>
          </w:tcPr>
          <w:p w14:paraId="3A185A9E" w14:textId="77777777" w:rsidR="00F958CB" w:rsidRPr="00E56E21" w:rsidRDefault="00F958CB" w:rsidP="00D84B73">
            <w:pPr>
              <w:keepNext/>
              <w:spacing w:before="60" w:after="6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E56E21">
              <w:rPr>
                <w:rFonts w:ascii="Arial" w:hAnsi="Arial" w:cs="Arial"/>
                <w:b/>
                <w:sz w:val="20"/>
                <w:szCs w:val="20"/>
              </w:rPr>
              <w:t>Description of Changes</w:t>
            </w:r>
          </w:p>
        </w:tc>
        <w:tc>
          <w:tcPr>
            <w:tcW w:w="1604" w:type="pct"/>
            <w:shd w:val="clear" w:color="auto" w:fill="BFBFBF" w:themeFill="background1" w:themeFillShade="BF"/>
          </w:tcPr>
          <w:p w14:paraId="53593591" w14:textId="77777777" w:rsidR="00F958CB" w:rsidRPr="00E56E21" w:rsidRDefault="00F958CB" w:rsidP="00D84B73">
            <w:pPr>
              <w:keepNext/>
              <w:spacing w:before="60" w:after="6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E56E21">
              <w:rPr>
                <w:rFonts w:ascii="Arial" w:hAnsi="Arial" w:cs="Arial"/>
                <w:b/>
                <w:sz w:val="20"/>
                <w:szCs w:val="20"/>
              </w:rPr>
              <w:t>Justification for Changes</w:t>
            </w:r>
          </w:p>
        </w:tc>
      </w:tr>
      <w:tr w:rsidR="00B665F0" w:rsidRPr="00E56E21" w14:paraId="326C8D1D" w14:textId="77777777" w:rsidTr="00D84B7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blHeader/>
        </w:trPr>
        <w:tc>
          <w:tcPr>
            <w:tcW w:w="356" w:type="pct"/>
            <w:shd w:val="clear" w:color="auto" w:fill="FFFFFF"/>
          </w:tcPr>
          <w:p w14:paraId="4D46139C" w14:textId="2C95D50B" w:rsidR="00B665F0" w:rsidRPr="00E56E21" w:rsidRDefault="00B665F0" w:rsidP="00B665F0">
            <w:pPr>
              <w:keepNext/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5.0</w:t>
            </w:r>
          </w:p>
        </w:tc>
        <w:tc>
          <w:tcPr>
            <w:tcW w:w="875" w:type="pct"/>
            <w:shd w:val="clear" w:color="auto" w:fill="FFFFFF"/>
          </w:tcPr>
          <w:p w14:paraId="146B2782" w14:textId="563E8A1B" w:rsidR="00B665F0" w:rsidRPr="00E56E21" w:rsidRDefault="00B665F0" w:rsidP="00B665F0">
            <w:pPr>
              <w:keepNext/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&lt;See QDMS&gt;</w:t>
            </w:r>
          </w:p>
        </w:tc>
        <w:tc>
          <w:tcPr>
            <w:tcW w:w="719" w:type="pct"/>
            <w:shd w:val="clear" w:color="auto" w:fill="FFFFFF"/>
          </w:tcPr>
          <w:p w14:paraId="6DD765EA" w14:textId="38451283" w:rsidR="00B665F0" w:rsidRPr="00E56E21" w:rsidRDefault="00B665F0" w:rsidP="00B665F0">
            <w:pPr>
              <w:keepNext/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L. Wilkins</w:t>
            </w:r>
          </w:p>
        </w:tc>
        <w:tc>
          <w:tcPr>
            <w:tcW w:w="1446" w:type="pct"/>
            <w:shd w:val="clear" w:color="auto" w:fill="FFFFFF"/>
          </w:tcPr>
          <w:p w14:paraId="7B6DAAFB" w14:textId="2A918CF1" w:rsidR="00B665F0" w:rsidRPr="00E56E21" w:rsidRDefault="00B665F0" w:rsidP="00461283">
            <w:pPr>
              <w:pStyle w:val="ListParagraph"/>
              <w:numPr>
                <w:ilvl w:val="0"/>
                <w:numId w:val="1"/>
              </w:numPr>
              <w:spacing w:before="60" w:after="6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Removed Revision History Section</w:t>
            </w:r>
            <w:r w:rsidR="00461283" w:rsidRPr="00E56E21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604" w:type="pct"/>
            <w:shd w:val="clear" w:color="auto" w:fill="FFFFFF"/>
          </w:tcPr>
          <w:p w14:paraId="39454B75" w14:textId="27E91B72" w:rsidR="00B665F0" w:rsidRPr="00E56E21" w:rsidRDefault="00AB7AC1" w:rsidP="00461283">
            <w:pPr>
              <w:pStyle w:val="ListParagraph"/>
              <w:numPr>
                <w:ilvl w:val="0"/>
                <w:numId w:val="20"/>
              </w:numPr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Removed to align with templates across the company. Previous versions of this training record are available in the QDMS.</w:t>
            </w:r>
          </w:p>
        </w:tc>
      </w:tr>
      <w:tr w:rsidR="00F958CB" w:rsidRPr="00E56E21" w14:paraId="361CAC8C" w14:textId="77777777" w:rsidTr="00D84B7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blHeader/>
        </w:trPr>
        <w:tc>
          <w:tcPr>
            <w:tcW w:w="356" w:type="pct"/>
            <w:shd w:val="clear" w:color="auto" w:fill="FFFFFF"/>
          </w:tcPr>
          <w:p w14:paraId="702D4220" w14:textId="77777777" w:rsidR="00F958CB" w:rsidRPr="00E56E21" w:rsidRDefault="00F958CB" w:rsidP="00D84B73">
            <w:pPr>
              <w:keepNext/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4.0</w:t>
            </w:r>
          </w:p>
        </w:tc>
        <w:tc>
          <w:tcPr>
            <w:tcW w:w="875" w:type="pct"/>
            <w:shd w:val="clear" w:color="auto" w:fill="FFFFFF"/>
          </w:tcPr>
          <w:p w14:paraId="134EA7DC" w14:textId="6FEC8D9C" w:rsidR="00F958CB" w:rsidRPr="00E56E21" w:rsidRDefault="00B665F0" w:rsidP="00B665F0">
            <w:pPr>
              <w:keepNext/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23 May 2019</w:t>
            </w:r>
          </w:p>
        </w:tc>
        <w:tc>
          <w:tcPr>
            <w:tcW w:w="719" w:type="pct"/>
            <w:shd w:val="clear" w:color="auto" w:fill="FFFFFF"/>
          </w:tcPr>
          <w:p w14:paraId="4B8A5B7E" w14:textId="77777777" w:rsidR="00F958CB" w:rsidRPr="00E56E21" w:rsidRDefault="00F958CB" w:rsidP="00D84B73">
            <w:pPr>
              <w:keepNext/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L. Wilkins</w:t>
            </w:r>
          </w:p>
        </w:tc>
        <w:tc>
          <w:tcPr>
            <w:tcW w:w="1446" w:type="pct"/>
            <w:shd w:val="clear" w:color="auto" w:fill="FFFFFF"/>
          </w:tcPr>
          <w:p w14:paraId="15E4CFEF" w14:textId="77777777" w:rsidR="000E5DAD" w:rsidRPr="00E56E21" w:rsidRDefault="000E5DAD" w:rsidP="00B665F0">
            <w:pPr>
              <w:pStyle w:val="ListParagraph"/>
              <w:numPr>
                <w:ilvl w:val="0"/>
                <w:numId w:val="11"/>
              </w:numPr>
              <w:spacing w:before="60" w:after="6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Updated document and version numbers in headers.</w:t>
            </w:r>
          </w:p>
          <w:p w14:paraId="0609D187" w14:textId="77777777" w:rsidR="00F958CB" w:rsidRPr="00E56E21" w:rsidRDefault="00322346" w:rsidP="00B665F0">
            <w:pPr>
              <w:keepNext/>
              <w:numPr>
                <w:ilvl w:val="0"/>
                <w:numId w:val="11"/>
              </w:numPr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Reformatted template to fillable form, with locked layout</w:t>
            </w:r>
            <w:r w:rsidR="003909A9" w:rsidRPr="00E56E21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1B7E961" w14:textId="77777777" w:rsidR="00316A20" w:rsidRPr="00E56E21" w:rsidRDefault="00316A20" w:rsidP="00B665F0">
            <w:pPr>
              <w:keepNext/>
              <w:numPr>
                <w:ilvl w:val="0"/>
                <w:numId w:val="11"/>
              </w:numPr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Removed “Location</w:t>
            </w:r>
            <w:r w:rsidR="000E5DAD" w:rsidRPr="00E56E21">
              <w:rPr>
                <w:rFonts w:ascii="Arial" w:hAnsi="Arial" w:cs="Arial"/>
                <w:sz w:val="20"/>
                <w:szCs w:val="20"/>
              </w:rPr>
              <w:t>” field</w:t>
            </w:r>
            <w:r w:rsidR="003909A9" w:rsidRPr="00E56E21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604" w:type="pct"/>
            <w:shd w:val="clear" w:color="auto" w:fill="FFFFFF"/>
          </w:tcPr>
          <w:p w14:paraId="47811710" w14:textId="77777777" w:rsidR="000E5DAD" w:rsidRPr="00E56E21" w:rsidRDefault="000E5DAD" w:rsidP="00B665F0">
            <w:pPr>
              <w:pStyle w:val="ListParagraph"/>
              <w:numPr>
                <w:ilvl w:val="0"/>
                <w:numId w:val="12"/>
              </w:numPr>
              <w:spacing w:before="60" w:after="6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Per migration to GVault QDMS.  Refer to REP-18285.</w:t>
            </w:r>
          </w:p>
          <w:p w14:paraId="3E5E9F13" w14:textId="77777777" w:rsidR="00F958CB" w:rsidRPr="00E56E21" w:rsidRDefault="00322346" w:rsidP="00B665F0">
            <w:pPr>
              <w:keepNext/>
              <w:numPr>
                <w:ilvl w:val="0"/>
                <w:numId w:val="12"/>
              </w:numPr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To support self-service</w:t>
            </w:r>
            <w:r w:rsidR="00E5081A" w:rsidRPr="00E56E21">
              <w:rPr>
                <w:rFonts w:ascii="Arial" w:hAnsi="Arial" w:cs="Arial"/>
                <w:sz w:val="20"/>
                <w:szCs w:val="20"/>
              </w:rPr>
              <w:t xml:space="preserve"> in GVault</w:t>
            </w:r>
            <w:r w:rsidR="003909A9" w:rsidRPr="00E56E21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F0962B6" w14:textId="77777777" w:rsidR="000E5DAD" w:rsidRPr="00E56E21" w:rsidRDefault="000E5DAD" w:rsidP="00B665F0">
            <w:pPr>
              <w:keepNext/>
              <w:numPr>
                <w:ilvl w:val="0"/>
                <w:numId w:val="12"/>
              </w:numPr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Information not required</w:t>
            </w:r>
            <w:r w:rsidR="003909A9" w:rsidRPr="00E56E21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F958CB" w:rsidRPr="00E56E21" w14:paraId="02C54F6B" w14:textId="77777777" w:rsidTr="00D84B7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blHeader/>
        </w:trPr>
        <w:tc>
          <w:tcPr>
            <w:tcW w:w="356" w:type="pct"/>
            <w:shd w:val="clear" w:color="auto" w:fill="FFFFFF"/>
          </w:tcPr>
          <w:p w14:paraId="051434D4" w14:textId="77777777" w:rsidR="00F958CB" w:rsidRPr="00E56E21" w:rsidRDefault="00F958CB" w:rsidP="00D84B73">
            <w:pPr>
              <w:keepNext/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3.0</w:t>
            </w:r>
          </w:p>
        </w:tc>
        <w:tc>
          <w:tcPr>
            <w:tcW w:w="875" w:type="pct"/>
            <w:shd w:val="clear" w:color="auto" w:fill="FFFFFF"/>
          </w:tcPr>
          <w:p w14:paraId="733B64CE" w14:textId="77777777" w:rsidR="00F958CB" w:rsidRPr="00E56E21" w:rsidRDefault="00F958CB" w:rsidP="00D84B73">
            <w:pPr>
              <w:keepNext/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719" w:type="pct"/>
            <w:shd w:val="clear" w:color="auto" w:fill="FFFFFF"/>
          </w:tcPr>
          <w:p w14:paraId="48973117" w14:textId="77777777" w:rsidR="00F958CB" w:rsidRPr="00E56E21" w:rsidRDefault="00F958CB" w:rsidP="00D84B73">
            <w:pPr>
              <w:keepNext/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1446" w:type="pct"/>
            <w:shd w:val="clear" w:color="auto" w:fill="FFFFFF"/>
          </w:tcPr>
          <w:p w14:paraId="6B431BBD" w14:textId="77777777" w:rsidR="00F958CB" w:rsidRPr="00E56E21" w:rsidRDefault="000E5DAD" w:rsidP="00D84B73">
            <w:pPr>
              <w:keepNext/>
              <w:numPr>
                <w:ilvl w:val="0"/>
                <w:numId w:val="9"/>
              </w:numPr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On 20-May-2019, Document and Version numbers were updated in GVault QDMS.</w:t>
            </w:r>
          </w:p>
        </w:tc>
        <w:tc>
          <w:tcPr>
            <w:tcW w:w="1604" w:type="pct"/>
            <w:shd w:val="clear" w:color="auto" w:fill="FFFFFF"/>
          </w:tcPr>
          <w:p w14:paraId="088C2071" w14:textId="77777777" w:rsidR="00F958CB" w:rsidRPr="00E56E21" w:rsidRDefault="000E5DAD" w:rsidP="00D84B73">
            <w:pPr>
              <w:keepNext/>
              <w:numPr>
                <w:ilvl w:val="0"/>
                <w:numId w:val="10"/>
              </w:numPr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Per migration to GVault QDMS.  Refer to REP-18285.</w:t>
            </w:r>
          </w:p>
        </w:tc>
      </w:tr>
      <w:tr w:rsidR="00B665F0" w:rsidRPr="00E56E21" w14:paraId="3EE52117" w14:textId="77777777" w:rsidTr="00B665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blHeader/>
        </w:trPr>
        <w:tc>
          <w:tcPr>
            <w:tcW w:w="5000" w:type="pct"/>
            <w:gridSpan w:val="5"/>
            <w:shd w:val="clear" w:color="auto" w:fill="FFFFFF"/>
          </w:tcPr>
          <w:p w14:paraId="4233237C" w14:textId="173E5DF1" w:rsidR="00B665F0" w:rsidRPr="00E56E21" w:rsidRDefault="00B665F0" w:rsidP="00B665F0">
            <w:pPr>
              <w:keepNext/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For information of previous revisions to this document refer to those versions retained in the Quality Document Management System (QDMS).</w:t>
            </w:r>
          </w:p>
        </w:tc>
      </w:tr>
    </w:tbl>
    <w:p w14:paraId="77334F69" w14:textId="77777777" w:rsidR="002730AC" w:rsidRDefault="002730AC" w:rsidP="002730AC"/>
    <w:sectPr w:rsidR="002730AC" w:rsidSect="00E95422">
      <w:headerReference w:type="even" r:id="rId12"/>
      <w:headerReference w:type="default" r:id="rId13"/>
      <w:headerReference w:type="first" r:id="rId14"/>
      <w:pgSz w:w="12240" w:h="15840" w:code="1"/>
      <w:pgMar w:top="1440" w:right="1440" w:bottom="1440" w:left="1440" w:header="1080" w:footer="10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DD4277B" w14:textId="77777777" w:rsidR="00CB1259" w:rsidRDefault="00CB1259" w:rsidP="00455678">
      <w:pPr>
        <w:spacing w:after="0" w:line="240" w:lineRule="auto"/>
      </w:pPr>
      <w:r>
        <w:separator/>
      </w:r>
    </w:p>
  </w:endnote>
  <w:endnote w:type="continuationSeparator" w:id="0">
    <w:p w14:paraId="25094E1D" w14:textId="77777777" w:rsidR="00CB1259" w:rsidRDefault="00CB1259" w:rsidP="004556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5000" w:type="pct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2808"/>
      <w:gridCol w:w="3744"/>
      <w:gridCol w:w="2808"/>
    </w:tblGrid>
    <w:tr w:rsidR="00D84B73" w:rsidRPr="0044438B" w14:paraId="0E8A0204" w14:textId="77777777" w:rsidTr="00B51563">
      <w:tc>
        <w:tcPr>
          <w:tcW w:w="1500" w:type="pct"/>
        </w:tcPr>
        <w:p w14:paraId="3B86CEFF" w14:textId="77777777" w:rsidR="00D84B73" w:rsidRPr="0044438B" w:rsidRDefault="00D84B73" w:rsidP="00B51563">
          <w:pPr>
            <w:spacing w:after="0" w:line="240" w:lineRule="auto"/>
            <w:rPr>
              <w:rFonts w:ascii="Arial" w:eastAsia="Times New Roman" w:hAnsi="Arial" w:cs="Arial"/>
              <w:sz w:val="18"/>
              <w:szCs w:val="18"/>
            </w:rPr>
          </w:pPr>
        </w:p>
      </w:tc>
      <w:tc>
        <w:tcPr>
          <w:tcW w:w="2000" w:type="pct"/>
        </w:tcPr>
        <w:p w14:paraId="3DBFF084" w14:textId="77777777" w:rsidR="00D84B73" w:rsidRPr="0044438B" w:rsidRDefault="00D84B73" w:rsidP="00B51563">
          <w:pPr>
            <w:spacing w:after="0" w:line="240" w:lineRule="auto"/>
            <w:jc w:val="center"/>
            <w:rPr>
              <w:rFonts w:ascii="Arial" w:eastAsia="Times New Roman" w:hAnsi="Arial" w:cs="Arial"/>
              <w:sz w:val="18"/>
              <w:szCs w:val="18"/>
            </w:rPr>
          </w:pPr>
          <w:r w:rsidRPr="0044438B">
            <w:rPr>
              <w:rFonts w:ascii="Arial" w:eastAsia="Times New Roman" w:hAnsi="Arial" w:cs="Arial"/>
              <w:sz w:val="18"/>
              <w:szCs w:val="18"/>
            </w:rPr>
            <w:t>GILEAD CONFIDENTIAL INFORMATION</w:t>
          </w:r>
        </w:p>
      </w:tc>
      <w:tc>
        <w:tcPr>
          <w:tcW w:w="1500" w:type="pct"/>
        </w:tcPr>
        <w:p w14:paraId="077AD6AB" w14:textId="77777777" w:rsidR="00D84B73" w:rsidRPr="0044438B" w:rsidRDefault="00D84B73" w:rsidP="00B51563">
          <w:pPr>
            <w:spacing w:after="0" w:line="240" w:lineRule="auto"/>
            <w:jc w:val="right"/>
            <w:rPr>
              <w:rFonts w:ascii="Arial" w:eastAsia="Times New Roman" w:hAnsi="Arial" w:cs="Arial"/>
              <w:sz w:val="18"/>
              <w:szCs w:val="18"/>
            </w:rPr>
          </w:pPr>
          <w:r>
            <w:rPr>
              <w:rFonts w:ascii="Arial" w:eastAsia="Times New Roman" w:hAnsi="Arial" w:cs="Arial"/>
              <w:sz w:val="18"/>
              <w:szCs w:val="18"/>
            </w:rPr>
            <w:t>SOP</w:t>
          </w:r>
          <w:r w:rsidRPr="0044438B">
            <w:rPr>
              <w:rFonts w:ascii="Arial" w:eastAsia="Times New Roman" w:hAnsi="Arial" w:cs="Arial"/>
              <w:sz w:val="18"/>
              <w:szCs w:val="18"/>
            </w:rPr>
            <w:t>-0</w:t>
          </w:r>
          <w:r>
            <w:rPr>
              <w:rFonts w:ascii="Arial" w:eastAsia="Times New Roman" w:hAnsi="Arial" w:cs="Arial"/>
              <w:sz w:val="18"/>
              <w:szCs w:val="18"/>
            </w:rPr>
            <w:t>3129</w:t>
          </w:r>
        </w:p>
      </w:tc>
    </w:tr>
  </w:tbl>
  <w:p w14:paraId="5F7C0727" w14:textId="77777777" w:rsidR="00D84B73" w:rsidRPr="00D84B73" w:rsidRDefault="00D84B73">
    <w:pPr>
      <w:pStyle w:val="Foo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11032F1" w14:textId="77777777" w:rsidR="00CB1259" w:rsidRDefault="00CB1259" w:rsidP="00455678">
      <w:pPr>
        <w:spacing w:after="0" w:line="240" w:lineRule="auto"/>
      </w:pPr>
      <w:r>
        <w:separator/>
      </w:r>
    </w:p>
  </w:footnote>
  <w:footnote w:type="continuationSeparator" w:id="0">
    <w:p w14:paraId="1584D4B4" w14:textId="77777777" w:rsidR="00CB1259" w:rsidRDefault="00CB1259" w:rsidP="004556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3891D7" w14:textId="77777777" w:rsidR="005A2E34" w:rsidRDefault="00CB1259">
    <w:pPr>
      <w:pStyle w:val="Header"/>
    </w:pPr>
    <w:r>
      <w:rPr>
        <w:noProof/>
      </w:rPr>
      <w:pict w14:anchorId="611FD4C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6339277" o:spid="_x0000_s1030" type="#_x0000_t136" alt="" style="position:absolute;margin-left:0;margin-top:0;width:455.25pt;height:11.25pt;rotation:315;z-index:-251655168;mso-wrap-edited:f;mso-width-percent:0;mso-height-percent:0;mso-position-horizontal:center;mso-position-horizontal-relative:margin;mso-position-vertical:center;mso-position-vertical-relative:margin;mso-width-percent:0;mso-height-percent:0" o:allowincell="f" fillcolor="red" stroked="f">
          <v:fill opacity=".5"/>
          <v:textpath style="font-family:&quot;Calibri&quot;;font-size:10pt" string="This is an electronically controlled document.  User is responsible for verifying and using the Effective version.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ook w:val="01E0" w:firstRow="1" w:lastRow="1" w:firstColumn="1" w:lastColumn="1" w:noHBand="0" w:noVBand="0"/>
    </w:tblPr>
    <w:tblGrid>
      <w:gridCol w:w="1746"/>
      <w:gridCol w:w="3897"/>
      <w:gridCol w:w="2121"/>
      <w:gridCol w:w="1586"/>
    </w:tblGrid>
    <w:tr w:rsidR="00455678" w:rsidRPr="00371DCD" w14:paraId="4B41A448" w14:textId="77777777" w:rsidTr="005A2E34">
      <w:trPr>
        <w:cantSplit/>
        <w:trHeight w:val="530"/>
      </w:trPr>
      <w:tc>
        <w:tcPr>
          <w:tcW w:w="913" w:type="pct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5F4AA7B0" w14:textId="77777777" w:rsidR="00455678" w:rsidRPr="00371DCD" w:rsidRDefault="00455678" w:rsidP="005A2E34">
          <w:pPr>
            <w:spacing w:before="120" w:after="120" w:line="240" w:lineRule="aut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Cs/>
              <w:iCs/>
              <w:noProof/>
            </w:rPr>
            <w:drawing>
              <wp:inline distT="0" distB="0" distL="0" distR="0" wp14:anchorId="2FE9F549" wp14:editId="3D73B2A2">
                <wp:extent cx="969010" cy="273050"/>
                <wp:effectExtent l="0" t="0" r="2540" b="0"/>
                <wp:docPr id="2" name="Picture 2" descr="gilead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gilead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9010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91" w:type="pct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4E0FFFAD" w14:textId="77777777" w:rsidR="00455678" w:rsidRPr="00371DCD" w:rsidRDefault="00455678" w:rsidP="005A2E34">
          <w:pPr>
            <w:spacing w:before="120" w:after="120" w:line="240" w:lineRule="auto"/>
            <w:rPr>
              <w:rFonts w:ascii="Arial" w:hAnsi="Arial" w:cs="Arial"/>
            </w:rPr>
          </w:pPr>
          <w:r w:rsidRPr="00371DCD">
            <w:rPr>
              <w:rFonts w:ascii="Arial" w:hAnsi="Arial" w:cs="Arial"/>
              <w:b/>
              <w:noProof/>
            </w:rPr>
            <w:t>DOCUMENT</w:t>
          </w:r>
          <w:r w:rsidRPr="00371DCD">
            <w:rPr>
              <w:rFonts w:ascii="Arial" w:hAnsi="Arial" w:cs="Arial"/>
              <w:b/>
            </w:rPr>
            <w:t xml:space="preserve"> NO.:</w:t>
          </w:r>
          <w:r w:rsidRPr="00371DCD">
            <w:rPr>
              <w:rFonts w:ascii="Arial" w:hAnsi="Arial" w:cs="Arial"/>
            </w:rPr>
            <w:t xml:space="preserve">  </w:t>
          </w:r>
          <w:r w:rsidR="00322346" w:rsidRPr="00322346">
            <w:rPr>
              <w:rFonts w:ascii="Arial" w:hAnsi="Arial" w:cs="Arial"/>
            </w:rPr>
            <w:t>FRM-11110</w:t>
          </w:r>
        </w:p>
      </w:tc>
      <w:tc>
        <w:tcPr>
          <w:tcW w:w="1141" w:type="pct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56D06989" w14:textId="5A6F1A79" w:rsidR="00455678" w:rsidRPr="00371DCD" w:rsidRDefault="00E56E21" w:rsidP="005A2E34">
          <w:pPr>
            <w:spacing w:before="120" w:after="120" w:line="240" w:lineRule="auto"/>
            <w:rPr>
              <w:rFonts w:ascii="Arial" w:hAnsi="Arial" w:cs="Arial"/>
            </w:rPr>
          </w:pPr>
          <w:r>
            <w:rPr>
              <w:rFonts w:ascii="Arial" w:hAnsi="Arial" w:cs="Arial"/>
              <w:b/>
            </w:rPr>
            <w:t>VERSION</w:t>
          </w:r>
          <w:r w:rsidR="00455678" w:rsidRPr="00371DCD">
            <w:rPr>
              <w:rFonts w:ascii="Arial" w:hAnsi="Arial" w:cs="Arial"/>
              <w:b/>
            </w:rPr>
            <w:t>:</w:t>
          </w:r>
          <w:r w:rsidR="00455678" w:rsidRPr="00371DCD">
            <w:rPr>
              <w:rFonts w:ascii="Arial" w:hAnsi="Arial" w:cs="Arial"/>
            </w:rPr>
            <w:t xml:space="preserve">  </w:t>
          </w:r>
          <w:r w:rsidR="00B665F0">
            <w:rPr>
              <w:rFonts w:ascii="Arial" w:hAnsi="Arial" w:cs="Arial"/>
            </w:rPr>
            <w:t>5</w:t>
          </w:r>
          <w:r w:rsidR="00455678">
            <w:rPr>
              <w:rFonts w:ascii="Arial" w:hAnsi="Arial" w:cs="Arial"/>
            </w:rPr>
            <w:t>.0</w:t>
          </w:r>
        </w:p>
      </w:tc>
      <w:tc>
        <w:tcPr>
          <w:tcW w:w="855" w:type="pct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146D96DF" w14:textId="0F131098" w:rsidR="00455678" w:rsidRPr="00371DCD" w:rsidRDefault="00455678" w:rsidP="005A2E34">
          <w:pPr>
            <w:spacing w:before="120" w:after="120" w:line="240" w:lineRule="auto"/>
            <w:jc w:val="right"/>
            <w:rPr>
              <w:rFonts w:ascii="Arial" w:hAnsi="Arial" w:cs="Arial"/>
            </w:rPr>
          </w:pPr>
          <w:r w:rsidRPr="00371DCD">
            <w:rPr>
              <w:rFonts w:ascii="Arial" w:hAnsi="Arial" w:cs="Arial"/>
            </w:rPr>
            <w:t xml:space="preserve">Page </w:t>
          </w:r>
          <w:r w:rsidRPr="00371DCD">
            <w:rPr>
              <w:rFonts w:ascii="Arial" w:hAnsi="Arial" w:cs="Arial"/>
            </w:rPr>
            <w:fldChar w:fldCharType="begin"/>
          </w:r>
          <w:r w:rsidRPr="00371DCD">
            <w:rPr>
              <w:rFonts w:ascii="Arial" w:hAnsi="Arial" w:cs="Arial"/>
            </w:rPr>
            <w:instrText xml:space="preserve"> PAGE  \* Arabic  \* MERGEFORMAT </w:instrText>
          </w:r>
          <w:r w:rsidRPr="00371DCD">
            <w:rPr>
              <w:rFonts w:ascii="Arial" w:hAnsi="Arial" w:cs="Arial"/>
            </w:rPr>
            <w:fldChar w:fldCharType="separate"/>
          </w:r>
          <w:r w:rsidR="00947AE6">
            <w:rPr>
              <w:rFonts w:ascii="Arial" w:hAnsi="Arial" w:cs="Arial"/>
              <w:noProof/>
            </w:rPr>
            <w:t>1</w:t>
          </w:r>
          <w:r w:rsidRPr="00371DCD">
            <w:rPr>
              <w:rFonts w:ascii="Arial" w:hAnsi="Arial" w:cs="Arial"/>
            </w:rPr>
            <w:fldChar w:fldCharType="end"/>
          </w:r>
          <w:r w:rsidRPr="00371DCD">
            <w:rPr>
              <w:rFonts w:ascii="Arial" w:hAnsi="Arial" w:cs="Arial"/>
            </w:rPr>
            <w:t xml:space="preserve"> of </w:t>
          </w:r>
          <w:r w:rsidRPr="00371DCD">
            <w:rPr>
              <w:rFonts w:ascii="Arial" w:hAnsi="Arial" w:cs="Arial"/>
            </w:rPr>
            <w:fldChar w:fldCharType="begin"/>
          </w:r>
          <w:r w:rsidRPr="00371DCD">
            <w:rPr>
              <w:rFonts w:ascii="Arial" w:hAnsi="Arial" w:cs="Arial"/>
            </w:rPr>
            <w:instrText xml:space="preserve"> SECTIONPAGES  </w:instrText>
          </w:r>
          <w:r w:rsidRPr="00371DCD">
            <w:rPr>
              <w:rFonts w:ascii="Arial" w:hAnsi="Arial" w:cs="Arial"/>
            </w:rPr>
            <w:fldChar w:fldCharType="separate"/>
          </w:r>
          <w:r w:rsidR="00E80287">
            <w:rPr>
              <w:rFonts w:ascii="Arial" w:hAnsi="Arial" w:cs="Arial"/>
              <w:noProof/>
            </w:rPr>
            <w:t>1</w:t>
          </w:r>
          <w:r w:rsidRPr="00371DCD">
            <w:rPr>
              <w:rFonts w:ascii="Arial" w:hAnsi="Arial" w:cs="Arial"/>
            </w:rPr>
            <w:fldChar w:fldCharType="end"/>
          </w:r>
        </w:p>
      </w:tc>
    </w:tr>
    <w:tr w:rsidR="00455678" w:rsidRPr="00371DCD" w14:paraId="5BBEB8A5" w14:textId="77777777" w:rsidTr="005A2E34">
      <w:trPr>
        <w:cantSplit/>
      </w:trPr>
      <w:tc>
        <w:tcPr>
          <w:tcW w:w="5000" w:type="pct"/>
          <w:gridSpan w:val="4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30482BA2" w14:textId="77777777" w:rsidR="00455678" w:rsidRPr="00371DCD" w:rsidRDefault="00455678" w:rsidP="005A2E34">
          <w:pPr>
            <w:spacing w:before="120" w:after="120" w:line="240" w:lineRule="auto"/>
            <w:rPr>
              <w:rFonts w:ascii="Arial" w:hAnsi="Arial" w:cs="Arial"/>
            </w:rPr>
          </w:pPr>
          <w:r w:rsidRPr="00371DCD">
            <w:rPr>
              <w:rFonts w:ascii="Arial" w:hAnsi="Arial" w:cs="Arial"/>
              <w:b/>
            </w:rPr>
            <w:t xml:space="preserve">TITLE:  </w:t>
          </w:r>
          <w:r w:rsidRPr="00371DCD">
            <w:rPr>
              <w:rFonts w:ascii="Arial" w:hAnsi="Arial" w:cs="Arial"/>
            </w:rPr>
            <w:t>IT Curriculum Vitae (CV) Template</w:t>
          </w:r>
        </w:p>
      </w:tc>
    </w:tr>
  </w:tbl>
  <w:p w14:paraId="3EBE8721" w14:textId="77777777" w:rsidR="00455678" w:rsidRDefault="00CB1259">
    <w:pPr>
      <w:pStyle w:val="Header"/>
    </w:pPr>
    <w:r>
      <w:rPr>
        <w:noProof/>
      </w:rPr>
      <w:pict w14:anchorId="71CADC3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6339278" o:spid="_x0000_s1029" type="#_x0000_t136" alt="" style="position:absolute;margin-left:-266.25pt;margin-top:238.85pt;width:455.25pt;height:11.25pt;rotation:270;z-index:-251653120;mso-wrap-edited:f;mso-width-percent:0;mso-height-percent:0;mso-position-horizontal-relative:margin;mso-position-vertical-relative:margin;mso-width-percent:0;mso-height-percent:0" o:allowincell="f" fillcolor="red" stroked="f">
          <v:fill opacity=".5"/>
          <v:textpath style="font-family:&quot;Calibri&quot;;font-size:10pt;font-weight:bold" string="This is an electronically controlled document.  User is responsible for verifying and using the Effective version.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B8F169" w14:textId="77777777" w:rsidR="005A2E34" w:rsidRDefault="00CB1259">
    <w:pPr>
      <w:pStyle w:val="Header"/>
    </w:pPr>
    <w:r>
      <w:rPr>
        <w:noProof/>
      </w:rPr>
      <w:pict w14:anchorId="2645A79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6339276" o:spid="_x0000_s1028" type="#_x0000_t136" alt="" style="position:absolute;margin-left:0;margin-top:0;width:455.25pt;height:11.25pt;rotation:315;z-index:-251657216;mso-wrap-edited:f;mso-width-percent:0;mso-height-percent:0;mso-position-horizontal:center;mso-position-horizontal-relative:margin;mso-position-vertical:center;mso-position-vertical-relative:margin;mso-width-percent:0;mso-height-percent:0" o:allowincell="f" fillcolor="red" stroked="f">
          <v:fill opacity=".5"/>
          <v:textpath style="font-family:&quot;Calibri&quot;;font-size:10pt" string="This is an electronically controlled document.  User is responsible for verifying and using the Effective version.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11A3319" w14:textId="77777777" w:rsidR="005A2E34" w:rsidRDefault="00CB1259">
    <w:pPr>
      <w:pStyle w:val="Header"/>
    </w:pPr>
    <w:r>
      <w:rPr>
        <w:noProof/>
      </w:rPr>
      <w:pict w14:anchorId="1BD61A0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6339283" o:spid="_x0000_s1027" type="#_x0000_t136" alt="" style="position:absolute;margin-left:0;margin-top:0;width:455.25pt;height:11.25pt;rotation:315;z-index:-251642880;mso-wrap-edited:f;mso-width-percent:0;mso-height-percent:0;mso-position-horizontal:center;mso-position-horizontal-relative:margin;mso-position-vertical:center;mso-position-vertical-relative:margin;mso-width-percent:0;mso-height-percent:0" o:allowincell="f" fillcolor="red" stroked="f">
          <v:fill opacity=".5"/>
          <v:textpath style="font-family:&quot;Calibri&quot;;font-size:10pt" string="This is an electronically controlled document.  User is responsible for verifying and using the Effective version.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ook w:val="01E0" w:firstRow="1" w:lastRow="1" w:firstColumn="1" w:lastColumn="1" w:noHBand="0" w:noVBand="0"/>
    </w:tblPr>
    <w:tblGrid>
      <w:gridCol w:w="1746"/>
      <w:gridCol w:w="3897"/>
      <w:gridCol w:w="2121"/>
      <w:gridCol w:w="1586"/>
    </w:tblGrid>
    <w:tr w:rsidR="007B44C7" w:rsidRPr="00371DCD" w14:paraId="1FB4A5BC" w14:textId="77777777" w:rsidTr="00947AE6">
      <w:trPr>
        <w:cantSplit/>
      </w:trPr>
      <w:tc>
        <w:tcPr>
          <w:tcW w:w="913" w:type="pct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2374724C" w14:textId="77777777" w:rsidR="007B44C7" w:rsidRPr="00371DCD" w:rsidRDefault="007B44C7" w:rsidP="00947AE6">
          <w:pPr>
            <w:spacing w:before="120" w:after="120" w:line="240" w:lineRule="aut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Cs/>
              <w:iCs/>
              <w:noProof/>
            </w:rPr>
            <w:drawing>
              <wp:inline distT="0" distB="0" distL="0" distR="0" wp14:anchorId="05D23187" wp14:editId="6BC2CBDA">
                <wp:extent cx="969010" cy="273050"/>
                <wp:effectExtent l="0" t="0" r="2540" b="0"/>
                <wp:docPr id="3" name="Picture 3" descr="gilead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gilead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9010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91" w:type="pct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45518EA6" w14:textId="77777777" w:rsidR="007B44C7" w:rsidRPr="00371DCD" w:rsidRDefault="007B44C7" w:rsidP="00947AE6">
          <w:pPr>
            <w:spacing w:before="120" w:after="120" w:line="240" w:lineRule="auto"/>
            <w:rPr>
              <w:rFonts w:ascii="Arial" w:hAnsi="Arial" w:cs="Arial"/>
            </w:rPr>
          </w:pPr>
          <w:r w:rsidRPr="00371DCD">
            <w:rPr>
              <w:rFonts w:ascii="Arial" w:hAnsi="Arial" w:cs="Arial"/>
              <w:b/>
              <w:noProof/>
            </w:rPr>
            <w:t>DOCUMENT</w:t>
          </w:r>
          <w:r w:rsidRPr="00371DCD">
            <w:rPr>
              <w:rFonts w:ascii="Arial" w:hAnsi="Arial" w:cs="Arial"/>
              <w:b/>
            </w:rPr>
            <w:t xml:space="preserve"> NO.:</w:t>
          </w:r>
          <w:r w:rsidRPr="00371DCD">
            <w:rPr>
              <w:rFonts w:ascii="Arial" w:hAnsi="Arial" w:cs="Arial"/>
            </w:rPr>
            <w:t xml:space="preserve">  </w:t>
          </w:r>
          <w:r w:rsidR="00322346" w:rsidRPr="00322346">
            <w:rPr>
              <w:rFonts w:ascii="Arial" w:hAnsi="Arial" w:cs="Arial"/>
            </w:rPr>
            <w:t>FRM-11110</w:t>
          </w:r>
        </w:p>
      </w:tc>
      <w:tc>
        <w:tcPr>
          <w:tcW w:w="1141" w:type="pct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64DA4341" w14:textId="2527B5E2" w:rsidR="007B44C7" w:rsidRPr="00371DCD" w:rsidRDefault="00E56E21" w:rsidP="00947AE6">
          <w:pPr>
            <w:spacing w:before="120" w:after="120" w:line="240" w:lineRule="auto"/>
            <w:rPr>
              <w:rFonts w:ascii="Arial" w:hAnsi="Arial" w:cs="Arial"/>
            </w:rPr>
          </w:pPr>
          <w:r>
            <w:rPr>
              <w:rFonts w:ascii="Arial" w:hAnsi="Arial" w:cs="Arial"/>
              <w:b/>
              <w:noProof/>
            </w:rPr>
            <w:t>VERSION</w:t>
          </w:r>
          <w:r w:rsidR="007B44C7" w:rsidRPr="00371DCD">
            <w:rPr>
              <w:rFonts w:ascii="Arial" w:hAnsi="Arial" w:cs="Arial"/>
              <w:b/>
            </w:rPr>
            <w:t>:</w:t>
          </w:r>
          <w:r w:rsidR="007B44C7" w:rsidRPr="00371DCD">
            <w:rPr>
              <w:rFonts w:ascii="Arial" w:hAnsi="Arial" w:cs="Arial"/>
            </w:rPr>
            <w:t xml:space="preserve">  </w:t>
          </w:r>
          <w:r w:rsidR="00B665F0">
            <w:rPr>
              <w:rFonts w:ascii="Arial" w:hAnsi="Arial" w:cs="Arial"/>
            </w:rPr>
            <w:t>5</w:t>
          </w:r>
          <w:r w:rsidR="007B44C7">
            <w:rPr>
              <w:rFonts w:ascii="Arial" w:hAnsi="Arial" w:cs="Arial"/>
            </w:rPr>
            <w:t>.0</w:t>
          </w:r>
        </w:p>
      </w:tc>
      <w:tc>
        <w:tcPr>
          <w:tcW w:w="855" w:type="pct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2453035C" w14:textId="5E6A3729" w:rsidR="007B44C7" w:rsidRPr="00371DCD" w:rsidRDefault="007B44C7" w:rsidP="00947AE6">
          <w:pPr>
            <w:spacing w:before="120" w:after="120" w:line="240" w:lineRule="auto"/>
            <w:jc w:val="right"/>
            <w:rPr>
              <w:rFonts w:ascii="Arial" w:hAnsi="Arial" w:cs="Arial"/>
            </w:rPr>
          </w:pPr>
          <w:r w:rsidRPr="00371DCD">
            <w:rPr>
              <w:rFonts w:ascii="Arial" w:hAnsi="Arial" w:cs="Arial"/>
            </w:rPr>
            <w:t xml:space="preserve">Page </w:t>
          </w:r>
          <w:r>
            <w:rPr>
              <w:rFonts w:ascii="Arial" w:hAnsi="Arial" w:cs="Arial"/>
            </w:rPr>
            <w:t>1</w:t>
          </w:r>
          <w:r w:rsidRPr="00371DCD">
            <w:rPr>
              <w:rFonts w:ascii="Arial" w:hAnsi="Arial" w:cs="Arial"/>
            </w:rPr>
            <w:t xml:space="preserve"> of </w:t>
          </w:r>
          <w:r w:rsidRPr="00371DCD">
            <w:rPr>
              <w:rFonts w:ascii="Arial" w:hAnsi="Arial" w:cs="Arial"/>
            </w:rPr>
            <w:fldChar w:fldCharType="begin"/>
          </w:r>
          <w:r w:rsidRPr="00371DCD">
            <w:rPr>
              <w:rFonts w:ascii="Arial" w:hAnsi="Arial" w:cs="Arial"/>
            </w:rPr>
            <w:instrText xml:space="preserve"> SECTIONPAGES  </w:instrText>
          </w:r>
          <w:r w:rsidRPr="00371DCD">
            <w:rPr>
              <w:rFonts w:ascii="Arial" w:hAnsi="Arial" w:cs="Arial"/>
            </w:rPr>
            <w:fldChar w:fldCharType="separate"/>
          </w:r>
          <w:r w:rsidR="00A37374">
            <w:rPr>
              <w:rFonts w:ascii="Arial" w:hAnsi="Arial" w:cs="Arial"/>
              <w:noProof/>
            </w:rPr>
            <w:t>1</w:t>
          </w:r>
          <w:r w:rsidRPr="00371DCD">
            <w:rPr>
              <w:rFonts w:ascii="Arial" w:hAnsi="Arial" w:cs="Arial"/>
            </w:rPr>
            <w:fldChar w:fldCharType="end"/>
          </w:r>
        </w:p>
      </w:tc>
    </w:tr>
    <w:tr w:rsidR="007B44C7" w:rsidRPr="00371DCD" w14:paraId="67DDEC6F" w14:textId="77777777" w:rsidTr="00947AE6">
      <w:trPr>
        <w:cantSplit/>
      </w:trPr>
      <w:tc>
        <w:tcPr>
          <w:tcW w:w="5000" w:type="pct"/>
          <w:gridSpan w:val="4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7046D172" w14:textId="77777777" w:rsidR="007B44C7" w:rsidRPr="00371DCD" w:rsidRDefault="007B44C7" w:rsidP="00947AE6">
          <w:pPr>
            <w:spacing w:before="120" w:after="120" w:line="240" w:lineRule="auto"/>
            <w:rPr>
              <w:rFonts w:ascii="Arial" w:hAnsi="Arial" w:cs="Arial"/>
            </w:rPr>
          </w:pPr>
          <w:r w:rsidRPr="00371DCD">
            <w:rPr>
              <w:rFonts w:ascii="Arial" w:hAnsi="Arial" w:cs="Arial"/>
              <w:b/>
            </w:rPr>
            <w:t xml:space="preserve">TITLE:  </w:t>
          </w:r>
          <w:r w:rsidRPr="00371DCD">
            <w:rPr>
              <w:rFonts w:ascii="Arial" w:hAnsi="Arial" w:cs="Arial"/>
            </w:rPr>
            <w:t>IT Curriculum Vitae (CV) Template</w:t>
          </w:r>
        </w:p>
      </w:tc>
    </w:tr>
  </w:tbl>
  <w:p w14:paraId="47C45F6D" w14:textId="77777777" w:rsidR="007B44C7" w:rsidRDefault="00CB1259">
    <w:pPr>
      <w:pStyle w:val="Header"/>
    </w:pPr>
    <w:r>
      <w:rPr>
        <w:noProof/>
      </w:rPr>
      <w:pict w14:anchorId="7E3D709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6339284" o:spid="_x0000_s1026" type="#_x0000_t136" alt="" style="position:absolute;margin-left:-267pt;margin-top:243.2pt;width:455.25pt;height:11.25pt;rotation:270;z-index:-251640832;mso-wrap-edited:f;mso-width-percent:0;mso-height-percent:0;mso-position-horizontal-relative:margin;mso-position-vertical-relative:margin;mso-width-percent:0;mso-height-percent:0" o:allowincell="f" fillcolor="red" stroked="f">
          <v:fill opacity=".5"/>
          <v:textpath style="font-family:&quot;Calibri&quot;;font-size:10pt;font-weight:bold" string="This is an electronically controlled document.  User is responsible for verifying and using the Effective version."/>
          <w10:wrap anchorx="margin" anchory="margin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DD2668E" w14:textId="77777777" w:rsidR="005A2E34" w:rsidRDefault="00CB1259">
    <w:pPr>
      <w:pStyle w:val="Header"/>
    </w:pPr>
    <w:r>
      <w:rPr>
        <w:noProof/>
      </w:rPr>
      <w:pict w14:anchorId="41FB85F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6339282" o:spid="_x0000_s1025" type="#_x0000_t136" alt="" style="position:absolute;margin-left:0;margin-top:0;width:455.25pt;height:11.25pt;rotation:315;z-index:-251644928;mso-wrap-edited:f;mso-width-percent:0;mso-height-percent:0;mso-position-horizontal:center;mso-position-horizontal-relative:margin;mso-position-vertical:center;mso-position-vertical-relative:margin;mso-width-percent:0;mso-height-percent:0" o:allowincell="f" fillcolor="red" stroked="f">
          <v:fill opacity=".5"/>
          <v:textpath style="font-family:&quot;Calibri&quot;;font-size:10pt" string="This is an electronically controlled document.  User is responsible for verifying and using the Effective version.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27B66DD"/>
    <w:multiLevelType w:val="hybridMultilevel"/>
    <w:tmpl w:val="686679B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06511A"/>
    <w:multiLevelType w:val="hybridMultilevel"/>
    <w:tmpl w:val="1A66311C"/>
    <w:lvl w:ilvl="0" w:tplc="A93294D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E36F91"/>
    <w:multiLevelType w:val="hybridMultilevel"/>
    <w:tmpl w:val="56C0862E"/>
    <w:lvl w:ilvl="0" w:tplc="0409000F">
      <w:start w:val="1"/>
      <w:numFmt w:val="decimal"/>
      <w:lvlText w:val="%1."/>
      <w:lvlJc w:val="left"/>
      <w:pPr>
        <w:ind w:left="389" w:hanging="360"/>
      </w:pPr>
    </w:lvl>
    <w:lvl w:ilvl="1" w:tplc="04090019" w:tentative="1">
      <w:start w:val="1"/>
      <w:numFmt w:val="lowerLetter"/>
      <w:lvlText w:val="%2."/>
      <w:lvlJc w:val="left"/>
      <w:pPr>
        <w:ind w:left="1109" w:hanging="360"/>
      </w:pPr>
    </w:lvl>
    <w:lvl w:ilvl="2" w:tplc="0409001B" w:tentative="1">
      <w:start w:val="1"/>
      <w:numFmt w:val="lowerRoman"/>
      <w:lvlText w:val="%3."/>
      <w:lvlJc w:val="right"/>
      <w:pPr>
        <w:ind w:left="1829" w:hanging="180"/>
      </w:pPr>
    </w:lvl>
    <w:lvl w:ilvl="3" w:tplc="0409000F" w:tentative="1">
      <w:start w:val="1"/>
      <w:numFmt w:val="decimal"/>
      <w:lvlText w:val="%4."/>
      <w:lvlJc w:val="left"/>
      <w:pPr>
        <w:ind w:left="2549" w:hanging="360"/>
      </w:pPr>
    </w:lvl>
    <w:lvl w:ilvl="4" w:tplc="04090019" w:tentative="1">
      <w:start w:val="1"/>
      <w:numFmt w:val="lowerLetter"/>
      <w:lvlText w:val="%5."/>
      <w:lvlJc w:val="left"/>
      <w:pPr>
        <w:ind w:left="3269" w:hanging="360"/>
      </w:pPr>
    </w:lvl>
    <w:lvl w:ilvl="5" w:tplc="0409001B" w:tentative="1">
      <w:start w:val="1"/>
      <w:numFmt w:val="lowerRoman"/>
      <w:lvlText w:val="%6."/>
      <w:lvlJc w:val="right"/>
      <w:pPr>
        <w:ind w:left="3989" w:hanging="180"/>
      </w:pPr>
    </w:lvl>
    <w:lvl w:ilvl="6" w:tplc="0409000F" w:tentative="1">
      <w:start w:val="1"/>
      <w:numFmt w:val="decimal"/>
      <w:lvlText w:val="%7."/>
      <w:lvlJc w:val="left"/>
      <w:pPr>
        <w:ind w:left="4709" w:hanging="360"/>
      </w:pPr>
    </w:lvl>
    <w:lvl w:ilvl="7" w:tplc="04090019" w:tentative="1">
      <w:start w:val="1"/>
      <w:numFmt w:val="lowerLetter"/>
      <w:lvlText w:val="%8."/>
      <w:lvlJc w:val="left"/>
      <w:pPr>
        <w:ind w:left="5429" w:hanging="360"/>
      </w:pPr>
    </w:lvl>
    <w:lvl w:ilvl="8" w:tplc="0409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4" w15:restartNumberingAfterBreak="0">
    <w:nsid w:val="08E034F6"/>
    <w:multiLevelType w:val="hybridMultilevel"/>
    <w:tmpl w:val="56C0862E"/>
    <w:lvl w:ilvl="0" w:tplc="FFFFFFFF">
      <w:start w:val="1"/>
      <w:numFmt w:val="decimal"/>
      <w:lvlText w:val="%1."/>
      <w:lvlJc w:val="left"/>
      <w:pPr>
        <w:ind w:left="389" w:hanging="360"/>
      </w:pPr>
    </w:lvl>
    <w:lvl w:ilvl="1" w:tplc="FFFFFFFF" w:tentative="1">
      <w:start w:val="1"/>
      <w:numFmt w:val="lowerLetter"/>
      <w:lvlText w:val="%2."/>
      <w:lvlJc w:val="left"/>
      <w:pPr>
        <w:ind w:left="1109" w:hanging="360"/>
      </w:pPr>
    </w:lvl>
    <w:lvl w:ilvl="2" w:tplc="FFFFFFFF" w:tentative="1">
      <w:start w:val="1"/>
      <w:numFmt w:val="lowerRoman"/>
      <w:lvlText w:val="%3."/>
      <w:lvlJc w:val="right"/>
      <w:pPr>
        <w:ind w:left="1829" w:hanging="180"/>
      </w:pPr>
    </w:lvl>
    <w:lvl w:ilvl="3" w:tplc="FFFFFFFF" w:tentative="1">
      <w:start w:val="1"/>
      <w:numFmt w:val="decimal"/>
      <w:lvlText w:val="%4."/>
      <w:lvlJc w:val="left"/>
      <w:pPr>
        <w:ind w:left="2549" w:hanging="360"/>
      </w:pPr>
    </w:lvl>
    <w:lvl w:ilvl="4" w:tplc="FFFFFFFF" w:tentative="1">
      <w:start w:val="1"/>
      <w:numFmt w:val="lowerLetter"/>
      <w:lvlText w:val="%5."/>
      <w:lvlJc w:val="left"/>
      <w:pPr>
        <w:ind w:left="3269" w:hanging="360"/>
      </w:pPr>
    </w:lvl>
    <w:lvl w:ilvl="5" w:tplc="FFFFFFFF" w:tentative="1">
      <w:start w:val="1"/>
      <w:numFmt w:val="lowerRoman"/>
      <w:lvlText w:val="%6."/>
      <w:lvlJc w:val="right"/>
      <w:pPr>
        <w:ind w:left="3989" w:hanging="180"/>
      </w:pPr>
    </w:lvl>
    <w:lvl w:ilvl="6" w:tplc="FFFFFFFF" w:tentative="1">
      <w:start w:val="1"/>
      <w:numFmt w:val="decimal"/>
      <w:lvlText w:val="%7."/>
      <w:lvlJc w:val="left"/>
      <w:pPr>
        <w:ind w:left="4709" w:hanging="360"/>
      </w:pPr>
    </w:lvl>
    <w:lvl w:ilvl="7" w:tplc="FFFFFFFF" w:tentative="1">
      <w:start w:val="1"/>
      <w:numFmt w:val="lowerLetter"/>
      <w:lvlText w:val="%8."/>
      <w:lvlJc w:val="left"/>
      <w:pPr>
        <w:ind w:left="5429" w:hanging="360"/>
      </w:pPr>
    </w:lvl>
    <w:lvl w:ilvl="8" w:tplc="FFFFFFFF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5" w15:restartNumberingAfterBreak="0">
    <w:nsid w:val="0D203F7C"/>
    <w:multiLevelType w:val="hybridMultilevel"/>
    <w:tmpl w:val="79A4F4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9E93F28"/>
    <w:multiLevelType w:val="hybridMultilevel"/>
    <w:tmpl w:val="56C086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D2670AA"/>
    <w:multiLevelType w:val="multilevel"/>
    <w:tmpl w:val="4E9655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1584"/>
        </w:tabs>
        <w:ind w:left="1584" w:hanging="864"/>
      </w:pPr>
      <w:rPr>
        <w:rFonts w:ascii="Times New Roman" w:hAnsi="Times New Roman" w:hint="default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20" w:hanging="93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744"/>
        </w:tabs>
        <w:ind w:left="3744" w:hanging="115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48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59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480" w:hanging="1440"/>
      </w:pPr>
      <w:rPr>
        <w:rFonts w:hint="default"/>
      </w:rPr>
    </w:lvl>
  </w:abstractNum>
  <w:abstractNum w:abstractNumId="8" w15:restartNumberingAfterBreak="0">
    <w:nsid w:val="1D8A67B7"/>
    <w:multiLevelType w:val="hybridMultilevel"/>
    <w:tmpl w:val="B9C8AC84"/>
    <w:lvl w:ilvl="0" w:tplc="A29006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805E15"/>
    <w:multiLevelType w:val="hybridMultilevel"/>
    <w:tmpl w:val="56C086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29C68F4"/>
    <w:multiLevelType w:val="multilevel"/>
    <w:tmpl w:val="065EB5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1584"/>
        </w:tabs>
        <w:ind w:left="1584" w:hanging="864"/>
      </w:pPr>
      <w:rPr>
        <w:rFonts w:ascii="Times New Roman" w:hAnsi="Times New Roman" w:hint="default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20" w:hanging="93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744"/>
        </w:tabs>
        <w:ind w:left="3744" w:hanging="115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48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59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480" w:hanging="1440"/>
      </w:pPr>
      <w:rPr>
        <w:rFonts w:hint="default"/>
      </w:rPr>
    </w:lvl>
  </w:abstractNum>
  <w:abstractNum w:abstractNumId="11" w15:restartNumberingAfterBreak="0">
    <w:nsid w:val="278A25DA"/>
    <w:multiLevelType w:val="hybridMultilevel"/>
    <w:tmpl w:val="56C086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3F3F4E"/>
    <w:multiLevelType w:val="hybridMultilevel"/>
    <w:tmpl w:val="56C0862E"/>
    <w:lvl w:ilvl="0" w:tplc="0409000F">
      <w:start w:val="1"/>
      <w:numFmt w:val="decimal"/>
      <w:lvlText w:val="%1."/>
      <w:lvlJc w:val="left"/>
      <w:pPr>
        <w:ind w:left="389" w:hanging="360"/>
      </w:pPr>
    </w:lvl>
    <w:lvl w:ilvl="1" w:tplc="04090019" w:tentative="1">
      <w:start w:val="1"/>
      <w:numFmt w:val="lowerLetter"/>
      <w:lvlText w:val="%2."/>
      <w:lvlJc w:val="left"/>
      <w:pPr>
        <w:ind w:left="1109" w:hanging="360"/>
      </w:pPr>
    </w:lvl>
    <w:lvl w:ilvl="2" w:tplc="0409001B" w:tentative="1">
      <w:start w:val="1"/>
      <w:numFmt w:val="lowerRoman"/>
      <w:lvlText w:val="%3."/>
      <w:lvlJc w:val="right"/>
      <w:pPr>
        <w:ind w:left="1829" w:hanging="180"/>
      </w:pPr>
    </w:lvl>
    <w:lvl w:ilvl="3" w:tplc="0409000F" w:tentative="1">
      <w:start w:val="1"/>
      <w:numFmt w:val="decimal"/>
      <w:lvlText w:val="%4."/>
      <w:lvlJc w:val="left"/>
      <w:pPr>
        <w:ind w:left="2549" w:hanging="360"/>
      </w:pPr>
    </w:lvl>
    <w:lvl w:ilvl="4" w:tplc="04090019" w:tentative="1">
      <w:start w:val="1"/>
      <w:numFmt w:val="lowerLetter"/>
      <w:lvlText w:val="%5."/>
      <w:lvlJc w:val="left"/>
      <w:pPr>
        <w:ind w:left="3269" w:hanging="360"/>
      </w:pPr>
    </w:lvl>
    <w:lvl w:ilvl="5" w:tplc="0409001B" w:tentative="1">
      <w:start w:val="1"/>
      <w:numFmt w:val="lowerRoman"/>
      <w:lvlText w:val="%6."/>
      <w:lvlJc w:val="right"/>
      <w:pPr>
        <w:ind w:left="3989" w:hanging="180"/>
      </w:pPr>
    </w:lvl>
    <w:lvl w:ilvl="6" w:tplc="0409000F" w:tentative="1">
      <w:start w:val="1"/>
      <w:numFmt w:val="decimal"/>
      <w:lvlText w:val="%7."/>
      <w:lvlJc w:val="left"/>
      <w:pPr>
        <w:ind w:left="4709" w:hanging="360"/>
      </w:pPr>
    </w:lvl>
    <w:lvl w:ilvl="7" w:tplc="04090019" w:tentative="1">
      <w:start w:val="1"/>
      <w:numFmt w:val="lowerLetter"/>
      <w:lvlText w:val="%8."/>
      <w:lvlJc w:val="left"/>
      <w:pPr>
        <w:ind w:left="5429" w:hanging="360"/>
      </w:pPr>
    </w:lvl>
    <w:lvl w:ilvl="8" w:tplc="0409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13" w15:restartNumberingAfterBreak="0">
    <w:nsid w:val="31D90D83"/>
    <w:multiLevelType w:val="hybridMultilevel"/>
    <w:tmpl w:val="56C0862E"/>
    <w:lvl w:ilvl="0" w:tplc="FFFFFFFF">
      <w:start w:val="1"/>
      <w:numFmt w:val="decimal"/>
      <w:lvlText w:val="%1."/>
      <w:lvlJc w:val="left"/>
      <w:pPr>
        <w:ind w:left="389" w:hanging="360"/>
      </w:pPr>
    </w:lvl>
    <w:lvl w:ilvl="1" w:tplc="FFFFFFFF" w:tentative="1">
      <w:start w:val="1"/>
      <w:numFmt w:val="lowerLetter"/>
      <w:lvlText w:val="%2."/>
      <w:lvlJc w:val="left"/>
      <w:pPr>
        <w:ind w:left="1109" w:hanging="360"/>
      </w:pPr>
    </w:lvl>
    <w:lvl w:ilvl="2" w:tplc="FFFFFFFF" w:tentative="1">
      <w:start w:val="1"/>
      <w:numFmt w:val="lowerRoman"/>
      <w:lvlText w:val="%3."/>
      <w:lvlJc w:val="right"/>
      <w:pPr>
        <w:ind w:left="1829" w:hanging="180"/>
      </w:pPr>
    </w:lvl>
    <w:lvl w:ilvl="3" w:tplc="FFFFFFFF" w:tentative="1">
      <w:start w:val="1"/>
      <w:numFmt w:val="decimal"/>
      <w:lvlText w:val="%4."/>
      <w:lvlJc w:val="left"/>
      <w:pPr>
        <w:ind w:left="2549" w:hanging="360"/>
      </w:pPr>
    </w:lvl>
    <w:lvl w:ilvl="4" w:tplc="FFFFFFFF" w:tentative="1">
      <w:start w:val="1"/>
      <w:numFmt w:val="lowerLetter"/>
      <w:lvlText w:val="%5."/>
      <w:lvlJc w:val="left"/>
      <w:pPr>
        <w:ind w:left="3269" w:hanging="360"/>
      </w:pPr>
    </w:lvl>
    <w:lvl w:ilvl="5" w:tplc="FFFFFFFF" w:tentative="1">
      <w:start w:val="1"/>
      <w:numFmt w:val="lowerRoman"/>
      <w:lvlText w:val="%6."/>
      <w:lvlJc w:val="right"/>
      <w:pPr>
        <w:ind w:left="3989" w:hanging="180"/>
      </w:pPr>
    </w:lvl>
    <w:lvl w:ilvl="6" w:tplc="FFFFFFFF" w:tentative="1">
      <w:start w:val="1"/>
      <w:numFmt w:val="decimal"/>
      <w:lvlText w:val="%7."/>
      <w:lvlJc w:val="left"/>
      <w:pPr>
        <w:ind w:left="4709" w:hanging="360"/>
      </w:pPr>
    </w:lvl>
    <w:lvl w:ilvl="7" w:tplc="FFFFFFFF" w:tentative="1">
      <w:start w:val="1"/>
      <w:numFmt w:val="lowerLetter"/>
      <w:lvlText w:val="%8."/>
      <w:lvlJc w:val="left"/>
      <w:pPr>
        <w:ind w:left="5429" w:hanging="360"/>
      </w:pPr>
    </w:lvl>
    <w:lvl w:ilvl="8" w:tplc="FFFFFFFF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14" w15:restartNumberingAfterBreak="0">
    <w:nsid w:val="33D2369D"/>
    <w:multiLevelType w:val="hybridMultilevel"/>
    <w:tmpl w:val="A594C4A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7737C8E"/>
    <w:multiLevelType w:val="hybridMultilevel"/>
    <w:tmpl w:val="33F6F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874184"/>
    <w:multiLevelType w:val="hybridMultilevel"/>
    <w:tmpl w:val="56C0862E"/>
    <w:lvl w:ilvl="0" w:tplc="FFFFFFFF">
      <w:start w:val="1"/>
      <w:numFmt w:val="decimal"/>
      <w:lvlText w:val="%1."/>
      <w:lvlJc w:val="left"/>
      <w:pPr>
        <w:ind w:left="389" w:hanging="360"/>
      </w:pPr>
    </w:lvl>
    <w:lvl w:ilvl="1" w:tplc="FFFFFFFF" w:tentative="1">
      <w:start w:val="1"/>
      <w:numFmt w:val="lowerLetter"/>
      <w:lvlText w:val="%2."/>
      <w:lvlJc w:val="left"/>
      <w:pPr>
        <w:ind w:left="1109" w:hanging="360"/>
      </w:pPr>
    </w:lvl>
    <w:lvl w:ilvl="2" w:tplc="FFFFFFFF" w:tentative="1">
      <w:start w:val="1"/>
      <w:numFmt w:val="lowerRoman"/>
      <w:lvlText w:val="%3."/>
      <w:lvlJc w:val="right"/>
      <w:pPr>
        <w:ind w:left="1829" w:hanging="180"/>
      </w:pPr>
    </w:lvl>
    <w:lvl w:ilvl="3" w:tplc="FFFFFFFF" w:tentative="1">
      <w:start w:val="1"/>
      <w:numFmt w:val="decimal"/>
      <w:lvlText w:val="%4."/>
      <w:lvlJc w:val="left"/>
      <w:pPr>
        <w:ind w:left="2549" w:hanging="360"/>
      </w:pPr>
    </w:lvl>
    <w:lvl w:ilvl="4" w:tplc="FFFFFFFF" w:tentative="1">
      <w:start w:val="1"/>
      <w:numFmt w:val="lowerLetter"/>
      <w:lvlText w:val="%5."/>
      <w:lvlJc w:val="left"/>
      <w:pPr>
        <w:ind w:left="3269" w:hanging="360"/>
      </w:pPr>
    </w:lvl>
    <w:lvl w:ilvl="5" w:tplc="FFFFFFFF" w:tentative="1">
      <w:start w:val="1"/>
      <w:numFmt w:val="lowerRoman"/>
      <w:lvlText w:val="%6."/>
      <w:lvlJc w:val="right"/>
      <w:pPr>
        <w:ind w:left="3989" w:hanging="180"/>
      </w:pPr>
    </w:lvl>
    <w:lvl w:ilvl="6" w:tplc="FFFFFFFF" w:tentative="1">
      <w:start w:val="1"/>
      <w:numFmt w:val="decimal"/>
      <w:lvlText w:val="%7."/>
      <w:lvlJc w:val="left"/>
      <w:pPr>
        <w:ind w:left="4709" w:hanging="360"/>
      </w:pPr>
    </w:lvl>
    <w:lvl w:ilvl="7" w:tplc="FFFFFFFF" w:tentative="1">
      <w:start w:val="1"/>
      <w:numFmt w:val="lowerLetter"/>
      <w:lvlText w:val="%8."/>
      <w:lvlJc w:val="left"/>
      <w:pPr>
        <w:ind w:left="5429" w:hanging="360"/>
      </w:pPr>
    </w:lvl>
    <w:lvl w:ilvl="8" w:tplc="FFFFFFFF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17" w15:restartNumberingAfterBreak="0">
    <w:nsid w:val="489838FC"/>
    <w:multiLevelType w:val="hybridMultilevel"/>
    <w:tmpl w:val="56C0862E"/>
    <w:lvl w:ilvl="0" w:tplc="0409000F">
      <w:start w:val="1"/>
      <w:numFmt w:val="decimal"/>
      <w:lvlText w:val="%1."/>
      <w:lvlJc w:val="left"/>
      <w:pPr>
        <w:ind w:left="389" w:hanging="360"/>
      </w:pPr>
    </w:lvl>
    <w:lvl w:ilvl="1" w:tplc="04090019" w:tentative="1">
      <w:start w:val="1"/>
      <w:numFmt w:val="lowerLetter"/>
      <w:lvlText w:val="%2."/>
      <w:lvlJc w:val="left"/>
      <w:pPr>
        <w:ind w:left="1109" w:hanging="360"/>
      </w:pPr>
    </w:lvl>
    <w:lvl w:ilvl="2" w:tplc="0409001B" w:tentative="1">
      <w:start w:val="1"/>
      <w:numFmt w:val="lowerRoman"/>
      <w:lvlText w:val="%3."/>
      <w:lvlJc w:val="right"/>
      <w:pPr>
        <w:ind w:left="1829" w:hanging="180"/>
      </w:pPr>
    </w:lvl>
    <w:lvl w:ilvl="3" w:tplc="0409000F" w:tentative="1">
      <w:start w:val="1"/>
      <w:numFmt w:val="decimal"/>
      <w:lvlText w:val="%4."/>
      <w:lvlJc w:val="left"/>
      <w:pPr>
        <w:ind w:left="2549" w:hanging="360"/>
      </w:pPr>
    </w:lvl>
    <w:lvl w:ilvl="4" w:tplc="04090019" w:tentative="1">
      <w:start w:val="1"/>
      <w:numFmt w:val="lowerLetter"/>
      <w:lvlText w:val="%5."/>
      <w:lvlJc w:val="left"/>
      <w:pPr>
        <w:ind w:left="3269" w:hanging="360"/>
      </w:pPr>
    </w:lvl>
    <w:lvl w:ilvl="5" w:tplc="0409001B" w:tentative="1">
      <w:start w:val="1"/>
      <w:numFmt w:val="lowerRoman"/>
      <w:lvlText w:val="%6."/>
      <w:lvlJc w:val="right"/>
      <w:pPr>
        <w:ind w:left="3989" w:hanging="180"/>
      </w:pPr>
    </w:lvl>
    <w:lvl w:ilvl="6" w:tplc="0409000F" w:tentative="1">
      <w:start w:val="1"/>
      <w:numFmt w:val="decimal"/>
      <w:lvlText w:val="%7."/>
      <w:lvlJc w:val="left"/>
      <w:pPr>
        <w:ind w:left="4709" w:hanging="360"/>
      </w:pPr>
    </w:lvl>
    <w:lvl w:ilvl="7" w:tplc="04090019" w:tentative="1">
      <w:start w:val="1"/>
      <w:numFmt w:val="lowerLetter"/>
      <w:lvlText w:val="%8."/>
      <w:lvlJc w:val="left"/>
      <w:pPr>
        <w:ind w:left="5429" w:hanging="360"/>
      </w:pPr>
    </w:lvl>
    <w:lvl w:ilvl="8" w:tplc="0409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18" w15:restartNumberingAfterBreak="0">
    <w:nsid w:val="721A1FF4"/>
    <w:multiLevelType w:val="hybridMultilevel"/>
    <w:tmpl w:val="56C0862E"/>
    <w:lvl w:ilvl="0" w:tplc="0409000F">
      <w:start w:val="1"/>
      <w:numFmt w:val="decimal"/>
      <w:lvlText w:val="%1."/>
      <w:lvlJc w:val="left"/>
      <w:pPr>
        <w:ind w:left="389" w:hanging="360"/>
      </w:pPr>
    </w:lvl>
    <w:lvl w:ilvl="1" w:tplc="04090019" w:tentative="1">
      <w:start w:val="1"/>
      <w:numFmt w:val="lowerLetter"/>
      <w:lvlText w:val="%2."/>
      <w:lvlJc w:val="left"/>
      <w:pPr>
        <w:ind w:left="1109" w:hanging="360"/>
      </w:pPr>
    </w:lvl>
    <w:lvl w:ilvl="2" w:tplc="0409001B" w:tentative="1">
      <w:start w:val="1"/>
      <w:numFmt w:val="lowerRoman"/>
      <w:lvlText w:val="%3."/>
      <w:lvlJc w:val="right"/>
      <w:pPr>
        <w:ind w:left="1829" w:hanging="180"/>
      </w:pPr>
    </w:lvl>
    <w:lvl w:ilvl="3" w:tplc="0409000F" w:tentative="1">
      <w:start w:val="1"/>
      <w:numFmt w:val="decimal"/>
      <w:lvlText w:val="%4."/>
      <w:lvlJc w:val="left"/>
      <w:pPr>
        <w:ind w:left="2549" w:hanging="360"/>
      </w:pPr>
    </w:lvl>
    <w:lvl w:ilvl="4" w:tplc="04090019" w:tentative="1">
      <w:start w:val="1"/>
      <w:numFmt w:val="lowerLetter"/>
      <w:lvlText w:val="%5."/>
      <w:lvlJc w:val="left"/>
      <w:pPr>
        <w:ind w:left="3269" w:hanging="360"/>
      </w:pPr>
    </w:lvl>
    <w:lvl w:ilvl="5" w:tplc="0409001B" w:tentative="1">
      <w:start w:val="1"/>
      <w:numFmt w:val="lowerRoman"/>
      <w:lvlText w:val="%6."/>
      <w:lvlJc w:val="right"/>
      <w:pPr>
        <w:ind w:left="3989" w:hanging="180"/>
      </w:pPr>
    </w:lvl>
    <w:lvl w:ilvl="6" w:tplc="0409000F" w:tentative="1">
      <w:start w:val="1"/>
      <w:numFmt w:val="decimal"/>
      <w:lvlText w:val="%7."/>
      <w:lvlJc w:val="left"/>
      <w:pPr>
        <w:ind w:left="4709" w:hanging="360"/>
      </w:pPr>
    </w:lvl>
    <w:lvl w:ilvl="7" w:tplc="04090019" w:tentative="1">
      <w:start w:val="1"/>
      <w:numFmt w:val="lowerLetter"/>
      <w:lvlText w:val="%8."/>
      <w:lvlJc w:val="left"/>
      <w:pPr>
        <w:ind w:left="5429" w:hanging="360"/>
      </w:pPr>
    </w:lvl>
    <w:lvl w:ilvl="8" w:tplc="0409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19" w15:restartNumberingAfterBreak="0">
    <w:nsid w:val="73D0558A"/>
    <w:multiLevelType w:val="hybridMultilevel"/>
    <w:tmpl w:val="B3B84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DB5539"/>
    <w:multiLevelType w:val="hybridMultilevel"/>
    <w:tmpl w:val="56C086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1E03EB"/>
    <w:multiLevelType w:val="hybridMultilevel"/>
    <w:tmpl w:val="56C086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855969"/>
    <w:multiLevelType w:val="hybridMultilevel"/>
    <w:tmpl w:val="56C086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3179932">
    <w:abstractNumId w:val="3"/>
  </w:num>
  <w:num w:numId="2" w16cid:durableId="220294267">
    <w:abstractNumId w:val="17"/>
  </w:num>
  <w:num w:numId="3" w16cid:durableId="1813323038">
    <w:abstractNumId w:val="20"/>
  </w:num>
  <w:num w:numId="4" w16cid:durableId="876771982">
    <w:abstractNumId w:val="22"/>
  </w:num>
  <w:num w:numId="5" w16cid:durableId="533229090">
    <w:abstractNumId w:val="11"/>
  </w:num>
  <w:num w:numId="6" w16cid:durableId="517737961">
    <w:abstractNumId w:val="21"/>
  </w:num>
  <w:num w:numId="7" w16cid:durableId="950478317">
    <w:abstractNumId w:val="12"/>
  </w:num>
  <w:num w:numId="8" w16cid:durableId="1321494733">
    <w:abstractNumId w:val="18"/>
  </w:num>
  <w:num w:numId="9" w16cid:durableId="200018104">
    <w:abstractNumId w:val="6"/>
  </w:num>
  <w:num w:numId="10" w16cid:durableId="1210655332">
    <w:abstractNumId w:val="9"/>
  </w:num>
  <w:num w:numId="11" w16cid:durableId="625043242">
    <w:abstractNumId w:val="13"/>
  </w:num>
  <w:num w:numId="12" w16cid:durableId="394358970">
    <w:abstractNumId w:val="4"/>
  </w:num>
  <w:num w:numId="13" w16cid:durableId="260183112">
    <w:abstractNumId w:val="1"/>
  </w:num>
  <w:num w:numId="14" w16cid:durableId="74934574">
    <w:abstractNumId w:val="14"/>
  </w:num>
  <w:num w:numId="15" w16cid:durableId="1567455591">
    <w:abstractNumId w:val="5"/>
  </w:num>
  <w:num w:numId="16" w16cid:durableId="1839496813">
    <w:abstractNumId w:val="15"/>
  </w:num>
  <w:num w:numId="17" w16cid:durableId="1798261465">
    <w:abstractNumId w:val="19"/>
  </w:num>
  <w:num w:numId="18" w16cid:durableId="1727144116">
    <w:abstractNumId w:val="7"/>
  </w:num>
  <w:num w:numId="19" w16cid:durableId="42140488">
    <w:abstractNumId w:val="10"/>
  </w:num>
  <w:num w:numId="20" w16cid:durableId="948246499">
    <w:abstractNumId w:val="16"/>
  </w:num>
  <w:num w:numId="21" w16cid:durableId="61562690">
    <w:abstractNumId w:val="0"/>
  </w:num>
  <w:num w:numId="22" w16cid:durableId="1162937445">
    <w:abstractNumId w:val="2"/>
  </w:num>
  <w:num w:numId="23" w16cid:durableId="1561282936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8"/>
  <w:documentProtection w:edit="forms" w:enforcement="1" w:cryptProviderType="rsaAES" w:cryptAlgorithmClass="hash" w:cryptAlgorithmType="typeAny" w:cryptAlgorithmSid="14" w:cryptSpinCount="100000" w:hash="9dCqb/w3ULJ5NPNkXinA5/bcwqBuVOAwhbIWpLGOLEgOQIE+/dxygMuYNlhrz7cFkCvTwcF4rR6RkwMEpWKWjQ==" w:salt="u6RCjsb5tZ9LQtyKX7CdaA==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678"/>
    <w:rsid w:val="000345C4"/>
    <w:rsid w:val="000417B1"/>
    <w:rsid w:val="000548D1"/>
    <w:rsid w:val="00063B72"/>
    <w:rsid w:val="00090C53"/>
    <w:rsid w:val="000A34E9"/>
    <w:rsid w:val="000B0D03"/>
    <w:rsid w:val="000E2A9B"/>
    <w:rsid w:val="000E5DAD"/>
    <w:rsid w:val="00124A1F"/>
    <w:rsid w:val="00144337"/>
    <w:rsid w:val="00166BDE"/>
    <w:rsid w:val="001A16F0"/>
    <w:rsid w:val="001F2D81"/>
    <w:rsid w:val="00246F1E"/>
    <w:rsid w:val="002730AC"/>
    <w:rsid w:val="00316A20"/>
    <w:rsid w:val="00320D90"/>
    <w:rsid w:val="00322346"/>
    <w:rsid w:val="003623D2"/>
    <w:rsid w:val="00363E00"/>
    <w:rsid w:val="003909A9"/>
    <w:rsid w:val="00392EEA"/>
    <w:rsid w:val="0039793A"/>
    <w:rsid w:val="003B17C3"/>
    <w:rsid w:val="003C153F"/>
    <w:rsid w:val="00455678"/>
    <w:rsid w:val="00461283"/>
    <w:rsid w:val="004A079B"/>
    <w:rsid w:val="004A206B"/>
    <w:rsid w:val="005048D9"/>
    <w:rsid w:val="00562716"/>
    <w:rsid w:val="00583A5F"/>
    <w:rsid w:val="005A2E34"/>
    <w:rsid w:val="005B2AE5"/>
    <w:rsid w:val="00606BD1"/>
    <w:rsid w:val="00687828"/>
    <w:rsid w:val="00693864"/>
    <w:rsid w:val="006D2D3C"/>
    <w:rsid w:val="006F090E"/>
    <w:rsid w:val="0070463B"/>
    <w:rsid w:val="00765576"/>
    <w:rsid w:val="0079587C"/>
    <w:rsid w:val="007B44C7"/>
    <w:rsid w:val="007C5B65"/>
    <w:rsid w:val="00817A8F"/>
    <w:rsid w:val="008941F4"/>
    <w:rsid w:val="008D11BC"/>
    <w:rsid w:val="0091259F"/>
    <w:rsid w:val="00947AE6"/>
    <w:rsid w:val="00974D7C"/>
    <w:rsid w:val="00983048"/>
    <w:rsid w:val="009F3A22"/>
    <w:rsid w:val="00A31A9C"/>
    <w:rsid w:val="00A37374"/>
    <w:rsid w:val="00AB7AC1"/>
    <w:rsid w:val="00AD68CA"/>
    <w:rsid w:val="00B06D4D"/>
    <w:rsid w:val="00B157F9"/>
    <w:rsid w:val="00B3479A"/>
    <w:rsid w:val="00B41331"/>
    <w:rsid w:val="00B47542"/>
    <w:rsid w:val="00B665F0"/>
    <w:rsid w:val="00B8006C"/>
    <w:rsid w:val="00B9472D"/>
    <w:rsid w:val="00B97455"/>
    <w:rsid w:val="00C12C7E"/>
    <w:rsid w:val="00CB1259"/>
    <w:rsid w:val="00CB131C"/>
    <w:rsid w:val="00CB254C"/>
    <w:rsid w:val="00CB2EF1"/>
    <w:rsid w:val="00D84B73"/>
    <w:rsid w:val="00DA4956"/>
    <w:rsid w:val="00DC0134"/>
    <w:rsid w:val="00E04243"/>
    <w:rsid w:val="00E5081A"/>
    <w:rsid w:val="00E56E21"/>
    <w:rsid w:val="00E80287"/>
    <w:rsid w:val="00E87003"/>
    <w:rsid w:val="00E95422"/>
    <w:rsid w:val="00E9693C"/>
    <w:rsid w:val="00EA56D4"/>
    <w:rsid w:val="00ED75EE"/>
    <w:rsid w:val="00F152E8"/>
    <w:rsid w:val="00F6316B"/>
    <w:rsid w:val="00F70FB7"/>
    <w:rsid w:val="00F958CB"/>
    <w:rsid w:val="00FD6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D94FB9"/>
  <w15:docId w15:val="{74332A54-09CB-451E-BAD4-4E7CDBF9D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6B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556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5678"/>
  </w:style>
  <w:style w:type="paragraph" w:styleId="Footer">
    <w:name w:val="footer"/>
    <w:basedOn w:val="Normal"/>
    <w:link w:val="FooterChar"/>
    <w:uiPriority w:val="99"/>
    <w:unhideWhenUsed/>
    <w:rsid w:val="004556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5678"/>
  </w:style>
  <w:style w:type="paragraph" w:styleId="BalloonText">
    <w:name w:val="Balloon Text"/>
    <w:basedOn w:val="Normal"/>
    <w:link w:val="BalloonTextChar"/>
    <w:uiPriority w:val="99"/>
    <w:semiHidden/>
    <w:unhideWhenUsed/>
    <w:rsid w:val="004556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567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556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55678"/>
    <w:rPr>
      <w:color w:val="808080"/>
    </w:rPr>
  </w:style>
  <w:style w:type="character" w:customStyle="1" w:styleId="ITCVName">
    <w:name w:val="ITCV Name"/>
    <w:basedOn w:val="Strong"/>
    <w:uiPriority w:val="1"/>
    <w:rsid w:val="00455678"/>
    <w:rPr>
      <w:rFonts w:asciiTheme="majorHAnsi" w:hAnsiTheme="majorHAnsi"/>
      <w:b/>
      <w:bCs/>
      <w:caps w:val="0"/>
      <w:smallCaps/>
      <w:strike w:val="0"/>
      <w:dstrike w:val="0"/>
      <w:vanish w:val="0"/>
      <w:sz w:val="28"/>
      <w:vertAlign w:val="baseline"/>
    </w:rPr>
  </w:style>
  <w:style w:type="character" w:customStyle="1" w:styleId="ITCVBody">
    <w:name w:val="ITCV Body"/>
    <w:basedOn w:val="DefaultParagraphFont"/>
    <w:uiPriority w:val="1"/>
    <w:rsid w:val="00455678"/>
    <w:rPr>
      <w:rFonts w:asciiTheme="minorHAnsi" w:hAnsiTheme="minorHAnsi"/>
      <w:sz w:val="24"/>
    </w:rPr>
  </w:style>
  <w:style w:type="character" w:styleId="Strong">
    <w:name w:val="Strong"/>
    <w:basedOn w:val="DefaultParagraphFont"/>
    <w:uiPriority w:val="22"/>
    <w:qFormat/>
    <w:rsid w:val="00455678"/>
    <w:rPr>
      <w:b/>
      <w:bCs/>
    </w:rPr>
  </w:style>
  <w:style w:type="paragraph" w:styleId="ListParagraph">
    <w:name w:val="List Paragraph"/>
    <w:basedOn w:val="Normal"/>
    <w:uiPriority w:val="34"/>
    <w:qFormat/>
    <w:rsid w:val="000E5DAD"/>
    <w:pPr>
      <w:ind w:left="720"/>
      <w:contextualSpacing/>
    </w:pPr>
  </w:style>
  <w:style w:type="paragraph" w:styleId="BodyText">
    <w:name w:val="Body Text"/>
    <w:basedOn w:val="Normal"/>
    <w:link w:val="BodyTextChar"/>
    <w:rsid w:val="00461283"/>
    <w:pPr>
      <w:spacing w:before="120" w:after="120" w:line="240" w:lineRule="auto"/>
    </w:pPr>
    <w:rPr>
      <w:rFonts w:ascii="Arial" w:eastAsia="Times New Roman" w:hAnsi="Arial" w:cs="Times New Roman"/>
      <w:szCs w:val="24"/>
    </w:rPr>
  </w:style>
  <w:style w:type="character" w:customStyle="1" w:styleId="BodyTextChar">
    <w:name w:val="Body Text Char"/>
    <w:basedOn w:val="DefaultParagraphFont"/>
    <w:link w:val="BodyText"/>
    <w:rsid w:val="00461283"/>
    <w:rPr>
      <w:rFonts w:ascii="Arial" w:eastAsia="Times New Roman" w:hAnsi="Arial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8844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6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DE9E7743B10742ABACC307C6C95F2F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36DA80-3EEC-4C60-BEA6-7C90EDC26856}"/>
      </w:docPartPr>
      <w:docPartBody>
        <w:p w:rsidR="002A316C" w:rsidRDefault="002A316C" w:rsidP="004A079B">
          <w:pPr>
            <w:rPr>
              <w:rStyle w:val="PlaceholderText"/>
            </w:rPr>
          </w:pPr>
          <w:r>
            <w:rPr>
              <w:rStyle w:val="PlaceholderText"/>
            </w:rPr>
            <w:t xml:space="preserve">Degree, School, Year </w:t>
          </w:r>
        </w:p>
        <w:p w:rsidR="002A316C" w:rsidRDefault="002A316C" w:rsidP="004A079B">
          <w:pPr>
            <w:rPr>
              <w:rStyle w:val="PlaceholderText"/>
            </w:rPr>
          </w:pPr>
          <w:r>
            <w:rPr>
              <w:rStyle w:val="PlaceholderText"/>
            </w:rPr>
            <w:t>Certificate, Year</w:t>
          </w:r>
        </w:p>
        <w:p w:rsidR="002A316C" w:rsidRDefault="002A316C" w:rsidP="004A079B">
          <w:pPr>
            <w:rPr>
              <w:rStyle w:val="PlaceholderText"/>
            </w:rPr>
          </w:pPr>
        </w:p>
        <w:p w:rsidR="002A316C" w:rsidRDefault="002A316C" w:rsidP="004A079B">
          <w:pPr>
            <w:rPr>
              <w:rStyle w:val="PlaceholderText"/>
            </w:rPr>
          </w:pPr>
          <w:r>
            <w:rPr>
              <w:rStyle w:val="PlaceholderText"/>
            </w:rPr>
            <w:t>Examples:</w:t>
          </w:r>
        </w:p>
        <w:p w:rsidR="002A316C" w:rsidRDefault="002A316C" w:rsidP="004A079B">
          <w:pPr>
            <w:rPr>
              <w:rStyle w:val="PlaceholderText"/>
            </w:rPr>
          </w:pPr>
          <w:r>
            <w:rPr>
              <w:rStyle w:val="PlaceholderText"/>
            </w:rPr>
            <w:t>Business Administration, Duke University, 2002</w:t>
          </w:r>
        </w:p>
        <w:p w:rsidR="002A316C" w:rsidRDefault="002A316C" w:rsidP="004A079B">
          <w:pPr>
            <w:rPr>
              <w:rStyle w:val="ITCVBody"/>
              <w:color w:val="808080"/>
            </w:rPr>
          </w:pPr>
        </w:p>
        <w:p w:rsidR="003F2253" w:rsidRDefault="002A316C" w:rsidP="002A316C">
          <w:pPr>
            <w:pStyle w:val="DE9E7743B10742ABACC307C6C95F2F3C1"/>
          </w:pPr>
          <w:r w:rsidRPr="00AB7AC1">
            <w:rPr>
              <w:rStyle w:val="PlaceholderText"/>
            </w:rPr>
            <w:t>Six Sigma Green Belt, 2018</w:t>
          </w:r>
        </w:p>
      </w:docPartBody>
    </w:docPart>
    <w:docPart>
      <w:docPartPr>
        <w:name w:val="9A35B3537E834E548121D36A7EC124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D6D56E-5F77-489B-84D6-0BABE842C21E}"/>
      </w:docPartPr>
      <w:docPartBody>
        <w:p w:rsidR="002A316C" w:rsidRDefault="002A316C" w:rsidP="004A079B">
          <w:pPr>
            <w:rPr>
              <w:rStyle w:val="PlaceholderText"/>
            </w:rPr>
          </w:pPr>
          <w:r>
            <w:rPr>
              <w:rStyle w:val="PlaceholderText"/>
            </w:rPr>
            <w:t>Include Date Range, Title, Company, and a Summary of Responsibilities</w:t>
          </w:r>
        </w:p>
        <w:p w:rsidR="002A316C" w:rsidRDefault="002A316C" w:rsidP="004A079B">
          <w:pPr>
            <w:rPr>
              <w:rStyle w:val="PlaceholderText"/>
            </w:rPr>
          </w:pPr>
        </w:p>
        <w:p w:rsidR="002A316C" w:rsidRDefault="002A316C" w:rsidP="004A079B">
          <w:pPr>
            <w:rPr>
              <w:rStyle w:val="PlaceholderText"/>
            </w:rPr>
          </w:pPr>
          <w:r>
            <w:rPr>
              <w:rStyle w:val="PlaceholderText"/>
            </w:rPr>
            <w:t>Examples:</w:t>
          </w:r>
        </w:p>
        <w:p w:rsidR="002A316C" w:rsidRPr="00E9693C" w:rsidRDefault="002A316C" w:rsidP="004A079B">
          <w:pPr>
            <w:rPr>
              <w:rStyle w:val="PlaceholderText"/>
            </w:rPr>
          </w:pPr>
          <w:r w:rsidRPr="00E9693C">
            <w:rPr>
              <w:rStyle w:val="PlaceholderText"/>
            </w:rPr>
            <w:t xml:space="preserve">Aug </w:t>
          </w:r>
          <w:r>
            <w:rPr>
              <w:rStyle w:val="PlaceholderText"/>
            </w:rPr>
            <w:t>2002</w:t>
          </w:r>
          <w:r w:rsidRPr="00E9693C">
            <w:rPr>
              <w:rStyle w:val="PlaceholderText"/>
            </w:rPr>
            <w:t xml:space="preserve"> – </w:t>
          </w:r>
          <w:r>
            <w:rPr>
              <w:rStyle w:val="PlaceholderText"/>
            </w:rPr>
            <w:t xml:space="preserve">Current  </w:t>
          </w:r>
          <w:r w:rsidRPr="00E9693C">
            <w:rPr>
              <w:rStyle w:val="PlaceholderText"/>
            </w:rPr>
            <w:t xml:space="preserve">      </w:t>
          </w:r>
          <w:r>
            <w:rPr>
              <w:rStyle w:val="PlaceholderText"/>
            </w:rPr>
            <w:t>Title</w:t>
          </w:r>
        </w:p>
        <w:p w:rsidR="002A316C" w:rsidRPr="00E9693C" w:rsidRDefault="002A316C" w:rsidP="004A079B">
          <w:pPr>
            <w:ind w:left="1440"/>
            <w:rPr>
              <w:rStyle w:val="PlaceholderText"/>
            </w:rPr>
          </w:pPr>
          <w:r w:rsidRPr="00E9693C">
            <w:rPr>
              <w:rStyle w:val="PlaceholderText"/>
            </w:rPr>
            <w:tab/>
            <w:t>Company Name</w:t>
          </w:r>
        </w:p>
        <w:p w:rsidR="002A316C" w:rsidRPr="00E9693C" w:rsidRDefault="002A316C" w:rsidP="004A079B">
          <w:pPr>
            <w:ind w:left="1440"/>
            <w:rPr>
              <w:rStyle w:val="PlaceholderText"/>
            </w:rPr>
          </w:pPr>
          <w:r w:rsidRPr="00E9693C">
            <w:rPr>
              <w:rStyle w:val="PlaceholderText"/>
            </w:rPr>
            <w:tab/>
            <w:t>Summary of responsibilities</w:t>
          </w:r>
        </w:p>
        <w:p w:rsidR="002A316C" w:rsidRPr="00E9693C" w:rsidRDefault="002A316C" w:rsidP="002A316C">
          <w:pPr>
            <w:pStyle w:val="ListParagraph"/>
            <w:numPr>
              <w:ilvl w:val="0"/>
              <w:numId w:val="2"/>
            </w:numPr>
            <w:rPr>
              <w:rStyle w:val="PlaceholderText"/>
            </w:rPr>
          </w:pPr>
          <w:r w:rsidRPr="00E9693C">
            <w:rPr>
              <w:rStyle w:val="PlaceholderText"/>
            </w:rPr>
            <w:t>Key Responsibilities</w:t>
          </w:r>
        </w:p>
        <w:p w:rsidR="002A316C" w:rsidRPr="00E9693C" w:rsidRDefault="002A316C" w:rsidP="002A316C">
          <w:pPr>
            <w:pStyle w:val="ListParagraph"/>
            <w:numPr>
              <w:ilvl w:val="0"/>
              <w:numId w:val="2"/>
            </w:numPr>
            <w:rPr>
              <w:rStyle w:val="PlaceholderText"/>
            </w:rPr>
          </w:pPr>
          <w:r w:rsidRPr="00E9693C">
            <w:rPr>
              <w:rStyle w:val="PlaceholderText"/>
            </w:rPr>
            <w:t>Formatted In</w:t>
          </w:r>
        </w:p>
        <w:p w:rsidR="002A316C" w:rsidRPr="00E9693C" w:rsidRDefault="002A316C" w:rsidP="002A316C">
          <w:pPr>
            <w:pStyle w:val="ListParagraph"/>
            <w:numPr>
              <w:ilvl w:val="0"/>
              <w:numId w:val="2"/>
            </w:numPr>
            <w:rPr>
              <w:rStyle w:val="PlaceholderText"/>
            </w:rPr>
          </w:pPr>
          <w:r w:rsidRPr="00E9693C">
            <w:rPr>
              <w:rStyle w:val="PlaceholderText"/>
            </w:rPr>
            <w:t>A Bullet List</w:t>
          </w:r>
        </w:p>
        <w:p w:rsidR="002A316C" w:rsidRPr="00E9693C" w:rsidRDefault="002A316C" w:rsidP="004A079B">
          <w:pPr>
            <w:rPr>
              <w:rStyle w:val="PlaceholderText"/>
            </w:rPr>
          </w:pPr>
        </w:p>
        <w:p w:rsidR="002A316C" w:rsidRPr="00E9693C" w:rsidRDefault="002A316C" w:rsidP="004A079B">
          <w:pPr>
            <w:rPr>
              <w:rStyle w:val="PlaceholderText"/>
            </w:rPr>
          </w:pPr>
        </w:p>
        <w:p w:rsidR="002A316C" w:rsidRPr="00E9693C" w:rsidRDefault="002A316C" w:rsidP="004A079B">
          <w:pPr>
            <w:rPr>
              <w:rStyle w:val="PlaceholderText"/>
            </w:rPr>
          </w:pPr>
          <w:r w:rsidRPr="00E9693C">
            <w:rPr>
              <w:rStyle w:val="PlaceholderText"/>
            </w:rPr>
            <w:t xml:space="preserve">(Summer </w:t>
          </w:r>
          <w:r>
            <w:rPr>
              <w:rStyle w:val="PlaceholderText"/>
            </w:rPr>
            <w:t>2001</w:t>
          </w:r>
          <w:r w:rsidRPr="00E9693C">
            <w:rPr>
              <w:rStyle w:val="PlaceholderText"/>
            </w:rPr>
            <w:t>)</w:t>
          </w:r>
          <w:r w:rsidRPr="00E9693C">
            <w:rPr>
              <w:rStyle w:val="PlaceholderText"/>
            </w:rPr>
            <w:tab/>
          </w:r>
          <w:r>
            <w:rPr>
              <w:rStyle w:val="PlaceholderText"/>
            </w:rPr>
            <w:t xml:space="preserve">              Title</w:t>
          </w:r>
        </w:p>
        <w:p w:rsidR="002A316C" w:rsidRPr="00E9693C" w:rsidRDefault="002A316C" w:rsidP="004A079B">
          <w:pPr>
            <w:ind w:left="1440"/>
            <w:rPr>
              <w:rStyle w:val="PlaceholderText"/>
            </w:rPr>
          </w:pPr>
          <w:r w:rsidRPr="00E9693C">
            <w:rPr>
              <w:rStyle w:val="PlaceholderText"/>
            </w:rPr>
            <w:tab/>
            <w:t>Company Name</w:t>
          </w:r>
        </w:p>
        <w:p w:rsidR="002A316C" w:rsidRPr="00E9693C" w:rsidRDefault="002A316C" w:rsidP="004A079B">
          <w:pPr>
            <w:ind w:left="1440"/>
            <w:rPr>
              <w:rStyle w:val="PlaceholderText"/>
            </w:rPr>
          </w:pPr>
          <w:r w:rsidRPr="00E9693C">
            <w:rPr>
              <w:rStyle w:val="PlaceholderText"/>
            </w:rPr>
            <w:tab/>
            <w:t>Summary of responsibilities</w:t>
          </w:r>
        </w:p>
        <w:p w:rsidR="002A316C" w:rsidRPr="00E9693C" w:rsidRDefault="002A316C" w:rsidP="002A316C">
          <w:pPr>
            <w:pStyle w:val="ListParagraph"/>
            <w:numPr>
              <w:ilvl w:val="0"/>
              <w:numId w:val="1"/>
            </w:numPr>
            <w:rPr>
              <w:rStyle w:val="PlaceholderText"/>
            </w:rPr>
          </w:pPr>
          <w:r w:rsidRPr="00E9693C">
            <w:rPr>
              <w:rStyle w:val="PlaceholderText"/>
            </w:rPr>
            <w:t>Key Responsibilities</w:t>
          </w:r>
        </w:p>
        <w:p w:rsidR="002A316C" w:rsidRPr="00E9693C" w:rsidRDefault="002A316C" w:rsidP="002A316C">
          <w:pPr>
            <w:pStyle w:val="ListParagraph"/>
            <w:numPr>
              <w:ilvl w:val="0"/>
              <w:numId w:val="1"/>
            </w:numPr>
            <w:rPr>
              <w:rStyle w:val="PlaceholderText"/>
            </w:rPr>
          </w:pPr>
          <w:r w:rsidRPr="00E9693C">
            <w:rPr>
              <w:rStyle w:val="PlaceholderText"/>
            </w:rPr>
            <w:t xml:space="preserve">Formatted </w:t>
          </w:r>
          <w:r>
            <w:rPr>
              <w:rStyle w:val="PlaceholderText"/>
            </w:rPr>
            <w:t>i</w:t>
          </w:r>
          <w:r w:rsidRPr="00E9693C">
            <w:rPr>
              <w:rStyle w:val="PlaceholderText"/>
            </w:rPr>
            <w:t>n</w:t>
          </w:r>
        </w:p>
        <w:p w:rsidR="002A316C" w:rsidRPr="00E9693C" w:rsidRDefault="002A316C" w:rsidP="002A316C">
          <w:pPr>
            <w:pStyle w:val="ListParagraph"/>
            <w:numPr>
              <w:ilvl w:val="0"/>
              <w:numId w:val="1"/>
            </w:numPr>
            <w:rPr>
              <w:rStyle w:val="PlaceholderText"/>
            </w:rPr>
          </w:pPr>
          <w:r w:rsidRPr="00E9693C">
            <w:rPr>
              <w:rStyle w:val="PlaceholderText"/>
            </w:rPr>
            <w:t>A Bullet List</w:t>
          </w:r>
        </w:p>
        <w:p w:rsidR="003F2253" w:rsidRDefault="003F2253"/>
      </w:docPartBody>
    </w:docPart>
    <w:docPart>
      <w:docPartPr>
        <w:name w:val="8DA36EAAEC454ECE9DCFF61E283C8D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0BB3AE-99AA-4B3E-BC03-9549923E711C}"/>
      </w:docPartPr>
      <w:docPartBody>
        <w:p w:rsidR="002A316C" w:rsidRDefault="002A316C" w:rsidP="004A079B">
          <w:pPr>
            <w:spacing w:after="0" w:line="240" w:lineRule="auto"/>
          </w:pPr>
          <w:r>
            <w:rPr>
              <w:rStyle w:val="PlaceholderText"/>
            </w:rPr>
            <w:t>Describe your current responsibilities at Gilead</w:t>
          </w:r>
        </w:p>
        <w:p w:rsidR="003F2253" w:rsidRDefault="003F2253" w:rsidP="002A316C">
          <w:pPr>
            <w:pStyle w:val="8DA36EAAEC454ECE9DCFF61E283C8D3F"/>
          </w:pPr>
        </w:p>
      </w:docPartBody>
    </w:docPart>
    <w:docPart>
      <w:docPartPr>
        <w:name w:val="3FA361C40FC646C08654262C0ECD7A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BE0C3F-6931-420C-9071-67F660836115}"/>
      </w:docPartPr>
      <w:docPartBody>
        <w:p w:rsidR="00EC3243" w:rsidRDefault="003F2253" w:rsidP="003F2253">
          <w:pPr>
            <w:pStyle w:val="3FA361C40FC646C08654262C0ECD7A43"/>
          </w:pPr>
          <w:r>
            <w:rPr>
              <w:rStyle w:val="PlaceholderText"/>
            </w:rPr>
            <w:t>Your Name Here</w:t>
          </w:r>
        </w:p>
      </w:docPartBody>
    </w:docPart>
    <w:docPart>
      <w:docPartPr>
        <w:name w:val="0C957A0B4B69401691B368F6509DB4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E2A30D-FBA1-43B6-9C57-24B30A6E1628}"/>
      </w:docPartPr>
      <w:docPartBody>
        <w:p w:rsidR="00EC3243" w:rsidRDefault="003F2253" w:rsidP="003F2253">
          <w:pPr>
            <w:pStyle w:val="0C957A0B4B69401691B368F6509DB4C5"/>
          </w:pPr>
          <w:r>
            <w:rPr>
              <w:rStyle w:val="PlaceholderText"/>
            </w:rPr>
            <w:t>Your Gilead Title</w:t>
          </w:r>
        </w:p>
      </w:docPartBody>
    </w:docPart>
    <w:docPart>
      <w:docPartPr>
        <w:name w:val="7AD771CBEAF34432B932187B0D0DBB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DF6D4C-A535-489A-82BA-0FB43F83544C}"/>
      </w:docPartPr>
      <w:docPartBody>
        <w:p w:rsidR="00EC3243" w:rsidRDefault="003F2253" w:rsidP="003F2253">
          <w:pPr>
            <w:pStyle w:val="7AD771CBEAF34432B932187B0D0DBB15"/>
          </w:pPr>
          <w:r>
            <w:rPr>
              <w:rStyle w:val="PlaceholderText"/>
            </w:rPr>
            <w:t>Gilead Department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7737C8E"/>
    <w:multiLevelType w:val="hybridMultilevel"/>
    <w:tmpl w:val="33F6F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D0558A"/>
    <w:multiLevelType w:val="hybridMultilevel"/>
    <w:tmpl w:val="B3B84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4052553">
    <w:abstractNumId w:val="0"/>
  </w:num>
  <w:num w:numId="2" w16cid:durableId="400979763">
    <w:abstractNumId w:val="1"/>
  </w:num>
</w:numbering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536F4"/>
    <w:rsid w:val="000536F4"/>
    <w:rsid w:val="00100FCF"/>
    <w:rsid w:val="00124A1F"/>
    <w:rsid w:val="00186304"/>
    <w:rsid w:val="001F7602"/>
    <w:rsid w:val="002A316C"/>
    <w:rsid w:val="002F2D80"/>
    <w:rsid w:val="003870E4"/>
    <w:rsid w:val="003F2253"/>
    <w:rsid w:val="006D41AB"/>
    <w:rsid w:val="006E0995"/>
    <w:rsid w:val="00727B95"/>
    <w:rsid w:val="00751124"/>
    <w:rsid w:val="00790F53"/>
    <w:rsid w:val="007C5B65"/>
    <w:rsid w:val="00866C31"/>
    <w:rsid w:val="009774B3"/>
    <w:rsid w:val="009839F3"/>
    <w:rsid w:val="009A5237"/>
    <w:rsid w:val="00A31A9C"/>
    <w:rsid w:val="00B12D04"/>
    <w:rsid w:val="00BA1ACC"/>
    <w:rsid w:val="00CD25FD"/>
    <w:rsid w:val="00CF1C4A"/>
    <w:rsid w:val="00E352FE"/>
    <w:rsid w:val="00E96E26"/>
    <w:rsid w:val="00EC3243"/>
    <w:rsid w:val="00F71EF7"/>
    <w:rsid w:val="00FA0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27B95"/>
    <w:rPr>
      <w:color w:val="808080"/>
    </w:rPr>
  </w:style>
  <w:style w:type="table" w:styleId="TableGrid">
    <w:name w:val="Table Grid"/>
    <w:basedOn w:val="TableNormal"/>
    <w:uiPriority w:val="59"/>
    <w:rsid w:val="00E352FE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TCVBody">
    <w:name w:val="ITCV Body"/>
    <w:basedOn w:val="DefaultParagraphFont"/>
    <w:uiPriority w:val="1"/>
    <w:rsid w:val="003F2253"/>
    <w:rPr>
      <w:rFonts w:asciiTheme="minorHAnsi" w:hAnsiTheme="minorHAnsi"/>
      <w:sz w:val="24"/>
    </w:rPr>
  </w:style>
  <w:style w:type="paragraph" w:styleId="ListParagraph">
    <w:name w:val="List Paragraph"/>
    <w:basedOn w:val="Normal"/>
    <w:uiPriority w:val="34"/>
    <w:qFormat/>
    <w:rsid w:val="00727B95"/>
    <w:pPr>
      <w:ind w:left="720"/>
      <w:contextualSpacing/>
    </w:pPr>
    <w:rPr>
      <w:rFonts w:eastAsiaTheme="minorHAnsi"/>
    </w:rPr>
  </w:style>
  <w:style w:type="paragraph" w:customStyle="1" w:styleId="8DA36EAAEC454ECE9DCFF61E283C8D3F">
    <w:name w:val="8DA36EAAEC454ECE9DCFF61E283C8D3F"/>
    <w:rsid w:val="002A316C"/>
    <w:pPr>
      <w:spacing w:after="160" w:line="259" w:lineRule="auto"/>
    </w:pPr>
  </w:style>
  <w:style w:type="character" w:styleId="Strong">
    <w:name w:val="Strong"/>
    <w:basedOn w:val="DefaultParagraphFont"/>
    <w:uiPriority w:val="22"/>
    <w:qFormat/>
    <w:rsid w:val="002A316C"/>
    <w:rPr>
      <w:b/>
      <w:bCs/>
    </w:rPr>
  </w:style>
  <w:style w:type="paragraph" w:customStyle="1" w:styleId="DE9E7743B10742ABACC307C6C95F2F3C1">
    <w:name w:val="DE9E7743B10742ABACC307C6C95F2F3C1"/>
    <w:rsid w:val="002A316C"/>
    <w:rPr>
      <w:rFonts w:eastAsiaTheme="minorHAnsi"/>
    </w:rPr>
  </w:style>
  <w:style w:type="paragraph" w:customStyle="1" w:styleId="3FA361C40FC646C08654262C0ECD7A43">
    <w:name w:val="3FA361C40FC646C08654262C0ECD7A43"/>
    <w:rsid w:val="003F2253"/>
    <w:pPr>
      <w:spacing w:after="160" w:line="259" w:lineRule="auto"/>
    </w:pPr>
    <w:rPr>
      <w:lang w:eastAsia="zh-CN"/>
    </w:rPr>
  </w:style>
  <w:style w:type="paragraph" w:customStyle="1" w:styleId="0C957A0B4B69401691B368F6509DB4C5">
    <w:name w:val="0C957A0B4B69401691B368F6509DB4C5"/>
    <w:rsid w:val="003F2253"/>
    <w:pPr>
      <w:spacing w:after="160" w:line="259" w:lineRule="auto"/>
    </w:pPr>
    <w:rPr>
      <w:lang w:eastAsia="zh-CN"/>
    </w:rPr>
  </w:style>
  <w:style w:type="paragraph" w:customStyle="1" w:styleId="7AD771CBEAF34432B932187B0D0DBB15">
    <w:name w:val="7AD771CBEAF34432B932187B0D0DBB15"/>
    <w:rsid w:val="003F2253"/>
    <w:pPr>
      <w:spacing w:after="160" w:line="259" w:lineRule="auto"/>
    </w:pPr>
    <w:rPr>
      <w:lang w:eastAsia="zh-C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8ADB3C-9218-43CD-A3C1-43CEE848CF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176</Words>
  <Characters>1122</Characters>
  <Application>Microsoft Office Word</Application>
  <DocSecurity>0</DocSecurity>
  <Lines>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Gilead Sciences</Company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Lizzy Wilkins</dc:creator>
  <cp:lastModifiedBy>Caroline Wei</cp:lastModifiedBy>
  <cp:revision>28</cp:revision>
  <dcterms:created xsi:type="dcterms:W3CDTF">2026-06-23T17:50:00Z</dcterms:created>
  <dcterms:modified xsi:type="dcterms:W3CDTF">2026-07-13T17:18:00Z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8c1083-8924-401d-97ae-40f5eed0fcd8_Enabled">
    <vt:lpwstr>true</vt:lpwstr>
  </property>
  <property fmtid="{D5CDD505-2E9C-101B-9397-08002B2CF9AE}" pid="3" name="MSIP_Label_418c1083-8924-401d-97ae-40f5eed0fcd8_SetDate">
    <vt:lpwstr>2023-04-12T22:09:33Z</vt:lpwstr>
  </property>
  <property fmtid="{D5CDD505-2E9C-101B-9397-08002B2CF9AE}" pid="4" name="MSIP_Label_418c1083-8924-401d-97ae-40f5eed0fcd8_Method">
    <vt:lpwstr>Standard</vt:lpwstr>
  </property>
  <property fmtid="{D5CDD505-2E9C-101B-9397-08002B2CF9AE}" pid="5" name="MSIP_Label_418c1083-8924-401d-97ae-40f5eed0fcd8_Name">
    <vt:lpwstr>418c1083-8924-401d-97ae-40f5eed0fcd8</vt:lpwstr>
  </property>
  <property fmtid="{D5CDD505-2E9C-101B-9397-08002B2CF9AE}" pid="6" name="MSIP_Label_418c1083-8924-401d-97ae-40f5eed0fcd8_SiteId">
    <vt:lpwstr>a5a8bcaa-3292-41e6-b735-5e8b21f4dbfd</vt:lpwstr>
  </property>
  <property fmtid="{D5CDD505-2E9C-101B-9397-08002B2CF9AE}" pid="7" name="MSIP_Label_418c1083-8924-401d-97ae-40f5eed0fcd8_ActionId">
    <vt:lpwstr>a6ee317f-055f-4dd3-9f99-14d4989687f0</vt:lpwstr>
  </property>
  <property fmtid="{D5CDD505-2E9C-101B-9397-08002B2CF9AE}" pid="8" name="MSIP_Label_418c1083-8924-401d-97ae-40f5eed0fcd8_ContentBits">
    <vt:lpwstr>0</vt:lpwstr>
  </property>
</Properties>
</file>